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для обучающихся об информационной безопасности детей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Компьютерные вирусы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Компьютерный вирус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Методы защиты от вредоносных программ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Используй современные операционные системы, имеющие серьёзный уровень защиты от вредоносных программ;</w:t>
      </w:r>
    </w:p>
    <w:p w:rsidR="00EE68F5" w:rsidRPr="00B510ED" w:rsidRDefault="00EE68F5" w:rsidP="00EE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Постоянно устанавливай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пачти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(цифровые заплатки, которые автоматически устанавливаются с целью дораб</w:t>
      </w:r>
      <w:r>
        <w:rPr>
          <w:rFonts w:ascii="Times New Roman" w:eastAsia="Times New Roman" w:hAnsi="Times New Roman" w:cs="Times New Roman"/>
          <w:sz w:val="36"/>
          <w:szCs w:val="36"/>
        </w:rPr>
        <w:t>о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E68F5" w:rsidRPr="00B510ED" w:rsidRDefault="00EE68F5" w:rsidP="00EE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E68F5" w:rsidRPr="00B510ED" w:rsidRDefault="00EE68F5" w:rsidP="00EE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E68F5" w:rsidRPr="00B510ED" w:rsidRDefault="00EE68F5" w:rsidP="00EE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Ограничь физический доступ к компьютеру для посторонних лиц;</w:t>
      </w:r>
    </w:p>
    <w:p w:rsidR="00EE68F5" w:rsidRPr="00B510ED" w:rsidRDefault="00EE68F5" w:rsidP="00EE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Используй внешние носители информации, такие как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флешка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, диск или файл из интернета, только из про</w:t>
      </w:r>
      <w:r>
        <w:rPr>
          <w:rFonts w:ascii="Times New Roman" w:eastAsia="Times New Roman" w:hAnsi="Times New Roman" w:cs="Times New Roman"/>
          <w:sz w:val="36"/>
          <w:szCs w:val="36"/>
        </w:rPr>
        <w:t>в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еренных источников;</w:t>
      </w:r>
    </w:p>
    <w:p w:rsidR="00EE68F5" w:rsidRPr="00B510ED" w:rsidRDefault="00EE68F5" w:rsidP="00EE68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Сети WI-FI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Wi-Fi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Wireless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Fidelity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», который переводится как «беспроводная точность».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Wi-Fi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». Такое название было дано с намеком на стандарт высший звуковой техники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Hi-Fi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, что в переводе означает «высокая точность».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Wi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softHyphen/>
        <w:t>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сети не являются безопасными.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Советы по безопасности работе в общедоступных сетях </w:t>
      </w: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Wi-fi</w:t>
      </w:r>
      <w:proofErr w:type="spellEnd"/>
    </w:p>
    <w:p w:rsidR="00EE68F5" w:rsidRPr="00B510ED" w:rsidRDefault="00EE68F5" w:rsidP="00EE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Не передавай свою личную информацию через общедоступные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Wi-Fi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сети. Работая в них, желательно не вводить пароли доступа, логины и какие-то номера;</w:t>
      </w:r>
    </w:p>
    <w:p w:rsidR="00EE68F5" w:rsidRPr="00B510ED" w:rsidRDefault="00EE68F5" w:rsidP="00EE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Используй и обновляй антивирусные программы и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брандмауер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. Тем самым ты обезопасишь себя от закачки вируса на твое устройство;</w:t>
      </w:r>
    </w:p>
    <w:p w:rsidR="00EE68F5" w:rsidRPr="00B510ED" w:rsidRDefault="00EE68F5" w:rsidP="00EE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При использовании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Wi-Fi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E68F5" w:rsidRPr="00B510ED" w:rsidRDefault="00EE68F5" w:rsidP="00EE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Не используй публичный WI-FI для передачи личных данных, например для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выхода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в социальные сети или в электронную почту;</w:t>
      </w:r>
    </w:p>
    <w:p w:rsidR="00EE68F5" w:rsidRPr="00B510ED" w:rsidRDefault="00EE68F5" w:rsidP="00EE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Ипользуй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только защищенное соединение через HTTPS, а не HTTP, т.е. при наборе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веб-адреса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вводи именно «https://»;</w:t>
      </w:r>
    </w:p>
    <w:p w:rsidR="00EE68F5" w:rsidRPr="00B510ED" w:rsidRDefault="00EE68F5" w:rsidP="00EE68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В мобильном телефоне отключи функцию «Подключение к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Wi-Fi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Wi-Fi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без твоего согласия.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Социальные сети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Facebook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Основные советы по безопасности в социальных сетях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Ограничь список друзей. У тебя в друзьях не должно быть случайных и незнакомых людей;</w:t>
      </w:r>
    </w:p>
    <w:p w:rsidR="00EE68F5" w:rsidRPr="00B510ED" w:rsidRDefault="00EE68F5" w:rsidP="00EE6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E68F5" w:rsidRPr="00B510ED" w:rsidRDefault="00EE68F5" w:rsidP="00EE6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E68F5" w:rsidRPr="00B510ED" w:rsidRDefault="00EE68F5" w:rsidP="00EE6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E68F5" w:rsidRPr="00B510ED" w:rsidRDefault="00EE68F5" w:rsidP="00EE6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E68F5" w:rsidRPr="00B510ED" w:rsidRDefault="00EE68F5" w:rsidP="00EE6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E68F5" w:rsidRPr="00B510ED" w:rsidRDefault="00EE68F5" w:rsidP="00EE68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Электронные деньги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Электронные деньги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неанонимных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идентификации пользователя является обязательной.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Также следует различать электронные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фиатные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деньги (равны государственным валютам) и электронные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нефиатные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деньги (не равны государственным валютам).</w:t>
      </w:r>
    </w:p>
    <w:p w:rsidR="00EE68F5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Основные советы по безопасной работе с электронными деньгами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E68F5" w:rsidRPr="00B510ED" w:rsidRDefault="00EE68F5" w:rsidP="00EE6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E68F5" w:rsidRPr="00B510ED" w:rsidRDefault="00EE68F5" w:rsidP="00EE6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StROng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!;;</w:t>
      </w:r>
    </w:p>
    <w:p w:rsidR="00EE68F5" w:rsidRPr="00B510ED" w:rsidRDefault="00EE68F5" w:rsidP="00EE68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Не вводи свои личные данные на сайтах, которым не доверяешь.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Электронная почта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Электронная почта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имя_пользователя@имя_домена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. Также кроме передачи простого текста, имеется возможность передавать файлы.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Основные советы по безопасной работе с электронной почтой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Не указывай в личной почте личную информацию. Например, лучше выбрать «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музыкальный_фанат@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» или «рок2013» вместо «тема13»;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Используй двухэтапную авторизацию. Это когда помимо пароля нужно вводить код, присылаемый по SMS;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Выбери сложный пароль. Для каждого почтового ящика должен быть свой надежный, устойчивый к взлому пароль;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Если есть возможность написать самому свой личный вопрос, используй эту возможность;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Не открывай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файлы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E68F5" w:rsidRPr="00B510ED" w:rsidRDefault="00EE68F5" w:rsidP="00EE68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После окончания работы на почтовом сервисе перед закрытием вкладки с сайтом не забудь нажать на «Выйти».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Кибербуллинг</w:t>
      </w:r>
      <w:proofErr w:type="spellEnd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или виртуальное издевательство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Кибербуллинг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различных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интернет-сервисов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Основные советы по борьбе с </w:t>
      </w: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кибербуллингом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Управляй своей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киберрепутацией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Анонимность в сети мнимая. Существуют способы выяснить, кто стоит за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анонимным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аккаунтом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Соблюдай свой виртуальную честь смолоду;</w:t>
      </w:r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Бан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E68F5" w:rsidRPr="00B510ED" w:rsidRDefault="00EE68F5" w:rsidP="00EE68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Если ты свидетель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кибербуллинга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Мобильный телефон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>интенсивно, как для ПК, то же самое касается и мобильных приложений.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Основные советы для безопасности мобильного телефона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контент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, в нем могут быть скрыты какие-то платные услуги;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Думай, прежде чем отправить SMS, фото или видео. Ты точно знаешь, где они будут в конечном итоге?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Необходимо обновлять операционную систему твоего смартфона;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Используй антивирусные программы для мобильных телефонов;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cookies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Периодически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проверяй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какие платные услуги активированы на твоем номере;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Давай свой номер мобильного телефона только людям, которых ты знаешь и кому доверяешь;</w:t>
      </w:r>
    </w:p>
    <w:p w:rsidR="00EE68F5" w:rsidRPr="00B510ED" w:rsidRDefault="00EE68F5" w:rsidP="00EE68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Bluetooth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должен быть выключен, когда ты им не пользуешься. Не забывай иногда проверять это.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Online</w:t>
      </w:r>
      <w:proofErr w:type="spellEnd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игры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Современные </w:t>
      </w: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онлайн-игры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патчи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(цифровые заплатки для программ), закрываются уязвимости серверов.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Основные советы по безопасности </w:t>
      </w:r>
      <w:proofErr w:type="gram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твоего</w:t>
      </w:r>
      <w:proofErr w:type="gramEnd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игрового </w:t>
      </w: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аккаунта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Если другой игрок ведет себя плохо или создает тебе неприятности, заблокируй его в списке игроков;</w:t>
      </w:r>
    </w:p>
    <w:p w:rsidR="00EE68F5" w:rsidRPr="00B510ED" w:rsidRDefault="00EE68F5" w:rsidP="00EE6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скринов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EE68F5" w:rsidRPr="00B510ED" w:rsidRDefault="00EE68F5" w:rsidP="00EE6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Не указывай личную информацию в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профайле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игры;</w:t>
      </w:r>
    </w:p>
    <w:p w:rsidR="00EE68F5" w:rsidRPr="00B510ED" w:rsidRDefault="00EE68F5" w:rsidP="00EE6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Уважай других участников по игре;</w:t>
      </w:r>
    </w:p>
    <w:p w:rsidR="00EE68F5" w:rsidRPr="00B510ED" w:rsidRDefault="00EE68F5" w:rsidP="00EE6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Не устанавливай неофициальные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патчи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 моды;</w:t>
      </w:r>
    </w:p>
    <w:p w:rsidR="00EE68F5" w:rsidRPr="00B510ED" w:rsidRDefault="00EE68F5" w:rsidP="00EE6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Используй сложные и разные пароли;</w:t>
      </w:r>
    </w:p>
    <w:p w:rsidR="00EE68F5" w:rsidRPr="00B510ED" w:rsidRDefault="00EE68F5" w:rsidP="00EE68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Даже во время игры не стоит отключать антивирус. Пока ты играешь, твой компьютер могут заразить.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Фишинг</w:t>
      </w:r>
      <w:proofErr w:type="spellEnd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или кража личных данных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интернет-технологий</w:t>
      </w:r>
      <w:proofErr w:type="spellEnd"/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злоумышленники переместились в интернет, и продолжают заниматься «любимым» делом.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Так появилась новая угроза: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интернет-мошенничества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или </w:t>
      </w: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фишинг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, главная цель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которого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phishing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читается как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фишинг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(от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fishing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— рыбная ловля,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password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— пароль).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Основные советы по борьбе с </w:t>
      </w:r>
      <w:proofErr w:type="spellStart"/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фишингом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Следи за своим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аккаунтом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E68F5" w:rsidRPr="00B510ED" w:rsidRDefault="00EE68F5" w:rsidP="00EE6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Используй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безопасные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веб-сайты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, в том числе,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интернет-магазинов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 поисковых систем;</w:t>
      </w:r>
    </w:p>
    <w:p w:rsidR="00EE68F5" w:rsidRPr="00B510ED" w:rsidRDefault="00EE68F5" w:rsidP="00EE6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Используй сложные и разные пароли.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E68F5" w:rsidRPr="00B510ED" w:rsidRDefault="00EE68F5" w:rsidP="00EE6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фишинговые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сайты;</w:t>
      </w:r>
    </w:p>
    <w:p w:rsidR="00EE68F5" w:rsidRPr="00B510ED" w:rsidRDefault="00EE68F5" w:rsidP="00EE6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Установи надежный пароль (PIN) на мобильный телефон;</w:t>
      </w:r>
    </w:p>
    <w:p w:rsidR="00EE68F5" w:rsidRPr="00B510ED" w:rsidRDefault="00EE68F5" w:rsidP="00EE6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Отключи сохранение пароля в браузере;</w:t>
      </w:r>
    </w:p>
    <w:p w:rsidR="00EE68F5" w:rsidRPr="00B510ED" w:rsidRDefault="00EE68F5" w:rsidP="00EE68F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Не открывай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файлы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Цифровая репутация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Цифровая репутация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- это негативная или позитивная информация в сети о тебе. Компрометирующая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информация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близких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- все это накапливается в сети.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Основные советы по защите цифровой репутации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>:</w:t>
      </w:r>
    </w:p>
    <w:p w:rsidR="00EE68F5" w:rsidRPr="00B510ED" w:rsidRDefault="00EE68F5" w:rsidP="00EE68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Подумай, прежде чем что-то публиковать и передавать у себя в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блоге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или в социальной сети;</w:t>
      </w:r>
    </w:p>
    <w:p w:rsidR="00EE68F5" w:rsidRPr="00B510ED" w:rsidRDefault="00EE68F5" w:rsidP="00EE68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E68F5" w:rsidRPr="00B510ED" w:rsidRDefault="00EE68F5" w:rsidP="00EE68F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Не размещай и не указывай информацию, которая может кого-либо оскорблять или обижать.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Авторское право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>Современные школьник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и-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,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и заканчивая книгами, фотографиями, кинофильмами и музыкальными произведениями.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Авторские права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Использование «пиратского» программного обеспечения может привести </w:t>
      </w:r>
      <w:proofErr w:type="gramStart"/>
      <w:r w:rsidRPr="00B510ED">
        <w:rPr>
          <w:rFonts w:ascii="Times New Roman" w:eastAsia="Times New Roman" w:hAnsi="Times New Roman" w:cs="Times New Roman"/>
          <w:sz w:val="36"/>
          <w:szCs w:val="36"/>
        </w:rPr>
        <w:t>к</w:t>
      </w:r>
      <w:proofErr w:type="gram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многим рискам: от потери данных к твоим </w:t>
      </w:r>
      <w:proofErr w:type="spellStart"/>
      <w:r w:rsidRPr="00B510ED">
        <w:rPr>
          <w:rFonts w:ascii="Times New Roman" w:eastAsia="Times New Roman" w:hAnsi="Times New Roman" w:cs="Times New Roman"/>
          <w:sz w:val="36"/>
          <w:szCs w:val="36"/>
        </w:rPr>
        <w:t>аккаунтам</w:t>
      </w:r>
      <w:proofErr w:type="spellEnd"/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E68F5" w:rsidRPr="00B510ED" w:rsidRDefault="00EE68F5" w:rsidP="00EE68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b/>
          <w:bCs/>
          <w:sz w:val="36"/>
          <w:szCs w:val="36"/>
        </w:rPr>
        <w:t>О портале</w:t>
      </w:r>
    </w:p>
    <w:p w:rsidR="00EE68F5" w:rsidRPr="00B510ED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hyperlink r:id="rId5" w:tgtFrame="_blank" w:history="1">
        <w:proofErr w:type="spellStart"/>
        <w:r w:rsidRPr="00B510E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Сетевичок</w:t>
        </w:r>
        <w:proofErr w:type="gramStart"/>
        <w:r w:rsidRPr="00B510E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.р</w:t>
        </w:r>
        <w:proofErr w:type="gramEnd"/>
        <w:r w:rsidRPr="00B510E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ф</w:t>
        </w:r>
        <w:proofErr w:type="spellEnd"/>
      </w:hyperlink>
      <w:r w:rsidRPr="00B510ED">
        <w:rPr>
          <w:rFonts w:ascii="Times New Roman" w:eastAsia="Times New Roman" w:hAnsi="Times New Roman" w:cs="Times New Roman"/>
          <w:sz w:val="36"/>
          <w:szCs w:val="36"/>
        </w:rPr>
        <w:t xml:space="preserve">  - твой главный советчик в сети. Здесь ты можешь узнать о безопасности в сети понятным и доступным языком, а при возникновении критической </w:t>
      </w:r>
      <w:r w:rsidRPr="00B510ED">
        <w:rPr>
          <w:rFonts w:ascii="Times New Roman" w:eastAsia="Times New Roman" w:hAnsi="Times New Roman" w:cs="Times New Roman"/>
          <w:sz w:val="36"/>
          <w:szCs w:val="36"/>
        </w:rPr>
        <w:lastRenderedPageBreak/>
        <w:t>ситуации обратиться за советом. А также принять участие в конкурсах и стать самым цифровым гражданином</w:t>
      </w:r>
    </w:p>
    <w:p w:rsidR="00EE68F5" w:rsidRDefault="00EE68F5" w:rsidP="00EE68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510ED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B300A5" w:rsidRDefault="00B300A5"/>
    <w:sectPr w:rsidR="00B300A5" w:rsidSect="00B3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1F"/>
    <w:multiLevelType w:val="multilevel"/>
    <w:tmpl w:val="A8EA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6AC5"/>
    <w:multiLevelType w:val="multilevel"/>
    <w:tmpl w:val="B986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652"/>
    <w:multiLevelType w:val="multilevel"/>
    <w:tmpl w:val="5928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B4218"/>
    <w:multiLevelType w:val="multilevel"/>
    <w:tmpl w:val="986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87741"/>
    <w:multiLevelType w:val="multilevel"/>
    <w:tmpl w:val="C030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F414F"/>
    <w:multiLevelType w:val="multilevel"/>
    <w:tmpl w:val="7EFE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94FC7"/>
    <w:multiLevelType w:val="multilevel"/>
    <w:tmpl w:val="A71C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35298"/>
    <w:multiLevelType w:val="multilevel"/>
    <w:tmpl w:val="A4D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F5EE4"/>
    <w:multiLevelType w:val="multilevel"/>
    <w:tmpl w:val="4242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E3012"/>
    <w:multiLevelType w:val="multilevel"/>
    <w:tmpl w:val="9D8E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8F5"/>
    <w:rsid w:val="00B300A5"/>
    <w:rsid w:val="00E34090"/>
    <w:rsid w:val="00E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90;&#1077;&#1074;&#1080;&#1095;&#1086;&#108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2414</Words>
  <Characters>13761</Characters>
  <Application>Microsoft Office Word</Application>
  <DocSecurity>0</DocSecurity>
  <Lines>114</Lines>
  <Paragraphs>32</Paragraphs>
  <ScaleCrop>false</ScaleCrop>
  <Company/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2018-11-01T07:10:00Z</dcterms:created>
  <dcterms:modified xsi:type="dcterms:W3CDTF">2018-11-01T07:10:00Z</dcterms:modified>
</cp:coreProperties>
</file>