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12" w:rsidRPr="00E62D8F" w:rsidRDefault="006A7712"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E62D8F">
        <w:rPr>
          <w:rFonts w:ascii="Times New Roman" w:eastAsia="Times New Roman" w:hAnsi="Times New Roman" w:cs="Times New Roman"/>
          <w:b/>
          <w:sz w:val="24"/>
          <w:szCs w:val="24"/>
          <w:lang w:eastAsia="ru-RU"/>
        </w:rPr>
        <w:t>Заслушан</w:t>
      </w:r>
      <w:proofErr w:type="gramEnd"/>
      <w:r w:rsidRPr="00E62D8F">
        <w:rPr>
          <w:rFonts w:ascii="Times New Roman" w:eastAsia="Times New Roman" w:hAnsi="Times New Roman" w:cs="Times New Roman"/>
          <w:b/>
          <w:sz w:val="24"/>
          <w:szCs w:val="24"/>
          <w:lang w:eastAsia="ru-RU"/>
        </w:rPr>
        <w:t xml:space="preserve"> на педагогическом совете, </w:t>
      </w:r>
    </w:p>
    <w:p w:rsidR="006A7712" w:rsidRPr="00E62D8F" w:rsidRDefault="006A7712"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 xml:space="preserve"> протокол № 1 от  </w:t>
      </w:r>
      <w:r w:rsidR="0054774E">
        <w:rPr>
          <w:rFonts w:ascii="Times New Roman" w:eastAsia="Times New Roman" w:hAnsi="Times New Roman" w:cs="Times New Roman"/>
          <w:b/>
          <w:sz w:val="24"/>
          <w:szCs w:val="24"/>
          <w:lang w:eastAsia="ru-RU"/>
        </w:rPr>
        <w:t>28.08.2021 года</w:t>
      </w:r>
      <w:r w:rsidRPr="00E62D8F">
        <w:rPr>
          <w:rFonts w:ascii="Times New Roman" w:eastAsia="Times New Roman" w:hAnsi="Times New Roman" w:cs="Times New Roman"/>
          <w:b/>
          <w:sz w:val="24"/>
          <w:szCs w:val="24"/>
          <w:lang w:eastAsia="ru-RU"/>
        </w:rPr>
        <w:t xml:space="preserve">   </w:t>
      </w: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bCs/>
          <w:color w:val="0070C0"/>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bCs/>
          <w:color w:val="0070C0"/>
          <w:sz w:val="24"/>
          <w:szCs w:val="24"/>
          <w:u w:val="single"/>
          <w:lang w:eastAsia="ru-RU"/>
        </w:rPr>
      </w:pPr>
      <w:r w:rsidRPr="00E62D8F">
        <w:rPr>
          <w:rFonts w:ascii="Times New Roman" w:eastAsia="Times New Roman" w:hAnsi="Times New Roman" w:cs="Times New Roman"/>
          <w:b/>
          <w:bCs/>
          <w:color w:val="0070C0"/>
          <w:sz w:val="24"/>
          <w:szCs w:val="24"/>
          <w:u w:val="single"/>
          <w:lang w:eastAsia="ru-RU"/>
        </w:rPr>
        <w:t xml:space="preserve">Публичный </w:t>
      </w:r>
      <w:r w:rsidR="00342A32" w:rsidRPr="00E62D8F">
        <w:rPr>
          <w:rFonts w:ascii="Times New Roman" w:eastAsia="Times New Roman" w:hAnsi="Times New Roman" w:cs="Times New Roman"/>
          <w:b/>
          <w:bCs/>
          <w:color w:val="0070C0"/>
          <w:sz w:val="24"/>
          <w:szCs w:val="24"/>
          <w:u w:val="single"/>
          <w:lang w:eastAsia="ru-RU"/>
        </w:rPr>
        <w:t xml:space="preserve"> </w:t>
      </w:r>
      <w:r w:rsidRPr="00E62D8F">
        <w:rPr>
          <w:rFonts w:ascii="Times New Roman" w:eastAsia="Times New Roman" w:hAnsi="Times New Roman" w:cs="Times New Roman"/>
          <w:b/>
          <w:bCs/>
          <w:color w:val="0070C0"/>
          <w:sz w:val="24"/>
          <w:szCs w:val="24"/>
          <w:u w:val="single"/>
          <w:lang w:eastAsia="ru-RU"/>
        </w:rPr>
        <w:t xml:space="preserve"> доклад (отчет) </w:t>
      </w: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bCs/>
          <w:color w:val="0070C0"/>
          <w:sz w:val="24"/>
          <w:szCs w:val="24"/>
          <w:u w:val="single"/>
          <w:lang w:eastAsia="ru-RU"/>
        </w:rPr>
      </w:pPr>
      <w:r w:rsidRPr="00E62D8F">
        <w:rPr>
          <w:rFonts w:ascii="Times New Roman" w:eastAsia="Times New Roman" w:hAnsi="Times New Roman" w:cs="Times New Roman"/>
          <w:b/>
          <w:bCs/>
          <w:color w:val="0070C0"/>
          <w:sz w:val="24"/>
          <w:szCs w:val="24"/>
          <w:u w:val="single"/>
          <w:lang w:eastAsia="ru-RU"/>
        </w:rPr>
        <w:t xml:space="preserve">директора государственного общеобразовательного учреждения Ярославской области </w:t>
      </w: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bCs/>
          <w:color w:val="0070C0"/>
          <w:sz w:val="24"/>
          <w:szCs w:val="24"/>
          <w:u w:val="single"/>
          <w:lang w:eastAsia="ru-RU"/>
        </w:rPr>
      </w:pPr>
      <w:r w:rsidRPr="00E62D8F">
        <w:rPr>
          <w:rFonts w:ascii="Times New Roman" w:eastAsia="Times New Roman" w:hAnsi="Times New Roman" w:cs="Times New Roman"/>
          <w:b/>
          <w:bCs/>
          <w:color w:val="0070C0"/>
          <w:sz w:val="24"/>
          <w:szCs w:val="24"/>
          <w:u w:val="single"/>
          <w:lang w:eastAsia="ru-RU"/>
        </w:rPr>
        <w:t>«</w:t>
      </w:r>
      <w:proofErr w:type="gramStart"/>
      <w:r w:rsidRPr="00E62D8F">
        <w:rPr>
          <w:rFonts w:ascii="Times New Roman" w:eastAsia="Times New Roman" w:hAnsi="Times New Roman" w:cs="Times New Roman"/>
          <w:b/>
          <w:bCs/>
          <w:color w:val="0070C0"/>
          <w:sz w:val="24"/>
          <w:szCs w:val="24"/>
          <w:u w:val="single"/>
          <w:lang w:eastAsia="ru-RU"/>
        </w:rPr>
        <w:t>Гаврилов-Ямская</w:t>
      </w:r>
      <w:proofErr w:type="gramEnd"/>
      <w:r w:rsidRPr="00E62D8F">
        <w:rPr>
          <w:rFonts w:ascii="Times New Roman" w:eastAsia="Times New Roman" w:hAnsi="Times New Roman" w:cs="Times New Roman"/>
          <w:b/>
          <w:bCs/>
          <w:color w:val="0070C0"/>
          <w:sz w:val="24"/>
          <w:szCs w:val="24"/>
          <w:u w:val="single"/>
          <w:lang w:eastAsia="ru-RU"/>
        </w:rPr>
        <w:t xml:space="preserve"> школа-интернат»</w:t>
      </w: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bCs/>
          <w:color w:val="0070C0"/>
          <w:sz w:val="24"/>
          <w:szCs w:val="24"/>
          <w:u w:val="single"/>
          <w:lang w:eastAsia="ru-RU"/>
        </w:rPr>
      </w:pPr>
      <w:r w:rsidRPr="00E62D8F">
        <w:rPr>
          <w:rFonts w:ascii="Times New Roman" w:eastAsia="Times New Roman" w:hAnsi="Times New Roman" w:cs="Times New Roman"/>
          <w:b/>
          <w:bCs/>
          <w:color w:val="0070C0"/>
          <w:sz w:val="24"/>
          <w:szCs w:val="24"/>
          <w:u w:val="single"/>
          <w:lang w:eastAsia="ru-RU"/>
        </w:rPr>
        <w:t xml:space="preserve">за </w:t>
      </w:r>
      <w:r w:rsidR="00342A32" w:rsidRPr="00E62D8F">
        <w:rPr>
          <w:rFonts w:ascii="Times New Roman" w:eastAsia="Times New Roman" w:hAnsi="Times New Roman" w:cs="Times New Roman"/>
          <w:b/>
          <w:bCs/>
          <w:color w:val="0070C0"/>
          <w:sz w:val="24"/>
          <w:szCs w:val="24"/>
          <w:u w:val="single"/>
          <w:lang w:eastAsia="ru-RU"/>
        </w:rPr>
        <w:t xml:space="preserve"> </w:t>
      </w:r>
      <w:r w:rsidR="00B73FCC" w:rsidRPr="00E62D8F">
        <w:rPr>
          <w:rFonts w:ascii="Times New Roman" w:eastAsia="Times New Roman" w:hAnsi="Times New Roman" w:cs="Times New Roman"/>
          <w:b/>
          <w:bCs/>
          <w:color w:val="0070C0"/>
          <w:sz w:val="24"/>
          <w:szCs w:val="24"/>
          <w:u w:val="single"/>
          <w:lang w:eastAsia="ru-RU"/>
        </w:rPr>
        <w:t xml:space="preserve"> 2020-2021</w:t>
      </w:r>
      <w:r w:rsidRPr="00E62D8F">
        <w:rPr>
          <w:rFonts w:ascii="Times New Roman" w:eastAsia="Times New Roman" w:hAnsi="Times New Roman" w:cs="Times New Roman"/>
          <w:b/>
          <w:bCs/>
          <w:color w:val="0070C0"/>
          <w:sz w:val="24"/>
          <w:szCs w:val="24"/>
          <w:u w:val="single"/>
          <w:lang w:eastAsia="ru-RU"/>
        </w:rPr>
        <w:t xml:space="preserve"> учебный год.</w:t>
      </w:r>
    </w:p>
    <w:p w:rsidR="00342A32" w:rsidRPr="00E62D8F" w:rsidRDefault="00342A32" w:rsidP="00E62D8F">
      <w:pPr>
        <w:widowControl w:val="0"/>
        <w:autoSpaceDE w:val="0"/>
        <w:autoSpaceDN w:val="0"/>
        <w:adjustRightInd w:val="0"/>
        <w:spacing w:after="0" w:line="240" w:lineRule="auto"/>
        <w:jc w:val="center"/>
        <w:rPr>
          <w:rFonts w:ascii="Times New Roman" w:eastAsia="Times New Roman" w:hAnsi="Times New Roman" w:cs="Times New Roman"/>
          <w:b/>
          <w:bCs/>
          <w:color w:val="0070C0"/>
          <w:sz w:val="24"/>
          <w:szCs w:val="24"/>
          <w:u w:val="single"/>
          <w:lang w:eastAsia="ru-RU"/>
        </w:rPr>
      </w:pPr>
    </w:p>
    <w:p w:rsidR="00342A32" w:rsidRPr="00E62D8F" w:rsidRDefault="00342A32" w:rsidP="00E62D8F">
      <w:pPr>
        <w:widowControl w:val="0"/>
        <w:autoSpaceDE w:val="0"/>
        <w:autoSpaceDN w:val="0"/>
        <w:adjustRightInd w:val="0"/>
        <w:spacing w:after="0" w:line="240" w:lineRule="auto"/>
        <w:jc w:val="center"/>
        <w:rPr>
          <w:rFonts w:ascii="Times New Roman" w:eastAsia="Times New Roman" w:hAnsi="Times New Roman" w:cs="Times New Roman"/>
          <w:b/>
          <w:bCs/>
          <w:color w:val="0070C0"/>
          <w:sz w:val="24"/>
          <w:szCs w:val="24"/>
          <w:u w:val="single"/>
          <w:lang w:eastAsia="ru-RU"/>
        </w:rPr>
      </w:pPr>
    </w:p>
    <w:p w:rsidR="00342A32" w:rsidRPr="00E62D8F" w:rsidRDefault="00342A32" w:rsidP="00E62D8F">
      <w:pPr>
        <w:widowControl w:val="0"/>
        <w:autoSpaceDE w:val="0"/>
        <w:autoSpaceDN w:val="0"/>
        <w:adjustRightInd w:val="0"/>
        <w:spacing w:after="0" w:line="240" w:lineRule="auto"/>
        <w:jc w:val="center"/>
        <w:rPr>
          <w:rFonts w:ascii="Times New Roman" w:eastAsia="Times New Roman" w:hAnsi="Times New Roman" w:cs="Times New Roman"/>
          <w:b/>
          <w:bCs/>
          <w:color w:val="0070C0"/>
          <w:sz w:val="24"/>
          <w:szCs w:val="24"/>
          <w:u w:val="single"/>
          <w:lang w:eastAsia="ru-RU"/>
        </w:rPr>
      </w:pPr>
    </w:p>
    <w:p w:rsidR="00342A32" w:rsidRPr="00E62D8F" w:rsidRDefault="00342A32" w:rsidP="00E62D8F">
      <w:pPr>
        <w:widowControl w:val="0"/>
        <w:autoSpaceDE w:val="0"/>
        <w:autoSpaceDN w:val="0"/>
        <w:adjustRightInd w:val="0"/>
        <w:spacing w:after="0" w:line="240" w:lineRule="auto"/>
        <w:jc w:val="center"/>
        <w:rPr>
          <w:rFonts w:ascii="Times New Roman" w:eastAsia="Times New Roman" w:hAnsi="Times New Roman" w:cs="Times New Roman"/>
          <w:b/>
          <w:bCs/>
          <w:color w:val="0070C0"/>
          <w:sz w:val="24"/>
          <w:szCs w:val="24"/>
          <w:lang w:eastAsia="ru-RU"/>
        </w:rPr>
      </w:pPr>
    </w:p>
    <w:p w:rsidR="00342A32" w:rsidRPr="00E62D8F" w:rsidRDefault="00342A32" w:rsidP="00E62D8F">
      <w:pPr>
        <w:widowControl w:val="0"/>
        <w:autoSpaceDE w:val="0"/>
        <w:autoSpaceDN w:val="0"/>
        <w:adjustRightInd w:val="0"/>
        <w:spacing w:after="0" w:line="240" w:lineRule="auto"/>
        <w:jc w:val="center"/>
        <w:rPr>
          <w:rFonts w:ascii="Times New Roman" w:eastAsia="Times New Roman" w:hAnsi="Times New Roman" w:cs="Times New Roman"/>
          <w:b/>
          <w:bCs/>
          <w:color w:val="0070C0"/>
          <w:sz w:val="24"/>
          <w:szCs w:val="24"/>
          <w:lang w:eastAsia="ru-RU"/>
        </w:rPr>
      </w:pPr>
    </w:p>
    <w:p w:rsidR="00831F9A" w:rsidRPr="00E62D8F" w:rsidRDefault="00B73FCC" w:rsidP="0054774E">
      <w:pPr>
        <w:widowControl w:val="0"/>
        <w:autoSpaceDE w:val="0"/>
        <w:autoSpaceDN w:val="0"/>
        <w:adjustRightInd w:val="0"/>
        <w:spacing w:after="0" w:line="240" w:lineRule="auto"/>
        <w:jc w:val="center"/>
        <w:rPr>
          <w:rFonts w:ascii="Times New Roman" w:eastAsia="Times New Roman" w:hAnsi="Times New Roman" w:cs="Times New Roman"/>
          <w:b/>
          <w:bCs/>
          <w:color w:val="0070C0"/>
          <w:sz w:val="24"/>
          <w:szCs w:val="24"/>
          <w:lang w:eastAsia="ru-RU"/>
        </w:rPr>
      </w:pPr>
      <w:r w:rsidRPr="00E62D8F">
        <w:rPr>
          <w:rFonts w:ascii="Times New Roman" w:hAnsi="Times New Roman" w:cs="Times New Roman"/>
          <w:noProof/>
          <w:sz w:val="24"/>
          <w:szCs w:val="24"/>
          <w:lang w:eastAsia="ru-RU"/>
        </w:rPr>
        <w:drawing>
          <wp:inline distT="0" distB="0" distL="0" distR="0">
            <wp:extent cx="4722211" cy="3053542"/>
            <wp:effectExtent l="19050" t="0" r="2189" b="0"/>
            <wp:docPr id="10" name="Рисунок 6" descr="Кировчане жалуются на условия образования для слепы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ировчане жалуются на условия образования для слепых детей."/>
                    <pic:cNvPicPr>
                      <a:picLocks noChangeAspect="1" noChangeArrowheads="1"/>
                    </pic:cNvPicPr>
                  </pic:nvPicPr>
                  <pic:blipFill>
                    <a:blip r:embed="rId8" cstate="print"/>
                    <a:srcRect/>
                    <a:stretch>
                      <a:fillRect/>
                    </a:stretch>
                  </pic:blipFill>
                  <pic:spPr bwMode="auto">
                    <a:xfrm>
                      <a:off x="0" y="0"/>
                      <a:ext cx="4729181" cy="3058049"/>
                    </a:xfrm>
                    <a:prstGeom prst="rect">
                      <a:avLst/>
                    </a:prstGeom>
                    <a:noFill/>
                    <a:ln w="9525">
                      <a:noFill/>
                      <a:miter lim="800000"/>
                      <a:headEnd/>
                      <a:tailEnd/>
                    </a:ln>
                  </pic:spPr>
                </pic:pic>
              </a:graphicData>
            </a:graphic>
          </wp:inline>
        </w:drawing>
      </w: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74E" w:rsidRDefault="0054774E"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lastRenderedPageBreak/>
        <w:t>Уважаемые родители, учащиеся, педагоги!</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E62D8F">
        <w:rPr>
          <w:rFonts w:ascii="Times New Roman" w:eastAsia="Times New Roman" w:hAnsi="Times New Roman" w:cs="Times New Roman"/>
          <w:sz w:val="24"/>
          <w:szCs w:val="24"/>
          <w:lang w:eastAsia="ru-RU"/>
        </w:rPr>
        <w:t>Представляем Вашему вниманию Публичный отчет директора государственного общеобразовательного учреждения Ярославской области «Гаврилов-Ямская школа-интернат»  (далее  ГОУ ЯО «Гаврило</w:t>
      </w:r>
      <w:proofErr w:type="gramStart"/>
      <w:r w:rsidRPr="00E62D8F">
        <w:rPr>
          <w:rFonts w:ascii="Times New Roman" w:eastAsia="Times New Roman" w:hAnsi="Times New Roman" w:cs="Times New Roman"/>
          <w:sz w:val="24"/>
          <w:szCs w:val="24"/>
          <w:lang w:eastAsia="ru-RU"/>
        </w:rPr>
        <w:t>в-</w:t>
      </w:r>
      <w:proofErr w:type="gramEnd"/>
      <w:r w:rsidRPr="00E62D8F">
        <w:rPr>
          <w:rFonts w:ascii="Times New Roman" w:eastAsia="Times New Roman" w:hAnsi="Times New Roman" w:cs="Times New Roman"/>
          <w:sz w:val="24"/>
          <w:szCs w:val="24"/>
          <w:lang w:eastAsia="ru-RU"/>
        </w:rPr>
        <w:t xml:space="preserve"> Ямская</w:t>
      </w:r>
      <w:r w:rsidR="00B73FCC" w:rsidRPr="00E62D8F">
        <w:rPr>
          <w:rFonts w:ascii="Times New Roman" w:eastAsia="Times New Roman" w:hAnsi="Times New Roman" w:cs="Times New Roman"/>
          <w:sz w:val="24"/>
          <w:szCs w:val="24"/>
          <w:lang w:eastAsia="ru-RU"/>
        </w:rPr>
        <w:t xml:space="preserve"> школа-интернат») по итогам 2020-2021</w:t>
      </w:r>
      <w:r w:rsidRPr="00E62D8F">
        <w:rPr>
          <w:rFonts w:ascii="Times New Roman" w:eastAsia="Times New Roman" w:hAnsi="Times New Roman" w:cs="Times New Roman"/>
          <w:sz w:val="24"/>
          <w:szCs w:val="24"/>
          <w:lang w:eastAsia="ru-RU"/>
        </w:rPr>
        <w:t xml:space="preserve"> учебного года. Отчет содержит информацию об основных результатах деятельности образовательного учреждения. Представленный публичный отчет   ГОУ ЯО «</w:t>
      </w:r>
      <w:proofErr w:type="gramStart"/>
      <w:r w:rsidRPr="00E62D8F">
        <w:rPr>
          <w:rFonts w:ascii="Times New Roman" w:eastAsia="Times New Roman" w:hAnsi="Times New Roman" w:cs="Times New Roman"/>
          <w:sz w:val="24"/>
          <w:szCs w:val="24"/>
          <w:lang w:eastAsia="ru-RU"/>
        </w:rPr>
        <w:t>Гаврилов-Ямская</w:t>
      </w:r>
      <w:proofErr w:type="gramEnd"/>
      <w:r w:rsidRPr="00E62D8F">
        <w:rPr>
          <w:rFonts w:ascii="Times New Roman" w:eastAsia="Times New Roman" w:hAnsi="Times New Roman" w:cs="Times New Roman"/>
          <w:sz w:val="24"/>
          <w:szCs w:val="24"/>
          <w:lang w:eastAsia="ru-RU"/>
        </w:rPr>
        <w:t xml:space="preserve"> школа-интернат» подготовлен на основе анализа учебно-воспитательной работы обр</w:t>
      </w:r>
      <w:r w:rsidR="00B73FCC" w:rsidRPr="00E62D8F">
        <w:rPr>
          <w:rFonts w:ascii="Times New Roman" w:eastAsia="Times New Roman" w:hAnsi="Times New Roman" w:cs="Times New Roman"/>
          <w:sz w:val="24"/>
          <w:szCs w:val="24"/>
          <w:lang w:eastAsia="ru-RU"/>
        </w:rPr>
        <w:t>азовательного учреждения за 2020/2021</w:t>
      </w:r>
      <w:r w:rsidRPr="00E62D8F">
        <w:rPr>
          <w:rFonts w:ascii="Times New Roman" w:eastAsia="Times New Roman" w:hAnsi="Times New Roman" w:cs="Times New Roman"/>
          <w:sz w:val="24"/>
          <w:szCs w:val="24"/>
          <w:lang w:eastAsia="ru-RU"/>
        </w:rPr>
        <w:t xml:space="preserve"> учебный год и содержит информацию об осно</w:t>
      </w:r>
      <w:r w:rsidR="00B41077" w:rsidRPr="00E62D8F">
        <w:rPr>
          <w:rFonts w:ascii="Times New Roman" w:eastAsia="Times New Roman" w:hAnsi="Times New Roman" w:cs="Times New Roman"/>
          <w:sz w:val="24"/>
          <w:szCs w:val="24"/>
          <w:lang w:eastAsia="ru-RU"/>
        </w:rPr>
        <w:t>вных направлениях работы школы-</w:t>
      </w:r>
      <w:r w:rsidRPr="00E62D8F">
        <w:rPr>
          <w:rFonts w:ascii="Times New Roman" w:eastAsia="Times New Roman" w:hAnsi="Times New Roman" w:cs="Times New Roman"/>
          <w:sz w:val="24"/>
          <w:szCs w:val="24"/>
          <w:lang w:eastAsia="ru-RU"/>
        </w:rPr>
        <w:t xml:space="preserve">интерната, иллюстрирует достигнутый уровень качества предоставляемых образовательных услуг, а также характеризует основные проблемы и перспективы развития учреждения. </w:t>
      </w:r>
    </w:p>
    <w:p w:rsidR="00831F9A" w:rsidRPr="00E62D8F" w:rsidRDefault="00831F9A" w:rsidP="00E62D8F">
      <w:pPr>
        <w:suppressAutoHyphens/>
        <w:spacing w:after="0" w:line="240" w:lineRule="auto"/>
        <w:jc w:val="both"/>
        <w:rPr>
          <w:rFonts w:ascii="Times New Roman" w:eastAsia="Times New Roman" w:hAnsi="Times New Roman" w:cs="Times New Roman"/>
          <w:b/>
          <w:bCs/>
          <w:color w:val="000000" w:themeColor="text1"/>
          <w:kern w:val="1"/>
          <w:sz w:val="24"/>
          <w:szCs w:val="24"/>
          <w:lang w:eastAsia="ru-RU"/>
        </w:rPr>
      </w:pPr>
      <w:r w:rsidRPr="00E62D8F">
        <w:rPr>
          <w:rFonts w:ascii="Times New Roman" w:eastAsia="Times New Roman" w:hAnsi="Times New Roman" w:cs="Times New Roman"/>
          <w:color w:val="000000" w:themeColor="text1"/>
          <w:kern w:val="1"/>
          <w:sz w:val="24"/>
          <w:szCs w:val="24"/>
          <w:lang w:eastAsia="ru-RU"/>
        </w:rPr>
        <w:t>Отчет подготовлен в соответствии с ФЗ "Об образовании  в Российской Федерации".</w:t>
      </w:r>
    </w:p>
    <w:p w:rsidR="00831F9A" w:rsidRPr="00E62D8F" w:rsidRDefault="00831F9A" w:rsidP="00E62D8F">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62D8F">
        <w:rPr>
          <w:rFonts w:ascii="Times New Roman" w:eastAsia="Times New Roman" w:hAnsi="Times New Roman" w:cs="Times New Roman"/>
          <w:color w:val="000000" w:themeColor="text1"/>
          <w:sz w:val="24"/>
          <w:szCs w:val="24"/>
          <w:lang w:eastAsia="ru-RU"/>
        </w:rPr>
        <w:t>Цель отчета - информировать родителей (законных представителей), местную общественность об основных результатах и проблемах функционирова</w:t>
      </w:r>
      <w:r w:rsidR="00B73FCC" w:rsidRPr="00E62D8F">
        <w:rPr>
          <w:rFonts w:ascii="Times New Roman" w:eastAsia="Times New Roman" w:hAnsi="Times New Roman" w:cs="Times New Roman"/>
          <w:color w:val="000000" w:themeColor="text1"/>
          <w:sz w:val="24"/>
          <w:szCs w:val="24"/>
          <w:lang w:eastAsia="ru-RU"/>
        </w:rPr>
        <w:t xml:space="preserve">ния и развития школы в </w:t>
      </w:r>
      <w:r w:rsidR="00B73FCC" w:rsidRPr="00E62D8F">
        <w:rPr>
          <w:rFonts w:ascii="Times New Roman" w:eastAsia="Times New Roman" w:hAnsi="Times New Roman" w:cs="Times New Roman"/>
          <w:sz w:val="24"/>
          <w:szCs w:val="24"/>
          <w:lang w:eastAsia="ru-RU"/>
        </w:rPr>
        <w:t xml:space="preserve">2020/2021 </w:t>
      </w:r>
      <w:r w:rsidRPr="00E62D8F">
        <w:rPr>
          <w:rFonts w:ascii="Times New Roman" w:eastAsia="Times New Roman" w:hAnsi="Times New Roman" w:cs="Times New Roman"/>
          <w:color w:val="000000" w:themeColor="text1"/>
          <w:sz w:val="24"/>
          <w:szCs w:val="24"/>
          <w:lang w:eastAsia="ru-RU"/>
        </w:rPr>
        <w:t xml:space="preserve"> учебном году, способствовать развитию партнерских отношений между школой и родителями (законными представителями), местной общественностью.</w:t>
      </w:r>
    </w:p>
    <w:p w:rsidR="00831F9A" w:rsidRPr="00E62D8F" w:rsidRDefault="00831F9A" w:rsidP="00E62D8F">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E62D8F">
        <w:rPr>
          <w:rFonts w:ascii="Times New Roman" w:eastAsia="Times New Roman" w:hAnsi="Times New Roman" w:cs="Times New Roman"/>
          <w:color w:val="000000" w:themeColor="text1"/>
          <w:sz w:val="24"/>
          <w:szCs w:val="24"/>
          <w:lang w:eastAsia="ru-RU"/>
        </w:rPr>
        <w:t xml:space="preserve">Информация, представленная в докладе, является достоверной, отражает реальное состояние развития школы в </w:t>
      </w:r>
      <w:r w:rsidR="00B73FCC" w:rsidRPr="00E62D8F">
        <w:rPr>
          <w:rFonts w:ascii="Times New Roman" w:eastAsia="Times New Roman" w:hAnsi="Times New Roman" w:cs="Times New Roman"/>
          <w:sz w:val="24"/>
          <w:szCs w:val="24"/>
          <w:lang w:eastAsia="ru-RU"/>
        </w:rPr>
        <w:t xml:space="preserve">2020/2021 </w:t>
      </w:r>
      <w:r w:rsidRPr="00E62D8F">
        <w:rPr>
          <w:rFonts w:ascii="Times New Roman" w:eastAsia="Times New Roman" w:hAnsi="Times New Roman" w:cs="Times New Roman"/>
          <w:color w:val="000000" w:themeColor="text1"/>
          <w:sz w:val="24"/>
          <w:szCs w:val="24"/>
          <w:lang w:eastAsia="ru-RU"/>
        </w:rPr>
        <w:t xml:space="preserve"> учебном году. </w:t>
      </w:r>
    </w:p>
    <w:p w:rsidR="00831F9A" w:rsidRPr="00E62D8F" w:rsidRDefault="00831F9A" w:rsidP="00E62D8F">
      <w:pPr>
        <w:spacing w:after="0" w:line="240" w:lineRule="auto"/>
        <w:jc w:val="both"/>
        <w:rPr>
          <w:rFonts w:ascii="Times New Roman" w:eastAsia="Times New Roman" w:hAnsi="Times New Roman" w:cs="Times New Roman"/>
          <w:color w:val="000000" w:themeColor="text1"/>
          <w:sz w:val="24"/>
          <w:szCs w:val="24"/>
          <w:lang w:eastAsia="ru-RU"/>
        </w:rPr>
      </w:pPr>
      <w:r w:rsidRPr="00E62D8F">
        <w:rPr>
          <w:rFonts w:ascii="Times New Roman" w:eastAsia="Times New Roman" w:hAnsi="Times New Roman" w:cs="Times New Roman"/>
          <w:color w:val="000000" w:themeColor="text1"/>
          <w:sz w:val="24"/>
          <w:szCs w:val="24"/>
          <w:lang w:eastAsia="ru-RU"/>
        </w:rPr>
        <w:t> 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w:t>
      </w:r>
      <w:proofErr w:type="gramStart"/>
      <w:r w:rsidRPr="00E62D8F">
        <w:rPr>
          <w:rFonts w:ascii="Times New Roman" w:eastAsia="Times New Roman" w:hAnsi="Times New Roman" w:cs="Times New Roman"/>
          <w:color w:val="000000" w:themeColor="text1"/>
          <w:sz w:val="24"/>
          <w:szCs w:val="24"/>
          <w:lang w:eastAsia="ru-RU"/>
        </w:rPr>
        <w:t>ы-</w:t>
      </w:r>
      <w:proofErr w:type="gramEnd"/>
      <w:r w:rsidRPr="00E62D8F">
        <w:rPr>
          <w:rFonts w:ascii="Times New Roman" w:eastAsia="Times New Roman" w:hAnsi="Times New Roman" w:cs="Times New Roman"/>
          <w:color w:val="000000" w:themeColor="text1"/>
          <w:sz w:val="24"/>
          <w:szCs w:val="24"/>
          <w:lang w:eastAsia="ru-RU"/>
        </w:rPr>
        <w:t xml:space="preserve"> интерната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образования школы на </w:t>
      </w:r>
      <w:r w:rsidR="00B73FCC" w:rsidRPr="00E62D8F">
        <w:rPr>
          <w:rFonts w:ascii="Times New Roman" w:eastAsia="Times New Roman" w:hAnsi="Times New Roman" w:cs="Times New Roman"/>
          <w:sz w:val="24"/>
          <w:szCs w:val="24"/>
          <w:lang w:eastAsia="ru-RU"/>
        </w:rPr>
        <w:t xml:space="preserve">2020/2021 </w:t>
      </w:r>
      <w:r w:rsidRPr="00E62D8F">
        <w:rPr>
          <w:rFonts w:ascii="Times New Roman" w:eastAsia="Times New Roman" w:hAnsi="Times New Roman" w:cs="Times New Roman"/>
          <w:color w:val="000000" w:themeColor="text1"/>
          <w:sz w:val="24"/>
          <w:szCs w:val="24"/>
          <w:lang w:eastAsia="ru-RU"/>
        </w:rPr>
        <w:t>учебный год.</w:t>
      </w:r>
    </w:p>
    <w:p w:rsidR="00831F9A" w:rsidRPr="00E62D8F" w:rsidRDefault="00831F9A" w:rsidP="00E62D8F">
      <w:pPr>
        <w:spacing w:after="0" w:line="240" w:lineRule="auto"/>
        <w:jc w:val="both"/>
        <w:rPr>
          <w:rFonts w:ascii="Times New Roman" w:eastAsia="Times New Roman" w:hAnsi="Times New Roman" w:cs="Times New Roman"/>
          <w:color w:val="000000" w:themeColor="text1"/>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E62D8F">
        <w:rPr>
          <w:rFonts w:ascii="Times New Roman" w:eastAsia="Times New Roman" w:hAnsi="Times New Roman" w:cs="Times New Roman"/>
          <w:b/>
          <w:sz w:val="24"/>
          <w:szCs w:val="24"/>
          <w:u w:val="single"/>
          <w:lang w:eastAsia="ru-RU"/>
        </w:rPr>
        <w:t>Общая характеристика образовательного учреждения</w:t>
      </w:r>
      <w:r w:rsidRPr="00E62D8F">
        <w:rPr>
          <w:rFonts w:ascii="Times New Roman" w:eastAsia="Times New Roman" w:hAnsi="Times New Roman" w:cs="Times New Roman"/>
          <w:sz w:val="24"/>
          <w:szCs w:val="24"/>
          <w:u w:val="single"/>
          <w:lang w:eastAsia="ru-RU"/>
        </w:rPr>
        <w:t>.</w:t>
      </w: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831F9A" w:rsidRPr="00E62D8F" w:rsidRDefault="00831F9A" w:rsidP="00E62D8F">
      <w:pPr>
        <w:spacing w:after="0" w:line="240" w:lineRule="auto"/>
        <w:ind w:left="720"/>
        <w:contextualSpacing/>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Государственное общеобразовательное учреждение Ярославской области</w:t>
      </w:r>
    </w:p>
    <w:p w:rsidR="00831F9A" w:rsidRPr="00E62D8F" w:rsidRDefault="00831F9A" w:rsidP="00E62D8F">
      <w:pPr>
        <w:spacing w:after="0" w:line="240" w:lineRule="auto"/>
        <w:ind w:left="720"/>
        <w:contextualSpacing/>
        <w:jc w:val="center"/>
        <w:rPr>
          <w:rFonts w:ascii="Times New Roman" w:eastAsia="Times New Roman" w:hAnsi="Times New Roman" w:cs="Times New Roman"/>
          <w:sz w:val="24"/>
          <w:szCs w:val="24"/>
          <w:u w:val="single"/>
          <w:lang w:eastAsia="ru-RU"/>
        </w:rPr>
      </w:pPr>
      <w:r w:rsidRPr="00E62D8F">
        <w:rPr>
          <w:rFonts w:ascii="Times New Roman" w:eastAsia="Times New Roman" w:hAnsi="Times New Roman" w:cs="Times New Roman"/>
          <w:sz w:val="24"/>
          <w:szCs w:val="24"/>
          <w:lang w:eastAsia="ru-RU"/>
        </w:rPr>
        <w:t>«</w:t>
      </w:r>
      <w:proofErr w:type="gramStart"/>
      <w:r w:rsidRPr="00E62D8F">
        <w:rPr>
          <w:rFonts w:ascii="Times New Roman" w:eastAsia="Times New Roman" w:hAnsi="Times New Roman" w:cs="Times New Roman"/>
          <w:sz w:val="24"/>
          <w:szCs w:val="24"/>
          <w:lang w:eastAsia="ru-RU"/>
        </w:rPr>
        <w:t>Гаврилов-Ямская</w:t>
      </w:r>
      <w:proofErr w:type="gramEnd"/>
      <w:r w:rsidRPr="00E62D8F">
        <w:rPr>
          <w:rFonts w:ascii="Times New Roman" w:eastAsia="Times New Roman" w:hAnsi="Times New Roman" w:cs="Times New Roman"/>
          <w:sz w:val="24"/>
          <w:szCs w:val="24"/>
          <w:lang w:eastAsia="ru-RU"/>
        </w:rPr>
        <w:t xml:space="preserve"> школа-интернат»</w:t>
      </w:r>
    </w:p>
    <w:p w:rsidR="00831F9A" w:rsidRPr="00E62D8F" w:rsidRDefault="00831F9A" w:rsidP="00E62D8F">
      <w:pPr>
        <w:spacing w:after="0" w:line="240" w:lineRule="auto"/>
        <w:jc w:val="both"/>
        <w:rPr>
          <w:rFonts w:ascii="Times New Roman" w:eastAsia="Times New Roman" w:hAnsi="Times New Roman" w:cs="Times New Roman"/>
          <w:b/>
          <w:sz w:val="24"/>
          <w:szCs w:val="24"/>
          <w:lang w:eastAsia="ru-RU"/>
        </w:rPr>
      </w:pPr>
    </w:p>
    <w:p w:rsidR="00831F9A" w:rsidRPr="00E62D8F" w:rsidRDefault="00831F9A" w:rsidP="00E62D8F">
      <w:pPr>
        <w:widowControl w:val="0"/>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E62D8F">
        <w:rPr>
          <w:rFonts w:ascii="Times New Roman" w:hAnsi="Times New Roman" w:cs="Times New Roman"/>
          <w:sz w:val="24"/>
          <w:szCs w:val="24"/>
        </w:rPr>
        <w:t xml:space="preserve">Учредитель - </w:t>
      </w:r>
      <w:r w:rsidRPr="00E62D8F">
        <w:rPr>
          <w:rFonts w:ascii="Times New Roman" w:hAnsi="Times New Roman" w:cs="Times New Roman"/>
          <w:sz w:val="24"/>
          <w:szCs w:val="24"/>
          <w:u w:val="single"/>
        </w:rPr>
        <w:t>департамент образования  Ярославской области</w:t>
      </w:r>
    </w:p>
    <w:p w:rsidR="00831F9A" w:rsidRPr="00E62D8F" w:rsidRDefault="00831F9A" w:rsidP="00E62D8F">
      <w:pPr>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E62D8F">
        <w:rPr>
          <w:rFonts w:ascii="Times New Roman" w:eastAsiaTheme="minorEastAsia" w:hAnsi="Times New Roman" w:cs="Times New Roman"/>
          <w:sz w:val="24"/>
          <w:szCs w:val="24"/>
          <w:lang w:eastAsia="ru-RU"/>
        </w:rPr>
        <w:t xml:space="preserve">Юридический адрес: </w:t>
      </w:r>
      <w:r w:rsidRPr="00E62D8F">
        <w:rPr>
          <w:rFonts w:ascii="Times New Roman" w:eastAsiaTheme="minorEastAsia" w:hAnsi="Times New Roman" w:cs="Times New Roman"/>
          <w:sz w:val="24"/>
          <w:szCs w:val="24"/>
          <w:u w:val="single"/>
          <w:lang w:eastAsia="ru-RU"/>
        </w:rPr>
        <w:t xml:space="preserve">152240, ул. Сосновая, д. 1,  г. Гаврилов-Ям,  Ярославской области </w:t>
      </w:r>
      <w:proofErr w:type="gramEnd"/>
    </w:p>
    <w:p w:rsidR="00831F9A" w:rsidRPr="00E62D8F" w:rsidRDefault="00831F9A" w:rsidP="00E62D8F">
      <w:pPr>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D8F">
        <w:rPr>
          <w:rFonts w:ascii="Times New Roman" w:eastAsiaTheme="minorEastAsia" w:hAnsi="Times New Roman" w:cs="Times New Roman"/>
          <w:sz w:val="24"/>
          <w:szCs w:val="24"/>
          <w:lang w:eastAsia="ru-RU"/>
        </w:rPr>
        <w:t xml:space="preserve">Телефон: руководителя </w:t>
      </w:r>
      <w:r w:rsidRPr="00E62D8F">
        <w:rPr>
          <w:rFonts w:ascii="Times New Roman" w:eastAsiaTheme="minorEastAsia" w:hAnsi="Times New Roman" w:cs="Times New Roman"/>
          <w:sz w:val="24"/>
          <w:szCs w:val="24"/>
          <w:u w:val="single"/>
          <w:lang w:eastAsia="ru-RU"/>
        </w:rPr>
        <w:t>(48534) 2-37-78</w:t>
      </w:r>
    </w:p>
    <w:p w:rsidR="00831F9A" w:rsidRPr="00E62D8F" w:rsidRDefault="00831F9A" w:rsidP="00E62D8F">
      <w:pPr>
        <w:widowControl w:val="0"/>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E62D8F">
        <w:rPr>
          <w:rFonts w:ascii="Times New Roman" w:hAnsi="Times New Roman" w:cs="Times New Roman"/>
          <w:sz w:val="24"/>
          <w:szCs w:val="24"/>
        </w:rPr>
        <w:t xml:space="preserve">Главного бухгалтера </w:t>
      </w:r>
      <w:r w:rsidRPr="00E62D8F">
        <w:rPr>
          <w:rFonts w:ascii="Times New Roman" w:hAnsi="Times New Roman" w:cs="Times New Roman"/>
          <w:sz w:val="24"/>
          <w:szCs w:val="24"/>
          <w:u w:val="single"/>
        </w:rPr>
        <w:t>(48534) 2-00-89</w:t>
      </w:r>
    </w:p>
    <w:p w:rsidR="00831F9A" w:rsidRPr="00E62D8F" w:rsidRDefault="00831F9A" w:rsidP="00E62D8F">
      <w:pPr>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D8F">
        <w:rPr>
          <w:rFonts w:ascii="Times New Roman" w:eastAsiaTheme="minorEastAsia" w:hAnsi="Times New Roman" w:cs="Times New Roman"/>
          <w:sz w:val="24"/>
          <w:szCs w:val="24"/>
          <w:lang w:eastAsia="ru-RU"/>
        </w:rPr>
        <w:t xml:space="preserve">Факс: </w:t>
      </w:r>
      <w:r w:rsidRPr="00E62D8F">
        <w:rPr>
          <w:rFonts w:ascii="Times New Roman" w:eastAsiaTheme="minorEastAsia" w:hAnsi="Times New Roman" w:cs="Times New Roman"/>
          <w:sz w:val="24"/>
          <w:szCs w:val="24"/>
          <w:u w:val="single"/>
          <w:lang w:eastAsia="ru-RU"/>
        </w:rPr>
        <w:t>(48534) 2-37-78, 2-00-89</w:t>
      </w:r>
      <w:r w:rsidRPr="00E62D8F">
        <w:rPr>
          <w:rFonts w:ascii="Times New Roman" w:eastAsiaTheme="minorEastAsia" w:hAnsi="Times New Roman" w:cs="Times New Roman"/>
          <w:sz w:val="24"/>
          <w:szCs w:val="24"/>
          <w:lang w:eastAsia="ru-RU"/>
        </w:rPr>
        <w:t>.</w:t>
      </w:r>
    </w:p>
    <w:p w:rsidR="00831F9A" w:rsidRPr="00E62D8F" w:rsidRDefault="00831F9A" w:rsidP="00E62D8F">
      <w:pPr>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proofErr w:type="gramStart"/>
      <w:r w:rsidRPr="00E62D8F">
        <w:rPr>
          <w:rFonts w:ascii="Times New Roman" w:eastAsiaTheme="minorEastAsia" w:hAnsi="Times New Roman" w:cs="Times New Roman"/>
          <w:sz w:val="24"/>
          <w:szCs w:val="24"/>
          <w:lang w:eastAsia="ru-RU"/>
        </w:rPr>
        <w:t>Е</w:t>
      </w:r>
      <w:proofErr w:type="gramEnd"/>
      <w:r w:rsidRPr="00E62D8F">
        <w:rPr>
          <w:rFonts w:ascii="Times New Roman" w:eastAsiaTheme="minorEastAsia" w:hAnsi="Times New Roman" w:cs="Times New Roman"/>
          <w:sz w:val="24"/>
          <w:szCs w:val="24"/>
          <w:lang w:val="en-US" w:eastAsia="ru-RU"/>
        </w:rPr>
        <w:t>-mail: sch_int_slvid@mail.ru</w:t>
      </w:r>
    </w:p>
    <w:p w:rsidR="00831F9A" w:rsidRPr="00E62D8F" w:rsidRDefault="00831F9A" w:rsidP="00E62D8F">
      <w:pPr>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D8F">
        <w:rPr>
          <w:rFonts w:ascii="Times New Roman" w:eastAsiaTheme="minorEastAsia" w:hAnsi="Times New Roman" w:cs="Times New Roman"/>
          <w:sz w:val="24"/>
          <w:szCs w:val="24"/>
          <w:lang w:eastAsia="ru-RU"/>
        </w:rPr>
        <w:t xml:space="preserve">Дата организации учреждения: решение исполнительного комитета Ярославского областного Совета депутатов трудящихся от 12.10.1976 года № 647 «Об открытии санаторной школы-интерната для слепых и слабовидящих детей, страдающих психоневрологическими заболеваниями».  </w:t>
      </w:r>
    </w:p>
    <w:p w:rsidR="00831F9A" w:rsidRPr="00E62D8F" w:rsidRDefault="00831F9A" w:rsidP="00E62D8F">
      <w:pPr>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u w:val="single"/>
          <w:lang w:val="en-US" w:eastAsia="ru-RU"/>
        </w:rPr>
      </w:pPr>
      <w:r w:rsidRPr="00E62D8F">
        <w:rPr>
          <w:rFonts w:ascii="Times New Roman" w:eastAsiaTheme="minorEastAsia" w:hAnsi="Times New Roman" w:cs="Times New Roman"/>
          <w:sz w:val="24"/>
          <w:szCs w:val="24"/>
          <w:lang w:eastAsia="ru-RU"/>
        </w:rPr>
        <w:t>Сайт</w:t>
      </w:r>
      <w:r w:rsidRPr="00E62D8F">
        <w:rPr>
          <w:rFonts w:ascii="Times New Roman" w:eastAsiaTheme="minorEastAsia" w:hAnsi="Times New Roman" w:cs="Times New Roman"/>
          <w:sz w:val="24"/>
          <w:szCs w:val="24"/>
          <w:lang w:val="en-US" w:eastAsia="ru-RU"/>
        </w:rPr>
        <w:t>: int-gavr.edu.yar.ru</w:t>
      </w:r>
    </w:p>
    <w:p w:rsidR="00831F9A" w:rsidRPr="00E62D8F" w:rsidRDefault="00831F9A" w:rsidP="00E62D8F">
      <w:pPr>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D8F">
        <w:rPr>
          <w:rFonts w:ascii="Times New Roman" w:eastAsiaTheme="minorEastAsia" w:hAnsi="Times New Roman" w:cs="Times New Roman"/>
          <w:sz w:val="24"/>
          <w:szCs w:val="24"/>
          <w:lang w:eastAsia="ru-RU"/>
        </w:rPr>
        <w:t>Обучающихся, воспит</w:t>
      </w:r>
      <w:r w:rsidR="000D7F05" w:rsidRPr="00E62D8F">
        <w:rPr>
          <w:rFonts w:ascii="Times New Roman" w:eastAsiaTheme="minorEastAsia" w:hAnsi="Times New Roman" w:cs="Times New Roman"/>
          <w:sz w:val="24"/>
          <w:szCs w:val="24"/>
          <w:lang w:eastAsia="ru-RU"/>
        </w:rPr>
        <w:t>анников (на 01.09.2020 г.) -  94</w:t>
      </w:r>
      <w:r w:rsidRPr="00E62D8F">
        <w:rPr>
          <w:rFonts w:ascii="Times New Roman" w:eastAsiaTheme="minorEastAsia" w:hAnsi="Times New Roman" w:cs="Times New Roman"/>
          <w:sz w:val="24"/>
          <w:szCs w:val="24"/>
          <w:lang w:eastAsia="ru-RU"/>
        </w:rPr>
        <w:t xml:space="preserve">     человека, в том числе дети ДДИ (дети с тяжёлыми и множественными нарушениями в развитии)</w:t>
      </w:r>
    </w:p>
    <w:p w:rsidR="00831F9A" w:rsidRPr="00E62D8F" w:rsidRDefault="00831F9A" w:rsidP="00E62D8F">
      <w:pPr>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D8F">
        <w:rPr>
          <w:rFonts w:ascii="Times New Roman" w:eastAsiaTheme="minorEastAsia" w:hAnsi="Times New Roman" w:cs="Times New Roman"/>
          <w:sz w:val="24"/>
          <w:szCs w:val="24"/>
          <w:lang w:eastAsia="ru-RU"/>
        </w:rPr>
        <w:t xml:space="preserve"> Детей-сирот и  детей, оставш</w:t>
      </w:r>
      <w:r w:rsidR="000D7F05" w:rsidRPr="00E62D8F">
        <w:rPr>
          <w:rFonts w:ascii="Times New Roman" w:eastAsiaTheme="minorEastAsia" w:hAnsi="Times New Roman" w:cs="Times New Roman"/>
          <w:sz w:val="24"/>
          <w:szCs w:val="24"/>
          <w:lang w:eastAsia="ru-RU"/>
        </w:rPr>
        <w:t>ихся без попечения родителей – 4</w:t>
      </w:r>
      <w:r w:rsidRPr="00E62D8F">
        <w:rPr>
          <w:rFonts w:ascii="Times New Roman" w:eastAsiaTheme="minorEastAsia" w:hAnsi="Times New Roman" w:cs="Times New Roman"/>
          <w:sz w:val="24"/>
          <w:szCs w:val="24"/>
          <w:lang w:eastAsia="ru-RU"/>
        </w:rPr>
        <w:t xml:space="preserve">  человека </w:t>
      </w:r>
    </w:p>
    <w:p w:rsidR="00831F9A" w:rsidRPr="00E62D8F" w:rsidRDefault="00831F9A" w:rsidP="00E62D8F">
      <w:pPr>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2D8F">
        <w:rPr>
          <w:rFonts w:ascii="Times New Roman" w:eastAsiaTheme="minorEastAsia" w:hAnsi="Times New Roman" w:cs="Times New Roman"/>
          <w:sz w:val="24"/>
          <w:szCs w:val="24"/>
          <w:lang w:eastAsia="ru-RU"/>
        </w:rPr>
        <w:t xml:space="preserve"> Дет</w:t>
      </w:r>
      <w:proofErr w:type="gramStart"/>
      <w:r w:rsidRPr="00E62D8F">
        <w:rPr>
          <w:rFonts w:ascii="Times New Roman" w:eastAsiaTheme="minorEastAsia" w:hAnsi="Times New Roman" w:cs="Times New Roman"/>
          <w:sz w:val="24"/>
          <w:szCs w:val="24"/>
          <w:lang w:eastAsia="ru-RU"/>
        </w:rPr>
        <w:t>и</w:t>
      </w:r>
      <w:r w:rsidR="000D7F05" w:rsidRPr="00E62D8F">
        <w:rPr>
          <w:rFonts w:ascii="Times New Roman" w:eastAsiaTheme="minorEastAsia" w:hAnsi="Times New Roman" w:cs="Times New Roman"/>
          <w:sz w:val="24"/>
          <w:szCs w:val="24"/>
          <w:lang w:eastAsia="ru-RU"/>
        </w:rPr>
        <w:t>-</w:t>
      </w:r>
      <w:proofErr w:type="gramEnd"/>
      <w:r w:rsidR="000D7F05" w:rsidRPr="00E62D8F">
        <w:rPr>
          <w:rFonts w:ascii="Times New Roman" w:eastAsiaTheme="minorEastAsia" w:hAnsi="Times New Roman" w:cs="Times New Roman"/>
          <w:sz w:val="24"/>
          <w:szCs w:val="24"/>
          <w:lang w:eastAsia="ru-RU"/>
        </w:rPr>
        <w:t xml:space="preserve"> инвалиды-   30</w:t>
      </w:r>
      <w:r w:rsidRPr="00E62D8F">
        <w:rPr>
          <w:rFonts w:ascii="Times New Roman" w:eastAsiaTheme="minorEastAsia" w:hAnsi="Times New Roman" w:cs="Times New Roman"/>
          <w:sz w:val="24"/>
          <w:szCs w:val="24"/>
          <w:lang w:eastAsia="ru-RU"/>
        </w:rPr>
        <w:t xml:space="preserve">       челове</w:t>
      </w:r>
      <w:r w:rsidR="000D7F05" w:rsidRPr="00E62D8F">
        <w:rPr>
          <w:rFonts w:ascii="Times New Roman" w:eastAsiaTheme="minorEastAsia" w:hAnsi="Times New Roman" w:cs="Times New Roman"/>
          <w:sz w:val="24"/>
          <w:szCs w:val="24"/>
          <w:lang w:eastAsia="ru-RU"/>
        </w:rPr>
        <w:t>к (27</w:t>
      </w:r>
      <w:r w:rsidR="00B41077" w:rsidRPr="00E62D8F">
        <w:rPr>
          <w:rFonts w:ascii="Times New Roman" w:eastAsiaTheme="minorEastAsia" w:hAnsi="Times New Roman" w:cs="Times New Roman"/>
          <w:sz w:val="24"/>
          <w:szCs w:val="24"/>
          <w:lang w:eastAsia="ru-RU"/>
        </w:rPr>
        <w:t xml:space="preserve"> человек – обучающиеся ДДИ</w:t>
      </w:r>
      <w:r w:rsidR="000D7F05" w:rsidRPr="00E62D8F">
        <w:rPr>
          <w:rFonts w:ascii="Times New Roman" w:eastAsiaTheme="minorEastAsia" w:hAnsi="Times New Roman" w:cs="Times New Roman"/>
          <w:sz w:val="24"/>
          <w:szCs w:val="24"/>
          <w:lang w:eastAsia="ru-RU"/>
        </w:rPr>
        <w:t>)</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B2C1D" w:rsidRPr="00E62D8F" w:rsidRDefault="00CB2C1D"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B2C1D" w:rsidRDefault="00CB2C1D"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E62D8F" w:rsidRPr="00E62D8F" w:rsidRDefault="00E62D8F"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31F9A" w:rsidRPr="00E62D8F" w:rsidRDefault="00CB2C1D"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lastRenderedPageBreak/>
        <w:t xml:space="preserve">                                                                    </w:t>
      </w:r>
      <w:r w:rsidR="00831F9A" w:rsidRPr="00E62D8F">
        <w:rPr>
          <w:rFonts w:ascii="Times New Roman" w:eastAsia="Times New Roman" w:hAnsi="Times New Roman" w:cs="Times New Roman"/>
          <w:b/>
          <w:sz w:val="24"/>
          <w:szCs w:val="24"/>
          <w:lang w:eastAsia="ru-RU"/>
        </w:rPr>
        <w:t>Аннотация.</w:t>
      </w:r>
    </w:p>
    <w:p w:rsidR="00B41077" w:rsidRPr="00E62D8F" w:rsidRDefault="00B41077"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Публичный доклад директора ГОУ ЯО «</w:t>
      </w:r>
      <w:proofErr w:type="gramStart"/>
      <w:r w:rsidRPr="00E62D8F">
        <w:rPr>
          <w:rFonts w:ascii="Times New Roman" w:eastAsia="Times New Roman" w:hAnsi="Times New Roman" w:cs="Times New Roman"/>
          <w:sz w:val="24"/>
          <w:szCs w:val="24"/>
          <w:lang w:eastAsia="ru-RU"/>
        </w:rPr>
        <w:t>Гаврилов-Ямская</w:t>
      </w:r>
      <w:proofErr w:type="gramEnd"/>
      <w:r w:rsidRPr="00E62D8F">
        <w:rPr>
          <w:rFonts w:ascii="Times New Roman" w:eastAsia="Times New Roman" w:hAnsi="Times New Roman" w:cs="Times New Roman"/>
          <w:sz w:val="24"/>
          <w:szCs w:val="24"/>
          <w:lang w:eastAsia="ru-RU"/>
        </w:rPr>
        <w:t xml:space="preserve"> школа-интернат» представляет собой отчет коллектива об образоват</w:t>
      </w:r>
      <w:r w:rsidR="00B73FCC" w:rsidRPr="00E62D8F">
        <w:rPr>
          <w:rFonts w:ascii="Times New Roman" w:eastAsia="Times New Roman" w:hAnsi="Times New Roman" w:cs="Times New Roman"/>
          <w:sz w:val="24"/>
          <w:szCs w:val="24"/>
          <w:lang w:eastAsia="ru-RU"/>
        </w:rPr>
        <w:t>ельной деятельности школы в 2020-2021</w:t>
      </w:r>
      <w:r w:rsidRPr="00E62D8F">
        <w:rPr>
          <w:rFonts w:ascii="Times New Roman" w:eastAsia="Times New Roman" w:hAnsi="Times New Roman" w:cs="Times New Roman"/>
          <w:sz w:val="24"/>
          <w:szCs w:val="24"/>
          <w:lang w:eastAsia="ru-RU"/>
        </w:rPr>
        <w:t xml:space="preserve"> учебном году. Доклад подготовлен рабочей группой, включающей в себя директора, заместителя директора по учебно-воспитательной работе, заместителя директора по воспитательной работе, врача, членов педагогического коллектива школы. 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направить ребенка на обучение в ГОУ ЯО «</w:t>
      </w:r>
      <w:proofErr w:type="gramStart"/>
      <w:r w:rsidRPr="00E62D8F">
        <w:rPr>
          <w:rFonts w:ascii="Times New Roman" w:eastAsia="Times New Roman" w:hAnsi="Times New Roman" w:cs="Times New Roman"/>
          <w:sz w:val="24"/>
          <w:szCs w:val="24"/>
          <w:lang w:eastAsia="ru-RU"/>
        </w:rPr>
        <w:t>Гаврилов-Ямская</w:t>
      </w:r>
      <w:proofErr w:type="gramEnd"/>
      <w:r w:rsidRPr="00E62D8F">
        <w:rPr>
          <w:rFonts w:ascii="Times New Roman" w:eastAsia="Times New Roman" w:hAnsi="Times New Roman" w:cs="Times New Roman"/>
          <w:sz w:val="24"/>
          <w:szCs w:val="24"/>
          <w:lang w:eastAsia="ru-RU"/>
        </w:rPr>
        <w:t xml:space="preserve"> школа-интернат». </w:t>
      </w:r>
    </w:p>
    <w:p w:rsidR="00D307FB" w:rsidRPr="00E62D8F" w:rsidRDefault="00D307FB"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Цель работы на 2020-2021 учебный год: повышение качества образовательного процесса через индивидуализацию и специальную адаптацию содержания образования в условиях реализации ФГОС для слепых и слабовидящих детей.</w:t>
      </w:r>
    </w:p>
    <w:p w:rsidR="00D307FB" w:rsidRPr="00E62D8F" w:rsidRDefault="00D307FB" w:rsidP="00E62D8F">
      <w:pPr>
        <w:spacing w:after="0" w:line="240" w:lineRule="auto"/>
        <w:ind w:firstLine="709"/>
        <w:jc w:val="both"/>
        <w:rPr>
          <w:rFonts w:ascii="Times New Roman" w:eastAsia="Times New Roman" w:hAnsi="Times New Roman" w:cs="Times New Roman"/>
          <w:b/>
          <w:sz w:val="24"/>
          <w:szCs w:val="24"/>
          <w:u w:val="single"/>
          <w:lang w:eastAsia="ru-RU"/>
        </w:rPr>
      </w:pPr>
      <w:r w:rsidRPr="00E62D8F">
        <w:rPr>
          <w:rFonts w:ascii="Times New Roman" w:eastAsia="Times New Roman" w:hAnsi="Times New Roman" w:cs="Times New Roman"/>
          <w:b/>
          <w:sz w:val="24"/>
          <w:szCs w:val="24"/>
          <w:u w:val="single"/>
          <w:lang w:eastAsia="ru-RU"/>
        </w:rPr>
        <w:t>Задачи:</w:t>
      </w:r>
    </w:p>
    <w:p w:rsidR="00D307FB" w:rsidRPr="00E62D8F" w:rsidRDefault="00D307FB" w:rsidP="00E62D8F">
      <w:pPr>
        <w:numPr>
          <w:ilvl w:val="0"/>
          <w:numId w:val="32"/>
        </w:num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Обновление содержания образования, совершенствование граней образовательного процесса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учителя в условиях внедрения ФГОС.</w:t>
      </w:r>
    </w:p>
    <w:p w:rsidR="00D307FB" w:rsidRPr="00E62D8F" w:rsidRDefault="00D307FB" w:rsidP="00E62D8F">
      <w:pPr>
        <w:numPr>
          <w:ilvl w:val="0"/>
          <w:numId w:val="32"/>
        </w:num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Создание комфортной образовательной среды на основе </w:t>
      </w:r>
      <w:proofErr w:type="gramStart"/>
      <w:r w:rsidRPr="00E62D8F">
        <w:rPr>
          <w:rFonts w:ascii="Times New Roman" w:eastAsia="Times New Roman" w:hAnsi="Times New Roman" w:cs="Times New Roman"/>
          <w:sz w:val="24"/>
          <w:szCs w:val="24"/>
          <w:lang w:eastAsia="ru-RU"/>
        </w:rPr>
        <w:t>дифференцированного</w:t>
      </w:r>
      <w:proofErr w:type="gramEnd"/>
      <w:r w:rsidRPr="00E62D8F">
        <w:rPr>
          <w:rFonts w:ascii="Times New Roman" w:eastAsia="Times New Roman" w:hAnsi="Times New Roman" w:cs="Times New Roman"/>
          <w:sz w:val="24"/>
          <w:szCs w:val="24"/>
          <w:lang w:eastAsia="ru-RU"/>
        </w:rPr>
        <w:t xml:space="preserve"> и</w:t>
      </w:r>
      <w:r w:rsidR="007A3FD9" w:rsidRPr="00E62D8F">
        <w:rPr>
          <w:rFonts w:ascii="Times New Roman" w:eastAsia="Times New Roman" w:hAnsi="Times New Roman" w:cs="Times New Roman"/>
          <w:sz w:val="24"/>
          <w:szCs w:val="24"/>
          <w:lang w:eastAsia="ru-RU"/>
        </w:rPr>
        <w:t xml:space="preserve"> </w:t>
      </w:r>
      <w:r w:rsidRPr="00E62D8F">
        <w:rPr>
          <w:rFonts w:ascii="Times New Roman" w:eastAsia="Times New Roman" w:hAnsi="Times New Roman" w:cs="Times New Roman"/>
          <w:sz w:val="24"/>
          <w:szCs w:val="24"/>
          <w:lang w:eastAsia="ru-RU"/>
        </w:rPr>
        <w:t xml:space="preserve"> </w:t>
      </w:r>
      <w:proofErr w:type="spellStart"/>
      <w:r w:rsidRPr="00E62D8F">
        <w:rPr>
          <w:rFonts w:ascii="Times New Roman" w:eastAsia="Times New Roman" w:hAnsi="Times New Roman" w:cs="Times New Roman"/>
          <w:sz w:val="24"/>
          <w:szCs w:val="24"/>
          <w:lang w:eastAsia="ru-RU"/>
        </w:rPr>
        <w:t>деятельностного</w:t>
      </w:r>
      <w:proofErr w:type="spellEnd"/>
      <w:r w:rsidR="007A3FD9" w:rsidRPr="00E62D8F">
        <w:rPr>
          <w:rFonts w:ascii="Times New Roman" w:eastAsia="Times New Roman" w:hAnsi="Times New Roman" w:cs="Times New Roman"/>
          <w:sz w:val="24"/>
          <w:szCs w:val="24"/>
          <w:lang w:eastAsia="ru-RU"/>
        </w:rPr>
        <w:t xml:space="preserve"> </w:t>
      </w:r>
      <w:r w:rsidRPr="00E62D8F">
        <w:rPr>
          <w:rFonts w:ascii="Times New Roman" w:eastAsia="Times New Roman" w:hAnsi="Times New Roman" w:cs="Times New Roman"/>
          <w:sz w:val="24"/>
          <w:szCs w:val="24"/>
          <w:lang w:eastAsia="ru-RU"/>
        </w:rPr>
        <w:t xml:space="preserve"> подходов к обучению.</w:t>
      </w:r>
    </w:p>
    <w:p w:rsidR="00D307FB" w:rsidRPr="00E62D8F" w:rsidRDefault="00D307FB" w:rsidP="00E62D8F">
      <w:pPr>
        <w:numPr>
          <w:ilvl w:val="0"/>
          <w:numId w:val="32"/>
        </w:num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Обеспечение роста профессиональной компетентности педагогов ОУ в ходе работы учителей по темам самообразования с целью ориентации на развитие мотивации обучения, способностей и возможностей каждого ученика, на раскрытие их личностного, интеллектуального, творческого потенциала.</w:t>
      </w:r>
    </w:p>
    <w:p w:rsidR="00D307FB" w:rsidRPr="00E62D8F" w:rsidRDefault="00D307FB" w:rsidP="00E62D8F">
      <w:pPr>
        <w:numPr>
          <w:ilvl w:val="0"/>
          <w:numId w:val="32"/>
        </w:num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D307FB" w:rsidRPr="00E62D8F" w:rsidRDefault="00D307FB" w:rsidP="00E62D8F">
      <w:pPr>
        <w:numPr>
          <w:ilvl w:val="0"/>
          <w:numId w:val="32"/>
        </w:num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Организация воспитательной работы, направленной на формирование личности, способной к социальной адаптации через сотрудничество школы и семьи на принципах гуманизма.</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31F9A" w:rsidRPr="00E62D8F" w:rsidRDefault="00831F9A" w:rsidP="00E62D8F">
      <w:pPr>
        <w:widowControl w:val="0"/>
        <w:numPr>
          <w:ilvl w:val="0"/>
          <w:numId w:val="19"/>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Общая характеристика общеобразовательного учреждения и условий его функционирования.</w:t>
      </w:r>
    </w:p>
    <w:p w:rsidR="00831F9A" w:rsidRPr="00E62D8F" w:rsidRDefault="00831F9A" w:rsidP="00E62D8F">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ГОУ ЯО «</w:t>
      </w:r>
      <w:proofErr w:type="gramStart"/>
      <w:r w:rsidRPr="00E62D8F">
        <w:rPr>
          <w:rFonts w:ascii="Times New Roman" w:eastAsia="Times New Roman" w:hAnsi="Times New Roman" w:cs="Times New Roman"/>
          <w:sz w:val="24"/>
          <w:szCs w:val="24"/>
          <w:lang w:eastAsia="ru-RU"/>
        </w:rPr>
        <w:t>Гаврилов-Ямская</w:t>
      </w:r>
      <w:proofErr w:type="gramEnd"/>
      <w:r w:rsidRPr="00E62D8F">
        <w:rPr>
          <w:rFonts w:ascii="Times New Roman" w:eastAsia="Times New Roman" w:hAnsi="Times New Roman" w:cs="Times New Roman"/>
          <w:sz w:val="24"/>
          <w:szCs w:val="24"/>
          <w:lang w:eastAsia="ru-RU"/>
        </w:rPr>
        <w:t xml:space="preserve"> школа-интернат» осуществляет образовательную деятельность  с 1976 года.</w:t>
      </w:r>
    </w:p>
    <w:p w:rsidR="00831F9A" w:rsidRPr="00E62D8F" w:rsidRDefault="00831F9A" w:rsidP="00E62D8F">
      <w:pPr>
        <w:widowControl w:val="0"/>
        <w:numPr>
          <w:ilvl w:val="0"/>
          <w:numId w:val="12"/>
        </w:numPr>
        <w:autoSpaceDE w:val="0"/>
        <w:autoSpaceDN w:val="0"/>
        <w:adjustRightInd w:val="0"/>
        <w:spacing w:after="200" w:line="240" w:lineRule="auto"/>
        <w:contextualSpacing/>
        <w:jc w:val="both"/>
        <w:rPr>
          <w:rFonts w:ascii="Times New Roman" w:hAnsi="Times New Roman" w:cs="Times New Roman"/>
          <w:sz w:val="24"/>
          <w:szCs w:val="24"/>
        </w:rPr>
      </w:pPr>
      <w:r w:rsidRPr="00E62D8F">
        <w:rPr>
          <w:rFonts w:ascii="Times New Roman" w:eastAsia="Times New Roman" w:hAnsi="Times New Roman" w:cs="Times New Roman"/>
          <w:sz w:val="24"/>
          <w:szCs w:val="24"/>
          <w:lang w:eastAsia="ru-RU"/>
        </w:rPr>
        <w:t xml:space="preserve">Учредитель школы – </w:t>
      </w:r>
      <w:r w:rsidRPr="00E62D8F">
        <w:rPr>
          <w:rFonts w:ascii="Times New Roman" w:hAnsi="Times New Roman" w:cs="Times New Roman"/>
          <w:sz w:val="24"/>
          <w:szCs w:val="24"/>
        </w:rPr>
        <w:t>департамент образования  Ярославской области.</w:t>
      </w:r>
    </w:p>
    <w:p w:rsidR="00B072D0"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Учредитель закрепляет за школой объекты  собственности  на правах  оперативного управления. Учредитель заключает договор со школой, определяет порядок  приема граждан в школу, утверждает Устав, назначает директора, контролирует  финансово-хозяйственную  деятельность.</w:t>
      </w:r>
    </w:p>
    <w:p w:rsidR="00B072D0" w:rsidRPr="00E62D8F" w:rsidRDefault="00B072D0"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w:t>
      </w:r>
    </w:p>
    <w:p w:rsidR="00B072D0" w:rsidRPr="00E62D8F" w:rsidRDefault="00B072D0" w:rsidP="00E62D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Школа является неотъемлемой частью образовательной системы  Ярославской  области. Деятельность ОУ оценивается посредствам </w:t>
      </w:r>
      <w:r w:rsidRPr="00E62D8F">
        <w:rPr>
          <w:rFonts w:ascii="Times New Roman" w:eastAsia="Times New Roman" w:hAnsi="Times New Roman" w:cs="Times New Roman"/>
          <w:iCs/>
          <w:sz w:val="24"/>
          <w:szCs w:val="24"/>
          <w:lang w:eastAsia="ru-RU"/>
        </w:rPr>
        <w:t xml:space="preserve">независимой </w:t>
      </w:r>
      <w:proofErr w:type="gramStart"/>
      <w:r w:rsidRPr="00E62D8F">
        <w:rPr>
          <w:rFonts w:ascii="Times New Roman" w:eastAsia="Times New Roman" w:hAnsi="Times New Roman" w:cs="Times New Roman"/>
          <w:iCs/>
          <w:sz w:val="24"/>
          <w:szCs w:val="24"/>
          <w:lang w:eastAsia="ru-RU"/>
        </w:rPr>
        <w:t>системы оценки качества работы организации</w:t>
      </w:r>
      <w:proofErr w:type="gramEnd"/>
      <w:r w:rsidRPr="00E62D8F">
        <w:rPr>
          <w:rFonts w:ascii="Times New Roman" w:eastAsia="Times New Roman" w:hAnsi="Times New Roman" w:cs="Times New Roman"/>
          <w:sz w:val="24"/>
          <w:szCs w:val="24"/>
          <w:lang w:eastAsia="ru-RU"/>
        </w:rPr>
        <w:t xml:space="preserve"> и формируется в целях: </w:t>
      </w:r>
    </w:p>
    <w:p w:rsidR="00B072D0" w:rsidRPr="00E62D8F" w:rsidRDefault="00B072D0" w:rsidP="00E62D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повышения качества и доступности образовательных услуг; </w:t>
      </w:r>
    </w:p>
    <w:p w:rsidR="00B072D0" w:rsidRPr="00E62D8F" w:rsidRDefault="00B072D0" w:rsidP="00E62D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открытости и доступности информации об ОУ; </w:t>
      </w:r>
    </w:p>
    <w:p w:rsidR="00B072D0" w:rsidRPr="00E62D8F" w:rsidRDefault="00B072D0" w:rsidP="00E62D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создания комфортных условий и доступности получения услуг, в том числе для граждан с ограниченными возможностями здоровья; </w:t>
      </w:r>
    </w:p>
    <w:p w:rsidR="00B072D0" w:rsidRPr="00E62D8F" w:rsidRDefault="00B072D0" w:rsidP="00E62D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удовлетворенности населения качеством предоставления услуг; </w:t>
      </w:r>
    </w:p>
    <w:p w:rsidR="00B072D0" w:rsidRPr="00E62D8F" w:rsidRDefault="00B072D0"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lastRenderedPageBreak/>
        <w:t>- стимулирования повышения качества работы организаций.</w:t>
      </w:r>
    </w:p>
    <w:p w:rsidR="00B072D0" w:rsidRPr="00E62D8F" w:rsidRDefault="00B072D0" w:rsidP="00E62D8F">
      <w:pPr>
        <w:spacing w:after="0" w:line="240" w:lineRule="auto"/>
        <w:ind w:firstLine="709"/>
        <w:jc w:val="both"/>
        <w:rPr>
          <w:rFonts w:ascii="Times New Roman" w:eastAsia="Times New Roman" w:hAnsi="Times New Roman" w:cs="Times New Roman"/>
          <w:b/>
          <w:bCs/>
          <w:sz w:val="24"/>
          <w:szCs w:val="24"/>
          <w:lang w:eastAsia="ru-RU"/>
        </w:rPr>
      </w:pPr>
      <w:r w:rsidRPr="00E62D8F">
        <w:rPr>
          <w:rFonts w:ascii="Times New Roman" w:eastAsia="Times New Roman" w:hAnsi="Times New Roman" w:cs="Times New Roman"/>
          <w:b/>
          <w:bCs/>
          <w:sz w:val="24"/>
          <w:szCs w:val="24"/>
          <w:lang w:eastAsia="ru-RU"/>
        </w:rPr>
        <w:t>В своей деятельности ОУ руководствуется следующими нормативными правовыми актами:</w:t>
      </w:r>
    </w:p>
    <w:p w:rsidR="00B072D0" w:rsidRPr="00E62D8F" w:rsidRDefault="00B072D0" w:rsidP="00E62D8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Федеральным законом от 29 декабря 2012 г. № 273-ФЗ «Об образовании в Российской Федерации» (далее – Закон № 273-ФЗ);</w:t>
      </w:r>
    </w:p>
    <w:p w:rsidR="00B072D0" w:rsidRPr="00E62D8F" w:rsidRDefault="00B072D0" w:rsidP="00E62D8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28.08.2020 № 442;    </w:t>
      </w:r>
    </w:p>
    <w:p w:rsidR="00B072D0" w:rsidRPr="00E62D8F" w:rsidRDefault="00B072D0" w:rsidP="00E62D8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62D8F">
        <w:rPr>
          <w:rFonts w:ascii="Times New Roman" w:eastAsia="Times New Roman" w:hAnsi="Times New Roman" w:cs="Times New Roman"/>
          <w:sz w:val="24"/>
          <w:szCs w:val="24"/>
          <w:lang w:eastAsia="ru-RU"/>
        </w:rPr>
        <w:t>–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w:t>
      </w:r>
      <w:proofErr w:type="gramEnd"/>
    </w:p>
    <w:p w:rsidR="00B072D0" w:rsidRPr="00E62D8F" w:rsidRDefault="00B072D0"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Федеральным компонентом государственных образовательных стандартов начального общего, основного общего и среднего (полного) общего образования (далее – ФКГОС), утвержденным приказом </w:t>
      </w:r>
      <w:r w:rsidRPr="00E62D8F">
        <w:rPr>
          <w:rFonts w:ascii="Times New Roman" w:eastAsia="Times New Roman" w:hAnsi="Times New Roman" w:cs="Times New Roman"/>
          <w:spacing w:val="3"/>
          <w:sz w:val="24"/>
          <w:szCs w:val="24"/>
          <w:lang w:eastAsia="ru-RU"/>
        </w:rPr>
        <w:t xml:space="preserve">Министерством образования и науки Российской Федерации </w:t>
      </w:r>
      <w:r w:rsidRPr="00E62D8F">
        <w:rPr>
          <w:rFonts w:ascii="Times New Roman" w:eastAsia="Times New Roman" w:hAnsi="Times New Roman" w:cs="Times New Roman"/>
          <w:sz w:val="24"/>
          <w:szCs w:val="24"/>
          <w:lang w:eastAsia="ru-RU"/>
        </w:rPr>
        <w:t>от 5 марта 2004 г. № 1089;</w:t>
      </w:r>
    </w:p>
    <w:p w:rsidR="00B072D0" w:rsidRPr="00E62D8F" w:rsidRDefault="00B072D0" w:rsidP="00E62D8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w:t>
      </w:r>
      <w:r w:rsidRPr="00E62D8F">
        <w:rPr>
          <w:rFonts w:ascii="Times New Roman" w:eastAsia="Times New Roman" w:hAnsi="Times New Roman" w:cs="Times New Roman"/>
          <w:bCs/>
          <w:sz w:val="24"/>
          <w:szCs w:val="24"/>
          <w:shd w:val="clear" w:color="auto" w:fill="FFFFFF"/>
          <w:lang w:eastAsia="ru-RU"/>
        </w:rPr>
        <w:t>Федеральным государственным образовательным стандартом</w:t>
      </w:r>
      <w:r w:rsidRPr="00E62D8F">
        <w:rPr>
          <w:rFonts w:ascii="Times New Roman" w:eastAsia="Times New Roman" w:hAnsi="Times New Roman" w:cs="Times New Roman"/>
          <w:bCs/>
          <w:sz w:val="24"/>
          <w:szCs w:val="24"/>
          <w:lang w:eastAsia="ru-RU"/>
        </w:rPr>
        <w:br/>
      </w:r>
      <w:r w:rsidRPr="00E62D8F">
        <w:rPr>
          <w:rFonts w:ascii="Times New Roman" w:eastAsia="Times New Roman" w:hAnsi="Times New Roman" w:cs="Times New Roman"/>
          <w:bCs/>
          <w:sz w:val="24"/>
          <w:szCs w:val="24"/>
          <w:shd w:val="clear" w:color="auto" w:fill="FFFFFF"/>
          <w:lang w:eastAsia="ru-RU"/>
        </w:rPr>
        <w:t>начального общего образования (далее – ФГОС НОО), утвержденным приказом </w:t>
      </w:r>
      <w:r w:rsidRPr="00E62D8F">
        <w:rPr>
          <w:rFonts w:ascii="Times New Roman" w:eastAsia="Times New Roman" w:hAnsi="Times New Roman" w:cs="Times New Roman"/>
          <w:spacing w:val="3"/>
          <w:sz w:val="24"/>
          <w:szCs w:val="24"/>
          <w:lang w:eastAsia="ru-RU"/>
        </w:rPr>
        <w:t>Министерством образования и науки Российской Федерации</w:t>
      </w:r>
      <w:r w:rsidRPr="00E62D8F">
        <w:rPr>
          <w:rFonts w:ascii="Times New Roman" w:eastAsia="Times New Roman" w:hAnsi="Times New Roman" w:cs="Times New Roman"/>
          <w:b/>
          <w:bCs/>
          <w:sz w:val="24"/>
          <w:szCs w:val="24"/>
          <w:lang w:eastAsia="ru-RU"/>
        </w:rPr>
        <w:t xml:space="preserve"> </w:t>
      </w:r>
      <w:r w:rsidRPr="00E62D8F">
        <w:rPr>
          <w:rFonts w:ascii="Times New Roman" w:eastAsia="Times New Roman" w:hAnsi="Times New Roman" w:cs="Times New Roman"/>
          <w:bCs/>
          <w:sz w:val="24"/>
          <w:szCs w:val="24"/>
          <w:lang w:eastAsia="ru-RU"/>
        </w:rPr>
        <w:t>от 6 октября 2009 г. № 373</w:t>
      </w:r>
    </w:p>
    <w:p w:rsidR="00B072D0" w:rsidRPr="00E62D8F" w:rsidRDefault="00B072D0"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w:t>
      </w:r>
      <w:r w:rsidRPr="00E62D8F">
        <w:rPr>
          <w:rFonts w:ascii="Times New Roman" w:eastAsia="Times New Roman" w:hAnsi="Times New Roman" w:cs="Times New Roman"/>
          <w:bCs/>
          <w:sz w:val="24"/>
          <w:szCs w:val="24"/>
          <w:shd w:val="clear" w:color="auto" w:fill="FFFFFF"/>
          <w:lang w:eastAsia="ru-RU"/>
        </w:rPr>
        <w:t xml:space="preserve">Федеральным государственным образовательным стандартом основного общего образования (далее – ФГОС), утвержденным приказом </w:t>
      </w:r>
      <w:r w:rsidRPr="00E62D8F">
        <w:rPr>
          <w:rFonts w:ascii="Times New Roman" w:eastAsia="Times New Roman" w:hAnsi="Times New Roman" w:cs="Times New Roman"/>
          <w:spacing w:val="3"/>
          <w:sz w:val="24"/>
          <w:szCs w:val="24"/>
          <w:lang w:eastAsia="ru-RU"/>
        </w:rPr>
        <w:t>Министерством образования и науки Российской Федерации от 17 декабря 2010 г. № 1897;</w:t>
      </w:r>
    </w:p>
    <w:p w:rsidR="00B072D0" w:rsidRPr="00E62D8F" w:rsidRDefault="00B072D0"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Федеральным государственным образовательным стандартом (далее–ФГОС) среднего (полного) общего образования, утвержденным приказом </w:t>
      </w:r>
      <w:proofErr w:type="spellStart"/>
      <w:r w:rsidRPr="00E62D8F">
        <w:rPr>
          <w:rFonts w:ascii="Times New Roman" w:eastAsia="Times New Roman" w:hAnsi="Times New Roman" w:cs="Times New Roman"/>
          <w:sz w:val="24"/>
          <w:szCs w:val="24"/>
          <w:lang w:eastAsia="ru-RU"/>
        </w:rPr>
        <w:t>Минобрнауки</w:t>
      </w:r>
      <w:proofErr w:type="spellEnd"/>
      <w:r w:rsidRPr="00E62D8F">
        <w:rPr>
          <w:rFonts w:ascii="Times New Roman" w:eastAsia="Times New Roman" w:hAnsi="Times New Roman" w:cs="Times New Roman"/>
          <w:sz w:val="24"/>
          <w:szCs w:val="24"/>
          <w:lang w:eastAsia="ru-RU"/>
        </w:rPr>
        <w:t xml:space="preserve"> России от 17 мая 2012 г. № 413;</w:t>
      </w:r>
    </w:p>
    <w:p w:rsidR="00B072D0" w:rsidRPr="00E62D8F" w:rsidRDefault="00B072D0"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w:t>
      </w:r>
      <w:r w:rsidRPr="00E62D8F">
        <w:rPr>
          <w:rFonts w:ascii="Times New Roman" w:eastAsia="Times New Roman" w:hAnsi="Times New Roman" w:cs="Times New Roman"/>
          <w:bCs/>
          <w:sz w:val="24"/>
          <w:szCs w:val="24"/>
          <w:shd w:val="clear" w:color="auto" w:fill="FFFFFF"/>
          <w:lang w:eastAsia="ru-RU"/>
        </w:rPr>
        <w:t>Федеральным государственным образовательным стандартом</w:t>
      </w:r>
      <w:r w:rsidRPr="00E62D8F">
        <w:rPr>
          <w:rFonts w:ascii="Times New Roman" w:eastAsia="Times New Roman" w:hAnsi="Times New Roman" w:cs="Times New Roman"/>
          <w:bCs/>
          <w:sz w:val="24"/>
          <w:szCs w:val="24"/>
          <w:lang w:eastAsia="ru-RU"/>
        </w:rPr>
        <w:br/>
      </w:r>
      <w:r w:rsidRPr="00E62D8F">
        <w:rPr>
          <w:rFonts w:ascii="Times New Roman" w:eastAsia="Times New Roman" w:hAnsi="Times New Roman" w:cs="Times New Roman"/>
          <w:bCs/>
          <w:sz w:val="24"/>
          <w:szCs w:val="24"/>
          <w:shd w:val="clear" w:color="auto" w:fill="FFFFFF"/>
          <w:lang w:eastAsia="ru-RU"/>
        </w:rPr>
        <w:t>начального общего образования обучающихся с ограниченными возможностями здоровья (далее – ФГОС НОО ОВЗ), утвержденным приказом </w:t>
      </w:r>
      <w:r w:rsidRPr="00E62D8F">
        <w:rPr>
          <w:rFonts w:ascii="Times New Roman" w:eastAsia="Times New Roman" w:hAnsi="Times New Roman" w:cs="Times New Roman"/>
          <w:spacing w:val="3"/>
          <w:sz w:val="24"/>
          <w:szCs w:val="24"/>
          <w:lang w:eastAsia="ru-RU"/>
        </w:rPr>
        <w:t xml:space="preserve">Министерством образования и науки Российской Федерации </w:t>
      </w:r>
      <w:r w:rsidRPr="00E62D8F">
        <w:rPr>
          <w:rFonts w:ascii="Times New Roman" w:eastAsia="Times New Roman" w:hAnsi="Times New Roman" w:cs="Times New Roman"/>
          <w:bCs/>
          <w:sz w:val="24"/>
          <w:szCs w:val="24"/>
          <w:shd w:val="clear" w:color="auto" w:fill="FFFFFF"/>
          <w:lang w:eastAsia="ru-RU"/>
        </w:rPr>
        <w:t>от 19 декабря 2014 г. N 1598;</w:t>
      </w:r>
    </w:p>
    <w:p w:rsidR="00B072D0" w:rsidRPr="00E62D8F" w:rsidRDefault="00B072D0"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Федеральным базисным учебным планом, утвержденным приказом Минобразования РФ от 10.04.2002 N 29/2065-п «Об утверждении учебных планов специальных (коррекционных) образовательных учреждений для обучающихся, воспитанников с отклонениями в развитии» (далее – БУП-2002);</w:t>
      </w:r>
    </w:p>
    <w:p w:rsidR="00B072D0" w:rsidRPr="00E62D8F" w:rsidRDefault="00B072D0"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w:t>
      </w:r>
      <w:r w:rsidRPr="00E62D8F">
        <w:rPr>
          <w:rFonts w:ascii="Times New Roman" w:eastAsia="Times New Roman" w:hAnsi="Times New Roman" w:cs="Times New Roman"/>
          <w:color w:val="FF0000"/>
          <w:sz w:val="24"/>
          <w:szCs w:val="24"/>
          <w:lang w:eastAsia="ru-RU"/>
        </w:rPr>
        <w:t xml:space="preserve"> </w:t>
      </w:r>
      <w:r w:rsidRPr="00E62D8F">
        <w:rPr>
          <w:rFonts w:ascii="Times New Roman" w:eastAsia="Times New Roman" w:hAnsi="Times New Roman" w:cs="Times New Roman"/>
          <w:sz w:val="24"/>
          <w:szCs w:val="24"/>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молодёжи» (зарегистрировано в Минюсте РФ 18.12.2020 № 61573)</w:t>
      </w:r>
    </w:p>
    <w:p w:rsidR="00B072D0" w:rsidRPr="00E62D8F" w:rsidRDefault="00B072D0"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Уставом ОУ;</w:t>
      </w:r>
    </w:p>
    <w:p w:rsidR="00B072D0" w:rsidRPr="00E62D8F" w:rsidRDefault="00B072D0" w:rsidP="00E62D8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локальными нормативными актами ОУ.</w:t>
      </w:r>
    </w:p>
    <w:p w:rsidR="00B072D0" w:rsidRPr="00E62D8F" w:rsidRDefault="00B072D0" w:rsidP="00E62D8F">
      <w:pPr>
        <w:tabs>
          <w:tab w:val="left" w:pos="0"/>
        </w:tabs>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Миссией ОУ является создание возможностей для получения полноценного образования слепыми и слабовидящими детьми и успешной социализации обучающихся на основе интеграции возможностей учебной и воспитательной деятельности в образовательном процессе, с учетом уникальных воспитательных возможностей педагогического коллектива ОУ, на базе создания развивающей образовательной среды, </w:t>
      </w:r>
      <w:proofErr w:type="spellStart"/>
      <w:r w:rsidRPr="00E62D8F">
        <w:rPr>
          <w:rFonts w:ascii="Times New Roman" w:eastAsia="Times New Roman" w:hAnsi="Times New Roman" w:cs="Times New Roman"/>
          <w:sz w:val="24"/>
          <w:szCs w:val="24"/>
          <w:lang w:eastAsia="ru-RU"/>
        </w:rPr>
        <w:t>здоровьесберегающего</w:t>
      </w:r>
      <w:proofErr w:type="spellEnd"/>
      <w:r w:rsidRPr="00E62D8F">
        <w:rPr>
          <w:rFonts w:ascii="Times New Roman" w:eastAsia="Times New Roman" w:hAnsi="Times New Roman" w:cs="Times New Roman"/>
          <w:sz w:val="24"/>
          <w:szCs w:val="24"/>
          <w:lang w:eastAsia="ru-RU"/>
        </w:rPr>
        <w:t xml:space="preserve"> пространства школы и широкого спектра социальных связей.</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Организационно-правовая форма  школы – бюджетное учреждение, общеобразовательная организация</w:t>
      </w:r>
    </w:p>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1.Устав согласован: департамент имущественных и земельных отношений Ярославской области, государственно-правовое управление Правительства Ярославской области. </w:t>
      </w:r>
    </w:p>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2. Лицензия на правоведения образовательной деятельности: </w:t>
      </w:r>
    </w:p>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Серия 76Л02, регистрационный номер 00003701 от 06 июля 2015 года.</w:t>
      </w:r>
    </w:p>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3. Лицензия на осуществление медицинской деятельности: </w:t>
      </w:r>
    </w:p>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Серия ЛО-76-01-001585  от 06.07.2015г., срок действия – бессрочно</w:t>
      </w:r>
    </w:p>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lastRenderedPageBreak/>
        <w:t>4. Свидетельство о внесении записи в Единый государственный реестр юридических лиц</w:t>
      </w:r>
    </w:p>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Серия 76  № 000161143 от 09.12.2002г., ОГРН 1027601071607</w:t>
      </w:r>
    </w:p>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5. Свидетельство о постановке на учёт юридического лица в налоговом органе</w:t>
      </w:r>
    </w:p>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Серия 76 № 002662961 ИНН </w:t>
      </w:r>
      <w:r w:rsidRPr="00E62D8F">
        <w:rPr>
          <w:rFonts w:ascii="Times New Roman" w:eastAsia="Times New Roman" w:hAnsi="Times New Roman" w:cs="Times New Roman"/>
          <w:color w:val="000000"/>
          <w:spacing w:val="2"/>
          <w:sz w:val="24"/>
          <w:szCs w:val="24"/>
          <w:lang w:eastAsia="ru-RU"/>
        </w:rPr>
        <w:t>7616001131</w:t>
      </w:r>
      <w:r w:rsidRPr="00E62D8F">
        <w:rPr>
          <w:rFonts w:ascii="Times New Roman" w:eastAsia="Times New Roman" w:hAnsi="Times New Roman" w:cs="Times New Roman"/>
          <w:sz w:val="24"/>
          <w:szCs w:val="24"/>
          <w:lang w:eastAsia="ru-RU"/>
        </w:rPr>
        <w:t xml:space="preserve"> КПП </w:t>
      </w:r>
      <w:r w:rsidRPr="00E62D8F">
        <w:rPr>
          <w:rFonts w:ascii="Times New Roman" w:eastAsia="Times New Roman" w:hAnsi="Times New Roman" w:cs="Times New Roman"/>
          <w:color w:val="000000"/>
          <w:spacing w:val="2"/>
          <w:sz w:val="24"/>
          <w:szCs w:val="24"/>
          <w:lang w:eastAsia="ru-RU"/>
        </w:rPr>
        <w:t>761601001</w:t>
      </w:r>
      <w:r w:rsidRPr="00E62D8F">
        <w:rPr>
          <w:rFonts w:ascii="Times New Roman" w:eastAsia="Times New Roman" w:hAnsi="Times New Roman" w:cs="Times New Roman"/>
          <w:sz w:val="24"/>
          <w:szCs w:val="24"/>
          <w:lang w:eastAsia="ru-RU"/>
        </w:rPr>
        <w:t xml:space="preserve"> от 14.01.1993 г.</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 2019-2020 учебном году учреждение  работало  в режиме  5-тидневной рабочей недели для учащихся 1-10 классов.</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07FB" w:rsidRPr="00E62D8F" w:rsidRDefault="00831F9A" w:rsidP="00E62D8F">
      <w:pPr>
        <w:widowControl w:val="0"/>
        <w:numPr>
          <w:ilvl w:val="0"/>
          <w:numId w:val="12"/>
        </w:numPr>
        <w:pBdr>
          <w:bottom w:val="single" w:sz="12" w:space="0" w:color="auto"/>
        </w:pBdr>
        <w:autoSpaceDE w:val="0"/>
        <w:autoSpaceDN w:val="0"/>
        <w:adjustRightInd w:val="0"/>
        <w:spacing w:after="0" w:line="240" w:lineRule="auto"/>
        <w:ind w:right="-382"/>
        <w:contextualSpacing/>
        <w:jc w:val="center"/>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Структура управления образовательным учреждением, включая органы самоуправления</w:t>
      </w:r>
    </w:p>
    <w:p w:rsidR="00D307FB" w:rsidRPr="00E62D8F" w:rsidRDefault="00D307FB" w:rsidP="00E62D8F">
      <w:pPr>
        <w:autoSpaceDE w:val="0"/>
        <w:autoSpaceDN w:val="0"/>
        <w:adjustRightInd w:val="0"/>
        <w:spacing w:after="0" w:line="240" w:lineRule="auto"/>
        <w:jc w:val="both"/>
        <w:outlineLvl w:val="2"/>
        <w:rPr>
          <w:rFonts w:ascii="Times New Roman" w:eastAsia="Times New Roman" w:hAnsi="Times New Roman" w:cs="Times New Roman"/>
          <w:spacing w:val="-6"/>
          <w:sz w:val="24"/>
          <w:szCs w:val="24"/>
          <w:lang w:eastAsia="ru-RU"/>
        </w:rPr>
      </w:pPr>
    </w:p>
    <w:p w:rsidR="00D307FB" w:rsidRPr="00E62D8F" w:rsidRDefault="00D307FB" w:rsidP="00E62D8F">
      <w:pPr>
        <w:autoSpaceDE w:val="0"/>
        <w:autoSpaceDN w:val="0"/>
        <w:adjustRightInd w:val="0"/>
        <w:spacing w:after="0" w:line="240" w:lineRule="auto"/>
        <w:ind w:firstLine="709"/>
        <w:jc w:val="both"/>
        <w:outlineLvl w:val="2"/>
        <w:rPr>
          <w:rFonts w:ascii="Times New Roman" w:eastAsia="Times New Roman" w:hAnsi="Times New Roman" w:cs="Times New Roman"/>
          <w:spacing w:val="-6"/>
          <w:sz w:val="24"/>
          <w:szCs w:val="24"/>
          <w:lang w:eastAsia="ru-RU"/>
        </w:rPr>
      </w:pPr>
      <w:r w:rsidRPr="00E62D8F">
        <w:rPr>
          <w:rFonts w:ascii="Times New Roman" w:eastAsia="Times New Roman" w:hAnsi="Times New Roman" w:cs="Times New Roman"/>
          <w:spacing w:val="-6"/>
          <w:sz w:val="24"/>
          <w:szCs w:val="24"/>
          <w:lang w:eastAsia="ru-RU"/>
        </w:rPr>
        <w:t>Структура управления ОУ отвечает требованиям современности. Она открыта, мобильна, активна и оптимальна для школ</w:t>
      </w:r>
      <w:proofErr w:type="gramStart"/>
      <w:r w:rsidRPr="00E62D8F">
        <w:rPr>
          <w:rFonts w:ascii="Times New Roman" w:eastAsia="Times New Roman" w:hAnsi="Times New Roman" w:cs="Times New Roman"/>
          <w:spacing w:val="-6"/>
          <w:sz w:val="24"/>
          <w:szCs w:val="24"/>
          <w:lang w:eastAsia="ru-RU"/>
        </w:rPr>
        <w:t>ы</w:t>
      </w:r>
      <w:r w:rsidR="007A3FD9" w:rsidRPr="00E62D8F">
        <w:rPr>
          <w:rFonts w:ascii="Times New Roman" w:eastAsia="Times New Roman" w:hAnsi="Times New Roman" w:cs="Times New Roman"/>
          <w:spacing w:val="-6"/>
          <w:sz w:val="24"/>
          <w:szCs w:val="24"/>
          <w:lang w:eastAsia="ru-RU"/>
        </w:rPr>
        <w:t>-</w:t>
      </w:r>
      <w:proofErr w:type="gramEnd"/>
      <w:r w:rsidR="007A3FD9" w:rsidRPr="00E62D8F">
        <w:rPr>
          <w:rFonts w:ascii="Times New Roman" w:eastAsia="Times New Roman" w:hAnsi="Times New Roman" w:cs="Times New Roman"/>
          <w:spacing w:val="-6"/>
          <w:sz w:val="24"/>
          <w:szCs w:val="24"/>
          <w:lang w:eastAsia="ru-RU"/>
        </w:rPr>
        <w:t xml:space="preserve"> интерната</w:t>
      </w:r>
      <w:r w:rsidRPr="00E62D8F">
        <w:rPr>
          <w:rFonts w:ascii="Times New Roman" w:eastAsia="Times New Roman" w:hAnsi="Times New Roman" w:cs="Times New Roman"/>
          <w:spacing w:val="-6"/>
          <w:sz w:val="24"/>
          <w:szCs w:val="24"/>
          <w:lang w:eastAsia="ru-RU"/>
        </w:rPr>
        <w:t>.</w:t>
      </w:r>
    </w:p>
    <w:p w:rsidR="00D307FB" w:rsidRPr="00E62D8F" w:rsidRDefault="00D307FB" w:rsidP="00E62D8F">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E62D8F">
        <w:rPr>
          <w:rFonts w:ascii="Times New Roman" w:eastAsia="Times New Roman" w:hAnsi="Times New Roman" w:cs="Times New Roman"/>
          <w:sz w:val="24"/>
          <w:szCs w:val="24"/>
          <w:lang w:eastAsia="ru-RU"/>
        </w:rPr>
        <w:t xml:space="preserve">Управление </w:t>
      </w:r>
      <w:r w:rsidRPr="00E62D8F">
        <w:rPr>
          <w:rFonts w:ascii="Times New Roman" w:eastAsia="Times New Roman" w:hAnsi="Times New Roman" w:cs="Times New Roman"/>
          <w:bCs/>
          <w:sz w:val="24"/>
          <w:szCs w:val="24"/>
          <w:lang w:eastAsia="ru-RU"/>
        </w:rPr>
        <w:t xml:space="preserve">ОУ </w:t>
      </w:r>
      <w:r w:rsidRPr="00E62D8F">
        <w:rPr>
          <w:rFonts w:ascii="Times New Roman" w:eastAsia="Times New Roman" w:hAnsi="Times New Roman" w:cs="Times New Roman"/>
          <w:sz w:val="24"/>
          <w:szCs w:val="24"/>
          <w:lang w:eastAsia="ru-RU"/>
        </w:rPr>
        <w:t>осуществляется в соответствии с федеральными законами, иными нормативными правовыми актами и Уставом на основе сочетания принципов единоначалия и коллегиальности.</w:t>
      </w:r>
    </w:p>
    <w:p w:rsidR="00D307FB" w:rsidRPr="00E62D8F" w:rsidRDefault="00D307FB" w:rsidP="00E62D8F">
      <w:pPr>
        <w:tabs>
          <w:tab w:val="left" w:pos="590"/>
        </w:tabs>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E62D8F">
        <w:rPr>
          <w:rFonts w:ascii="Times New Roman" w:eastAsia="Times New Roman" w:hAnsi="Times New Roman" w:cs="Times New Roman"/>
          <w:sz w:val="24"/>
          <w:szCs w:val="24"/>
          <w:lang w:eastAsia="zh-CN"/>
        </w:rPr>
        <w:t>Структура, компетенция органов управления ОУ, порядок их формирования, сроки полномочий и порядок деятельности таких органов определяются Уставом, локальными актами, утвержденными директором ОУ.</w:t>
      </w:r>
    </w:p>
    <w:p w:rsidR="00D307FB" w:rsidRPr="00E62D8F" w:rsidRDefault="00D307FB" w:rsidP="00E62D8F">
      <w:pPr>
        <w:tabs>
          <w:tab w:val="left" w:pos="-142"/>
          <w:tab w:val="left" w:pos="9298"/>
        </w:tabs>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E62D8F">
        <w:rPr>
          <w:rFonts w:ascii="Times New Roman" w:eastAsia="Times New Roman" w:hAnsi="Times New Roman" w:cs="Times New Roman"/>
          <w:sz w:val="24"/>
          <w:szCs w:val="24"/>
          <w:lang w:eastAsia="zh-CN"/>
        </w:rPr>
        <w:t>Органами управления ОУ являются:</w:t>
      </w:r>
    </w:p>
    <w:p w:rsidR="00D307FB" w:rsidRPr="00E62D8F" w:rsidRDefault="00D307FB" w:rsidP="00E62D8F">
      <w:pPr>
        <w:numPr>
          <w:ilvl w:val="0"/>
          <w:numId w:val="38"/>
        </w:numPr>
        <w:tabs>
          <w:tab w:val="left" w:pos="-142"/>
          <w:tab w:val="left" w:pos="426"/>
        </w:tabs>
        <w:suppressAutoHyphens/>
        <w:autoSpaceDE w:val="0"/>
        <w:spacing w:after="0" w:line="240" w:lineRule="auto"/>
        <w:contextualSpacing/>
        <w:rPr>
          <w:rFonts w:ascii="Times New Roman" w:eastAsia="Times New Roman" w:hAnsi="Times New Roman" w:cs="Times New Roman"/>
          <w:sz w:val="24"/>
          <w:szCs w:val="24"/>
          <w:lang w:eastAsia="zh-CN"/>
        </w:rPr>
      </w:pPr>
      <w:r w:rsidRPr="00E62D8F">
        <w:rPr>
          <w:rFonts w:ascii="Times New Roman" w:eastAsia="Times New Roman" w:hAnsi="Times New Roman" w:cs="Times New Roman"/>
          <w:sz w:val="24"/>
          <w:szCs w:val="24"/>
          <w:lang w:eastAsia="zh-CN"/>
        </w:rPr>
        <w:t>Директор ОУ;</w:t>
      </w:r>
    </w:p>
    <w:p w:rsidR="00D307FB" w:rsidRPr="00E62D8F" w:rsidRDefault="00D307FB" w:rsidP="00E62D8F">
      <w:pPr>
        <w:numPr>
          <w:ilvl w:val="0"/>
          <w:numId w:val="38"/>
        </w:numPr>
        <w:tabs>
          <w:tab w:val="left" w:pos="-142"/>
          <w:tab w:val="left" w:pos="426"/>
        </w:tabs>
        <w:suppressAutoHyphens/>
        <w:autoSpaceDE w:val="0"/>
        <w:spacing w:after="0" w:line="240" w:lineRule="auto"/>
        <w:contextualSpacing/>
        <w:rPr>
          <w:rFonts w:ascii="Times New Roman" w:eastAsia="Times New Roman" w:hAnsi="Times New Roman" w:cs="Times New Roman"/>
          <w:sz w:val="24"/>
          <w:szCs w:val="24"/>
          <w:lang w:eastAsia="zh-CN"/>
        </w:rPr>
      </w:pPr>
      <w:r w:rsidRPr="00E62D8F">
        <w:rPr>
          <w:rFonts w:ascii="Times New Roman" w:eastAsia="Times New Roman" w:hAnsi="Times New Roman" w:cs="Times New Roman"/>
          <w:sz w:val="24"/>
          <w:szCs w:val="24"/>
          <w:lang w:eastAsia="zh-CN"/>
        </w:rPr>
        <w:t xml:space="preserve">Общее собрание работников ОУ; </w:t>
      </w:r>
    </w:p>
    <w:p w:rsidR="00D307FB" w:rsidRPr="00E62D8F" w:rsidRDefault="00D307FB" w:rsidP="00E62D8F">
      <w:pPr>
        <w:numPr>
          <w:ilvl w:val="0"/>
          <w:numId w:val="38"/>
        </w:numPr>
        <w:tabs>
          <w:tab w:val="left" w:pos="-142"/>
          <w:tab w:val="left" w:pos="426"/>
        </w:tabs>
        <w:suppressAutoHyphens/>
        <w:autoSpaceDE w:val="0"/>
        <w:spacing w:after="0" w:line="240" w:lineRule="auto"/>
        <w:contextualSpacing/>
        <w:rPr>
          <w:rFonts w:ascii="Times New Roman" w:eastAsia="Times New Roman" w:hAnsi="Times New Roman" w:cs="Times New Roman"/>
          <w:sz w:val="24"/>
          <w:szCs w:val="24"/>
          <w:lang w:eastAsia="zh-CN"/>
        </w:rPr>
      </w:pPr>
      <w:r w:rsidRPr="00E62D8F">
        <w:rPr>
          <w:rFonts w:ascii="Times New Roman" w:eastAsia="Times New Roman" w:hAnsi="Times New Roman" w:cs="Times New Roman"/>
          <w:sz w:val="24"/>
          <w:szCs w:val="24"/>
          <w:lang w:eastAsia="zh-CN"/>
        </w:rPr>
        <w:t>Педагогический совет;</w:t>
      </w:r>
    </w:p>
    <w:p w:rsidR="00D307FB" w:rsidRPr="00E62D8F" w:rsidRDefault="00D307FB" w:rsidP="00E62D8F">
      <w:pPr>
        <w:numPr>
          <w:ilvl w:val="0"/>
          <w:numId w:val="38"/>
        </w:numPr>
        <w:tabs>
          <w:tab w:val="left" w:pos="-142"/>
          <w:tab w:val="left" w:pos="426"/>
        </w:tabs>
        <w:suppressAutoHyphens/>
        <w:autoSpaceDE w:val="0"/>
        <w:spacing w:after="0" w:line="240" w:lineRule="auto"/>
        <w:contextualSpacing/>
        <w:rPr>
          <w:rFonts w:ascii="Times New Roman" w:eastAsia="Times New Roman" w:hAnsi="Times New Roman" w:cs="Times New Roman"/>
          <w:sz w:val="24"/>
          <w:szCs w:val="24"/>
          <w:lang w:eastAsia="zh-CN"/>
        </w:rPr>
      </w:pPr>
      <w:r w:rsidRPr="00E62D8F">
        <w:rPr>
          <w:rFonts w:ascii="Times New Roman" w:eastAsia="Times New Roman" w:hAnsi="Times New Roman" w:cs="Times New Roman"/>
          <w:sz w:val="24"/>
          <w:szCs w:val="24"/>
          <w:lang w:eastAsia="zh-CN"/>
        </w:rPr>
        <w:t>иные органы самоуправления.</w:t>
      </w:r>
    </w:p>
    <w:p w:rsidR="00D307FB" w:rsidRPr="00E62D8F" w:rsidRDefault="00D307FB" w:rsidP="00E62D8F">
      <w:pPr>
        <w:tabs>
          <w:tab w:val="left" w:pos="-142"/>
          <w:tab w:val="left" w:pos="9298"/>
        </w:tabs>
        <w:suppressAutoHyphens/>
        <w:autoSpaceDE w:val="0"/>
        <w:spacing w:after="0" w:line="240" w:lineRule="auto"/>
        <w:ind w:firstLine="709"/>
        <w:contextualSpacing/>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Директор ОУ осуществляет руководство деятельностью ОУ в соответствии с Конституцией </w:t>
      </w:r>
      <w:r w:rsidRPr="00E62D8F">
        <w:rPr>
          <w:rFonts w:ascii="Times New Roman" w:eastAsia="Times New Roman" w:hAnsi="Times New Roman" w:cs="Times New Roman"/>
          <w:sz w:val="24"/>
          <w:szCs w:val="24"/>
          <w:lang w:eastAsia="zh-CN"/>
        </w:rPr>
        <w:t>Российской Федерации</w:t>
      </w:r>
      <w:r w:rsidRPr="00E62D8F">
        <w:rPr>
          <w:rFonts w:ascii="Times New Roman" w:eastAsia="Times New Roman" w:hAnsi="Times New Roman" w:cs="Times New Roman"/>
          <w:sz w:val="24"/>
          <w:szCs w:val="24"/>
          <w:lang w:eastAsia="ru-RU"/>
        </w:rPr>
        <w:t xml:space="preserve">, законодательством </w:t>
      </w:r>
      <w:r w:rsidRPr="00E62D8F">
        <w:rPr>
          <w:rFonts w:ascii="Times New Roman" w:eastAsia="Times New Roman" w:hAnsi="Times New Roman" w:cs="Times New Roman"/>
          <w:sz w:val="24"/>
          <w:szCs w:val="24"/>
          <w:lang w:eastAsia="zh-CN"/>
        </w:rPr>
        <w:t>Российской Федерации</w:t>
      </w:r>
      <w:r w:rsidR="00DC656A" w:rsidRPr="00E62D8F">
        <w:rPr>
          <w:rFonts w:ascii="Times New Roman" w:eastAsia="Times New Roman" w:hAnsi="Times New Roman" w:cs="Times New Roman"/>
          <w:sz w:val="24"/>
          <w:szCs w:val="24"/>
          <w:lang w:eastAsia="ru-RU"/>
        </w:rPr>
        <w:t xml:space="preserve"> и Ярославской </w:t>
      </w:r>
      <w:r w:rsidRPr="00E62D8F">
        <w:rPr>
          <w:rFonts w:ascii="Times New Roman" w:eastAsia="Times New Roman" w:hAnsi="Times New Roman" w:cs="Times New Roman"/>
          <w:sz w:val="24"/>
          <w:szCs w:val="24"/>
          <w:lang w:eastAsia="ru-RU"/>
        </w:rPr>
        <w:t xml:space="preserve"> области, приказами Учредителя и реш</w:t>
      </w:r>
      <w:r w:rsidR="00DC656A" w:rsidRPr="00E62D8F">
        <w:rPr>
          <w:rFonts w:ascii="Times New Roman" w:eastAsia="Times New Roman" w:hAnsi="Times New Roman" w:cs="Times New Roman"/>
          <w:sz w:val="24"/>
          <w:szCs w:val="24"/>
          <w:lang w:eastAsia="ru-RU"/>
        </w:rPr>
        <w:t>ениями общего собрания  У</w:t>
      </w:r>
      <w:r w:rsidRPr="00E62D8F">
        <w:rPr>
          <w:rFonts w:ascii="Times New Roman" w:eastAsia="Times New Roman" w:hAnsi="Times New Roman" w:cs="Times New Roman"/>
          <w:sz w:val="24"/>
          <w:szCs w:val="24"/>
          <w:lang w:eastAsia="ru-RU"/>
        </w:rPr>
        <w:t>чреждения, Уставом, условиями трудового договора.</w:t>
      </w:r>
    </w:p>
    <w:p w:rsidR="00D307FB" w:rsidRPr="00E62D8F" w:rsidRDefault="00D307FB" w:rsidP="00E62D8F">
      <w:pPr>
        <w:spacing w:after="0" w:line="240" w:lineRule="auto"/>
        <w:ind w:firstLine="709"/>
        <w:contextualSpacing/>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Общее собрание ОУ действует бессрочно и включает в себя работников ОУ на дату проведения собрания, работающих на условиях полного рабочего дня по о</w:t>
      </w:r>
      <w:r w:rsidR="00DC656A" w:rsidRPr="00E62D8F">
        <w:rPr>
          <w:rFonts w:ascii="Times New Roman" w:eastAsia="Times New Roman" w:hAnsi="Times New Roman" w:cs="Times New Roman"/>
          <w:sz w:val="24"/>
          <w:szCs w:val="24"/>
          <w:lang w:eastAsia="ru-RU"/>
        </w:rPr>
        <w:t>сновному месту работы в  У</w:t>
      </w:r>
      <w:r w:rsidRPr="00E62D8F">
        <w:rPr>
          <w:rFonts w:ascii="Times New Roman" w:eastAsia="Times New Roman" w:hAnsi="Times New Roman" w:cs="Times New Roman"/>
          <w:sz w:val="24"/>
          <w:szCs w:val="24"/>
          <w:lang w:eastAsia="ru-RU"/>
        </w:rPr>
        <w:t>чрежд</w:t>
      </w:r>
      <w:r w:rsidR="00DC656A" w:rsidRPr="00E62D8F">
        <w:rPr>
          <w:rFonts w:ascii="Times New Roman" w:eastAsia="Times New Roman" w:hAnsi="Times New Roman" w:cs="Times New Roman"/>
          <w:sz w:val="24"/>
          <w:szCs w:val="24"/>
          <w:lang w:eastAsia="ru-RU"/>
        </w:rPr>
        <w:t>ении.</w:t>
      </w:r>
    </w:p>
    <w:p w:rsidR="00D307FB" w:rsidRPr="00E62D8F" w:rsidRDefault="00D307FB" w:rsidP="00E62D8F">
      <w:pPr>
        <w:widowControl w:val="0"/>
        <w:shd w:val="clear" w:color="auto" w:fill="FFFFFF"/>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Педагогический совет создается для обеспечения коллегиальности в решении основных вопросов организации образовательной деятельности в ОУ.</w:t>
      </w:r>
    </w:p>
    <w:p w:rsidR="00D307FB" w:rsidRPr="00E62D8F" w:rsidRDefault="00D307FB" w:rsidP="00E62D8F">
      <w:pPr>
        <w:spacing w:after="0" w:line="240" w:lineRule="auto"/>
        <w:ind w:firstLine="709"/>
        <w:contextualSpacing/>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ОУ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w:t>
      </w:r>
      <w:r w:rsidR="00BE1D93" w:rsidRPr="00E62D8F">
        <w:rPr>
          <w:rFonts w:ascii="Times New Roman" w:eastAsia="Times New Roman" w:hAnsi="Times New Roman" w:cs="Times New Roman"/>
          <w:sz w:val="24"/>
          <w:szCs w:val="24"/>
          <w:lang w:eastAsia="ru-RU"/>
        </w:rPr>
        <w:t xml:space="preserve">гических работников в ОУ </w:t>
      </w:r>
      <w:proofErr w:type="gramStart"/>
      <w:r w:rsidR="00BE1D93" w:rsidRPr="00E62D8F">
        <w:rPr>
          <w:rFonts w:ascii="Times New Roman" w:eastAsia="Times New Roman" w:hAnsi="Times New Roman" w:cs="Times New Roman"/>
          <w:sz w:val="24"/>
          <w:szCs w:val="24"/>
          <w:lang w:eastAsia="ru-RU"/>
        </w:rPr>
        <w:t>создан</w:t>
      </w:r>
      <w:proofErr w:type="gramEnd"/>
      <w:r w:rsidRPr="00E62D8F">
        <w:rPr>
          <w:rFonts w:ascii="Times New Roman" w:eastAsia="Times New Roman" w:hAnsi="Times New Roman" w:cs="Times New Roman"/>
          <w:sz w:val="24"/>
          <w:szCs w:val="24"/>
          <w:lang w:eastAsia="ru-RU"/>
        </w:rPr>
        <w:t>:</w:t>
      </w:r>
    </w:p>
    <w:p w:rsidR="00D307FB" w:rsidRPr="00E62D8F" w:rsidRDefault="00D307FB" w:rsidP="00E62D8F">
      <w:pPr>
        <w:numPr>
          <w:ilvl w:val="0"/>
          <w:numId w:val="33"/>
        </w:numPr>
        <w:suppressAutoHyphen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совет родителей (законных представителей) обучающихся;</w:t>
      </w:r>
    </w:p>
    <w:p w:rsidR="00D307FB" w:rsidRPr="00E62D8F" w:rsidRDefault="00D307FB" w:rsidP="00E62D8F">
      <w:pPr>
        <w:suppressAutoHyphens/>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p>
    <w:p w:rsidR="00D307FB" w:rsidRPr="00E62D8F" w:rsidRDefault="00D307FB" w:rsidP="00E62D8F">
      <w:pPr>
        <w:spacing w:after="0" w:line="240" w:lineRule="auto"/>
        <w:ind w:left="60"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Цель управления на уровне ОУ заключается в формировании демократического учреждения, в основу которого заложена идея психолого-педагогических, социально-педагогических, организационно-педагогических и правовых гарантий на качественное и доступное образование. Управление осуществляется на основе сотрудничества педагогического, ученического и родительского коллективов. За последнее время сложилась система управления школой, которая допускает следующие ключевые возможности:</w:t>
      </w:r>
    </w:p>
    <w:p w:rsidR="00D307FB" w:rsidRPr="00E62D8F" w:rsidRDefault="00D307FB" w:rsidP="00E62D8F">
      <w:pPr>
        <w:spacing w:after="0" w:line="240" w:lineRule="auto"/>
        <w:ind w:left="60"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учитывать интересы каждого участника школьного сообщества;</w:t>
      </w:r>
    </w:p>
    <w:p w:rsidR="00D307FB" w:rsidRPr="00E62D8F" w:rsidRDefault="00D307FB" w:rsidP="00E62D8F">
      <w:pPr>
        <w:spacing w:after="0" w:line="240" w:lineRule="auto"/>
        <w:ind w:left="60"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контролировать соответствие общественных интересов интересам каждого участника образовательного процесса;</w:t>
      </w:r>
    </w:p>
    <w:p w:rsidR="00D307FB" w:rsidRPr="00E62D8F" w:rsidRDefault="00D307FB" w:rsidP="00E62D8F">
      <w:pPr>
        <w:spacing w:after="0" w:line="240" w:lineRule="auto"/>
        <w:ind w:left="60"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позитивно решать противоречия между участниками школьной жизни.</w:t>
      </w:r>
    </w:p>
    <w:p w:rsidR="00D307FB" w:rsidRPr="00E62D8F" w:rsidRDefault="00D307FB" w:rsidP="00E62D8F">
      <w:pPr>
        <w:spacing w:after="0" w:line="240" w:lineRule="auto"/>
        <w:ind w:left="60"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 ОУ сложилась целостная система взаимодействия администрации и органов государственно–общественного управления, созданы эффективные формы совместного участия учителей, обучающихся, родителей и других заинтересованных социальных групп в организации коррекционного учебно-воспитательного процесса, в реализации программы развития ОУ.</w:t>
      </w:r>
    </w:p>
    <w:p w:rsidR="00D307FB" w:rsidRPr="00E62D8F" w:rsidRDefault="00D307FB"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lastRenderedPageBreak/>
        <w:t xml:space="preserve">Управление – это деятельность, направленная на выработку решений, организацию, контроль, регулирование объекта управления в соответствии с заданной целью, анализ и проведение итогов на основе достоверной информации. Процесс управления школой определяется, прежде всего, основными управленческими функциями: анализом, </w:t>
      </w:r>
      <w:proofErr w:type="spellStart"/>
      <w:r w:rsidRPr="00E62D8F">
        <w:rPr>
          <w:rFonts w:ascii="Times New Roman" w:eastAsia="Times New Roman" w:hAnsi="Times New Roman" w:cs="Times New Roman"/>
          <w:sz w:val="24"/>
          <w:szCs w:val="24"/>
          <w:lang w:eastAsia="ru-RU"/>
        </w:rPr>
        <w:t>целеполаганием</w:t>
      </w:r>
      <w:proofErr w:type="spellEnd"/>
      <w:r w:rsidRPr="00E62D8F">
        <w:rPr>
          <w:rFonts w:ascii="Times New Roman" w:eastAsia="Times New Roman" w:hAnsi="Times New Roman" w:cs="Times New Roman"/>
          <w:sz w:val="24"/>
          <w:szCs w:val="24"/>
          <w:lang w:eastAsia="ru-RU"/>
        </w:rPr>
        <w:t>, планированием, организацией, руководством и контролем.</w:t>
      </w:r>
    </w:p>
    <w:p w:rsidR="00D307FB" w:rsidRPr="00E62D8F" w:rsidRDefault="00D307FB"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Управление образовательным процессом направлено </w:t>
      </w:r>
      <w:proofErr w:type="gramStart"/>
      <w:r w:rsidRPr="00E62D8F">
        <w:rPr>
          <w:rFonts w:ascii="Times New Roman" w:eastAsia="Times New Roman" w:hAnsi="Times New Roman" w:cs="Times New Roman"/>
          <w:sz w:val="24"/>
          <w:szCs w:val="24"/>
          <w:lang w:eastAsia="ru-RU"/>
        </w:rPr>
        <w:t>на</w:t>
      </w:r>
      <w:proofErr w:type="gramEnd"/>
      <w:r w:rsidRPr="00E62D8F">
        <w:rPr>
          <w:rFonts w:ascii="Times New Roman" w:eastAsia="Times New Roman" w:hAnsi="Times New Roman" w:cs="Times New Roman"/>
          <w:sz w:val="24"/>
          <w:szCs w:val="24"/>
          <w:lang w:eastAsia="ru-RU"/>
        </w:rPr>
        <w:t>:</w:t>
      </w:r>
    </w:p>
    <w:p w:rsidR="00D307FB" w:rsidRPr="00E62D8F" w:rsidRDefault="00D307FB" w:rsidP="00E62D8F">
      <w:pPr>
        <w:numPr>
          <w:ilvl w:val="0"/>
          <w:numId w:val="35"/>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Исполнение нормативных документов и принятых решений.</w:t>
      </w:r>
    </w:p>
    <w:p w:rsidR="00D307FB" w:rsidRPr="00E62D8F" w:rsidRDefault="00D307FB"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Образовательная деятельность ОУ регулируется нормативно-правовыми актами федерального, регионального, муниципального уровня и локальными актами, разработанными ОУ в рамках своей компетентности. Нормативно-правовая база способствует обеспечению образовательного уровня подготовки </w:t>
      </w:r>
      <w:proofErr w:type="gramStart"/>
      <w:r w:rsidRPr="00E62D8F">
        <w:rPr>
          <w:rFonts w:ascii="Times New Roman" w:eastAsia="Times New Roman" w:hAnsi="Times New Roman" w:cs="Times New Roman"/>
          <w:sz w:val="24"/>
          <w:szCs w:val="24"/>
          <w:lang w:eastAsia="ru-RU"/>
        </w:rPr>
        <w:t>обучающихся</w:t>
      </w:r>
      <w:proofErr w:type="gramEnd"/>
      <w:r w:rsidRPr="00E62D8F">
        <w:rPr>
          <w:rFonts w:ascii="Times New Roman" w:eastAsia="Times New Roman" w:hAnsi="Times New Roman" w:cs="Times New Roman"/>
          <w:sz w:val="24"/>
          <w:szCs w:val="24"/>
          <w:lang w:eastAsia="ru-RU"/>
        </w:rPr>
        <w:t xml:space="preserve"> в соответствии с требованием федерального государственного образовательного стандарта.</w:t>
      </w:r>
    </w:p>
    <w:p w:rsidR="00D307FB" w:rsidRPr="00E62D8F" w:rsidRDefault="00D307FB" w:rsidP="00E62D8F">
      <w:pPr>
        <w:numPr>
          <w:ilvl w:val="0"/>
          <w:numId w:val="35"/>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Кадровое обеспечение.</w:t>
      </w:r>
    </w:p>
    <w:p w:rsidR="00D307FB" w:rsidRPr="00E62D8F" w:rsidRDefault="00D307FB"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Кадровому потенциалу ОУ в целях внедрения и получения позитивных результатов образовательная программа уделяет особое внимание:</w:t>
      </w:r>
    </w:p>
    <w:p w:rsidR="00D307FB" w:rsidRPr="00E62D8F" w:rsidRDefault="00D307FB" w:rsidP="00E62D8F">
      <w:pPr>
        <w:numPr>
          <w:ilvl w:val="0"/>
          <w:numId w:val="34"/>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работа с кадрами проводится с целью развития осознанного отношения всех участников педагогического процесса к необходимости, возможности и целесообразности перехода на дифференцированный и </w:t>
      </w:r>
      <w:proofErr w:type="spellStart"/>
      <w:r w:rsidRPr="00E62D8F">
        <w:rPr>
          <w:rFonts w:ascii="Times New Roman" w:eastAsia="Times New Roman" w:hAnsi="Times New Roman" w:cs="Times New Roman"/>
          <w:sz w:val="24"/>
          <w:szCs w:val="24"/>
          <w:lang w:eastAsia="ru-RU"/>
        </w:rPr>
        <w:t>деятельностный</w:t>
      </w:r>
      <w:proofErr w:type="spellEnd"/>
      <w:r w:rsidRPr="00E62D8F">
        <w:rPr>
          <w:rFonts w:ascii="Times New Roman" w:eastAsia="Times New Roman" w:hAnsi="Times New Roman" w:cs="Times New Roman"/>
          <w:sz w:val="24"/>
          <w:szCs w:val="24"/>
          <w:lang w:eastAsia="ru-RU"/>
        </w:rPr>
        <w:t xml:space="preserve"> подход к </w:t>
      </w:r>
      <w:proofErr w:type="gramStart"/>
      <w:r w:rsidRPr="00E62D8F">
        <w:rPr>
          <w:rFonts w:ascii="Times New Roman" w:eastAsia="Times New Roman" w:hAnsi="Times New Roman" w:cs="Times New Roman"/>
          <w:sz w:val="24"/>
          <w:szCs w:val="24"/>
          <w:lang w:eastAsia="ru-RU"/>
        </w:rPr>
        <w:t>обучающимся</w:t>
      </w:r>
      <w:proofErr w:type="gramEnd"/>
      <w:r w:rsidRPr="00E62D8F">
        <w:rPr>
          <w:rFonts w:ascii="Times New Roman" w:eastAsia="Times New Roman" w:hAnsi="Times New Roman" w:cs="Times New Roman"/>
          <w:sz w:val="24"/>
          <w:szCs w:val="24"/>
          <w:lang w:eastAsia="ru-RU"/>
        </w:rPr>
        <w:t>, на поиск оптимальных решений задач ОУ;</w:t>
      </w:r>
    </w:p>
    <w:p w:rsidR="00D307FB" w:rsidRPr="00E62D8F" w:rsidRDefault="00D307FB" w:rsidP="00E62D8F">
      <w:pPr>
        <w:numPr>
          <w:ilvl w:val="0"/>
          <w:numId w:val="34"/>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обеспечение администрацией и педагогами внешних связей и взаимодействия с другими учебными организациями для создания условий успешного выполнения образовательной программы;</w:t>
      </w:r>
    </w:p>
    <w:p w:rsidR="00D307FB" w:rsidRPr="00E62D8F" w:rsidRDefault="00D307FB" w:rsidP="00E62D8F">
      <w:pPr>
        <w:numPr>
          <w:ilvl w:val="0"/>
          <w:numId w:val="34"/>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повышение профессионального педагогического уровня имеющегося у коллектива.</w:t>
      </w:r>
    </w:p>
    <w:p w:rsidR="00D307FB" w:rsidRPr="00E62D8F" w:rsidRDefault="00D307FB" w:rsidP="00E62D8F">
      <w:pPr>
        <w:numPr>
          <w:ilvl w:val="0"/>
          <w:numId w:val="35"/>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Научно-методическое обеспечение.</w:t>
      </w:r>
    </w:p>
    <w:p w:rsidR="00D307FB" w:rsidRPr="00E62D8F" w:rsidRDefault="00D307FB"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Важным звеном в схеме управления является научно-методическое обеспечение. Для успешной работы необходимо:</w:t>
      </w:r>
    </w:p>
    <w:p w:rsidR="00D307FB" w:rsidRPr="00E62D8F" w:rsidRDefault="00D307FB" w:rsidP="00E62D8F">
      <w:pPr>
        <w:numPr>
          <w:ilvl w:val="0"/>
          <w:numId w:val="36"/>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обеспечить теоретическую и практическую подготовку педагогов;</w:t>
      </w:r>
    </w:p>
    <w:p w:rsidR="00D307FB" w:rsidRPr="00E62D8F" w:rsidRDefault="00D307FB" w:rsidP="00E62D8F">
      <w:pPr>
        <w:numPr>
          <w:ilvl w:val="0"/>
          <w:numId w:val="36"/>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оснастить учебно-воспитательный процесс учебно-методическими пособиями и техническими средствами обучения.</w:t>
      </w:r>
    </w:p>
    <w:p w:rsidR="00D307FB" w:rsidRPr="00E62D8F" w:rsidRDefault="00D307FB"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За отчетный период в школе проведены </w:t>
      </w:r>
      <w:proofErr w:type="spellStart"/>
      <w:r w:rsidRPr="00E62D8F">
        <w:rPr>
          <w:rFonts w:ascii="Times New Roman" w:eastAsia="Times New Roman" w:hAnsi="Times New Roman" w:cs="Times New Roman"/>
          <w:sz w:val="24"/>
          <w:szCs w:val="24"/>
          <w:lang w:eastAsia="ru-RU"/>
        </w:rPr>
        <w:t>медико</w:t>
      </w:r>
      <w:proofErr w:type="spellEnd"/>
      <w:r w:rsidRPr="00E62D8F">
        <w:rPr>
          <w:rFonts w:ascii="Times New Roman" w:eastAsia="Times New Roman" w:hAnsi="Times New Roman" w:cs="Times New Roman"/>
          <w:sz w:val="24"/>
          <w:szCs w:val="24"/>
          <w:lang w:eastAsia="ru-RU"/>
        </w:rPr>
        <w:t>–</w:t>
      </w:r>
      <w:proofErr w:type="spellStart"/>
      <w:r w:rsidRPr="00E62D8F">
        <w:rPr>
          <w:rFonts w:ascii="Times New Roman" w:eastAsia="Times New Roman" w:hAnsi="Times New Roman" w:cs="Times New Roman"/>
          <w:sz w:val="24"/>
          <w:szCs w:val="24"/>
          <w:lang w:eastAsia="ru-RU"/>
        </w:rPr>
        <w:t>психолого</w:t>
      </w:r>
      <w:proofErr w:type="spellEnd"/>
      <w:r w:rsidRPr="00E62D8F">
        <w:rPr>
          <w:rFonts w:ascii="Times New Roman" w:eastAsia="Times New Roman" w:hAnsi="Times New Roman" w:cs="Times New Roman"/>
          <w:sz w:val="24"/>
          <w:szCs w:val="24"/>
          <w:lang w:eastAsia="ru-RU"/>
        </w:rPr>
        <w:t xml:space="preserve">–педагогические семинары-практикумы, тематические педсоветы, методические недели, научно-практические семинары, творческие самоотчеты учителей, реализован план прохождения курсовой переподготовки, аттестации педагогических работников; учащиеся приняли участие в фестивалях, конкурсах. Вся эта деятельность педагогического коллектива обеспечила детям со сложной структурой физического ограничения здоровья по зрению оптимальный уровень развития. </w:t>
      </w:r>
    </w:p>
    <w:p w:rsidR="00D307FB" w:rsidRPr="00E62D8F" w:rsidRDefault="00D307FB" w:rsidP="00E62D8F">
      <w:pPr>
        <w:spacing w:after="0" w:line="240" w:lineRule="auto"/>
        <w:ind w:firstLine="709"/>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Тематика заседаний методических объединений отражала основные проблемные вопросы школы и определялась задачами последнего года работы по комплексно-целевой программе школы по обобщению и распространению опыта работы. Выступления основывались на практических результатах, позволяющих делать серьёзные методические обобщения. Все учителя-предметники принимали активное участие в работе педсоветов, выступали с творческими отчётами. Анализ работы методических объединений позволяет сделать вывод, что учителя наряду с традиционными методами обучения широко использовали в своей работе инновационные технологии, что является условием повышения их профессионального мастерства.</w:t>
      </w:r>
    </w:p>
    <w:p w:rsidR="00D307FB" w:rsidRPr="00E62D8F" w:rsidRDefault="00D307FB" w:rsidP="00E62D8F">
      <w:pPr>
        <w:numPr>
          <w:ilvl w:val="0"/>
          <w:numId w:val="35"/>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Материально-техническое и финансовое обеспечение заключается:</w:t>
      </w:r>
    </w:p>
    <w:p w:rsidR="00D307FB" w:rsidRPr="00E62D8F" w:rsidRDefault="00D307FB" w:rsidP="00E62D8F">
      <w:pPr>
        <w:numPr>
          <w:ilvl w:val="0"/>
          <w:numId w:val="37"/>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 привлечении денежных средств и материальных ценностей для оснащения учебно-воспитательного процесса (оборудование, учебные кабинеты, ТСО);</w:t>
      </w:r>
    </w:p>
    <w:p w:rsidR="00D307FB" w:rsidRPr="00E62D8F" w:rsidRDefault="00D307FB" w:rsidP="00E62D8F">
      <w:pPr>
        <w:numPr>
          <w:ilvl w:val="0"/>
          <w:numId w:val="37"/>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 создании нормальных санитарно-гигиенических условий;</w:t>
      </w:r>
    </w:p>
    <w:p w:rsidR="00D307FB" w:rsidRPr="00E62D8F" w:rsidRDefault="00D307FB" w:rsidP="00E62D8F">
      <w:pPr>
        <w:numPr>
          <w:ilvl w:val="0"/>
          <w:numId w:val="37"/>
        </w:num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 укреплении имеющейся материально-технической и финансовой базы.</w:t>
      </w:r>
    </w:p>
    <w:p w:rsidR="00D307FB" w:rsidRDefault="00D307FB" w:rsidP="00E62D8F">
      <w:pPr>
        <w:widowControl w:val="0"/>
        <w:pBdr>
          <w:bottom w:val="single" w:sz="12" w:space="2" w:color="auto"/>
        </w:pBd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E62D8F" w:rsidRDefault="00E62D8F" w:rsidP="00E62D8F">
      <w:pPr>
        <w:widowControl w:val="0"/>
        <w:pBdr>
          <w:bottom w:val="single" w:sz="12" w:space="2" w:color="auto"/>
        </w:pBd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E62D8F" w:rsidRPr="00E62D8F" w:rsidRDefault="00E62D8F" w:rsidP="00E62D8F">
      <w:pPr>
        <w:widowControl w:val="0"/>
        <w:pBdr>
          <w:bottom w:val="single" w:sz="12" w:space="2" w:color="auto"/>
        </w:pBd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D307FB" w:rsidRPr="00E62D8F" w:rsidRDefault="00D307FB" w:rsidP="00E62D8F">
      <w:pPr>
        <w:widowControl w:val="0"/>
        <w:pBdr>
          <w:bottom w:val="single" w:sz="12" w:space="2" w:color="auto"/>
        </w:pBd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831F9A" w:rsidRPr="00E62D8F" w:rsidRDefault="00831F9A" w:rsidP="00E62D8F">
      <w:pPr>
        <w:widowControl w:val="0"/>
        <w:pBdr>
          <w:bottom w:val="single" w:sz="12" w:space="0" w:color="auto"/>
        </w:pBdr>
        <w:autoSpaceDE w:val="0"/>
        <w:autoSpaceDN w:val="0"/>
        <w:adjustRightInd w:val="0"/>
        <w:spacing w:after="0" w:line="240" w:lineRule="auto"/>
        <w:ind w:right="-382"/>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lastRenderedPageBreak/>
        <w:t xml:space="preserve">Сведения о реализуемых образовательных программах </w:t>
      </w:r>
      <w:r w:rsidRPr="00E62D8F">
        <w:rPr>
          <w:rFonts w:ascii="Times New Roman" w:eastAsia="Times New Roman" w:hAnsi="Times New Roman" w:cs="Times New Roman"/>
          <w:sz w:val="24"/>
          <w:szCs w:val="24"/>
          <w:lang w:eastAsia="ru-RU"/>
        </w:rPr>
        <w:t>(по приложению к лицензии)</w:t>
      </w:r>
    </w:p>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b/>
          <w:sz w:val="24"/>
          <w:szCs w:val="24"/>
          <w:lang w:eastAsia="ru-RU"/>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366"/>
      </w:tblGrid>
      <w:tr w:rsidR="00831F9A" w:rsidRPr="00E62D8F" w:rsidTr="00B73FCC">
        <w:tc>
          <w:tcPr>
            <w:tcW w:w="11194" w:type="dxa"/>
            <w:gridSpan w:val="2"/>
            <w:shd w:val="clear" w:color="auto" w:fill="auto"/>
          </w:tcPr>
          <w:p w:rsidR="00831F9A" w:rsidRPr="00E62D8F" w:rsidRDefault="00831F9A" w:rsidP="00E62D8F">
            <w:pPr>
              <w:widowControl w:val="0"/>
              <w:autoSpaceDE w:val="0"/>
              <w:autoSpaceDN w:val="0"/>
              <w:adjustRightInd w:val="0"/>
              <w:spacing w:after="0" w:line="240" w:lineRule="auto"/>
              <w:ind w:right="43"/>
              <w:jc w:val="center"/>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Вид образования</w:t>
            </w:r>
          </w:p>
        </w:tc>
      </w:tr>
      <w:tr w:rsidR="00831F9A" w:rsidRPr="00E62D8F" w:rsidTr="00B73FCC">
        <w:tc>
          <w:tcPr>
            <w:tcW w:w="11194" w:type="dxa"/>
            <w:gridSpan w:val="2"/>
            <w:shd w:val="clear" w:color="auto" w:fill="auto"/>
          </w:tcPr>
          <w:p w:rsidR="00831F9A" w:rsidRPr="00E62D8F" w:rsidRDefault="00831F9A" w:rsidP="00E62D8F">
            <w:pPr>
              <w:widowControl w:val="0"/>
              <w:autoSpaceDE w:val="0"/>
              <w:autoSpaceDN w:val="0"/>
              <w:adjustRightInd w:val="0"/>
              <w:spacing w:after="0" w:line="240" w:lineRule="auto"/>
              <w:ind w:right="43"/>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Общее образование</w:t>
            </w:r>
          </w:p>
        </w:tc>
      </w:tr>
      <w:tr w:rsidR="00831F9A" w:rsidRPr="00E62D8F" w:rsidTr="00B73FCC">
        <w:tc>
          <w:tcPr>
            <w:tcW w:w="828" w:type="dxa"/>
            <w:shd w:val="clear" w:color="auto" w:fill="auto"/>
          </w:tcPr>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w:t>
            </w:r>
            <w:proofErr w:type="gramStart"/>
            <w:r w:rsidRPr="00E62D8F">
              <w:rPr>
                <w:rFonts w:ascii="Times New Roman" w:eastAsia="Times New Roman" w:hAnsi="Times New Roman" w:cs="Times New Roman"/>
                <w:sz w:val="24"/>
                <w:szCs w:val="24"/>
                <w:lang w:eastAsia="ru-RU"/>
              </w:rPr>
              <w:t>п</w:t>
            </w:r>
            <w:proofErr w:type="gramEnd"/>
            <w:r w:rsidRPr="00E62D8F">
              <w:rPr>
                <w:rFonts w:ascii="Times New Roman" w:eastAsia="Times New Roman" w:hAnsi="Times New Roman" w:cs="Times New Roman"/>
                <w:sz w:val="24"/>
                <w:szCs w:val="24"/>
                <w:lang w:eastAsia="ru-RU"/>
              </w:rPr>
              <w:t>/п</w:t>
            </w:r>
          </w:p>
        </w:tc>
        <w:tc>
          <w:tcPr>
            <w:tcW w:w="10366" w:type="dxa"/>
            <w:shd w:val="clear" w:color="auto" w:fill="auto"/>
          </w:tcPr>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Уровень образования</w:t>
            </w:r>
          </w:p>
        </w:tc>
      </w:tr>
      <w:tr w:rsidR="00831F9A" w:rsidRPr="00E62D8F" w:rsidTr="00B73FCC">
        <w:tc>
          <w:tcPr>
            <w:tcW w:w="828" w:type="dxa"/>
            <w:shd w:val="clear" w:color="auto" w:fill="auto"/>
          </w:tcPr>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10366" w:type="dxa"/>
            <w:shd w:val="clear" w:color="auto" w:fill="auto"/>
          </w:tcPr>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Начальное общее образование</w:t>
            </w:r>
          </w:p>
        </w:tc>
      </w:tr>
      <w:tr w:rsidR="00831F9A" w:rsidRPr="00E62D8F" w:rsidTr="00B73FCC">
        <w:tc>
          <w:tcPr>
            <w:tcW w:w="828" w:type="dxa"/>
            <w:shd w:val="clear" w:color="auto" w:fill="auto"/>
          </w:tcPr>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w:t>
            </w:r>
          </w:p>
        </w:tc>
        <w:tc>
          <w:tcPr>
            <w:tcW w:w="10366" w:type="dxa"/>
            <w:shd w:val="clear" w:color="auto" w:fill="auto"/>
          </w:tcPr>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Основное общее образование</w:t>
            </w:r>
          </w:p>
        </w:tc>
      </w:tr>
      <w:tr w:rsidR="00831F9A" w:rsidRPr="00E62D8F" w:rsidTr="00B73FCC">
        <w:tc>
          <w:tcPr>
            <w:tcW w:w="11194" w:type="dxa"/>
            <w:gridSpan w:val="2"/>
            <w:shd w:val="clear" w:color="auto" w:fill="auto"/>
          </w:tcPr>
          <w:p w:rsidR="00831F9A" w:rsidRPr="00E62D8F" w:rsidRDefault="00831F9A" w:rsidP="00E62D8F">
            <w:pPr>
              <w:widowControl w:val="0"/>
              <w:autoSpaceDE w:val="0"/>
              <w:autoSpaceDN w:val="0"/>
              <w:adjustRightInd w:val="0"/>
              <w:spacing w:after="0" w:line="240" w:lineRule="auto"/>
              <w:ind w:right="43"/>
              <w:jc w:val="center"/>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Дополнительное образование</w:t>
            </w:r>
          </w:p>
        </w:tc>
      </w:tr>
      <w:tr w:rsidR="00831F9A" w:rsidRPr="00E62D8F" w:rsidTr="00B73FCC">
        <w:tc>
          <w:tcPr>
            <w:tcW w:w="828" w:type="dxa"/>
            <w:shd w:val="clear" w:color="auto" w:fill="auto"/>
          </w:tcPr>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w:t>
            </w:r>
            <w:proofErr w:type="gramStart"/>
            <w:r w:rsidRPr="00E62D8F">
              <w:rPr>
                <w:rFonts w:ascii="Times New Roman" w:eastAsia="Times New Roman" w:hAnsi="Times New Roman" w:cs="Times New Roman"/>
                <w:sz w:val="24"/>
                <w:szCs w:val="24"/>
                <w:lang w:eastAsia="ru-RU"/>
              </w:rPr>
              <w:t>п</w:t>
            </w:r>
            <w:proofErr w:type="gramEnd"/>
            <w:r w:rsidRPr="00E62D8F">
              <w:rPr>
                <w:rFonts w:ascii="Times New Roman" w:eastAsia="Times New Roman" w:hAnsi="Times New Roman" w:cs="Times New Roman"/>
                <w:sz w:val="24"/>
                <w:szCs w:val="24"/>
                <w:lang w:eastAsia="ru-RU"/>
              </w:rPr>
              <w:t>/п</w:t>
            </w:r>
          </w:p>
        </w:tc>
        <w:tc>
          <w:tcPr>
            <w:tcW w:w="10366" w:type="dxa"/>
            <w:shd w:val="clear" w:color="auto" w:fill="auto"/>
          </w:tcPr>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Подвиды</w:t>
            </w:r>
          </w:p>
        </w:tc>
      </w:tr>
      <w:tr w:rsidR="00831F9A" w:rsidRPr="00E62D8F" w:rsidTr="00B73FCC">
        <w:tc>
          <w:tcPr>
            <w:tcW w:w="828" w:type="dxa"/>
            <w:shd w:val="clear" w:color="auto" w:fill="auto"/>
          </w:tcPr>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10366" w:type="dxa"/>
            <w:shd w:val="clear" w:color="auto" w:fill="auto"/>
          </w:tcPr>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Дополнительное образование детей и взрослых</w:t>
            </w:r>
          </w:p>
        </w:tc>
      </w:tr>
    </w:tbl>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b/>
          <w:sz w:val="24"/>
          <w:szCs w:val="24"/>
          <w:lang w:eastAsia="ru-RU"/>
        </w:rPr>
      </w:pPr>
    </w:p>
    <w:p w:rsidR="00831F9A" w:rsidRPr="00E62D8F" w:rsidRDefault="00831F9A" w:rsidP="00E62D8F">
      <w:pPr>
        <w:widowControl w:val="0"/>
        <w:autoSpaceDE w:val="0"/>
        <w:autoSpaceDN w:val="0"/>
        <w:adjustRightInd w:val="0"/>
        <w:spacing w:after="0" w:line="240" w:lineRule="auto"/>
        <w:ind w:right="43"/>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3. Руководители образовательного учреждения</w:t>
      </w:r>
      <w:r w:rsidR="00396692" w:rsidRPr="00E62D8F">
        <w:rPr>
          <w:rFonts w:ascii="Times New Roman" w:hAnsi="Times New Roman" w:cs="Times New Roman"/>
          <w:noProof/>
          <w:sz w:val="24"/>
          <w:szCs w:val="24"/>
          <w:lang w:eastAsia="ru-RU"/>
        </w:rPr>
        <w:pict>
          <v:rect id="Прямоугольник 82" o:spid="_x0000_s1026" style="position:absolute;margin-left:964.65pt;margin-top:25.65pt;width:13.95pt;height:8.65pt;flip:x;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" strokeweight="1.5pt">
            <v:stroke dashstyle="1 1"/>
            <v:shadow color="#868686"/>
            <v:textbox>
              <w:txbxContent>
                <w:p w:rsidR="00E62D8F" w:rsidRPr="000F1117" w:rsidRDefault="00E62D8F" w:rsidP="00831F9A">
                  <w:pPr>
                    <w:rPr>
                      <w:szCs w:val="16"/>
                    </w:rPr>
                  </w:pPr>
                  <w:r w:rsidRPr="000F1117">
                    <w:rPr>
                      <w:szCs w:val="16"/>
                    </w:rPr>
                    <w:t>Методический  совет</w:t>
                  </w:r>
                </w:p>
              </w:txbxContent>
            </v:textbox>
          </v:rect>
        </w:pict>
      </w:r>
      <w:r w:rsidR="00396692" w:rsidRPr="00E62D8F">
        <w:rPr>
          <w:rFonts w:ascii="Times New Roman" w:hAnsi="Times New Roman" w:cs="Times New Roman"/>
          <w:noProof/>
          <w:sz w:val="24"/>
          <w:szCs w:val="24"/>
          <w:lang w:eastAsia="ru-RU"/>
        </w:rPr>
        <w:pict>
          <v:rect id="Прямоугольник 79" o:spid="_x0000_s1027" style="position:absolute;margin-left:876.45pt;margin-top:-27.2pt;width:78pt;height:75.1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" strokeweight="1.5pt">
            <v:stroke dashstyle="1 1"/>
            <v:shadow color="#868686"/>
            <v:textbox>
              <w:txbxContent>
                <w:p w:rsidR="00E62D8F" w:rsidRPr="000F1117" w:rsidRDefault="00E62D8F" w:rsidP="00831F9A">
                  <w:pPr>
                    <w:rPr>
                      <w:szCs w:val="16"/>
                    </w:rPr>
                  </w:pPr>
                  <w:r w:rsidRPr="000F1117">
                    <w:rPr>
                      <w:szCs w:val="16"/>
                    </w:rPr>
                    <w:t>ППК(психолого – педагогический консилиум)</w:t>
                  </w:r>
                </w:p>
              </w:txbxContent>
            </v:textbox>
          </v:rect>
        </w:pict>
      </w:r>
    </w:p>
    <w:p w:rsidR="00831F9A" w:rsidRPr="00E62D8F" w:rsidRDefault="00831F9A" w:rsidP="00E62D8F">
      <w:pPr>
        <w:keepLines/>
        <w:spacing w:after="0" w:line="240" w:lineRule="auto"/>
        <w:jc w:val="both"/>
        <w:rPr>
          <w:rFonts w:ascii="Times New Roman" w:eastAsiaTheme="minorEastAsia" w:hAnsi="Times New Roman" w:cs="Times New Roman"/>
          <w:b/>
          <w:sz w:val="24"/>
          <w:szCs w:val="24"/>
          <w:lang w:eastAsia="ru-RU"/>
        </w:rPr>
      </w:pPr>
      <w:r w:rsidRPr="00E62D8F">
        <w:rPr>
          <w:rFonts w:ascii="Times New Roman" w:eastAsiaTheme="minorEastAsia" w:hAnsi="Times New Roman" w:cs="Times New Roman"/>
          <w:b/>
          <w:sz w:val="24"/>
          <w:szCs w:val="24"/>
          <w:lang w:eastAsia="ru-RU"/>
        </w:rPr>
        <w:t xml:space="preserve">Директор </w:t>
      </w:r>
    </w:p>
    <w:p w:rsidR="00831F9A" w:rsidRPr="00E62D8F" w:rsidRDefault="00831F9A" w:rsidP="00E62D8F">
      <w:pPr>
        <w:keepLines/>
        <w:spacing w:after="0" w:line="240" w:lineRule="auto"/>
        <w:jc w:val="both"/>
        <w:rPr>
          <w:rFonts w:ascii="Times New Roman" w:eastAsiaTheme="minorEastAsia" w:hAnsi="Times New Roman" w:cs="Times New Roman"/>
          <w:sz w:val="24"/>
          <w:szCs w:val="24"/>
          <w:lang w:eastAsia="ru-RU"/>
        </w:rPr>
      </w:pPr>
      <w:r w:rsidRPr="00E62D8F">
        <w:rPr>
          <w:rFonts w:ascii="Times New Roman" w:eastAsiaTheme="minorEastAsia" w:hAnsi="Times New Roman" w:cs="Times New Roman"/>
          <w:sz w:val="24"/>
          <w:szCs w:val="24"/>
          <w:lang w:eastAsia="ru-RU"/>
        </w:rPr>
        <w:t xml:space="preserve">Басова Елена Игоревна– </w:t>
      </w:r>
      <w:proofErr w:type="gramStart"/>
      <w:r w:rsidRPr="00E62D8F">
        <w:rPr>
          <w:rFonts w:ascii="Times New Roman" w:eastAsiaTheme="minorEastAsia" w:hAnsi="Times New Roman" w:cs="Times New Roman"/>
          <w:sz w:val="24"/>
          <w:szCs w:val="24"/>
          <w:lang w:eastAsia="ru-RU"/>
        </w:rPr>
        <w:t>те</w:t>
      </w:r>
      <w:proofErr w:type="gramEnd"/>
      <w:r w:rsidRPr="00E62D8F">
        <w:rPr>
          <w:rFonts w:ascii="Times New Roman" w:eastAsiaTheme="minorEastAsia" w:hAnsi="Times New Roman" w:cs="Times New Roman"/>
          <w:sz w:val="24"/>
          <w:szCs w:val="24"/>
          <w:lang w:eastAsia="ru-RU"/>
        </w:rPr>
        <w:t>л/факс (48534)23778</w:t>
      </w:r>
    </w:p>
    <w:p w:rsidR="00831F9A" w:rsidRPr="00E62D8F" w:rsidRDefault="00831F9A" w:rsidP="00E62D8F">
      <w:pPr>
        <w:keepLines/>
        <w:spacing w:after="0" w:line="240" w:lineRule="auto"/>
        <w:jc w:val="both"/>
        <w:rPr>
          <w:rFonts w:ascii="Times New Roman" w:eastAsiaTheme="minorEastAsia" w:hAnsi="Times New Roman" w:cs="Times New Roman"/>
          <w:sz w:val="24"/>
          <w:szCs w:val="24"/>
          <w:lang w:eastAsia="ru-RU"/>
        </w:rPr>
      </w:pPr>
      <w:r w:rsidRPr="00E62D8F">
        <w:rPr>
          <w:rFonts w:ascii="Times New Roman" w:eastAsia="Times New Roman" w:hAnsi="Times New Roman" w:cs="Times New Roman"/>
          <w:sz w:val="24"/>
          <w:szCs w:val="24"/>
          <w:lang w:eastAsia="ru-RU"/>
        </w:rPr>
        <w:t>стаж администрат</w:t>
      </w:r>
      <w:r w:rsidR="00D47160" w:rsidRPr="00E62D8F">
        <w:rPr>
          <w:rFonts w:ascii="Times New Roman" w:eastAsia="Times New Roman" w:hAnsi="Times New Roman" w:cs="Times New Roman"/>
          <w:sz w:val="24"/>
          <w:szCs w:val="24"/>
          <w:lang w:eastAsia="ru-RU"/>
        </w:rPr>
        <w:t>ивной работы – 22</w:t>
      </w:r>
      <w:r w:rsidRPr="00E62D8F">
        <w:rPr>
          <w:rFonts w:ascii="Times New Roman" w:eastAsia="Times New Roman" w:hAnsi="Times New Roman" w:cs="Times New Roman"/>
          <w:sz w:val="24"/>
          <w:szCs w:val="24"/>
          <w:lang w:eastAsia="ru-RU"/>
        </w:rPr>
        <w:t xml:space="preserve"> лет</w:t>
      </w:r>
    </w:p>
    <w:p w:rsidR="00831F9A" w:rsidRPr="00E62D8F" w:rsidRDefault="00831F9A" w:rsidP="00E62D8F">
      <w:pPr>
        <w:keepLines/>
        <w:spacing w:after="0" w:line="240" w:lineRule="auto"/>
        <w:jc w:val="both"/>
        <w:rPr>
          <w:rFonts w:ascii="Times New Roman" w:eastAsiaTheme="minorEastAsia" w:hAnsi="Times New Roman" w:cs="Times New Roman"/>
          <w:b/>
          <w:sz w:val="24"/>
          <w:szCs w:val="24"/>
          <w:lang w:eastAsia="ru-RU"/>
        </w:rPr>
      </w:pPr>
      <w:r w:rsidRPr="00E62D8F">
        <w:rPr>
          <w:rFonts w:ascii="Times New Roman" w:eastAsiaTheme="minorEastAsia" w:hAnsi="Times New Roman" w:cs="Times New Roman"/>
          <w:b/>
          <w:sz w:val="24"/>
          <w:szCs w:val="24"/>
          <w:lang w:eastAsia="ru-RU"/>
        </w:rPr>
        <w:t xml:space="preserve">Заместитель директора по учебной работе </w:t>
      </w:r>
    </w:p>
    <w:p w:rsidR="00831F9A" w:rsidRPr="00E62D8F" w:rsidRDefault="00831F9A" w:rsidP="00E62D8F">
      <w:pPr>
        <w:keepLines/>
        <w:spacing w:after="0" w:line="240" w:lineRule="auto"/>
        <w:jc w:val="both"/>
        <w:rPr>
          <w:rFonts w:ascii="Times New Roman" w:eastAsiaTheme="minorEastAsia" w:hAnsi="Times New Roman" w:cs="Times New Roman"/>
          <w:sz w:val="24"/>
          <w:szCs w:val="24"/>
          <w:lang w:eastAsia="ru-RU"/>
        </w:rPr>
      </w:pPr>
      <w:proofErr w:type="spellStart"/>
      <w:r w:rsidRPr="00E62D8F">
        <w:rPr>
          <w:rFonts w:ascii="Times New Roman" w:eastAsiaTheme="minorEastAsia" w:hAnsi="Times New Roman" w:cs="Times New Roman"/>
          <w:sz w:val="24"/>
          <w:szCs w:val="24"/>
          <w:lang w:eastAsia="ru-RU"/>
        </w:rPr>
        <w:t>Клейман</w:t>
      </w:r>
      <w:proofErr w:type="spellEnd"/>
      <w:r w:rsidRPr="00E62D8F">
        <w:rPr>
          <w:rFonts w:ascii="Times New Roman" w:eastAsiaTheme="minorEastAsia" w:hAnsi="Times New Roman" w:cs="Times New Roman"/>
          <w:sz w:val="24"/>
          <w:szCs w:val="24"/>
          <w:lang w:eastAsia="ru-RU"/>
        </w:rPr>
        <w:t xml:space="preserve"> Татьяна Владимировна – тел.(48534)20216</w:t>
      </w:r>
    </w:p>
    <w:p w:rsidR="00831F9A" w:rsidRPr="00E62D8F" w:rsidRDefault="00D47160" w:rsidP="00E62D8F">
      <w:pPr>
        <w:keepLines/>
        <w:spacing w:after="0" w:line="240" w:lineRule="auto"/>
        <w:jc w:val="both"/>
        <w:rPr>
          <w:rFonts w:ascii="Times New Roman" w:eastAsiaTheme="minorEastAsia" w:hAnsi="Times New Roman" w:cs="Times New Roman"/>
          <w:sz w:val="24"/>
          <w:szCs w:val="24"/>
          <w:lang w:eastAsia="ru-RU"/>
        </w:rPr>
      </w:pPr>
      <w:r w:rsidRPr="00E62D8F">
        <w:rPr>
          <w:rFonts w:ascii="Times New Roman" w:eastAsia="Times New Roman" w:hAnsi="Times New Roman" w:cs="Times New Roman"/>
          <w:sz w:val="24"/>
          <w:szCs w:val="24"/>
          <w:lang w:eastAsia="ru-RU"/>
        </w:rPr>
        <w:t>стаж административной работы – 8</w:t>
      </w:r>
      <w:r w:rsidR="00831F9A" w:rsidRPr="00E62D8F">
        <w:rPr>
          <w:rFonts w:ascii="Times New Roman" w:eastAsia="Times New Roman" w:hAnsi="Times New Roman" w:cs="Times New Roman"/>
          <w:sz w:val="24"/>
          <w:szCs w:val="24"/>
          <w:lang w:eastAsia="ru-RU"/>
        </w:rPr>
        <w:t xml:space="preserve"> лет</w:t>
      </w:r>
    </w:p>
    <w:p w:rsidR="00831F9A" w:rsidRPr="00E62D8F" w:rsidRDefault="00831F9A" w:rsidP="00E62D8F">
      <w:pPr>
        <w:keepLines/>
        <w:spacing w:after="0" w:line="240" w:lineRule="auto"/>
        <w:jc w:val="both"/>
        <w:rPr>
          <w:rFonts w:ascii="Times New Roman" w:eastAsiaTheme="minorEastAsia" w:hAnsi="Times New Roman" w:cs="Times New Roman"/>
          <w:b/>
          <w:sz w:val="24"/>
          <w:szCs w:val="24"/>
          <w:lang w:eastAsia="ru-RU"/>
        </w:rPr>
      </w:pPr>
      <w:r w:rsidRPr="00E62D8F">
        <w:rPr>
          <w:rFonts w:ascii="Times New Roman" w:eastAsiaTheme="minorEastAsia" w:hAnsi="Times New Roman" w:cs="Times New Roman"/>
          <w:b/>
          <w:sz w:val="24"/>
          <w:szCs w:val="24"/>
          <w:lang w:eastAsia="ru-RU"/>
        </w:rPr>
        <w:t>Заместитель директора по воспитательной работе</w:t>
      </w:r>
    </w:p>
    <w:p w:rsidR="00831F9A" w:rsidRPr="00E62D8F" w:rsidRDefault="00831F9A" w:rsidP="00E62D8F">
      <w:pPr>
        <w:keepLines/>
        <w:spacing w:after="0" w:line="240" w:lineRule="auto"/>
        <w:jc w:val="both"/>
        <w:rPr>
          <w:rFonts w:ascii="Times New Roman" w:eastAsiaTheme="minorEastAsia" w:hAnsi="Times New Roman" w:cs="Times New Roman"/>
          <w:b/>
          <w:sz w:val="24"/>
          <w:szCs w:val="24"/>
          <w:lang w:eastAsia="ru-RU"/>
        </w:rPr>
      </w:pPr>
      <w:r w:rsidRPr="00E62D8F">
        <w:rPr>
          <w:rFonts w:ascii="Times New Roman" w:eastAsiaTheme="minorEastAsia" w:hAnsi="Times New Roman" w:cs="Times New Roman"/>
          <w:sz w:val="24"/>
          <w:szCs w:val="24"/>
          <w:lang w:eastAsia="ru-RU"/>
        </w:rPr>
        <w:t>Крюкова Ольга Владимировна – тел (48534) 20104</w:t>
      </w:r>
    </w:p>
    <w:p w:rsidR="00831F9A" w:rsidRPr="00E62D8F" w:rsidRDefault="00831F9A" w:rsidP="00E62D8F">
      <w:pPr>
        <w:keepLines/>
        <w:spacing w:after="0" w:line="240" w:lineRule="auto"/>
        <w:jc w:val="both"/>
        <w:rPr>
          <w:rFonts w:ascii="Times New Roman" w:eastAsiaTheme="minorEastAsia" w:hAnsi="Times New Roman" w:cs="Times New Roman"/>
          <w:sz w:val="24"/>
          <w:szCs w:val="24"/>
          <w:lang w:eastAsia="ru-RU"/>
        </w:rPr>
      </w:pPr>
      <w:r w:rsidRPr="00E62D8F">
        <w:rPr>
          <w:rFonts w:ascii="Times New Roman" w:eastAsia="Times New Roman" w:hAnsi="Times New Roman" w:cs="Times New Roman"/>
          <w:sz w:val="24"/>
          <w:szCs w:val="24"/>
          <w:lang w:eastAsia="ru-RU"/>
        </w:rPr>
        <w:t>стаж администр</w:t>
      </w:r>
      <w:r w:rsidR="00D47160" w:rsidRPr="00E62D8F">
        <w:rPr>
          <w:rFonts w:ascii="Times New Roman" w:eastAsia="Times New Roman" w:hAnsi="Times New Roman" w:cs="Times New Roman"/>
          <w:sz w:val="24"/>
          <w:szCs w:val="24"/>
          <w:lang w:eastAsia="ru-RU"/>
        </w:rPr>
        <w:t>ативной работы – 6</w:t>
      </w:r>
      <w:r w:rsidRPr="00E62D8F">
        <w:rPr>
          <w:rFonts w:ascii="Times New Roman" w:eastAsia="Times New Roman" w:hAnsi="Times New Roman" w:cs="Times New Roman"/>
          <w:sz w:val="24"/>
          <w:szCs w:val="24"/>
          <w:lang w:eastAsia="ru-RU"/>
        </w:rPr>
        <w:t xml:space="preserve"> лет год</w:t>
      </w:r>
    </w:p>
    <w:p w:rsidR="00831F9A" w:rsidRPr="00E62D8F" w:rsidRDefault="00831F9A" w:rsidP="00E62D8F">
      <w:pPr>
        <w:keepLines/>
        <w:spacing w:after="0" w:line="240" w:lineRule="auto"/>
        <w:jc w:val="both"/>
        <w:rPr>
          <w:rFonts w:ascii="Times New Roman" w:eastAsiaTheme="minorEastAsia" w:hAnsi="Times New Roman" w:cs="Times New Roman"/>
          <w:sz w:val="24"/>
          <w:szCs w:val="24"/>
          <w:lang w:eastAsia="ru-RU"/>
        </w:rPr>
      </w:pPr>
      <w:r w:rsidRPr="00E62D8F">
        <w:rPr>
          <w:rFonts w:ascii="Times New Roman" w:eastAsiaTheme="minorEastAsia" w:hAnsi="Times New Roman" w:cs="Times New Roman"/>
          <w:b/>
          <w:sz w:val="24"/>
          <w:szCs w:val="24"/>
          <w:lang w:eastAsia="ru-RU"/>
        </w:rPr>
        <w:t>Заместитель директора по административно- хозяйственной ча</w:t>
      </w:r>
      <w:r w:rsidRPr="00E62D8F">
        <w:rPr>
          <w:rFonts w:ascii="Times New Roman" w:eastAsiaTheme="minorEastAsia" w:hAnsi="Times New Roman" w:cs="Times New Roman"/>
          <w:sz w:val="24"/>
          <w:szCs w:val="24"/>
          <w:lang w:eastAsia="ru-RU"/>
        </w:rPr>
        <w:t>сти</w:t>
      </w:r>
    </w:p>
    <w:p w:rsidR="00831F9A" w:rsidRPr="00E62D8F" w:rsidRDefault="00D47160" w:rsidP="00E62D8F">
      <w:pPr>
        <w:keepLines/>
        <w:spacing w:after="0" w:line="240" w:lineRule="auto"/>
        <w:jc w:val="both"/>
        <w:rPr>
          <w:rFonts w:ascii="Times New Roman" w:eastAsiaTheme="minorEastAsia" w:hAnsi="Times New Roman" w:cs="Times New Roman"/>
          <w:sz w:val="24"/>
          <w:szCs w:val="24"/>
          <w:lang w:eastAsia="ru-RU"/>
        </w:rPr>
      </w:pPr>
      <w:r w:rsidRPr="00E62D8F">
        <w:rPr>
          <w:rFonts w:ascii="Times New Roman" w:eastAsiaTheme="minorEastAsia" w:hAnsi="Times New Roman" w:cs="Times New Roman"/>
          <w:sz w:val="24"/>
          <w:szCs w:val="24"/>
          <w:lang w:eastAsia="ru-RU"/>
        </w:rPr>
        <w:t xml:space="preserve">Маслов Евгений Валерьевич </w:t>
      </w:r>
      <w:r w:rsidR="00831F9A" w:rsidRPr="00E62D8F">
        <w:rPr>
          <w:rFonts w:ascii="Times New Roman" w:eastAsiaTheme="minorEastAsia" w:hAnsi="Times New Roman" w:cs="Times New Roman"/>
          <w:sz w:val="24"/>
          <w:szCs w:val="24"/>
          <w:lang w:eastAsia="ru-RU"/>
        </w:rPr>
        <w:t>– тел.(48534)20216</w:t>
      </w:r>
    </w:p>
    <w:p w:rsidR="00831F9A" w:rsidRPr="00E62D8F" w:rsidRDefault="00831F9A" w:rsidP="00E62D8F">
      <w:pPr>
        <w:keepLines/>
        <w:spacing w:after="0" w:line="240" w:lineRule="auto"/>
        <w:jc w:val="both"/>
        <w:rPr>
          <w:rFonts w:ascii="Times New Roman" w:eastAsiaTheme="minorEastAsia" w:hAnsi="Times New Roman" w:cs="Times New Roman"/>
          <w:b/>
          <w:sz w:val="24"/>
          <w:szCs w:val="24"/>
          <w:lang w:eastAsia="ru-RU"/>
        </w:rPr>
      </w:pPr>
      <w:r w:rsidRPr="00E62D8F">
        <w:rPr>
          <w:rFonts w:ascii="Times New Roman" w:eastAsia="Times New Roman" w:hAnsi="Times New Roman" w:cs="Times New Roman"/>
          <w:sz w:val="24"/>
          <w:szCs w:val="24"/>
          <w:lang w:eastAsia="ru-RU"/>
        </w:rPr>
        <w:t>с</w:t>
      </w:r>
      <w:r w:rsidR="00D47160" w:rsidRPr="00E62D8F">
        <w:rPr>
          <w:rFonts w:ascii="Times New Roman" w:eastAsia="Times New Roman" w:hAnsi="Times New Roman" w:cs="Times New Roman"/>
          <w:sz w:val="24"/>
          <w:szCs w:val="24"/>
          <w:lang w:eastAsia="ru-RU"/>
        </w:rPr>
        <w:t>таж административной работы – 6 мес.</w:t>
      </w:r>
    </w:p>
    <w:p w:rsidR="00831F9A" w:rsidRPr="00E62D8F" w:rsidRDefault="00831F9A" w:rsidP="00E62D8F">
      <w:pPr>
        <w:keepLines/>
        <w:spacing w:after="0" w:line="240" w:lineRule="auto"/>
        <w:jc w:val="both"/>
        <w:rPr>
          <w:rFonts w:ascii="Times New Roman" w:eastAsiaTheme="minorEastAsia" w:hAnsi="Times New Roman" w:cs="Times New Roman"/>
          <w:b/>
          <w:sz w:val="24"/>
          <w:szCs w:val="24"/>
          <w:lang w:eastAsia="ru-RU"/>
        </w:rPr>
      </w:pPr>
      <w:r w:rsidRPr="00E62D8F">
        <w:rPr>
          <w:rFonts w:ascii="Times New Roman" w:eastAsiaTheme="minorEastAsia" w:hAnsi="Times New Roman" w:cs="Times New Roman"/>
          <w:b/>
          <w:sz w:val="24"/>
          <w:szCs w:val="24"/>
          <w:lang w:eastAsia="ru-RU"/>
        </w:rPr>
        <w:t>Главный бухгалтер</w:t>
      </w:r>
    </w:p>
    <w:p w:rsidR="00831F9A" w:rsidRPr="00E62D8F" w:rsidRDefault="00831F9A" w:rsidP="00E62D8F">
      <w:pPr>
        <w:keepLines/>
        <w:spacing w:after="0" w:line="240" w:lineRule="auto"/>
        <w:jc w:val="both"/>
        <w:rPr>
          <w:rFonts w:ascii="Times New Roman" w:eastAsiaTheme="minorEastAsia" w:hAnsi="Times New Roman" w:cs="Times New Roman"/>
          <w:sz w:val="24"/>
          <w:szCs w:val="24"/>
          <w:lang w:eastAsia="ru-RU"/>
        </w:rPr>
      </w:pPr>
      <w:proofErr w:type="spellStart"/>
      <w:r w:rsidRPr="00E62D8F">
        <w:rPr>
          <w:rFonts w:ascii="Times New Roman" w:eastAsiaTheme="minorEastAsia" w:hAnsi="Times New Roman" w:cs="Times New Roman"/>
          <w:sz w:val="24"/>
          <w:szCs w:val="24"/>
          <w:lang w:eastAsia="ru-RU"/>
        </w:rPr>
        <w:t>Роженкова</w:t>
      </w:r>
      <w:proofErr w:type="spellEnd"/>
      <w:r w:rsidRPr="00E62D8F">
        <w:rPr>
          <w:rFonts w:ascii="Times New Roman" w:eastAsiaTheme="minorEastAsia" w:hAnsi="Times New Roman" w:cs="Times New Roman"/>
          <w:sz w:val="24"/>
          <w:szCs w:val="24"/>
          <w:lang w:eastAsia="ru-RU"/>
        </w:rPr>
        <w:t xml:space="preserve"> Наталья Николаевна– </w:t>
      </w:r>
      <w:proofErr w:type="gramStart"/>
      <w:r w:rsidRPr="00E62D8F">
        <w:rPr>
          <w:rFonts w:ascii="Times New Roman" w:eastAsiaTheme="minorEastAsia" w:hAnsi="Times New Roman" w:cs="Times New Roman"/>
          <w:sz w:val="24"/>
          <w:szCs w:val="24"/>
          <w:lang w:eastAsia="ru-RU"/>
        </w:rPr>
        <w:t>те</w:t>
      </w:r>
      <w:proofErr w:type="gramEnd"/>
      <w:r w:rsidRPr="00E62D8F">
        <w:rPr>
          <w:rFonts w:ascii="Times New Roman" w:eastAsiaTheme="minorEastAsia" w:hAnsi="Times New Roman" w:cs="Times New Roman"/>
          <w:sz w:val="24"/>
          <w:szCs w:val="24"/>
          <w:lang w:eastAsia="ru-RU"/>
        </w:rPr>
        <w:t>л.(48534)20089</w:t>
      </w:r>
    </w:p>
    <w:p w:rsidR="00831F9A" w:rsidRPr="00E62D8F" w:rsidRDefault="00831F9A" w:rsidP="00E62D8F">
      <w:pPr>
        <w:keepLines/>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стаж административн</w:t>
      </w:r>
      <w:r w:rsidR="00D47160" w:rsidRPr="00E62D8F">
        <w:rPr>
          <w:rFonts w:ascii="Times New Roman" w:eastAsia="Times New Roman" w:hAnsi="Times New Roman" w:cs="Times New Roman"/>
          <w:sz w:val="24"/>
          <w:szCs w:val="24"/>
          <w:lang w:eastAsia="ru-RU"/>
        </w:rPr>
        <w:t>ой работы – 4</w:t>
      </w:r>
      <w:r w:rsidRPr="00E62D8F">
        <w:rPr>
          <w:rFonts w:ascii="Times New Roman" w:eastAsia="Times New Roman" w:hAnsi="Times New Roman" w:cs="Times New Roman"/>
          <w:sz w:val="24"/>
          <w:szCs w:val="24"/>
          <w:lang w:eastAsia="ru-RU"/>
        </w:rPr>
        <w:t xml:space="preserve"> года</w:t>
      </w:r>
    </w:p>
    <w:p w:rsidR="00831F9A" w:rsidRPr="00E62D8F" w:rsidRDefault="00831F9A" w:rsidP="00E62D8F">
      <w:pPr>
        <w:keepLines/>
        <w:spacing w:after="0" w:line="240" w:lineRule="auto"/>
        <w:jc w:val="both"/>
        <w:rPr>
          <w:rFonts w:ascii="Times New Roman" w:eastAsiaTheme="minorEastAsia" w:hAnsi="Times New Roman" w:cs="Times New Roman"/>
          <w:b/>
          <w:sz w:val="24"/>
          <w:szCs w:val="24"/>
          <w:lang w:eastAsia="ru-RU"/>
        </w:rPr>
      </w:pPr>
    </w:p>
    <w:p w:rsidR="00831F9A" w:rsidRPr="00E62D8F" w:rsidRDefault="00831F9A" w:rsidP="00E62D8F">
      <w:pPr>
        <w:widowControl w:val="0"/>
        <w:numPr>
          <w:ilvl w:val="0"/>
          <w:numId w:val="2"/>
        </w:num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E62D8F">
        <w:rPr>
          <w:rFonts w:ascii="Times New Roman" w:eastAsia="Times New Roman" w:hAnsi="Times New Roman" w:cs="Times New Roman"/>
          <w:b/>
          <w:sz w:val="24"/>
          <w:szCs w:val="24"/>
          <w:u w:val="single"/>
          <w:lang w:eastAsia="ru-RU"/>
        </w:rPr>
        <w:t>СТРУКТУРА ОБРАЗОВАТЕЛЬНОГО УЧРЕЖДЕНИЯ</w:t>
      </w:r>
    </w:p>
    <w:p w:rsidR="00831F9A" w:rsidRPr="00E62D8F" w:rsidRDefault="00831F9A" w:rsidP="00E62D8F">
      <w:pPr>
        <w:spacing w:after="0" w:line="240" w:lineRule="auto"/>
        <w:ind w:left="862"/>
        <w:rPr>
          <w:rFonts w:ascii="Times New Roman" w:eastAsia="Times New Roman" w:hAnsi="Times New Roman" w:cs="Times New Roman"/>
          <w:b/>
          <w:sz w:val="24"/>
          <w:szCs w:val="24"/>
          <w:u w:val="single"/>
          <w:lang w:eastAsia="ru-RU"/>
        </w:rPr>
      </w:pPr>
    </w:p>
    <w:p w:rsidR="00831F9A" w:rsidRPr="00E62D8F" w:rsidRDefault="00831F9A" w:rsidP="00E62D8F">
      <w:pPr>
        <w:widowControl w:val="0"/>
        <w:numPr>
          <w:ilvl w:val="0"/>
          <w:numId w:val="3"/>
        </w:numPr>
        <w:autoSpaceDE w:val="0"/>
        <w:autoSpaceDN w:val="0"/>
        <w:adjustRightInd w:val="0"/>
        <w:spacing w:after="0" w:line="240" w:lineRule="auto"/>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 xml:space="preserve"> Сведения о контингенте учащихся </w:t>
      </w:r>
    </w:p>
    <w:p w:rsidR="00831F9A" w:rsidRPr="00E62D8F" w:rsidRDefault="00D47160" w:rsidP="00E62D8F">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2020 – 2021</w:t>
      </w:r>
      <w:r w:rsidR="00831F9A" w:rsidRPr="00E62D8F">
        <w:rPr>
          <w:rFonts w:ascii="Times New Roman" w:eastAsia="Times New Roman" w:hAnsi="Times New Roman" w:cs="Times New Roman"/>
          <w:b/>
          <w:sz w:val="24"/>
          <w:szCs w:val="24"/>
          <w:lang w:eastAsia="ru-RU"/>
        </w:rPr>
        <w:t xml:space="preserve"> учебный год</w:t>
      </w:r>
    </w:p>
    <w:p w:rsidR="00831F9A" w:rsidRPr="00E62D8F" w:rsidRDefault="00831F9A" w:rsidP="00E62D8F">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276"/>
        <w:gridCol w:w="1278"/>
        <w:gridCol w:w="1134"/>
        <w:gridCol w:w="2578"/>
      </w:tblGrid>
      <w:tr w:rsidR="00831F9A" w:rsidRPr="00E62D8F" w:rsidTr="00B73FCC">
        <w:trPr>
          <w:trHeight w:val="741"/>
        </w:trPr>
        <w:tc>
          <w:tcPr>
            <w:tcW w:w="464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33"/>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9"/>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 ступень</w:t>
            </w:r>
          </w:p>
        </w:tc>
        <w:tc>
          <w:tcPr>
            <w:tcW w:w="127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6"/>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 ступень</w:t>
            </w:r>
          </w:p>
        </w:tc>
        <w:tc>
          <w:tcPr>
            <w:tcW w:w="113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Обучение на дому</w:t>
            </w:r>
          </w:p>
        </w:tc>
        <w:tc>
          <w:tcPr>
            <w:tcW w:w="257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0"/>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Всего</w:t>
            </w:r>
          </w:p>
          <w:p w:rsidR="00831F9A" w:rsidRPr="00E62D8F" w:rsidRDefault="00831F9A" w:rsidP="00E62D8F">
            <w:pPr>
              <w:widowControl w:val="0"/>
              <w:autoSpaceDE w:val="0"/>
              <w:autoSpaceDN w:val="0"/>
              <w:adjustRightInd w:val="0"/>
              <w:spacing w:after="0" w:line="240" w:lineRule="auto"/>
              <w:ind w:right="-60"/>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по ОУ</w:t>
            </w:r>
          </w:p>
        </w:tc>
      </w:tr>
      <w:tr w:rsidR="00831F9A" w:rsidRPr="00E62D8F" w:rsidTr="00B73FCC">
        <w:tc>
          <w:tcPr>
            <w:tcW w:w="464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33"/>
              <w:rPr>
                <w:rFonts w:ascii="Times New Roman" w:eastAsia="Times New Roman" w:hAnsi="Times New Roman" w:cs="Times New Roman"/>
                <w:sz w:val="24"/>
                <w:szCs w:val="24"/>
                <w:lang w:eastAsia="ru-RU"/>
              </w:rPr>
            </w:pPr>
          </w:p>
          <w:p w:rsidR="00831F9A" w:rsidRPr="00E62D8F" w:rsidRDefault="00831F9A" w:rsidP="00E62D8F">
            <w:pPr>
              <w:widowControl w:val="0"/>
              <w:autoSpaceDE w:val="0"/>
              <w:autoSpaceDN w:val="0"/>
              <w:adjustRightInd w:val="0"/>
              <w:spacing w:after="0" w:line="240" w:lineRule="auto"/>
              <w:ind w:right="3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Общее количество </w:t>
            </w:r>
            <w:proofErr w:type="gramStart"/>
            <w:r w:rsidRPr="00E62D8F">
              <w:rPr>
                <w:rFonts w:ascii="Times New Roman" w:eastAsia="Times New Roman" w:hAnsi="Times New Roman" w:cs="Times New Roman"/>
                <w:sz w:val="24"/>
                <w:szCs w:val="24"/>
                <w:lang w:eastAsia="ru-RU"/>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831F9A" w:rsidRPr="00E62D8F" w:rsidRDefault="000D7F05" w:rsidP="00E62D8F">
            <w:pPr>
              <w:widowControl w:val="0"/>
              <w:autoSpaceDE w:val="0"/>
              <w:autoSpaceDN w:val="0"/>
              <w:adjustRightInd w:val="0"/>
              <w:spacing w:after="0" w:line="240" w:lineRule="auto"/>
              <w:ind w:right="-1050"/>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37</w:t>
            </w:r>
          </w:p>
        </w:tc>
        <w:tc>
          <w:tcPr>
            <w:tcW w:w="1278" w:type="dxa"/>
            <w:tcBorders>
              <w:top w:val="single" w:sz="4" w:space="0" w:color="auto"/>
              <w:left w:val="single" w:sz="4" w:space="0" w:color="auto"/>
              <w:bottom w:val="single" w:sz="4" w:space="0" w:color="auto"/>
              <w:right w:val="single" w:sz="4" w:space="0" w:color="auto"/>
            </w:tcBorders>
          </w:tcPr>
          <w:p w:rsidR="00831F9A" w:rsidRPr="00E62D8F" w:rsidRDefault="00E4400D" w:rsidP="00E62D8F">
            <w:pPr>
              <w:widowControl w:val="0"/>
              <w:autoSpaceDE w:val="0"/>
              <w:autoSpaceDN w:val="0"/>
              <w:adjustRightInd w:val="0"/>
              <w:spacing w:after="0" w:line="240" w:lineRule="auto"/>
              <w:ind w:right="-1050"/>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tcPr>
          <w:p w:rsidR="00831F9A" w:rsidRPr="00E62D8F" w:rsidRDefault="00E4400D" w:rsidP="00E62D8F">
            <w:pPr>
              <w:widowControl w:val="0"/>
              <w:autoSpaceDE w:val="0"/>
              <w:autoSpaceDN w:val="0"/>
              <w:adjustRightInd w:val="0"/>
              <w:spacing w:after="0" w:line="240" w:lineRule="auto"/>
              <w:ind w:right="-1050"/>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20</w:t>
            </w:r>
          </w:p>
        </w:tc>
        <w:tc>
          <w:tcPr>
            <w:tcW w:w="2578" w:type="dxa"/>
            <w:tcBorders>
              <w:top w:val="single" w:sz="4" w:space="0" w:color="auto"/>
              <w:left w:val="single" w:sz="4" w:space="0" w:color="auto"/>
              <w:bottom w:val="single" w:sz="4" w:space="0" w:color="auto"/>
              <w:right w:val="single" w:sz="4" w:space="0" w:color="auto"/>
            </w:tcBorders>
          </w:tcPr>
          <w:p w:rsidR="00831F9A" w:rsidRPr="00E62D8F" w:rsidRDefault="00E4400D" w:rsidP="00E62D8F">
            <w:pPr>
              <w:widowControl w:val="0"/>
              <w:autoSpaceDE w:val="0"/>
              <w:autoSpaceDN w:val="0"/>
              <w:adjustRightInd w:val="0"/>
              <w:spacing w:after="0" w:line="240" w:lineRule="auto"/>
              <w:ind w:right="-1050"/>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94</w:t>
            </w:r>
          </w:p>
        </w:tc>
      </w:tr>
    </w:tbl>
    <w:p w:rsidR="00831F9A" w:rsidRPr="00E62D8F" w:rsidRDefault="00831F9A" w:rsidP="00E62D8F">
      <w:pPr>
        <w:widowControl w:val="0"/>
        <w:autoSpaceDE w:val="0"/>
        <w:autoSpaceDN w:val="0"/>
        <w:adjustRightInd w:val="0"/>
        <w:spacing w:after="0" w:line="240" w:lineRule="auto"/>
        <w:ind w:right="-1050"/>
        <w:rPr>
          <w:rFonts w:ascii="Times New Roman" w:eastAsia="Times New Roman" w:hAnsi="Times New Roman" w:cs="Times New Roman"/>
          <w:b/>
          <w:sz w:val="24"/>
          <w:szCs w:val="24"/>
          <w:lang w:eastAsia="ru-RU"/>
        </w:rPr>
      </w:pPr>
    </w:p>
    <w:p w:rsidR="00831F9A" w:rsidRPr="00E62D8F" w:rsidRDefault="00831F9A" w:rsidP="00E62D8F">
      <w:pPr>
        <w:widowControl w:val="0"/>
        <w:autoSpaceDE w:val="0"/>
        <w:autoSpaceDN w:val="0"/>
        <w:adjustRightInd w:val="0"/>
        <w:spacing w:after="0" w:line="240" w:lineRule="auto"/>
        <w:ind w:right="-1050"/>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2. Продолжительность учебного времени</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984"/>
        <w:gridCol w:w="4282"/>
      </w:tblGrid>
      <w:tr w:rsidR="00831F9A" w:rsidRPr="00E62D8F" w:rsidTr="00B73FCC">
        <w:tc>
          <w:tcPr>
            <w:tcW w:w="464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71"/>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9"/>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 ступень</w:t>
            </w:r>
          </w:p>
        </w:tc>
        <w:tc>
          <w:tcPr>
            <w:tcW w:w="42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6"/>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 ступень</w:t>
            </w:r>
          </w:p>
        </w:tc>
      </w:tr>
      <w:tr w:rsidR="00831F9A" w:rsidRPr="00E62D8F" w:rsidTr="00B73FCC">
        <w:tc>
          <w:tcPr>
            <w:tcW w:w="464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71"/>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Продолжительность учебной недели (дней)</w:t>
            </w:r>
          </w:p>
          <w:p w:rsidR="00831F9A" w:rsidRPr="00E62D8F" w:rsidRDefault="00831F9A" w:rsidP="00E62D8F">
            <w:pPr>
              <w:widowControl w:val="0"/>
              <w:autoSpaceDE w:val="0"/>
              <w:autoSpaceDN w:val="0"/>
              <w:adjustRightInd w:val="0"/>
              <w:spacing w:after="0" w:line="240" w:lineRule="auto"/>
              <w:ind w:right="-71"/>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5 дней в 1-4 классах</w:t>
            </w:r>
          </w:p>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p>
        </w:tc>
        <w:tc>
          <w:tcPr>
            <w:tcW w:w="42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5 дней в 5-10 классах</w:t>
            </w:r>
          </w:p>
          <w:p w:rsidR="00831F9A" w:rsidRPr="00E62D8F" w:rsidRDefault="00831F9A" w:rsidP="00E62D8F">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p>
        </w:tc>
      </w:tr>
      <w:tr w:rsidR="00831F9A" w:rsidRPr="00E62D8F" w:rsidTr="00B73FCC">
        <w:tc>
          <w:tcPr>
            <w:tcW w:w="464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71"/>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Продолжительность уроков (мин)</w:t>
            </w:r>
          </w:p>
          <w:p w:rsidR="00831F9A" w:rsidRPr="00E62D8F" w:rsidRDefault="00831F9A" w:rsidP="00E62D8F">
            <w:pPr>
              <w:widowControl w:val="0"/>
              <w:autoSpaceDE w:val="0"/>
              <w:autoSpaceDN w:val="0"/>
              <w:adjustRightInd w:val="0"/>
              <w:spacing w:after="0" w:line="240" w:lineRule="auto"/>
              <w:ind w:right="-71"/>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35мин. (1 класс)</w:t>
            </w:r>
          </w:p>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40мин. (2-4 классы)</w:t>
            </w:r>
          </w:p>
        </w:tc>
        <w:tc>
          <w:tcPr>
            <w:tcW w:w="42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40 мин.</w:t>
            </w:r>
          </w:p>
        </w:tc>
      </w:tr>
      <w:tr w:rsidR="00831F9A" w:rsidRPr="00E62D8F" w:rsidTr="00B73FCC">
        <w:tc>
          <w:tcPr>
            <w:tcW w:w="464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71"/>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Продолжительность перерывов (мин)</w:t>
            </w:r>
          </w:p>
        </w:tc>
        <w:tc>
          <w:tcPr>
            <w:tcW w:w="198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Минимальная 10 </w:t>
            </w:r>
          </w:p>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Максимальная 30</w:t>
            </w:r>
          </w:p>
        </w:tc>
        <w:tc>
          <w:tcPr>
            <w:tcW w:w="42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Минимальная 10</w:t>
            </w:r>
          </w:p>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Максимальная 30</w:t>
            </w:r>
          </w:p>
        </w:tc>
      </w:tr>
      <w:tr w:rsidR="00831F9A" w:rsidRPr="00E62D8F" w:rsidTr="00B73FCC">
        <w:tc>
          <w:tcPr>
            <w:tcW w:w="464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71"/>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Периодичность проведения промежуточной аттестации</w:t>
            </w:r>
          </w:p>
        </w:tc>
        <w:tc>
          <w:tcPr>
            <w:tcW w:w="1984"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четверть</w:t>
            </w:r>
          </w:p>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p>
        </w:tc>
        <w:tc>
          <w:tcPr>
            <w:tcW w:w="42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четверть</w:t>
            </w:r>
          </w:p>
        </w:tc>
      </w:tr>
    </w:tbl>
    <w:p w:rsidR="00831F9A" w:rsidRPr="00E62D8F" w:rsidRDefault="00831F9A" w:rsidP="00E62D8F">
      <w:pPr>
        <w:widowControl w:val="0"/>
        <w:autoSpaceDE w:val="0"/>
        <w:autoSpaceDN w:val="0"/>
        <w:adjustRightInd w:val="0"/>
        <w:spacing w:after="0" w:line="240" w:lineRule="auto"/>
        <w:ind w:left="142"/>
        <w:rPr>
          <w:rFonts w:ascii="Times New Roman" w:eastAsia="Times New Roman" w:hAnsi="Times New Roman" w:cs="Times New Roman"/>
          <w:b/>
          <w:sz w:val="24"/>
          <w:szCs w:val="24"/>
          <w:u w:val="single"/>
          <w:lang w:eastAsia="ru-RU"/>
        </w:rPr>
      </w:pPr>
    </w:p>
    <w:p w:rsidR="00831F9A" w:rsidRPr="00E62D8F" w:rsidRDefault="00E4400D" w:rsidP="00E62D8F">
      <w:pPr>
        <w:widowControl w:val="0"/>
        <w:numPr>
          <w:ilvl w:val="0"/>
          <w:numId w:val="2"/>
        </w:num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E62D8F">
        <w:rPr>
          <w:rFonts w:ascii="Times New Roman" w:eastAsia="Times New Roman" w:hAnsi="Times New Roman" w:cs="Times New Roman"/>
          <w:b/>
          <w:sz w:val="24"/>
          <w:szCs w:val="24"/>
          <w:u w:val="single"/>
          <w:lang w:eastAsia="ru-RU"/>
        </w:rPr>
        <w:t xml:space="preserve">ОРГАНИЗАЦИЯ  </w:t>
      </w:r>
      <w:r w:rsidR="00831F9A" w:rsidRPr="00E62D8F">
        <w:rPr>
          <w:rFonts w:ascii="Times New Roman" w:eastAsia="Times New Roman" w:hAnsi="Times New Roman" w:cs="Times New Roman"/>
          <w:b/>
          <w:sz w:val="24"/>
          <w:szCs w:val="24"/>
          <w:u w:val="single"/>
          <w:lang w:eastAsia="ru-RU"/>
        </w:rPr>
        <w:t xml:space="preserve"> ОБРАЗОВАТЕЛЬНОГО</w:t>
      </w:r>
      <w:r w:rsidRPr="00E62D8F">
        <w:rPr>
          <w:rFonts w:ascii="Times New Roman" w:eastAsia="Times New Roman" w:hAnsi="Times New Roman" w:cs="Times New Roman"/>
          <w:b/>
          <w:sz w:val="24"/>
          <w:szCs w:val="24"/>
          <w:u w:val="single"/>
          <w:lang w:eastAsia="ru-RU"/>
        </w:rPr>
        <w:t xml:space="preserve"> </w:t>
      </w:r>
      <w:r w:rsidR="00831F9A" w:rsidRPr="00E62D8F">
        <w:rPr>
          <w:rFonts w:ascii="Times New Roman" w:eastAsia="Times New Roman" w:hAnsi="Times New Roman" w:cs="Times New Roman"/>
          <w:b/>
          <w:sz w:val="24"/>
          <w:szCs w:val="24"/>
          <w:u w:val="single"/>
          <w:lang w:eastAsia="ru-RU"/>
        </w:rPr>
        <w:t xml:space="preserve"> ПРОЦЕССА</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1.Режим работы учреждения</w:t>
      </w:r>
      <w:r w:rsidRPr="00E62D8F">
        <w:rPr>
          <w:rFonts w:ascii="Times New Roman" w:eastAsia="Times New Roman" w:hAnsi="Times New Roman" w:cs="Times New Roman"/>
          <w:sz w:val="24"/>
          <w:szCs w:val="24"/>
          <w:lang w:eastAsia="ru-RU"/>
        </w:rPr>
        <w:t xml:space="preserve">,  </w:t>
      </w:r>
      <w:r w:rsidRPr="00E62D8F">
        <w:rPr>
          <w:rFonts w:ascii="Times New Roman" w:eastAsia="Times New Roman" w:hAnsi="Times New Roman" w:cs="Times New Roman"/>
          <w:b/>
          <w:sz w:val="24"/>
          <w:szCs w:val="24"/>
          <w:lang w:eastAsia="ru-RU"/>
        </w:rPr>
        <w:t xml:space="preserve">сменность занятий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sz w:val="24"/>
          <w:szCs w:val="24"/>
          <w:lang w:eastAsia="ru-RU"/>
        </w:rPr>
        <w:t>Учреждение занимается в 1 смену</w:t>
      </w:r>
    </w:p>
    <w:p w:rsidR="00831F9A" w:rsidRPr="00E62D8F" w:rsidRDefault="00831F9A" w:rsidP="00E62D8F">
      <w:pPr>
        <w:widowControl w:val="0"/>
        <w:tabs>
          <w:tab w:val="left" w:pos="284"/>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Начало уроков -  8:30. Продолжи</w:t>
      </w:r>
      <w:r w:rsidRPr="00E62D8F">
        <w:rPr>
          <w:rFonts w:ascii="Times New Roman" w:eastAsia="Times New Roman" w:hAnsi="Times New Roman" w:cs="Times New Roman"/>
          <w:sz w:val="24"/>
          <w:szCs w:val="24"/>
          <w:lang w:eastAsia="ru-RU"/>
        </w:rPr>
        <w:softHyphen/>
        <w:t xml:space="preserve">тельность уроков в 1-м классе – 35 минут, в 2-10 классах -  40 минут; перемены </w:t>
      </w:r>
      <w:r w:rsidRPr="00E62D8F">
        <w:rPr>
          <w:rFonts w:ascii="Times New Roman" w:eastAsia="Times New Roman" w:hAnsi="Times New Roman" w:cs="Times New Roman"/>
          <w:color w:val="000000"/>
          <w:sz w:val="24"/>
          <w:szCs w:val="24"/>
          <w:lang w:eastAsia="ru-RU"/>
        </w:rPr>
        <w:t>между уроками – 10 минут. После второго – 20 минут, после шестого урока  перемена  30 минут. Для учащихся 1-го класса  после четвертого урока – динамическая пауза 40 минут.</w:t>
      </w:r>
    </w:p>
    <w:p w:rsidR="00831F9A" w:rsidRPr="00E62D8F" w:rsidRDefault="00831F9A" w:rsidP="00E62D8F">
      <w:pPr>
        <w:spacing w:after="0" w:line="240" w:lineRule="auto"/>
        <w:rPr>
          <w:rFonts w:ascii="Times New Roman" w:eastAsia="Times New Roman" w:hAnsi="Times New Roman" w:cs="Times New Roman"/>
          <w:b/>
          <w:sz w:val="24"/>
          <w:szCs w:val="24"/>
          <w:lang w:eastAsia="ru-RU"/>
        </w:rPr>
      </w:pPr>
    </w:p>
    <w:p w:rsidR="00831F9A" w:rsidRPr="00E62D8F" w:rsidRDefault="00831F9A" w:rsidP="00E62D8F">
      <w:pPr>
        <w:pStyle w:val="aa"/>
        <w:numPr>
          <w:ilvl w:val="0"/>
          <w:numId w:val="3"/>
        </w:numPr>
        <w:spacing w:after="0" w:line="240" w:lineRule="auto"/>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 xml:space="preserve">Площадь и характеристика зданий, сооружений и земельных участков </w:t>
      </w:r>
    </w:p>
    <w:p w:rsidR="00831F9A" w:rsidRPr="00E62D8F" w:rsidRDefault="00831F9A" w:rsidP="00E62D8F">
      <w:pPr>
        <w:spacing w:after="0" w:line="240" w:lineRule="auto"/>
        <w:ind w:left="360"/>
        <w:jc w:val="center"/>
        <w:rPr>
          <w:rFonts w:ascii="Times New Roman" w:eastAsia="Times New Roman" w:hAnsi="Times New Roman" w:cs="Times New Roman"/>
          <w:b/>
          <w:sz w:val="24"/>
          <w:szCs w:val="24"/>
          <w:lang w:eastAsia="ru-RU"/>
        </w:rPr>
      </w:pPr>
    </w:p>
    <w:p w:rsidR="00831F9A" w:rsidRPr="00E62D8F" w:rsidRDefault="00831F9A" w:rsidP="00E62D8F">
      <w:pPr>
        <w:spacing w:after="0" w:line="240" w:lineRule="auto"/>
        <w:ind w:left="357"/>
        <w:rPr>
          <w:rFonts w:ascii="Times New Roman" w:eastAsia="Times New Roman" w:hAnsi="Times New Roman" w:cs="Times New Roman"/>
          <w:b/>
          <w:color w:val="0070C0"/>
          <w:sz w:val="24"/>
          <w:szCs w:val="24"/>
          <w:lang w:eastAsia="ru-RU"/>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850"/>
        <w:gridCol w:w="567"/>
        <w:gridCol w:w="1134"/>
        <w:gridCol w:w="709"/>
        <w:gridCol w:w="567"/>
        <w:gridCol w:w="992"/>
        <w:gridCol w:w="709"/>
        <w:gridCol w:w="396"/>
        <w:gridCol w:w="1134"/>
        <w:gridCol w:w="1304"/>
      </w:tblGrid>
      <w:tr w:rsidR="00831F9A" w:rsidRPr="00E62D8F" w:rsidTr="00B73FCC">
        <w:trPr>
          <w:gridAfter w:val="10"/>
          <w:wAfter w:w="8362" w:type="dxa"/>
          <w:trHeight w:val="322"/>
        </w:trPr>
        <w:tc>
          <w:tcPr>
            <w:tcW w:w="2411" w:type="dxa"/>
            <w:vMerge w:val="restart"/>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Наименование показателя</w:t>
            </w:r>
          </w:p>
        </w:tc>
      </w:tr>
      <w:tr w:rsidR="00831F9A" w:rsidRPr="00E62D8F" w:rsidTr="00E4400D">
        <w:trPr>
          <w:cantSplit/>
          <w:trHeight w:val="1271"/>
        </w:trPr>
        <w:tc>
          <w:tcPr>
            <w:tcW w:w="2411" w:type="dxa"/>
            <w:vMerge/>
          </w:tcPr>
          <w:p w:rsidR="00831F9A" w:rsidRPr="00E62D8F" w:rsidRDefault="00831F9A" w:rsidP="00E62D8F">
            <w:pPr>
              <w:spacing w:after="0" w:line="240" w:lineRule="auto"/>
              <w:jc w:val="right"/>
              <w:rPr>
                <w:rFonts w:ascii="Times New Roman" w:eastAsia="Times New Roman" w:hAnsi="Times New Roman" w:cs="Times New Roman"/>
                <w:sz w:val="24"/>
                <w:szCs w:val="24"/>
                <w:lang w:eastAsia="ru-RU"/>
              </w:rPr>
            </w:pP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Жилой корпус</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Спортивный зал</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Мастерские</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Общественно бытовые помещения</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Столовая</w:t>
            </w: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Отдельно стоящие складские помещения</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Гаражи</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Животновод. Ферма</w:t>
            </w:r>
          </w:p>
        </w:tc>
        <w:tc>
          <w:tcPr>
            <w:tcW w:w="1134"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proofErr w:type="spellStart"/>
            <w:proofErr w:type="gramStart"/>
            <w:r w:rsidRPr="00E62D8F">
              <w:rPr>
                <w:rFonts w:ascii="Times New Roman" w:eastAsia="Times New Roman" w:hAnsi="Times New Roman" w:cs="Times New Roman"/>
                <w:sz w:val="24"/>
                <w:szCs w:val="24"/>
                <w:lang w:eastAsia="ru-RU"/>
              </w:rPr>
              <w:t>Овоще-хранилище</w:t>
            </w:r>
            <w:proofErr w:type="spellEnd"/>
            <w:proofErr w:type="gramEnd"/>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roofErr w:type="spellStart"/>
            <w:r w:rsidRPr="00E62D8F">
              <w:rPr>
                <w:rFonts w:ascii="Times New Roman" w:eastAsia="Times New Roman" w:hAnsi="Times New Roman" w:cs="Times New Roman"/>
                <w:sz w:val="24"/>
                <w:szCs w:val="24"/>
                <w:lang w:eastAsia="ru-RU"/>
              </w:rPr>
              <w:t>Земельн</w:t>
            </w:r>
            <w:proofErr w:type="spellEnd"/>
            <w:r w:rsidRPr="00E62D8F">
              <w:rPr>
                <w:rFonts w:ascii="Times New Roman" w:eastAsia="Times New Roman" w:hAnsi="Times New Roman" w:cs="Times New Roman"/>
                <w:sz w:val="24"/>
                <w:szCs w:val="24"/>
                <w:lang w:eastAsia="ru-RU"/>
              </w:rPr>
              <w:t xml:space="preserve">. угодья </w:t>
            </w:r>
          </w:p>
        </w:tc>
      </w:tr>
      <w:tr w:rsidR="00831F9A" w:rsidRPr="00E62D8F" w:rsidTr="00E4400D">
        <w:trPr>
          <w:trHeight w:val="258"/>
        </w:trPr>
        <w:tc>
          <w:tcPr>
            <w:tcW w:w="2411"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А</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3</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4</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5</w:t>
            </w: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6</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7</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8</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9</w:t>
            </w: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10</w:t>
            </w:r>
          </w:p>
        </w:tc>
      </w:tr>
      <w:tr w:rsidR="00831F9A" w:rsidRPr="00E62D8F" w:rsidTr="00E4400D">
        <w:trPr>
          <w:trHeight w:val="155"/>
        </w:trPr>
        <w:tc>
          <w:tcPr>
            <w:tcW w:w="2411" w:type="dxa"/>
          </w:tcPr>
          <w:p w:rsidR="00831F9A" w:rsidRPr="00E62D8F" w:rsidRDefault="00831F9A" w:rsidP="00E62D8F">
            <w:pPr>
              <w:spacing w:after="0" w:line="240" w:lineRule="auto"/>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6.1. Площадь земельного участка</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5670,0</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186</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1211</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462</w:t>
            </w:r>
          </w:p>
        </w:tc>
        <w:tc>
          <w:tcPr>
            <w:tcW w:w="130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25769</w:t>
            </w:r>
          </w:p>
        </w:tc>
      </w:tr>
      <w:tr w:rsidR="00831F9A" w:rsidRPr="00E62D8F" w:rsidTr="00E4400D">
        <w:trPr>
          <w:trHeight w:val="328"/>
        </w:trPr>
        <w:tc>
          <w:tcPr>
            <w:tcW w:w="2411" w:type="dxa"/>
          </w:tcPr>
          <w:p w:rsidR="00831F9A" w:rsidRPr="00E62D8F" w:rsidRDefault="00831F9A" w:rsidP="00E62D8F">
            <w:pPr>
              <w:spacing w:after="0" w:line="240" w:lineRule="auto"/>
              <w:jc w:val="both"/>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6.2. Количество зданий, сооружений</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8</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r w:rsidR="00831F9A" w:rsidRPr="00E62D8F" w:rsidTr="00E4400D">
        <w:trPr>
          <w:trHeight w:val="451"/>
        </w:trPr>
        <w:tc>
          <w:tcPr>
            <w:tcW w:w="2411" w:type="dxa"/>
          </w:tcPr>
          <w:p w:rsidR="00831F9A" w:rsidRPr="00E62D8F" w:rsidRDefault="00831F9A" w:rsidP="00E62D8F">
            <w:pPr>
              <w:spacing w:after="0" w:line="240" w:lineRule="auto"/>
              <w:jc w:val="both"/>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6.3. Площадь общая – всего (</w:t>
            </w:r>
            <w:r w:rsidRPr="00E62D8F">
              <w:rPr>
                <w:rFonts w:ascii="Times New Roman" w:eastAsia="Times New Roman" w:hAnsi="Times New Roman" w:cs="Times New Roman"/>
                <w:b/>
                <w:sz w:val="24"/>
                <w:szCs w:val="24"/>
                <w:lang w:eastAsia="ru-RU"/>
              </w:rPr>
              <w:pgNum/>
            </w:r>
            <w:r w:rsidRPr="00E62D8F">
              <w:rPr>
                <w:rFonts w:ascii="Times New Roman" w:eastAsia="Times New Roman" w:hAnsi="Times New Roman" w:cs="Times New Roman"/>
                <w:b/>
                <w:sz w:val="24"/>
                <w:szCs w:val="24"/>
                <w:lang w:eastAsia="ru-RU"/>
              </w:rPr>
              <w:t>В. м.)</w:t>
            </w:r>
          </w:p>
          <w:p w:rsidR="00831F9A" w:rsidRPr="00E62D8F" w:rsidRDefault="00831F9A" w:rsidP="00E62D8F">
            <w:pPr>
              <w:spacing w:after="0" w:line="240" w:lineRule="auto"/>
              <w:jc w:val="both"/>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В том числе:</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4418,5</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150,2</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157,9</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172,6</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32,9</w:t>
            </w: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187,0</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288,0</w:t>
            </w:r>
          </w:p>
        </w:tc>
        <w:tc>
          <w:tcPr>
            <w:tcW w:w="396"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270,6</w:t>
            </w: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r w:rsidR="00831F9A" w:rsidRPr="00E62D8F" w:rsidTr="00E4400D">
        <w:trPr>
          <w:trHeight w:val="148"/>
        </w:trPr>
        <w:tc>
          <w:tcPr>
            <w:tcW w:w="2411"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6.3.1. спальных помещений для воспитанников</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r w:rsidR="00831F9A" w:rsidRPr="00E62D8F" w:rsidTr="00E4400D">
        <w:trPr>
          <w:trHeight w:val="304"/>
        </w:trPr>
        <w:tc>
          <w:tcPr>
            <w:tcW w:w="2411" w:type="dxa"/>
          </w:tcPr>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t>6.4. Проектная мощность</w:t>
            </w:r>
            <w:r w:rsidRPr="00E62D8F">
              <w:rPr>
                <w:rFonts w:ascii="Times New Roman" w:eastAsia="Times New Roman" w:hAnsi="Times New Roman" w:cs="Times New Roman"/>
                <w:sz w:val="24"/>
                <w:szCs w:val="24"/>
                <w:lang w:eastAsia="ru-RU"/>
              </w:rPr>
              <w:t xml:space="preserve"> (мест) – всего </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58</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r w:rsidR="00831F9A" w:rsidRPr="00E62D8F" w:rsidTr="00E4400D">
        <w:trPr>
          <w:trHeight w:val="451"/>
        </w:trPr>
        <w:tc>
          <w:tcPr>
            <w:tcW w:w="2411" w:type="dxa"/>
          </w:tcPr>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t>6.5. Тип здания</w:t>
            </w:r>
            <w:r w:rsidRPr="00E62D8F">
              <w:rPr>
                <w:rFonts w:ascii="Times New Roman" w:eastAsia="Times New Roman" w:hAnsi="Times New Roman" w:cs="Times New Roman"/>
                <w:sz w:val="24"/>
                <w:szCs w:val="24"/>
                <w:lang w:eastAsia="ru-RU"/>
              </w:rPr>
              <w:t xml:space="preserve"> (</w:t>
            </w:r>
            <w:proofErr w:type="gramStart"/>
            <w:r w:rsidRPr="00E62D8F">
              <w:rPr>
                <w:rFonts w:ascii="Times New Roman" w:eastAsia="Times New Roman" w:hAnsi="Times New Roman" w:cs="Times New Roman"/>
                <w:sz w:val="24"/>
                <w:szCs w:val="24"/>
                <w:lang w:eastAsia="ru-RU"/>
              </w:rPr>
              <w:t>приспособленное</w:t>
            </w:r>
            <w:proofErr w:type="gramEnd"/>
            <w:r w:rsidRPr="00E62D8F">
              <w:rPr>
                <w:rFonts w:ascii="Times New Roman" w:eastAsia="Times New Roman" w:hAnsi="Times New Roman" w:cs="Times New Roman"/>
                <w:sz w:val="24"/>
                <w:szCs w:val="24"/>
                <w:lang w:eastAsia="ru-RU"/>
              </w:rPr>
              <w:t xml:space="preserve"> – 2, индивидуальный проект – 1, типовой проект – 0)</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1304" w:type="dxa"/>
            <w:shd w:val="clear" w:color="auto" w:fill="auto"/>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p>
        </w:tc>
      </w:tr>
      <w:tr w:rsidR="00831F9A" w:rsidRPr="00E62D8F" w:rsidTr="00E4400D">
        <w:trPr>
          <w:trHeight w:val="148"/>
        </w:trPr>
        <w:tc>
          <w:tcPr>
            <w:tcW w:w="2411" w:type="dxa"/>
          </w:tcPr>
          <w:p w:rsidR="00831F9A" w:rsidRPr="00E62D8F" w:rsidRDefault="00831F9A" w:rsidP="00E62D8F">
            <w:pPr>
              <w:spacing w:after="0" w:line="240" w:lineRule="auto"/>
              <w:jc w:val="both"/>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6.6. Год постройки</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1976</w:t>
            </w:r>
          </w:p>
        </w:tc>
        <w:tc>
          <w:tcPr>
            <w:tcW w:w="567"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1976</w:t>
            </w:r>
          </w:p>
        </w:tc>
        <w:tc>
          <w:tcPr>
            <w:tcW w:w="1134"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1976</w:t>
            </w:r>
          </w:p>
        </w:tc>
        <w:tc>
          <w:tcPr>
            <w:tcW w:w="709"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1976</w:t>
            </w:r>
          </w:p>
        </w:tc>
        <w:tc>
          <w:tcPr>
            <w:tcW w:w="567"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1976</w:t>
            </w:r>
          </w:p>
        </w:tc>
        <w:tc>
          <w:tcPr>
            <w:tcW w:w="992"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1976</w:t>
            </w:r>
          </w:p>
        </w:tc>
        <w:tc>
          <w:tcPr>
            <w:tcW w:w="709"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1976</w:t>
            </w:r>
          </w:p>
        </w:tc>
        <w:tc>
          <w:tcPr>
            <w:tcW w:w="396"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1976</w:t>
            </w: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r w:rsidR="00831F9A" w:rsidRPr="00E62D8F" w:rsidTr="00E4400D">
        <w:trPr>
          <w:trHeight w:val="148"/>
        </w:trPr>
        <w:tc>
          <w:tcPr>
            <w:tcW w:w="2411" w:type="dxa"/>
          </w:tcPr>
          <w:p w:rsidR="00831F9A" w:rsidRPr="00E62D8F" w:rsidRDefault="00831F9A" w:rsidP="00E62D8F">
            <w:pPr>
              <w:spacing w:after="0" w:line="240" w:lineRule="auto"/>
              <w:jc w:val="both"/>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6.7. Этажность</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3</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r w:rsidR="00831F9A" w:rsidRPr="00E62D8F" w:rsidTr="00E4400D">
        <w:trPr>
          <w:trHeight w:val="148"/>
        </w:trPr>
        <w:tc>
          <w:tcPr>
            <w:tcW w:w="2411" w:type="dxa"/>
          </w:tcPr>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lastRenderedPageBreak/>
              <w:t>6.8. Тип постройки</w:t>
            </w:r>
            <w:r w:rsidRPr="00E62D8F">
              <w:rPr>
                <w:rFonts w:ascii="Times New Roman" w:eastAsia="Times New Roman" w:hAnsi="Times New Roman" w:cs="Times New Roman"/>
                <w:sz w:val="24"/>
                <w:szCs w:val="24"/>
                <w:lang w:eastAsia="ru-RU"/>
              </w:rPr>
              <w:t xml:space="preserve"> (</w:t>
            </w:r>
            <w:proofErr w:type="gramStart"/>
            <w:r w:rsidRPr="00E62D8F">
              <w:rPr>
                <w:rFonts w:ascii="Times New Roman" w:eastAsia="Times New Roman" w:hAnsi="Times New Roman" w:cs="Times New Roman"/>
                <w:sz w:val="24"/>
                <w:szCs w:val="24"/>
                <w:lang w:eastAsia="ru-RU"/>
              </w:rPr>
              <w:t>деревянное</w:t>
            </w:r>
            <w:proofErr w:type="gramEnd"/>
            <w:r w:rsidRPr="00E62D8F">
              <w:rPr>
                <w:rFonts w:ascii="Times New Roman" w:eastAsia="Times New Roman" w:hAnsi="Times New Roman" w:cs="Times New Roman"/>
                <w:sz w:val="24"/>
                <w:szCs w:val="24"/>
                <w:lang w:eastAsia="ru-RU"/>
              </w:rPr>
              <w:t>,  кирпичное)</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кирпичное</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кирпичное</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кирпичное</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комбинированное</w:t>
            </w: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r w:rsidR="00831F9A" w:rsidRPr="00E62D8F" w:rsidTr="00E4400D">
        <w:trPr>
          <w:trHeight w:val="295"/>
        </w:trPr>
        <w:tc>
          <w:tcPr>
            <w:tcW w:w="2411" w:type="dxa"/>
          </w:tcPr>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t>6.9. Балансовая стоимость</w:t>
            </w:r>
            <w:r w:rsidRPr="00E62D8F">
              <w:rPr>
                <w:rFonts w:ascii="Times New Roman" w:eastAsia="Times New Roman" w:hAnsi="Times New Roman" w:cs="Times New Roman"/>
                <w:sz w:val="24"/>
                <w:szCs w:val="24"/>
                <w:lang w:eastAsia="ru-RU"/>
              </w:rPr>
              <w:t>, тыс. руб.</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38831,0</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709"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4,2</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4022,5</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1483,0</w:t>
            </w: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r w:rsidR="00831F9A" w:rsidRPr="00E62D8F" w:rsidTr="00E4400D">
        <w:trPr>
          <w:trHeight w:val="295"/>
        </w:trPr>
        <w:tc>
          <w:tcPr>
            <w:tcW w:w="2411" w:type="dxa"/>
          </w:tcPr>
          <w:p w:rsidR="00831F9A" w:rsidRPr="00E62D8F" w:rsidRDefault="00831F9A" w:rsidP="00E62D8F">
            <w:pPr>
              <w:tabs>
                <w:tab w:val="num" w:pos="0"/>
              </w:tabs>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t xml:space="preserve">6.10. Отопление </w:t>
            </w:r>
            <w:r w:rsidRPr="00E62D8F">
              <w:rPr>
                <w:rFonts w:ascii="Times New Roman" w:eastAsia="Times New Roman" w:hAnsi="Times New Roman" w:cs="Times New Roman"/>
                <w:sz w:val="24"/>
                <w:szCs w:val="24"/>
                <w:lang w:eastAsia="ru-RU"/>
              </w:rPr>
              <w:t>(центральное – 0, собственная котельная – 1)</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w:t>
            </w:r>
          </w:p>
        </w:tc>
        <w:tc>
          <w:tcPr>
            <w:tcW w:w="709" w:type="dxa"/>
          </w:tcPr>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w:t>
            </w: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r w:rsidR="00831F9A" w:rsidRPr="00E62D8F" w:rsidTr="00E4400D">
        <w:trPr>
          <w:trHeight w:val="156"/>
        </w:trPr>
        <w:tc>
          <w:tcPr>
            <w:tcW w:w="2411" w:type="dxa"/>
          </w:tcPr>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t>6.11. Водопровод</w:t>
            </w:r>
            <w:r w:rsidRPr="00E62D8F">
              <w:rPr>
                <w:rFonts w:ascii="Times New Roman" w:eastAsia="Times New Roman" w:hAnsi="Times New Roman" w:cs="Times New Roman"/>
                <w:sz w:val="24"/>
                <w:szCs w:val="24"/>
                <w:lang w:eastAsia="ru-RU"/>
              </w:rPr>
              <w:t xml:space="preserve"> (есть – 0, нет – 1) </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r w:rsidR="00831F9A" w:rsidRPr="00E62D8F" w:rsidTr="00E4400D">
        <w:trPr>
          <w:trHeight w:val="148"/>
        </w:trPr>
        <w:tc>
          <w:tcPr>
            <w:tcW w:w="2411" w:type="dxa"/>
          </w:tcPr>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t>6.12. Канализация</w:t>
            </w:r>
            <w:r w:rsidRPr="00E62D8F">
              <w:rPr>
                <w:rFonts w:ascii="Times New Roman" w:eastAsia="Times New Roman" w:hAnsi="Times New Roman" w:cs="Times New Roman"/>
                <w:sz w:val="24"/>
                <w:szCs w:val="24"/>
                <w:lang w:eastAsia="ru-RU"/>
              </w:rPr>
              <w:t xml:space="preserve"> (есть – 0, нет – 1)</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r w:rsidR="00831F9A" w:rsidRPr="00E62D8F" w:rsidTr="00E4400D">
        <w:trPr>
          <w:trHeight w:val="1051"/>
        </w:trPr>
        <w:tc>
          <w:tcPr>
            <w:tcW w:w="2411" w:type="dxa"/>
          </w:tcPr>
          <w:p w:rsidR="00831F9A" w:rsidRPr="00E62D8F" w:rsidRDefault="00831F9A" w:rsidP="00E62D8F">
            <w:pPr>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t>6.13. Общая оценка состояния здания</w:t>
            </w:r>
            <w:r w:rsidRPr="00E62D8F">
              <w:rPr>
                <w:rFonts w:ascii="Times New Roman" w:eastAsia="Times New Roman" w:hAnsi="Times New Roman" w:cs="Times New Roman"/>
                <w:sz w:val="24"/>
                <w:szCs w:val="24"/>
                <w:lang w:eastAsia="ru-RU"/>
              </w:rPr>
              <w:t xml:space="preserve"> (удовлетворительное – 0, требуется текущий ремонт – 1, требуется капитальный ремонт – 2, требуется существенная реконструкция – 3, здание ветхое, подлежит ликвидации – 4)</w:t>
            </w:r>
          </w:p>
        </w:tc>
        <w:tc>
          <w:tcPr>
            <w:tcW w:w="850"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567"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992"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c>
          <w:tcPr>
            <w:tcW w:w="709"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w:t>
            </w:r>
          </w:p>
        </w:tc>
        <w:tc>
          <w:tcPr>
            <w:tcW w:w="396"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w:t>
            </w:r>
          </w:p>
        </w:tc>
        <w:tc>
          <w:tcPr>
            <w:tcW w:w="1134" w:type="dxa"/>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4</w:t>
            </w:r>
          </w:p>
        </w:tc>
        <w:tc>
          <w:tcPr>
            <w:tcW w:w="1304" w:type="dxa"/>
            <w:shd w:val="clear" w:color="auto" w:fill="auto"/>
          </w:tcPr>
          <w:p w:rsidR="00831F9A" w:rsidRPr="00E62D8F" w:rsidRDefault="00831F9A" w:rsidP="00E62D8F">
            <w:pPr>
              <w:spacing w:after="0" w:line="240" w:lineRule="auto"/>
              <w:jc w:val="center"/>
              <w:rPr>
                <w:rFonts w:ascii="Times New Roman" w:eastAsia="Times New Roman" w:hAnsi="Times New Roman" w:cs="Times New Roman"/>
                <w:sz w:val="24"/>
                <w:szCs w:val="24"/>
                <w:lang w:eastAsia="ru-RU"/>
              </w:rPr>
            </w:pPr>
          </w:p>
        </w:tc>
      </w:tr>
    </w:tbl>
    <w:p w:rsidR="00831F9A" w:rsidRPr="00E62D8F" w:rsidRDefault="00831F9A" w:rsidP="00E62D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831F9A" w:rsidRPr="00E62D8F" w:rsidRDefault="00831F9A" w:rsidP="00E62D8F">
      <w:pPr>
        <w:widowControl w:val="0"/>
        <w:shd w:val="clear" w:color="auto" w:fill="FFFFFF"/>
        <w:autoSpaceDE w:val="0"/>
        <w:autoSpaceDN w:val="0"/>
        <w:adjustRightInd w:val="0"/>
        <w:spacing w:before="188"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Школа – второй дом. Мы стараемся, чтобы наш дом был привлекательным, уютным, где были бы созданы все условия для получения достойного образования и воспитания учащихся в духе требований современной жизни. Основной целью нашей деятельности является создание образовательного пространства, стимулирующего высокое качество обучения и развитие потенциальных возможностей учащихся.</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47160" w:rsidRPr="00E62D8F" w:rsidRDefault="00831F9A" w:rsidP="00E62D8F">
      <w:pPr>
        <w:spacing w:after="0" w:line="240" w:lineRule="auto"/>
        <w:jc w:val="center"/>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4.Учебно-материальная баз</w:t>
      </w:r>
      <w:r w:rsidR="00D47160" w:rsidRPr="00E62D8F">
        <w:rPr>
          <w:rFonts w:ascii="Times New Roman" w:eastAsia="Times New Roman" w:hAnsi="Times New Roman" w:cs="Times New Roman"/>
          <w:b/>
          <w:sz w:val="24"/>
          <w:szCs w:val="24"/>
          <w:lang w:eastAsia="ru-RU"/>
        </w:rPr>
        <w:t>а</w:t>
      </w:r>
    </w:p>
    <w:p w:rsidR="00BE1D93" w:rsidRPr="00E62D8F" w:rsidRDefault="00BE1D93" w:rsidP="00E62D8F">
      <w:pPr>
        <w:spacing w:after="0" w:line="240" w:lineRule="auto"/>
        <w:jc w:val="center"/>
        <w:rPr>
          <w:rFonts w:ascii="Times New Roman" w:eastAsia="Times New Roman" w:hAnsi="Times New Roman" w:cs="Times New Roman"/>
          <w:b/>
          <w:sz w:val="24"/>
          <w:szCs w:val="24"/>
          <w:lang w:eastAsia="ru-RU"/>
        </w:rPr>
      </w:pPr>
    </w:p>
    <w:tbl>
      <w:tblPr>
        <w:tblW w:w="11341" w:type="dxa"/>
        <w:tblInd w:w="-318" w:type="dxa"/>
        <w:tblLayout w:type="fixed"/>
        <w:tblLook w:val="04A0"/>
      </w:tblPr>
      <w:tblGrid>
        <w:gridCol w:w="1844"/>
        <w:gridCol w:w="709"/>
        <w:gridCol w:w="1559"/>
        <w:gridCol w:w="992"/>
        <w:gridCol w:w="1891"/>
        <w:gridCol w:w="1913"/>
        <w:gridCol w:w="1347"/>
        <w:gridCol w:w="812"/>
        <w:gridCol w:w="38"/>
        <w:gridCol w:w="236"/>
      </w:tblGrid>
      <w:tr w:rsidR="00D47160" w:rsidRPr="00E62D8F" w:rsidTr="00E62D8F">
        <w:trPr>
          <w:gridAfter w:val="2"/>
          <w:wAfter w:w="274" w:type="dxa"/>
          <w:trHeight w:val="765"/>
        </w:trPr>
        <w:tc>
          <w:tcPr>
            <w:tcW w:w="1844" w:type="dxa"/>
            <w:tcBorders>
              <w:top w:val="single" w:sz="4" w:space="0" w:color="auto"/>
              <w:left w:val="single" w:sz="4" w:space="0" w:color="auto"/>
              <w:bottom w:val="single" w:sz="4" w:space="0" w:color="auto"/>
              <w:right w:val="single" w:sz="4" w:space="0" w:color="auto"/>
            </w:tcBorders>
            <w:shd w:val="clear" w:color="000000" w:fill="D9D9D9"/>
            <w:hideMark/>
          </w:tcPr>
          <w:p w:rsidR="00D47160" w:rsidRPr="00E62D8F" w:rsidRDefault="00D47160" w:rsidP="00E62D8F">
            <w:pPr>
              <w:spacing w:line="240" w:lineRule="auto"/>
              <w:rPr>
                <w:rFonts w:ascii="Times New Roman" w:eastAsia="Calibri" w:hAnsi="Times New Roman" w:cs="Times New Roman"/>
                <w:b/>
                <w:bCs/>
                <w:color w:val="000000"/>
                <w:sz w:val="24"/>
                <w:szCs w:val="24"/>
              </w:rPr>
            </w:pPr>
            <w:r w:rsidRPr="00E62D8F">
              <w:rPr>
                <w:rFonts w:ascii="Times New Roman" w:eastAsia="Calibri" w:hAnsi="Times New Roman" w:cs="Times New Roman"/>
                <w:b/>
                <w:bCs/>
                <w:color w:val="000000"/>
                <w:sz w:val="24"/>
                <w:szCs w:val="24"/>
              </w:rPr>
              <w:t>Наименование учебного класса/помещения</w:t>
            </w:r>
          </w:p>
        </w:tc>
        <w:tc>
          <w:tcPr>
            <w:tcW w:w="709" w:type="dxa"/>
            <w:tcBorders>
              <w:top w:val="single" w:sz="4" w:space="0" w:color="auto"/>
              <w:left w:val="nil"/>
              <w:bottom w:val="single" w:sz="4" w:space="0" w:color="auto"/>
              <w:right w:val="single" w:sz="4" w:space="0" w:color="auto"/>
            </w:tcBorders>
            <w:shd w:val="clear" w:color="000000" w:fill="D9D9D9"/>
            <w:hideMark/>
          </w:tcPr>
          <w:p w:rsidR="00D47160" w:rsidRPr="00E62D8F" w:rsidRDefault="00D47160" w:rsidP="00E62D8F">
            <w:pPr>
              <w:spacing w:line="240" w:lineRule="auto"/>
              <w:rPr>
                <w:rFonts w:ascii="Times New Roman" w:eastAsia="Calibri" w:hAnsi="Times New Roman" w:cs="Times New Roman"/>
                <w:b/>
                <w:bCs/>
                <w:color w:val="000000"/>
                <w:sz w:val="24"/>
                <w:szCs w:val="24"/>
              </w:rPr>
            </w:pPr>
            <w:r w:rsidRPr="00E62D8F">
              <w:rPr>
                <w:rFonts w:ascii="Times New Roman" w:eastAsia="Calibri" w:hAnsi="Times New Roman" w:cs="Times New Roman"/>
                <w:b/>
                <w:bCs/>
                <w:color w:val="000000"/>
                <w:sz w:val="24"/>
                <w:szCs w:val="24"/>
              </w:rPr>
              <w:t>Площадь учебного класса/помещения</w:t>
            </w:r>
          </w:p>
        </w:tc>
        <w:tc>
          <w:tcPr>
            <w:tcW w:w="1559" w:type="dxa"/>
            <w:tcBorders>
              <w:top w:val="single" w:sz="4" w:space="0" w:color="auto"/>
              <w:left w:val="nil"/>
              <w:bottom w:val="single" w:sz="4" w:space="0" w:color="auto"/>
              <w:right w:val="nil"/>
            </w:tcBorders>
            <w:shd w:val="clear" w:color="000000" w:fill="D9D9D9"/>
          </w:tcPr>
          <w:p w:rsidR="00D47160" w:rsidRPr="00E62D8F" w:rsidRDefault="00D47160" w:rsidP="00E62D8F">
            <w:pPr>
              <w:spacing w:line="240" w:lineRule="auto"/>
              <w:rPr>
                <w:rFonts w:ascii="Times New Roman" w:eastAsia="Calibri" w:hAnsi="Times New Roman" w:cs="Times New Roman"/>
                <w:b/>
                <w:bCs/>
                <w:color w:val="000000"/>
                <w:sz w:val="24"/>
                <w:szCs w:val="24"/>
              </w:rPr>
            </w:pPr>
            <w:r w:rsidRPr="00E62D8F">
              <w:rPr>
                <w:rFonts w:ascii="Times New Roman" w:eastAsia="Calibri" w:hAnsi="Times New Roman" w:cs="Times New Roman"/>
                <w:b/>
                <w:bCs/>
                <w:color w:val="000000"/>
                <w:sz w:val="24"/>
                <w:szCs w:val="24"/>
              </w:rPr>
              <w:t>Предельная единовременная вместимость учебного класса/помещения (человек)</w:t>
            </w:r>
          </w:p>
        </w:tc>
        <w:tc>
          <w:tcPr>
            <w:tcW w:w="992" w:type="dxa"/>
            <w:tcBorders>
              <w:top w:val="single" w:sz="4" w:space="0" w:color="auto"/>
              <w:left w:val="nil"/>
              <w:bottom w:val="single" w:sz="4" w:space="0" w:color="auto"/>
              <w:right w:val="single" w:sz="4" w:space="0" w:color="auto"/>
            </w:tcBorders>
            <w:shd w:val="clear" w:color="000000" w:fill="D9D9D9"/>
          </w:tcPr>
          <w:p w:rsidR="00D47160" w:rsidRPr="00E62D8F" w:rsidRDefault="00D47160" w:rsidP="00E62D8F">
            <w:pPr>
              <w:spacing w:line="240" w:lineRule="auto"/>
              <w:rPr>
                <w:rFonts w:ascii="Times New Roman" w:eastAsia="Calibri" w:hAnsi="Times New Roman" w:cs="Times New Roman"/>
                <w:b/>
                <w:bCs/>
                <w:color w:val="000000"/>
                <w:sz w:val="24"/>
                <w:szCs w:val="24"/>
              </w:rPr>
            </w:pPr>
            <w:r w:rsidRPr="00E62D8F">
              <w:rPr>
                <w:rFonts w:ascii="Times New Roman" w:eastAsia="Calibri" w:hAnsi="Times New Roman" w:cs="Times New Roman"/>
                <w:b/>
                <w:bCs/>
                <w:color w:val="000000"/>
                <w:sz w:val="24"/>
                <w:szCs w:val="24"/>
              </w:rPr>
              <w:t xml:space="preserve">Вид образовательного процесса, реализуемого в данном учебном классе/помещении </w:t>
            </w:r>
            <w:r w:rsidRPr="00E62D8F">
              <w:rPr>
                <w:rFonts w:ascii="Times New Roman" w:eastAsia="Calibri" w:hAnsi="Times New Roman" w:cs="Times New Roman"/>
                <w:b/>
                <w:bCs/>
                <w:color w:val="000000"/>
                <w:sz w:val="24"/>
                <w:szCs w:val="24"/>
              </w:rPr>
              <w:lastRenderedPageBreak/>
              <w:t>*</w:t>
            </w:r>
          </w:p>
        </w:tc>
        <w:tc>
          <w:tcPr>
            <w:tcW w:w="3804" w:type="dxa"/>
            <w:gridSpan w:val="2"/>
            <w:tcBorders>
              <w:top w:val="single" w:sz="4" w:space="0" w:color="auto"/>
              <w:left w:val="nil"/>
              <w:bottom w:val="single" w:sz="4" w:space="0" w:color="auto"/>
              <w:right w:val="nil"/>
            </w:tcBorders>
            <w:shd w:val="clear" w:color="000000" w:fill="D9D9D9"/>
          </w:tcPr>
          <w:p w:rsidR="00D47160" w:rsidRPr="00E62D8F" w:rsidRDefault="00D47160" w:rsidP="00E62D8F">
            <w:pPr>
              <w:spacing w:line="240" w:lineRule="auto"/>
              <w:rPr>
                <w:rFonts w:ascii="Times New Roman" w:eastAsia="Calibri" w:hAnsi="Times New Roman" w:cs="Times New Roman"/>
                <w:b/>
                <w:bCs/>
                <w:color w:val="000000"/>
                <w:sz w:val="24"/>
                <w:szCs w:val="24"/>
              </w:rPr>
            </w:pPr>
            <w:r w:rsidRPr="00E62D8F">
              <w:rPr>
                <w:rFonts w:ascii="Times New Roman" w:eastAsia="Calibri" w:hAnsi="Times New Roman" w:cs="Times New Roman"/>
                <w:b/>
                <w:bCs/>
                <w:color w:val="000000"/>
                <w:sz w:val="24"/>
                <w:szCs w:val="24"/>
              </w:rPr>
              <w:lastRenderedPageBreak/>
              <w:t>Оснащение учебного класса/помещения**</w:t>
            </w:r>
          </w:p>
        </w:tc>
        <w:tc>
          <w:tcPr>
            <w:tcW w:w="2159" w:type="dxa"/>
            <w:gridSpan w:val="2"/>
            <w:tcBorders>
              <w:top w:val="single" w:sz="4" w:space="0" w:color="auto"/>
              <w:left w:val="single" w:sz="4" w:space="0" w:color="auto"/>
              <w:bottom w:val="single" w:sz="4" w:space="0" w:color="auto"/>
              <w:right w:val="single" w:sz="4" w:space="0" w:color="auto"/>
            </w:tcBorders>
            <w:shd w:val="clear" w:color="000000" w:fill="D9D9D9"/>
          </w:tcPr>
          <w:p w:rsidR="00D47160" w:rsidRPr="00E62D8F" w:rsidRDefault="00D47160" w:rsidP="00E62D8F">
            <w:pPr>
              <w:spacing w:line="240" w:lineRule="auto"/>
              <w:rPr>
                <w:rFonts w:ascii="Times New Roman" w:eastAsia="Calibri" w:hAnsi="Times New Roman" w:cs="Times New Roman"/>
                <w:b/>
                <w:bCs/>
                <w:color w:val="000000"/>
                <w:sz w:val="24"/>
                <w:szCs w:val="24"/>
              </w:rPr>
            </w:pPr>
            <w:r w:rsidRPr="00E62D8F">
              <w:rPr>
                <w:rFonts w:ascii="Times New Roman" w:eastAsia="Calibri" w:hAnsi="Times New Roman" w:cs="Times New Roman"/>
                <w:b/>
                <w:bCs/>
                <w:color w:val="000000"/>
                <w:sz w:val="24"/>
                <w:szCs w:val="24"/>
              </w:rPr>
              <w:t>ВЫВОД:</w:t>
            </w:r>
          </w:p>
          <w:p w:rsidR="00D47160" w:rsidRPr="00E62D8F" w:rsidRDefault="00D47160" w:rsidP="00E62D8F">
            <w:pPr>
              <w:spacing w:line="240" w:lineRule="auto"/>
              <w:rPr>
                <w:rFonts w:ascii="Times New Roman" w:eastAsia="Calibri" w:hAnsi="Times New Roman" w:cs="Times New Roman"/>
                <w:b/>
                <w:bCs/>
                <w:color w:val="FFFFFF" w:themeColor="background1"/>
                <w:sz w:val="24"/>
                <w:szCs w:val="24"/>
              </w:rPr>
            </w:pPr>
            <w:r w:rsidRPr="00E62D8F">
              <w:rPr>
                <w:rFonts w:ascii="Times New Roman" w:eastAsia="Calibri" w:hAnsi="Times New Roman" w:cs="Times New Roman"/>
                <w:b/>
                <w:bCs/>
                <w:color w:val="000000"/>
                <w:sz w:val="24"/>
                <w:szCs w:val="24"/>
              </w:rPr>
              <w:t>наличие доступной образовательной среды учебного класса/помещения (выбрать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 «частично создана», «не 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lastRenderedPageBreak/>
              <w:t>учебный кабинет начальных классов № 203</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 </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(интерактивная доска. проектор, ноутбук)</w:t>
            </w:r>
            <w:r w:rsidRPr="00E62D8F">
              <w:rPr>
                <w:rFonts w:ascii="Times New Roman" w:eastAsia="Calibri" w:hAnsi="Times New Roman" w:cs="Times New Roman"/>
                <w:b/>
                <w:bCs/>
                <w:sz w:val="24"/>
                <w:szCs w:val="24"/>
              </w:rPr>
              <w:t xml:space="preserve"> Специализированное оборудование </w:t>
            </w:r>
            <w:r w:rsidRPr="00E62D8F">
              <w:rPr>
                <w:rFonts w:ascii="Times New Roman" w:eastAsia="Calibri" w:hAnsi="Times New Roman" w:cs="Times New Roman"/>
                <w:bCs/>
                <w:sz w:val="24"/>
                <w:szCs w:val="24"/>
              </w:rPr>
              <w:t xml:space="preserve">(два </w:t>
            </w:r>
            <w:proofErr w:type="spellStart"/>
            <w:r w:rsidRPr="00E62D8F">
              <w:rPr>
                <w:rFonts w:ascii="Times New Roman" w:eastAsia="Calibri" w:hAnsi="Times New Roman" w:cs="Times New Roman"/>
                <w:bCs/>
                <w:sz w:val="24"/>
                <w:szCs w:val="24"/>
              </w:rPr>
              <w:t>видеоувеличителя</w:t>
            </w:r>
            <w:proofErr w:type="spellEnd"/>
            <w:proofErr w:type="gramStart"/>
            <w:r w:rsidRPr="00E62D8F">
              <w:rPr>
                <w:rFonts w:ascii="Times New Roman" w:eastAsia="Calibri" w:hAnsi="Times New Roman" w:cs="Times New Roman"/>
                <w:bCs/>
                <w:sz w:val="24"/>
                <w:szCs w:val="24"/>
              </w:rPr>
              <w:t>)Ю</w:t>
            </w:r>
            <w:proofErr w:type="gramEnd"/>
            <w:r w:rsidRPr="00E62D8F">
              <w:rPr>
                <w:rFonts w:ascii="Times New Roman" w:eastAsia="Calibri" w:hAnsi="Times New Roman" w:cs="Times New Roman"/>
                <w:bCs/>
                <w:sz w:val="24"/>
                <w:szCs w:val="24"/>
              </w:rPr>
              <w:t xml:space="preserve"> видеоплеер, музыкальный центр.</w:t>
            </w:r>
            <w:r w:rsidRPr="00E62D8F">
              <w:rPr>
                <w:rFonts w:ascii="Times New Roman" w:eastAsia="Calibri" w:hAnsi="Times New Roman" w:cs="Times New Roman"/>
                <w:color w:val="000000"/>
                <w:sz w:val="24"/>
                <w:szCs w:val="24"/>
              </w:rPr>
              <w:t> </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w:t>
            </w:r>
            <w:r w:rsidRPr="00E62D8F">
              <w:rPr>
                <w:rFonts w:ascii="Times New Roman" w:eastAsia="Calibri" w:hAnsi="Times New Roman" w:cs="Times New Roman"/>
                <w:b/>
                <w:bCs/>
                <w:color w:val="000000"/>
                <w:sz w:val="24"/>
                <w:szCs w:val="24"/>
              </w:rPr>
              <w:t>«создана»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учебный кабинет начальных классов № 204</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 </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(интерактивная доска</w:t>
            </w:r>
            <w:proofErr w:type="gramStart"/>
            <w:r w:rsidRPr="00E62D8F">
              <w:rPr>
                <w:rFonts w:ascii="Times New Roman" w:eastAsia="Calibri" w:hAnsi="Times New Roman" w:cs="Times New Roman"/>
                <w:bCs/>
                <w:sz w:val="24"/>
                <w:szCs w:val="24"/>
              </w:rPr>
              <w:t>.</w:t>
            </w:r>
            <w:proofErr w:type="gramEnd"/>
            <w:r w:rsidRPr="00E62D8F">
              <w:rPr>
                <w:rFonts w:ascii="Times New Roman" w:eastAsia="Calibri" w:hAnsi="Times New Roman" w:cs="Times New Roman"/>
                <w:bCs/>
                <w:sz w:val="24"/>
                <w:szCs w:val="24"/>
              </w:rPr>
              <w:t xml:space="preserve"> </w:t>
            </w:r>
            <w:proofErr w:type="gramStart"/>
            <w:r w:rsidRPr="00E62D8F">
              <w:rPr>
                <w:rFonts w:ascii="Times New Roman" w:eastAsia="Calibri" w:hAnsi="Times New Roman" w:cs="Times New Roman"/>
                <w:bCs/>
                <w:sz w:val="24"/>
                <w:szCs w:val="24"/>
              </w:rPr>
              <w:t>п</w:t>
            </w:r>
            <w:proofErr w:type="gramEnd"/>
            <w:r w:rsidRPr="00E62D8F">
              <w:rPr>
                <w:rFonts w:ascii="Times New Roman" w:eastAsia="Calibri" w:hAnsi="Times New Roman" w:cs="Times New Roman"/>
                <w:bCs/>
                <w:sz w:val="24"/>
                <w:szCs w:val="24"/>
              </w:rPr>
              <w:t>роектор, ноутбук)</w:t>
            </w:r>
            <w:r w:rsidRPr="00E62D8F">
              <w:rPr>
                <w:rFonts w:ascii="Times New Roman" w:eastAsia="Calibri" w:hAnsi="Times New Roman" w:cs="Times New Roman"/>
                <w:b/>
                <w:bCs/>
                <w:sz w:val="24"/>
                <w:szCs w:val="24"/>
              </w:rPr>
              <w:t xml:space="preserve"> Специализированное оборудование </w:t>
            </w:r>
            <w:r w:rsidRPr="00E62D8F">
              <w:rPr>
                <w:rFonts w:ascii="Times New Roman" w:eastAsia="Calibri" w:hAnsi="Times New Roman" w:cs="Times New Roman"/>
                <w:bCs/>
                <w:sz w:val="24"/>
                <w:szCs w:val="24"/>
              </w:rPr>
              <w:t xml:space="preserve">(два </w:t>
            </w:r>
            <w:proofErr w:type="spellStart"/>
            <w:r w:rsidRPr="00E62D8F">
              <w:rPr>
                <w:rFonts w:ascii="Times New Roman" w:eastAsia="Calibri" w:hAnsi="Times New Roman" w:cs="Times New Roman"/>
                <w:bCs/>
                <w:sz w:val="24"/>
                <w:szCs w:val="24"/>
              </w:rPr>
              <w:t>видеоувеличителя</w:t>
            </w:r>
            <w:proofErr w:type="spellEnd"/>
            <w:r w:rsidRPr="00E62D8F">
              <w:rPr>
                <w:rFonts w:ascii="Times New Roman" w:eastAsia="Calibri" w:hAnsi="Times New Roman" w:cs="Times New Roman"/>
                <w:bCs/>
                <w:sz w:val="24"/>
                <w:szCs w:val="24"/>
              </w:rPr>
              <w:t>)</w:t>
            </w:r>
            <w:r w:rsidRPr="00E62D8F">
              <w:rPr>
                <w:rFonts w:ascii="Times New Roman" w:eastAsia="Calibri" w:hAnsi="Times New Roman" w:cs="Times New Roman"/>
                <w:color w:val="000000"/>
                <w:sz w:val="24"/>
                <w:szCs w:val="24"/>
              </w:rPr>
              <w:t> </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w:t>
            </w:r>
            <w:r w:rsidRPr="00E62D8F">
              <w:rPr>
                <w:rFonts w:ascii="Times New Roman" w:eastAsia="Calibri" w:hAnsi="Times New Roman" w:cs="Times New Roman"/>
                <w:b/>
                <w:bCs/>
                <w:color w:val="000000"/>
                <w:sz w:val="24"/>
                <w:szCs w:val="24"/>
              </w:rPr>
              <w:t>«создана»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учебный кабинет начальных классов № 218</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 </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(интерактивная доска</w:t>
            </w:r>
            <w:proofErr w:type="gramStart"/>
            <w:r w:rsidRPr="00E62D8F">
              <w:rPr>
                <w:rFonts w:ascii="Times New Roman" w:eastAsia="Calibri" w:hAnsi="Times New Roman" w:cs="Times New Roman"/>
                <w:bCs/>
                <w:sz w:val="24"/>
                <w:szCs w:val="24"/>
              </w:rPr>
              <w:t>.</w:t>
            </w:r>
            <w:proofErr w:type="gramEnd"/>
            <w:r w:rsidRPr="00E62D8F">
              <w:rPr>
                <w:rFonts w:ascii="Times New Roman" w:eastAsia="Calibri" w:hAnsi="Times New Roman" w:cs="Times New Roman"/>
                <w:bCs/>
                <w:sz w:val="24"/>
                <w:szCs w:val="24"/>
              </w:rPr>
              <w:t xml:space="preserve"> </w:t>
            </w:r>
            <w:proofErr w:type="gramStart"/>
            <w:r w:rsidRPr="00E62D8F">
              <w:rPr>
                <w:rFonts w:ascii="Times New Roman" w:eastAsia="Calibri" w:hAnsi="Times New Roman" w:cs="Times New Roman"/>
                <w:bCs/>
                <w:sz w:val="24"/>
                <w:szCs w:val="24"/>
              </w:rPr>
              <w:t>п</w:t>
            </w:r>
            <w:proofErr w:type="gramEnd"/>
            <w:r w:rsidRPr="00E62D8F">
              <w:rPr>
                <w:rFonts w:ascii="Times New Roman" w:eastAsia="Calibri" w:hAnsi="Times New Roman" w:cs="Times New Roman"/>
                <w:bCs/>
                <w:sz w:val="24"/>
                <w:szCs w:val="24"/>
              </w:rPr>
              <w:t>роектор, ноутбук)</w:t>
            </w:r>
            <w:r w:rsidRPr="00E62D8F">
              <w:rPr>
                <w:rFonts w:ascii="Times New Roman" w:eastAsia="Calibri" w:hAnsi="Times New Roman" w:cs="Times New Roman"/>
                <w:b/>
                <w:bCs/>
                <w:sz w:val="24"/>
                <w:szCs w:val="24"/>
              </w:rPr>
              <w:t xml:space="preserve"> Специализированное оборудование </w:t>
            </w:r>
            <w:r w:rsidRPr="00E62D8F">
              <w:rPr>
                <w:rFonts w:ascii="Times New Roman" w:eastAsia="Calibri" w:hAnsi="Times New Roman" w:cs="Times New Roman"/>
                <w:bCs/>
                <w:sz w:val="24"/>
                <w:szCs w:val="24"/>
              </w:rPr>
              <w:t xml:space="preserve">(два </w:t>
            </w:r>
            <w:proofErr w:type="spellStart"/>
            <w:r w:rsidRPr="00E62D8F">
              <w:rPr>
                <w:rFonts w:ascii="Times New Roman" w:eastAsia="Calibri" w:hAnsi="Times New Roman" w:cs="Times New Roman"/>
                <w:bCs/>
                <w:sz w:val="24"/>
                <w:szCs w:val="24"/>
              </w:rPr>
              <w:t>видеоувеличителя</w:t>
            </w:r>
            <w:proofErr w:type="spellEnd"/>
            <w:r w:rsidRPr="00E62D8F">
              <w:rPr>
                <w:rFonts w:ascii="Times New Roman" w:eastAsia="Calibri" w:hAnsi="Times New Roman" w:cs="Times New Roman"/>
                <w:bCs/>
                <w:sz w:val="24"/>
                <w:szCs w:val="24"/>
              </w:rPr>
              <w:t>)</w:t>
            </w:r>
            <w:r w:rsidRPr="00E62D8F">
              <w:rPr>
                <w:rFonts w:ascii="Times New Roman" w:eastAsia="Calibri" w:hAnsi="Times New Roman" w:cs="Times New Roman"/>
                <w:color w:val="000000"/>
                <w:sz w:val="24"/>
                <w:szCs w:val="24"/>
              </w:rPr>
              <w:t> </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w:t>
            </w:r>
            <w:r w:rsidRPr="00E62D8F">
              <w:rPr>
                <w:rFonts w:ascii="Times New Roman" w:eastAsia="Calibri" w:hAnsi="Times New Roman" w:cs="Times New Roman"/>
                <w:b/>
                <w:bCs/>
                <w:color w:val="000000"/>
                <w:sz w:val="24"/>
                <w:szCs w:val="24"/>
              </w:rPr>
              <w:t>«создана»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учебный кабинет начальных классов № 215</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 </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(интерактивная доска. проектор, ноутбук)</w:t>
            </w:r>
            <w:r w:rsidRPr="00E62D8F">
              <w:rPr>
                <w:rFonts w:ascii="Times New Roman" w:eastAsia="Calibri" w:hAnsi="Times New Roman" w:cs="Times New Roman"/>
                <w:b/>
                <w:bCs/>
                <w:sz w:val="24"/>
                <w:szCs w:val="24"/>
              </w:rPr>
              <w:t xml:space="preserve"> Специализированное оборудование </w:t>
            </w:r>
            <w:r w:rsidRPr="00E62D8F">
              <w:rPr>
                <w:rFonts w:ascii="Times New Roman" w:eastAsia="Calibri" w:hAnsi="Times New Roman" w:cs="Times New Roman"/>
                <w:bCs/>
                <w:sz w:val="24"/>
                <w:szCs w:val="24"/>
              </w:rPr>
              <w:t xml:space="preserve">(два </w:t>
            </w:r>
            <w:proofErr w:type="spellStart"/>
            <w:r w:rsidRPr="00E62D8F">
              <w:rPr>
                <w:rFonts w:ascii="Times New Roman" w:eastAsia="Calibri" w:hAnsi="Times New Roman" w:cs="Times New Roman"/>
                <w:bCs/>
                <w:sz w:val="24"/>
                <w:szCs w:val="24"/>
              </w:rPr>
              <w:t>видеоувеличителя</w:t>
            </w:r>
            <w:proofErr w:type="spellEnd"/>
            <w:proofErr w:type="gramStart"/>
            <w:r w:rsidRPr="00E62D8F">
              <w:rPr>
                <w:rFonts w:ascii="Times New Roman" w:eastAsia="Calibri" w:hAnsi="Times New Roman" w:cs="Times New Roman"/>
                <w:bCs/>
                <w:sz w:val="24"/>
                <w:szCs w:val="24"/>
              </w:rPr>
              <w:t>)Ю</w:t>
            </w:r>
            <w:proofErr w:type="gramEnd"/>
            <w:r w:rsidRPr="00E62D8F">
              <w:rPr>
                <w:rFonts w:ascii="Times New Roman" w:eastAsia="Calibri" w:hAnsi="Times New Roman" w:cs="Times New Roman"/>
                <w:bCs/>
                <w:sz w:val="24"/>
                <w:szCs w:val="24"/>
              </w:rPr>
              <w:t xml:space="preserve"> видеоплеер, музыкальный центр.</w:t>
            </w:r>
            <w:r w:rsidRPr="00E62D8F">
              <w:rPr>
                <w:rFonts w:ascii="Times New Roman" w:eastAsia="Calibri" w:hAnsi="Times New Roman" w:cs="Times New Roman"/>
                <w:color w:val="000000"/>
                <w:sz w:val="24"/>
                <w:szCs w:val="24"/>
              </w:rPr>
              <w:t> </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w:t>
            </w:r>
            <w:r w:rsidRPr="00E62D8F">
              <w:rPr>
                <w:rFonts w:ascii="Times New Roman" w:eastAsia="Calibri" w:hAnsi="Times New Roman" w:cs="Times New Roman"/>
                <w:b/>
                <w:bCs/>
                <w:color w:val="000000"/>
                <w:sz w:val="24"/>
                <w:szCs w:val="24"/>
              </w:rPr>
              <w:t>«создана»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учебный кабинет начальных классов №216</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 </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(интерактивная доска. проектор, ноутбук)</w:t>
            </w:r>
            <w:r w:rsidRPr="00E62D8F">
              <w:rPr>
                <w:rFonts w:ascii="Times New Roman" w:eastAsia="Calibri" w:hAnsi="Times New Roman" w:cs="Times New Roman"/>
                <w:b/>
                <w:bCs/>
                <w:sz w:val="24"/>
                <w:szCs w:val="24"/>
              </w:rPr>
              <w:t xml:space="preserve"> Специализированное оборудование </w:t>
            </w:r>
            <w:r w:rsidRPr="00E62D8F">
              <w:rPr>
                <w:rFonts w:ascii="Times New Roman" w:eastAsia="Calibri" w:hAnsi="Times New Roman" w:cs="Times New Roman"/>
                <w:bCs/>
                <w:sz w:val="24"/>
                <w:szCs w:val="24"/>
              </w:rPr>
              <w:t xml:space="preserve">(два </w:t>
            </w:r>
            <w:proofErr w:type="spellStart"/>
            <w:r w:rsidRPr="00E62D8F">
              <w:rPr>
                <w:rFonts w:ascii="Times New Roman" w:eastAsia="Calibri" w:hAnsi="Times New Roman" w:cs="Times New Roman"/>
                <w:bCs/>
                <w:sz w:val="24"/>
                <w:szCs w:val="24"/>
              </w:rPr>
              <w:t>видеоувеличителя</w:t>
            </w:r>
            <w:proofErr w:type="spellEnd"/>
            <w:proofErr w:type="gramStart"/>
            <w:r w:rsidRPr="00E62D8F">
              <w:rPr>
                <w:rFonts w:ascii="Times New Roman" w:eastAsia="Calibri" w:hAnsi="Times New Roman" w:cs="Times New Roman"/>
                <w:bCs/>
                <w:sz w:val="24"/>
                <w:szCs w:val="24"/>
              </w:rPr>
              <w:t>)Ю</w:t>
            </w:r>
            <w:proofErr w:type="gramEnd"/>
            <w:r w:rsidRPr="00E62D8F">
              <w:rPr>
                <w:rFonts w:ascii="Times New Roman" w:eastAsia="Calibri" w:hAnsi="Times New Roman" w:cs="Times New Roman"/>
                <w:bCs/>
                <w:sz w:val="24"/>
                <w:szCs w:val="24"/>
              </w:rPr>
              <w:t xml:space="preserve"> видеоплеер, музыкальный центр.</w:t>
            </w:r>
            <w:r w:rsidRPr="00E62D8F">
              <w:rPr>
                <w:rFonts w:ascii="Times New Roman" w:eastAsia="Calibri" w:hAnsi="Times New Roman" w:cs="Times New Roman"/>
                <w:color w:val="000000"/>
                <w:sz w:val="24"/>
                <w:szCs w:val="24"/>
              </w:rPr>
              <w:t> </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w:t>
            </w:r>
            <w:r w:rsidRPr="00E62D8F">
              <w:rPr>
                <w:rFonts w:ascii="Times New Roman" w:eastAsia="Calibri" w:hAnsi="Times New Roman" w:cs="Times New Roman"/>
                <w:b/>
                <w:bCs/>
                <w:color w:val="000000"/>
                <w:sz w:val="24"/>
                <w:szCs w:val="24"/>
              </w:rPr>
              <w:t>«создана»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коррекционно-развивающий занятий (учителя-логопеда)</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Коррекционные занятия</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Дидактический материал, логопедическое зеркало</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 xml:space="preserve">«частично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биологии</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72м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(интерактивная доска</w:t>
            </w:r>
            <w:proofErr w:type="gramStart"/>
            <w:r w:rsidRPr="00E62D8F">
              <w:rPr>
                <w:rFonts w:ascii="Times New Roman" w:eastAsia="Calibri" w:hAnsi="Times New Roman" w:cs="Times New Roman"/>
                <w:bCs/>
                <w:sz w:val="24"/>
                <w:szCs w:val="24"/>
              </w:rPr>
              <w:t>.</w:t>
            </w:r>
            <w:proofErr w:type="gramEnd"/>
            <w:r w:rsidRPr="00E62D8F">
              <w:rPr>
                <w:rFonts w:ascii="Times New Roman" w:eastAsia="Calibri" w:hAnsi="Times New Roman" w:cs="Times New Roman"/>
                <w:bCs/>
                <w:sz w:val="24"/>
                <w:szCs w:val="24"/>
              </w:rPr>
              <w:t xml:space="preserve"> </w:t>
            </w:r>
            <w:proofErr w:type="gramStart"/>
            <w:r w:rsidRPr="00E62D8F">
              <w:rPr>
                <w:rFonts w:ascii="Times New Roman" w:eastAsia="Calibri" w:hAnsi="Times New Roman" w:cs="Times New Roman"/>
                <w:bCs/>
                <w:sz w:val="24"/>
                <w:szCs w:val="24"/>
              </w:rPr>
              <w:t>п</w:t>
            </w:r>
            <w:proofErr w:type="gramEnd"/>
            <w:r w:rsidRPr="00E62D8F">
              <w:rPr>
                <w:rFonts w:ascii="Times New Roman" w:eastAsia="Calibri" w:hAnsi="Times New Roman" w:cs="Times New Roman"/>
                <w:bCs/>
                <w:sz w:val="24"/>
                <w:szCs w:val="24"/>
              </w:rPr>
              <w:t>роектор, ноутбук)</w:t>
            </w:r>
            <w:r w:rsidRPr="00E62D8F">
              <w:rPr>
                <w:rFonts w:ascii="Times New Roman" w:eastAsia="Calibri" w:hAnsi="Times New Roman" w:cs="Times New Roman"/>
                <w:b/>
                <w:bCs/>
                <w:sz w:val="24"/>
                <w:szCs w:val="24"/>
              </w:rPr>
              <w:t xml:space="preserve"> Специализированное оборудование </w:t>
            </w:r>
            <w:r w:rsidRPr="00E62D8F">
              <w:rPr>
                <w:rFonts w:ascii="Times New Roman" w:eastAsia="Calibri" w:hAnsi="Times New Roman" w:cs="Times New Roman"/>
                <w:bCs/>
                <w:sz w:val="24"/>
                <w:szCs w:val="24"/>
              </w:rPr>
              <w:t xml:space="preserve">(два </w:t>
            </w:r>
            <w:proofErr w:type="spellStart"/>
            <w:r w:rsidRPr="00E62D8F">
              <w:rPr>
                <w:rFonts w:ascii="Times New Roman" w:eastAsia="Calibri" w:hAnsi="Times New Roman" w:cs="Times New Roman"/>
                <w:bCs/>
                <w:sz w:val="24"/>
                <w:szCs w:val="24"/>
              </w:rPr>
              <w:t>видеоувеличителя</w:t>
            </w:r>
            <w:proofErr w:type="spellEnd"/>
            <w:r w:rsidRPr="00E62D8F">
              <w:rPr>
                <w:rFonts w:ascii="Times New Roman" w:eastAsia="Calibri" w:hAnsi="Times New Roman" w:cs="Times New Roman"/>
                <w:bCs/>
                <w:sz w:val="24"/>
                <w:szCs w:val="24"/>
              </w:rPr>
              <w:t xml:space="preserve">), </w:t>
            </w:r>
            <w:r w:rsidRPr="00E62D8F">
              <w:rPr>
                <w:rFonts w:ascii="Times New Roman" w:eastAsia="Calibri" w:hAnsi="Times New Roman" w:cs="Times New Roman"/>
                <w:bCs/>
                <w:sz w:val="24"/>
                <w:szCs w:val="24"/>
              </w:rPr>
              <w:lastRenderedPageBreak/>
              <w:t>дидактический материал</w:t>
            </w:r>
            <w:r w:rsidRPr="00E62D8F">
              <w:rPr>
                <w:rFonts w:ascii="Times New Roman" w:eastAsia="Calibri" w:hAnsi="Times New Roman" w:cs="Times New Roman"/>
                <w:color w:val="000000"/>
                <w:sz w:val="24"/>
                <w:szCs w:val="24"/>
              </w:rPr>
              <w:t> </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lastRenderedPageBreak/>
              <w:t>«создана»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lastRenderedPageBreak/>
              <w:t>Кабинет географии</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(ноутбук, линейные мониторы)</w:t>
            </w:r>
            <w:r w:rsidRPr="00E62D8F">
              <w:rPr>
                <w:rFonts w:ascii="Times New Roman" w:eastAsia="Calibri" w:hAnsi="Times New Roman" w:cs="Times New Roman"/>
                <w:b/>
                <w:bCs/>
                <w:sz w:val="24"/>
                <w:szCs w:val="24"/>
              </w:rPr>
              <w:t xml:space="preserve"> Специализированное оборудование </w:t>
            </w:r>
            <w:r w:rsidRPr="00E62D8F">
              <w:rPr>
                <w:rFonts w:ascii="Times New Roman" w:eastAsia="Calibri" w:hAnsi="Times New Roman" w:cs="Times New Roman"/>
                <w:bCs/>
                <w:sz w:val="24"/>
                <w:szCs w:val="24"/>
              </w:rPr>
              <w:t xml:space="preserve">(два </w:t>
            </w:r>
            <w:proofErr w:type="spellStart"/>
            <w:r w:rsidRPr="00E62D8F">
              <w:rPr>
                <w:rFonts w:ascii="Times New Roman" w:eastAsia="Calibri" w:hAnsi="Times New Roman" w:cs="Times New Roman"/>
                <w:bCs/>
                <w:sz w:val="24"/>
                <w:szCs w:val="24"/>
              </w:rPr>
              <w:t>видеоувеличителя</w:t>
            </w:r>
            <w:proofErr w:type="spellEnd"/>
            <w:r w:rsidRPr="00E62D8F">
              <w:rPr>
                <w:rFonts w:ascii="Times New Roman" w:eastAsia="Calibri" w:hAnsi="Times New Roman" w:cs="Times New Roman"/>
                <w:bCs/>
                <w:sz w:val="24"/>
                <w:szCs w:val="24"/>
              </w:rPr>
              <w:t>), дидактический материал, рельефно-графический дидактический материал</w:t>
            </w:r>
            <w:r w:rsidRPr="00E62D8F">
              <w:rPr>
                <w:rFonts w:ascii="Times New Roman" w:eastAsia="Calibri" w:hAnsi="Times New Roman" w:cs="Times New Roman"/>
                <w:color w:val="000000"/>
                <w:sz w:val="24"/>
                <w:szCs w:val="24"/>
              </w:rPr>
              <w:t> </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русского языка и литературы</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(ноутбук, линейные мониторы, принтер)</w:t>
            </w:r>
            <w:r w:rsidRPr="00E62D8F">
              <w:rPr>
                <w:rFonts w:ascii="Times New Roman" w:eastAsia="Calibri" w:hAnsi="Times New Roman" w:cs="Times New Roman"/>
                <w:b/>
                <w:bCs/>
                <w:sz w:val="24"/>
                <w:szCs w:val="24"/>
              </w:rPr>
              <w:t xml:space="preserve"> Специализированное оборудование </w:t>
            </w:r>
            <w:r w:rsidRPr="00E62D8F">
              <w:rPr>
                <w:rFonts w:ascii="Times New Roman" w:eastAsia="Calibri" w:hAnsi="Times New Roman" w:cs="Times New Roman"/>
                <w:bCs/>
                <w:sz w:val="24"/>
                <w:szCs w:val="24"/>
              </w:rPr>
              <w:t xml:space="preserve">(два </w:t>
            </w:r>
            <w:proofErr w:type="spellStart"/>
            <w:r w:rsidRPr="00E62D8F">
              <w:rPr>
                <w:rFonts w:ascii="Times New Roman" w:eastAsia="Calibri" w:hAnsi="Times New Roman" w:cs="Times New Roman"/>
                <w:bCs/>
                <w:sz w:val="24"/>
                <w:szCs w:val="24"/>
              </w:rPr>
              <w:t>видеоувеличителя</w:t>
            </w:r>
            <w:proofErr w:type="spellEnd"/>
            <w:r w:rsidRPr="00E62D8F">
              <w:rPr>
                <w:rFonts w:ascii="Times New Roman" w:eastAsia="Calibri" w:hAnsi="Times New Roman" w:cs="Times New Roman"/>
                <w:bCs/>
                <w:sz w:val="24"/>
                <w:szCs w:val="24"/>
              </w:rPr>
              <w:t>), дидактический материал, рельефно-графический дидактический материал</w:t>
            </w:r>
            <w:r w:rsidRPr="00E62D8F">
              <w:rPr>
                <w:rFonts w:ascii="Times New Roman" w:eastAsia="Calibri" w:hAnsi="Times New Roman" w:cs="Times New Roman"/>
                <w:color w:val="000000"/>
                <w:sz w:val="24"/>
                <w:szCs w:val="24"/>
              </w:rPr>
              <w:t> </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истории</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((интерактивная доска</w:t>
            </w:r>
            <w:proofErr w:type="gramStart"/>
            <w:r w:rsidRPr="00E62D8F">
              <w:rPr>
                <w:rFonts w:ascii="Times New Roman" w:eastAsia="Calibri" w:hAnsi="Times New Roman" w:cs="Times New Roman"/>
                <w:bCs/>
                <w:sz w:val="24"/>
                <w:szCs w:val="24"/>
              </w:rPr>
              <w:t>.</w:t>
            </w:r>
            <w:proofErr w:type="gramEnd"/>
            <w:r w:rsidRPr="00E62D8F">
              <w:rPr>
                <w:rFonts w:ascii="Times New Roman" w:eastAsia="Calibri" w:hAnsi="Times New Roman" w:cs="Times New Roman"/>
                <w:bCs/>
                <w:sz w:val="24"/>
                <w:szCs w:val="24"/>
              </w:rPr>
              <w:t xml:space="preserve"> </w:t>
            </w:r>
            <w:proofErr w:type="gramStart"/>
            <w:r w:rsidRPr="00E62D8F">
              <w:rPr>
                <w:rFonts w:ascii="Times New Roman" w:eastAsia="Calibri" w:hAnsi="Times New Roman" w:cs="Times New Roman"/>
                <w:bCs/>
                <w:sz w:val="24"/>
                <w:szCs w:val="24"/>
              </w:rPr>
              <w:t>п</w:t>
            </w:r>
            <w:proofErr w:type="gramEnd"/>
            <w:r w:rsidRPr="00E62D8F">
              <w:rPr>
                <w:rFonts w:ascii="Times New Roman" w:eastAsia="Calibri" w:hAnsi="Times New Roman" w:cs="Times New Roman"/>
                <w:bCs/>
                <w:sz w:val="24"/>
                <w:szCs w:val="24"/>
              </w:rPr>
              <w:t>роектор, ноутбук))</w:t>
            </w:r>
            <w:r w:rsidRPr="00E62D8F">
              <w:rPr>
                <w:rFonts w:ascii="Times New Roman" w:eastAsia="Calibri" w:hAnsi="Times New Roman" w:cs="Times New Roman"/>
                <w:b/>
                <w:bCs/>
                <w:sz w:val="24"/>
                <w:szCs w:val="24"/>
              </w:rPr>
              <w:t xml:space="preserve"> Специализированное оборудование </w:t>
            </w:r>
            <w:r w:rsidRPr="00E62D8F">
              <w:rPr>
                <w:rFonts w:ascii="Times New Roman" w:eastAsia="Calibri" w:hAnsi="Times New Roman" w:cs="Times New Roman"/>
                <w:bCs/>
                <w:sz w:val="24"/>
                <w:szCs w:val="24"/>
              </w:rPr>
              <w:t xml:space="preserve">(два </w:t>
            </w:r>
            <w:proofErr w:type="spellStart"/>
            <w:r w:rsidRPr="00E62D8F">
              <w:rPr>
                <w:rFonts w:ascii="Times New Roman" w:eastAsia="Calibri" w:hAnsi="Times New Roman" w:cs="Times New Roman"/>
                <w:bCs/>
                <w:sz w:val="24"/>
                <w:szCs w:val="24"/>
              </w:rPr>
              <w:t>видеоувеличителя</w:t>
            </w:r>
            <w:proofErr w:type="spellEnd"/>
            <w:r w:rsidRPr="00E62D8F">
              <w:rPr>
                <w:rFonts w:ascii="Times New Roman" w:eastAsia="Calibri" w:hAnsi="Times New Roman" w:cs="Times New Roman"/>
                <w:bCs/>
                <w:sz w:val="24"/>
                <w:szCs w:val="24"/>
              </w:rPr>
              <w:t>), дидактический материал, рельефно-графический дидактический материал</w:t>
            </w:r>
            <w:r w:rsidRPr="00E62D8F">
              <w:rPr>
                <w:rFonts w:ascii="Times New Roman" w:eastAsia="Calibri" w:hAnsi="Times New Roman" w:cs="Times New Roman"/>
                <w:color w:val="000000"/>
                <w:sz w:val="24"/>
                <w:szCs w:val="24"/>
              </w:rPr>
              <w:t> </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математики</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bCs/>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(проектор, ноутбук)</w:t>
            </w:r>
          </w:p>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Специализированное оборудование </w:t>
            </w:r>
            <w:r w:rsidRPr="00E62D8F">
              <w:rPr>
                <w:rFonts w:ascii="Times New Roman" w:eastAsia="Calibri" w:hAnsi="Times New Roman" w:cs="Times New Roman"/>
                <w:bCs/>
                <w:sz w:val="24"/>
                <w:szCs w:val="24"/>
              </w:rPr>
              <w:t xml:space="preserve">(два </w:t>
            </w:r>
            <w:proofErr w:type="spellStart"/>
            <w:r w:rsidRPr="00E62D8F">
              <w:rPr>
                <w:rFonts w:ascii="Times New Roman" w:eastAsia="Calibri" w:hAnsi="Times New Roman" w:cs="Times New Roman"/>
                <w:bCs/>
                <w:sz w:val="24"/>
                <w:szCs w:val="24"/>
              </w:rPr>
              <w:t>видеоувеличителя</w:t>
            </w:r>
            <w:proofErr w:type="spellEnd"/>
            <w:r w:rsidRPr="00E62D8F">
              <w:rPr>
                <w:rFonts w:ascii="Times New Roman" w:eastAsia="Calibri" w:hAnsi="Times New Roman" w:cs="Times New Roman"/>
                <w:bCs/>
                <w:sz w:val="24"/>
                <w:szCs w:val="24"/>
              </w:rPr>
              <w:t>), дидактический материал, рельефно-графический дидактический материал</w:t>
            </w:r>
            <w:r w:rsidRPr="00E62D8F">
              <w:rPr>
                <w:rFonts w:ascii="Times New Roman" w:eastAsia="Calibri" w:hAnsi="Times New Roman" w:cs="Times New Roman"/>
                <w:color w:val="000000"/>
                <w:sz w:val="24"/>
                <w:szCs w:val="24"/>
              </w:rPr>
              <w:t> </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физики</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bCs/>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(проектор, ноутбук)</w:t>
            </w:r>
          </w:p>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Специализированное оборудование </w:t>
            </w:r>
            <w:r w:rsidRPr="00E62D8F">
              <w:rPr>
                <w:rFonts w:ascii="Times New Roman" w:eastAsia="Calibri" w:hAnsi="Times New Roman" w:cs="Times New Roman"/>
                <w:bCs/>
                <w:sz w:val="24"/>
                <w:szCs w:val="24"/>
              </w:rPr>
              <w:t xml:space="preserve">(два </w:t>
            </w:r>
            <w:proofErr w:type="spellStart"/>
            <w:r w:rsidRPr="00E62D8F">
              <w:rPr>
                <w:rFonts w:ascii="Times New Roman" w:eastAsia="Calibri" w:hAnsi="Times New Roman" w:cs="Times New Roman"/>
                <w:bCs/>
                <w:sz w:val="24"/>
                <w:szCs w:val="24"/>
              </w:rPr>
              <w:t>видеоувеличителя</w:t>
            </w:r>
            <w:proofErr w:type="spellEnd"/>
            <w:r w:rsidRPr="00E62D8F">
              <w:rPr>
                <w:rFonts w:ascii="Times New Roman" w:eastAsia="Calibri" w:hAnsi="Times New Roman" w:cs="Times New Roman"/>
                <w:bCs/>
                <w:sz w:val="24"/>
                <w:szCs w:val="24"/>
              </w:rPr>
              <w:t>), дидактический материал, рельефно-графический дидактический материал</w:t>
            </w:r>
            <w:r w:rsidRPr="00E62D8F">
              <w:rPr>
                <w:rFonts w:ascii="Times New Roman" w:eastAsia="Calibri" w:hAnsi="Times New Roman" w:cs="Times New Roman"/>
                <w:color w:val="000000"/>
                <w:sz w:val="24"/>
                <w:szCs w:val="24"/>
              </w:rPr>
              <w:t> </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gridAfter w:val="2"/>
          <w:wAfter w:w="274"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xml:space="preserve">Кабинет </w:t>
            </w:r>
            <w:r w:rsidRPr="00E62D8F">
              <w:rPr>
                <w:rFonts w:ascii="Times New Roman" w:eastAsia="Calibri" w:hAnsi="Times New Roman" w:cs="Times New Roman"/>
                <w:color w:val="000000"/>
                <w:sz w:val="24"/>
                <w:szCs w:val="24"/>
              </w:rPr>
              <w:lastRenderedPageBreak/>
              <w:t>информатики</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lastRenderedPageBreak/>
              <w:t xml:space="preserve">52 </w:t>
            </w:r>
            <w:r w:rsidRPr="00E62D8F">
              <w:rPr>
                <w:rFonts w:ascii="Times New Roman" w:eastAsia="Calibri" w:hAnsi="Times New Roman" w:cs="Times New Roman"/>
                <w:color w:val="000000"/>
                <w:sz w:val="24"/>
                <w:szCs w:val="24"/>
              </w:rPr>
              <w:lastRenderedPageBreak/>
              <w:t>м</w:t>
            </w:r>
            <w:proofErr w:type="gramStart"/>
            <w:r w:rsidRPr="00E62D8F">
              <w:rPr>
                <w:rFonts w:ascii="Times New Roman" w:eastAsia="Calibri" w:hAnsi="Times New Roman" w:cs="Times New Roman"/>
                <w:color w:val="000000"/>
                <w:sz w:val="24"/>
                <w:szCs w:val="24"/>
                <w:vertAlign w:val="superscript"/>
              </w:rPr>
              <w:t>2</w:t>
            </w:r>
            <w:proofErr w:type="gramEnd"/>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lastRenderedPageBreak/>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w:t>
            </w:r>
            <w:r w:rsidRPr="00E62D8F">
              <w:rPr>
                <w:rFonts w:ascii="Times New Roman" w:eastAsia="Calibri" w:hAnsi="Times New Roman" w:cs="Times New Roman"/>
                <w:color w:val="000000"/>
                <w:sz w:val="24"/>
                <w:szCs w:val="24"/>
              </w:rPr>
              <w:lastRenderedPageBreak/>
              <w:t>ые занятия/внеурочная деятельность</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bCs/>
                <w:sz w:val="24"/>
                <w:szCs w:val="24"/>
              </w:rPr>
            </w:pPr>
            <w:r w:rsidRPr="00E62D8F">
              <w:rPr>
                <w:rFonts w:ascii="Times New Roman" w:eastAsia="Calibri" w:hAnsi="Times New Roman" w:cs="Times New Roman"/>
                <w:b/>
                <w:bCs/>
                <w:sz w:val="24"/>
                <w:szCs w:val="24"/>
              </w:rPr>
              <w:lastRenderedPageBreak/>
              <w:t xml:space="preserve">Компьютерное и </w:t>
            </w:r>
            <w:proofErr w:type="spellStart"/>
            <w:r w:rsidRPr="00E62D8F">
              <w:rPr>
                <w:rFonts w:ascii="Times New Roman" w:eastAsia="Calibri" w:hAnsi="Times New Roman" w:cs="Times New Roman"/>
                <w:b/>
                <w:bCs/>
                <w:sz w:val="24"/>
                <w:szCs w:val="24"/>
              </w:rPr>
              <w:lastRenderedPageBreak/>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(интерактивная доска, проектор, ноутбук) компьютер-9шт,</w:t>
            </w:r>
          </w:p>
        </w:tc>
        <w:tc>
          <w:tcPr>
            <w:tcW w:w="2159"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b/>
                <w:bCs/>
                <w:color w:val="000000"/>
                <w:sz w:val="24"/>
                <w:szCs w:val="24"/>
              </w:rPr>
            </w:pPr>
            <w:r w:rsidRPr="00E62D8F">
              <w:rPr>
                <w:rFonts w:ascii="Times New Roman" w:eastAsia="Calibri" w:hAnsi="Times New Roman" w:cs="Times New Roman"/>
                <w:b/>
                <w:bCs/>
                <w:color w:val="000000"/>
                <w:sz w:val="24"/>
                <w:szCs w:val="24"/>
              </w:rPr>
              <w:lastRenderedPageBreak/>
              <w:t>«создана»</w:t>
            </w:r>
          </w:p>
        </w:tc>
      </w:tr>
      <w:tr w:rsidR="00D47160" w:rsidRPr="00E62D8F" w:rsidTr="00E62D8F">
        <w:trPr>
          <w:gridAfter w:val="1"/>
          <w:wAfter w:w="236"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lastRenderedPageBreak/>
              <w:t xml:space="preserve">Кабинет </w:t>
            </w:r>
            <w:proofErr w:type="gramStart"/>
            <w:r w:rsidRPr="00E62D8F">
              <w:rPr>
                <w:rFonts w:ascii="Times New Roman" w:eastAsia="Calibri" w:hAnsi="Times New Roman" w:cs="Times New Roman"/>
                <w:color w:val="000000"/>
                <w:sz w:val="24"/>
                <w:szCs w:val="24"/>
              </w:rPr>
              <w:t>ИЗО</w:t>
            </w:r>
            <w:proofErr w:type="gramEnd"/>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2883" w:type="dxa"/>
            <w:gridSpan w:val="2"/>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w:t>
            </w:r>
          </w:p>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художественная направленность</w:t>
            </w:r>
          </w:p>
        </w:tc>
        <w:tc>
          <w:tcPr>
            <w:tcW w:w="3260"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bCs/>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(ноутбук)</w:t>
            </w:r>
          </w:p>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Cs/>
                <w:sz w:val="24"/>
                <w:szCs w:val="24"/>
              </w:rPr>
              <w:t>дидактический материал, рельефно-графический дидактический материал</w:t>
            </w:r>
            <w:r w:rsidRPr="00E62D8F">
              <w:rPr>
                <w:rFonts w:ascii="Times New Roman" w:eastAsia="Calibri" w:hAnsi="Times New Roman" w:cs="Times New Roman"/>
                <w:color w:val="000000"/>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Музыкальный класс</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75 м</w:t>
            </w:r>
            <w:proofErr w:type="gramStart"/>
            <w:r w:rsidRPr="00E62D8F">
              <w:rPr>
                <w:rFonts w:ascii="Times New Roman" w:eastAsia="Calibri" w:hAnsi="Times New Roman" w:cs="Times New Roman"/>
                <w:color w:val="000000"/>
                <w:sz w:val="24"/>
                <w:szCs w:val="24"/>
                <w:vertAlign w:val="superscript"/>
              </w:rPr>
              <w:t>2</w:t>
            </w:r>
            <w:proofErr w:type="gramEnd"/>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занятия/внеурочная деятельность</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sz w:val="24"/>
                <w:szCs w:val="24"/>
              </w:rPr>
              <w:t xml:space="preserve">Компьютерное и </w:t>
            </w:r>
            <w:proofErr w:type="spellStart"/>
            <w:r w:rsidRPr="00E62D8F">
              <w:rPr>
                <w:rFonts w:ascii="Times New Roman" w:eastAsia="Calibri" w:hAnsi="Times New Roman" w:cs="Times New Roman"/>
                <w:b/>
                <w:bCs/>
                <w:sz w:val="24"/>
                <w:szCs w:val="24"/>
              </w:rPr>
              <w:t>мультимедийное</w:t>
            </w:r>
            <w:proofErr w:type="spellEnd"/>
            <w:r w:rsidRPr="00E62D8F">
              <w:rPr>
                <w:rFonts w:ascii="Times New Roman" w:eastAsia="Calibri" w:hAnsi="Times New Roman" w:cs="Times New Roman"/>
                <w:b/>
                <w:bCs/>
                <w:sz w:val="24"/>
                <w:szCs w:val="24"/>
              </w:rPr>
              <w:t xml:space="preserve"> оборудование </w:t>
            </w:r>
            <w:r w:rsidRPr="00E62D8F">
              <w:rPr>
                <w:rFonts w:ascii="Times New Roman" w:eastAsia="Calibri" w:hAnsi="Times New Roman" w:cs="Times New Roman"/>
                <w:bCs/>
                <w:sz w:val="24"/>
                <w:szCs w:val="24"/>
              </w:rPr>
              <w:t>(интерактивная доска. проектор, ноутбук)</w:t>
            </w:r>
            <w:r w:rsidRPr="00E62D8F">
              <w:rPr>
                <w:rFonts w:ascii="Times New Roman" w:eastAsia="Calibri" w:hAnsi="Times New Roman" w:cs="Times New Roman"/>
                <w:b/>
                <w:bCs/>
                <w:sz w:val="24"/>
                <w:szCs w:val="24"/>
              </w:rPr>
              <w:t xml:space="preserve"> Специализированное оборудование </w:t>
            </w:r>
            <w:r w:rsidRPr="00E62D8F">
              <w:rPr>
                <w:rFonts w:ascii="Times New Roman" w:eastAsia="Calibri" w:hAnsi="Times New Roman" w:cs="Times New Roman"/>
                <w:bCs/>
                <w:sz w:val="24"/>
                <w:szCs w:val="24"/>
              </w:rPr>
              <w:t xml:space="preserve">видеоплеер, музыкальный </w:t>
            </w:r>
            <w:proofErr w:type="spellStart"/>
            <w:r w:rsidRPr="00E62D8F">
              <w:rPr>
                <w:rFonts w:ascii="Times New Roman" w:eastAsia="Calibri" w:hAnsi="Times New Roman" w:cs="Times New Roman"/>
                <w:bCs/>
                <w:sz w:val="24"/>
                <w:szCs w:val="24"/>
              </w:rPr>
              <w:t>центр</w:t>
            </w:r>
            <w:proofErr w:type="gramStart"/>
            <w:r w:rsidRPr="00E62D8F">
              <w:rPr>
                <w:rFonts w:ascii="Times New Roman" w:eastAsia="Calibri" w:hAnsi="Times New Roman" w:cs="Times New Roman"/>
                <w:bCs/>
                <w:sz w:val="24"/>
                <w:szCs w:val="24"/>
              </w:rPr>
              <w:t>,т</w:t>
            </w:r>
            <w:proofErr w:type="gramEnd"/>
            <w:r w:rsidRPr="00E62D8F">
              <w:rPr>
                <w:rFonts w:ascii="Times New Roman" w:eastAsia="Calibri" w:hAnsi="Times New Roman" w:cs="Times New Roman"/>
                <w:bCs/>
                <w:sz w:val="24"/>
                <w:szCs w:val="24"/>
              </w:rPr>
              <w:t>елевизор</w:t>
            </w:r>
            <w:proofErr w:type="spellEnd"/>
            <w:r w:rsidRPr="00E62D8F">
              <w:rPr>
                <w:rFonts w:ascii="Times New Roman" w:eastAsia="Calibri" w:hAnsi="Times New Roman" w:cs="Times New Roman"/>
                <w:bCs/>
                <w:sz w:val="24"/>
                <w:szCs w:val="24"/>
              </w:rPr>
              <w:t xml:space="preserve">. </w:t>
            </w:r>
            <w:proofErr w:type="spellStart"/>
            <w:r w:rsidRPr="00E62D8F">
              <w:rPr>
                <w:rFonts w:ascii="Times New Roman" w:eastAsia="Calibri" w:hAnsi="Times New Roman" w:cs="Times New Roman"/>
                <w:bCs/>
                <w:sz w:val="24"/>
                <w:szCs w:val="24"/>
              </w:rPr>
              <w:t>Аудиомикрофонная</w:t>
            </w:r>
            <w:proofErr w:type="spellEnd"/>
            <w:r w:rsidRPr="00E62D8F">
              <w:rPr>
                <w:rFonts w:ascii="Times New Roman" w:eastAsia="Calibri" w:hAnsi="Times New Roman" w:cs="Times New Roman"/>
                <w:bCs/>
                <w:sz w:val="24"/>
                <w:szCs w:val="24"/>
              </w:rPr>
              <w:t xml:space="preserve"> система, микрофоны. Синтезатор-2 </w:t>
            </w:r>
            <w:proofErr w:type="spellStart"/>
            <w:proofErr w:type="gramStart"/>
            <w:r w:rsidRPr="00E62D8F">
              <w:rPr>
                <w:rFonts w:ascii="Times New Roman" w:eastAsia="Calibri" w:hAnsi="Times New Roman" w:cs="Times New Roman"/>
                <w:bCs/>
                <w:sz w:val="24"/>
                <w:szCs w:val="24"/>
              </w:rPr>
              <w:t>шт</w:t>
            </w:r>
            <w:proofErr w:type="spellEnd"/>
            <w:proofErr w:type="gramEnd"/>
            <w:r w:rsidRPr="00E62D8F">
              <w:rPr>
                <w:rFonts w:ascii="Times New Roman" w:eastAsia="Calibri" w:hAnsi="Times New Roman" w:cs="Times New Roman"/>
                <w:bCs/>
                <w:sz w:val="24"/>
                <w:szCs w:val="24"/>
              </w:rPr>
              <w:t>, цифровая фотокамера</w:t>
            </w:r>
          </w:p>
        </w:tc>
        <w:tc>
          <w:tcPr>
            <w:tcW w:w="2433" w:type="dxa"/>
            <w:gridSpan w:val="4"/>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пространственной ориентировки</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6</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Коррекционно-развивающие занятия</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Дидактический материал, игры, пособия: балансировочная дорожка «Переправа», волшебный шатер, звуковая панель» Звуки», игровая панель «Мышь в сыре», модуль мягкий горка, напольный тренажер для ног, панель</w:t>
            </w:r>
            <w:proofErr w:type="gramStart"/>
            <w:r w:rsidRPr="00E62D8F">
              <w:rPr>
                <w:rFonts w:ascii="Times New Roman" w:eastAsia="Calibri" w:hAnsi="Times New Roman" w:cs="Times New Roman"/>
                <w:color w:val="000000"/>
                <w:sz w:val="24"/>
                <w:szCs w:val="24"/>
              </w:rPr>
              <w:t>»А</w:t>
            </w:r>
            <w:proofErr w:type="gramEnd"/>
            <w:r w:rsidRPr="00E62D8F">
              <w:rPr>
                <w:rFonts w:ascii="Times New Roman" w:eastAsia="Calibri" w:hAnsi="Times New Roman" w:cs="Times New Roman"/>
                <w:color w:val="000000"/>
                <w:sz w:val="24"/>
                <w:szCs w:val="24"/>
              </w:rPr>
              <w:t>збука дорожного движения», тактильная акустическая панель настенная, самокаты, дорожные знаки, сухой бассейн</w:t>
            </w:r>
          </w:p>
        </w:tc>
        <w:tc>
          <w:tcPr>
            <w:tcW w:w="2433" w:type="dxa"/>
            <w:gridSpan w:val="4"/>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 xml:space="preserve">«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коррекционно-развивающий занятий учителя-тифлопедагога 319</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Коррекционно-развивающие занятия/</w:t>
            </w:r>
          </w:p>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психолого-педагогическое сопровождение</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Дидактический материал, тактильные панель для ног, тактильные панели для рук, стол для рисования песком.</w:t>
            </w:r>
          </w:p>
        </w:tc>
        <w:tc>
          <w:tcPr>
            <w:tcW w:w="2433" w:type="dxa"/>
            <w:gridSpan w:val="4"/>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lastRenderedPageBreak/>
              <w:t>кабинет коррекционно-развивающий занятий учителя-тифлопедагога 224</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Коррекционно-развивающие занятия/</w:t>
            </w:r>
          </w:p>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психолого-педагогическое сопровождение</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xml:space="preserve">Дидактический материал </w:t>
            </w:r>
            <w:proofErr w:type="spellStart"/>
            <w:r w:rsidRPr="00E62D8F">
              <w:rPr>
                <w:rFonts w:ascii="Times New Roman" w:eastAsia="Calibri" w:hAnsi="Times New Roman" w:cs="Times New Roman"/>
                <w:color w:val="000000"/>
                <w:sz w:val="24"/>
                <w:szCs w:val="24"/>
              </w:rPr>
              <w:t>Брайлевский</w:t>
            </w:r>
            <w:proofErr w:type="spellEnd"/>
            <w:r w:rsidRPr="00E62D8F">
              <w:rPr>
                <w:rFonts w:ascii="Times New Roman" w:eastAsia="Calibri" w:hAnsi="Times New Roman" w:cs="Times New Roman"/>
                <w:color w:val="000000"/>
                <w:sz w:val="24"/>
                <w:szCs w:val="24"/>
              </w:rPr>
              <w:t xml:space="preserve"> принтер-1шт, </w:t>
            </w:r>
            <w:proofErr w:type="spellStart"/>
            <w:r w:rsidRPr="00E62D8F">
              <w:rPr>
                <w:rFonts w:ascii="Times New Roman" w:eastAsia="Calibri" w:hAnsi="Times New Roman" w:cs="Times New Roman"/>
                <w:color w:val="000000"/>
                <w:sz w:val="24"/>
                <w:szCs w:val="24"/>
              </w:rPr>
              <w:t>Брайлевский</w:t>
            </w:r>
            <w:proofErr w:type="spellEnd"/>
            <w:r w:rsidRPr="00E62D8F">
              <w:rPr>
                <w:rFonts w:ascii="Times New Roman" w:eastAsia="Calibri" w:hAnsi="Times New Roman" w:cs="Times New Roman"/>
                <w:color w:val="000000"/>
                <w:sz w:val="24"/>
                <w:szCs w:val="24"/>
              </w:rPr>
              <w:t xml:space="preserve"> дисплей -1шт., читающая говорящая машина</w:t>
            </w:r>
          </w:p>
        </w:tc>
        <w:tc>
          <w:tcPr>
            <w:tcW w:w="2433" w:type="dxa"/>
            <w:gridSpan w:val="4"/>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коррекционно-развивающий занятий учителя-тифлопедагога 225</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Коррекционно-развивающие занятия/</w:t>
            </w:r>
          </w:p>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психолого-педагогическое сопровождение</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xml:space="preserve">Компьютер-6 </w:t>
            </w:r>
            <w:proofErr w:type="spellStart"/>
            <w:proofErr w:type="gramStart"/>
            <w:r w:rsidRPr="00E62D8F">
              <w:rPr>
                <w:rFonts w:ascii="Times New Roman" w:eastAsia="Calibri" w:hAnsi="Times New Roman" w:cs="Times New Roman"/>
                <w:color w:val="000000"/>
                <w:sz w:val="24"/>
                <w:szCs w:val="24"/>
              </w:rPr>
              <w:t>шт</w:t>
            </w:r>
            <w:proofErr w:type="spellEnd"/>
            <w:proofErr w:type="gramEnd"/>
            <w:r w:rsidRPr="00E62D8F">
              <w:rPr>
                <w:rFonts w:ascii="Times New Roman" w:eastAsia="Calibri" w:hAnsi="Times New Roman" w:cs="Times New Roman"/>
                <w:color w:val="000000"/>
                <w:sz w:val="24"/>
                <w:szCs w:val="24"/>
              </w:rPr>
              <w:t xml:space="preserve">, </w:t>
            </w:r>
            <w:proofErr w:type="spellStart"/>
            <w:r w:rsidRPr="00E62D8F">
              <w:rPr>
                <w:rFonts w:ascii="Times New Roman" w:eastAsia="Calibri" w:hAnsi="Times New Roman" w:cs="Times New Roman"/>
                <w:color w:val="000000"/>
                <w:sz w:val="24"/>
                <w:szCs w:val="24"/>
              </w:rPr>
              <w:t>Брайлевский</w:t>
            </w:r>
            <w:proofErr w:type="spellEnd"/>
            <w:r w:rsidRPr="00E62D8F">
              <w:rPr>
                <w:rFonts w:ascii="Times New Roman" w:eastAsia="Calibri" w:hAnsi="Times New Roman" w:cs="Times New Roman"/>
                <w:color w:val="000000"/>
                <w:sz w:val="24"/>
                <w:szCs w:val="24"/>
              </w:rPr>
              <w:t xml:space="preserve"> принтер-1шт, </w:t>
            </w:r>
            <w:proofErr w:type="spellStart"/>
            <w:r w:rsidRPr="00E62D8F">
              <w:rPr>
                <w:rFonts w:ascii="Times New Roman" w:eastAsia="Calibri" w:hAnsi="Times New Roman" w:cs="Times New Roman"/>
                <w:color w:val="000000"/>
                <w:sz w:val="24"/>
                <w:szCs w:val="24"/>
              </w:rPr>
              <w:t>брайлевские</w:t>
            </w:r>
            <w:proofErr w:type="spellEnd"/>
            <w:r w:rsidRPr="00E62D8F">
              <w:rPr>
                <w:rFonts w:ascii="Times New Roman" w:eastAsia="Calibri" w:hAnsi="Times New Roman" w:cs="Times New Roman"/>
                <w:color w:val="000000"/>
                <w:sz w:val="24"/>
                <w:szCs w:val="24"/>
              </w:rPr>
              <w:t xml:space="preserve"> дисплеи -6шт. Дидактический материал</w:t>
            </w:r>
          </w:p>
        </w:tc>
        <w:tc>
          <w:tcPr>
            <w:tcW w:w="2433" w:type="dxa"/>
            <w:gridSpan w:val="4"/>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 xml:space="preserve">«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коррекционно-развивающий занятий учителя-дефектолога</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Коррекционно-развивающие занятия/</w:t>
            </w:r>
          </w:p>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психолого-педагогическое сопровождение</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Дидактический материал</w:t>
            </w:r>
          </w:p>
        </w:tc>
        <w:tc>
          <w:tcPr>
            <w:tcW w:w="2433" w:type="dxa"/>
            <w:gridSpan w:val="4"/>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 xml:space="preserve">«частично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xml:space="preserve">кабинет коррекционно-развивающий занятий  </w:t>
            </w:r>
            <w:r w:rsidRPr="00E62D8F">
              <w:rPr>
                <w:rFonts w:ascii="Times New Roman" w:eastAsia="Calibri" w:hAnsi="Times New Roman" w:cs="Times New Roman"/>
                <w:color w:val="000000"/>
                <w:sz w:val="24"/>
                <w:szCs w:val="24"/>
              </w:rPr>
              <w:lastRenderedPageBreak/>
              <w:t>педагога-психолога</w:t>
            </w:r>
          </w:p>
        </w:tc>
        <w:tc>
          <w:tcPr>
            <w:tcW w:w="709"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lastRenderedPageBreak/>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6</w:t>
            </w:r>
          </w:p>
        </w:tc>
        <w:tc>
          <w:tcPr>
            <w:tcW w:w="992"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Коррекционно-развив</w:t>
            </w:r>
            <w:r w:rsidRPr="00E62D8F">
              <w:rPr>
                <w:rFonts w:ascii="Times New Roman" w:eastAsia="Calibri" w:hAnsi="Times New Roman" w:cs="Times New Roman"/>
                <w:color w:val="000000"/>
                <w:sz w:val="24"/>
                <w:szCs w:val="24"/>
              </w:rPr>
              <w:lastRenderedPageBreak/>
              <w:t>ающие занятия/</w:t>
            </w:r>
          </w:p>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психолого-педагогическое сопровождение</w:t>
            </w:r>
          </w:p>
        </w:tc>
        <w:tc>
          <w:tcPr>
            <w:tcW w:w="3804" w:type="dxa"/>
            <w:gridSpan w:val="2"/>
            <w:tcBorders>
              <w:top w:val="nil"/>
              <w:left w:val="nil"/>
              <w:bottom w:val="single" w:sz="4" w:space="0" w:color="auto"/>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lastRenderedPageBreak/>
              <w:t>Дидактический материал</w:t>
            </w:r>
          </w:p>
        </w:tc>
        <w:tc>
          <w:tcPr>
            <w:tcW w:w="2433" w:type="dxa"/>
            <w:gridSpan w:val="4"/>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 xml:space="preserve">«частично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lastRenderedPageBreak/>
              <w:t>кабинет/зал для занятий лечебной физической культурой</w:t>
            </w:r>
          </w:p>
        </w:tc>
        <w:tc>
          <w:tcPr>
            <w:tcW w:w="709"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6</w:t>
            </w:r>
          </w:p>
        </w:tc>
        <w:tc>
          <w:tcPr>
            <w:tcW w:w="992"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Коррекционно-развивающие занятия</w:t>
            </w:r>
          </w:p>
        </w:tc>
        <w:tc>
          <w:tcPr>
            <w:tcW w:w="3804" w:type="dxa"/>
            <w:gridSpan w:val="2"/>
            <w:tcBorders>
              <w:top w:val="nil"/>
              <w:left w:val="nil"/>
              <w:bottom w:val="single" w:sz="4" w:space="0" w:color="auto"/>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xml:space="preserve">Диск здоровье-4шт, </w:t>
            </w:r>
            <w:proofErr w:type="spellStart"/>
            <w:r w:rsidRPr="00E62D8F">
              <w:rPr>
                <w:rFonts w:ascii="Times New Roman" w:eastAsia="Calibri" w:hAnsi="Times New Roman" w:cs="Times New Roman"/>
                <w:color w:val="000000"/>
                <w:sz w:val="24"/>
                <w:szCs w:val="24"/>
              </w:rPr>
              <w:t>массажер</w:t>
            </w:r>
            <w:proofErr w:type="spellEnd"/>
            <w:r w:rsidRPr="00E62D8F">
              <w:rPr>
                <w:rFonts w:ascii="Times New Roman" w:eastAsia="Calibri" w:hAnsi="Times New Roman" w:cs="Times New Roman"/>
                <w:color w:val="000000"/>
                <w:sz w:val="24"/>
                <w:szCs w:val="24"/>
              </w:rPr>
              <w:t xml:space="preserve"> для стоп-1, турник настенный-2 </w:t>
            </w:r>
            <w:proofErr w:type="spellStart"/>
            <w:proofErr w:type="gramStart"/>
            <w:r w:rsidRPr="00E62D8F">
              <w:rPr>
                <w:rFonts w:ascii="Times New Roman" w:eastAsia="Calibri" w:hAnsi="Times New Roman" w:cs="Times New Roman"/>
                <w:color w:val="000000"/>
                <w:sz w:val="24"/>
                <w:szCs w:val="24"/>
              </w:rPr>
              <w:t>шт</w:t>
            </w:r>
            <w:proofErr w:type="spellEnd"/>
            <w:proofErr w:type="gramEnd"/>
            <w:r w:rsidRPr="00E62D8F">
              <w:rPr>
                <w:rFonts w:ascii="Times New Roman" w:eastAsia="Calibri" w:hAnsi="Times New Roman" w:cs="Times New Roman"/>
                <w:color w:val="000000"/>
                <w:sz w:val="24"/>
                <w:szCs w:val="24"/>
              </w:rPr>
              <w:t xml:space="preserve">, экспандер-11шт, музыкальный центр, </w:t>
            </w:r>
          </w:p>
        </w:tc>
        <w:tc>
          <w:tcPr>
            <w:tcW w:w="2433" w:type="dxa"/>
            <w:gridSpan w:val="4"/>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спортивный зал</w:t>
            </w:r>
          </w:p>
        </w:tc>
        <w:tc>
          <w:tcPr>
            <w:tcW w:w="709"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151 м</w:t>
            </w:r>
            <w:proofErr w:type="gramStart"/>
            <w:r w:rsidRPr="00E62D8F">
              <w:rPr>
                <w:rFonts w:ascii="Times New Roman" w:eastAsia="Calibri" w:hAnsi="Times New Roman" w:cs="Times New Roman"/>
                <w:color w:val="000000"/>
                <w:sz w:val="24"/>
                <w:szCs w:val="24"/>
                <w:vertAlign w:val="superscript"/>
              </w:rPr>
              <w:t>2</w:t>
            </w:r>
            <w:proofErr w:type="gramEnd"/>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30</w:t>
            </w:r>
          </w:p>
        </w:tc>
        <w:tc>
          <w:tcPr>
            <w:tcW w:w="992"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w:t>
            </w:r>
          </w:p>
        </w:tc>
        <w:tc>
          <w:tcPr>
            <w:tcW w:w="3804" w:type="dxa"/>
            <w:gridSpan w:val="2"/>
            <w:tcBorders>
              <w:top w:val="nil"/>
              <w:left w:val="nil"/>
              <w:bottom w:val="single" w:sz="4" w:space="0" w:color="auto"/>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Стенка гимнастическая -8 шт</w:t>
            </w:r>
            <w:proofErr w:type="gramStart"/>
            <w:r w:rsidRPr="00E62D8F">
              <w:rPr>
                <w:rFonts w:ascii="Times New Roman" w:eastAsia="Calibri" w:hAnsi="Times New Roman" w:cs="Times New Roman"/>
                <w:color w:val="000000"/>
                <w:sz w:val="24"/>
                <w:szCs w:val="24"/>
              </w:rPr>
              <w:t>,г</w:t>
            </w:r>
            <w:proofErr w:type="gramEnd"/>
            <w:r w:rsidRPr="00E62D8F">
              <w:rPr>
                <w:rFonts w:ascii="Times New Roman" w:eastAsia="Calibri" w:hAnsi="Times New Roman" w:cs="Times New Roman"/>
                <w:color w:val="000000"/>
                <w:sz w:val="24"/>
                <w:szCs w:val="24"/>
              </w:rPr>
              <w:t xml:space="preserve">имнастическое-1шт, лыжный комплект-15шт, коньки10 пар, конь гимнастический-1шт, мат гимнастический-2шт, очки для игры в голбол4шт,спортивное оборудование(экспандер-9шт, скакалки-10 </w:t>
            </w:r>
            <w:proofErr w:type="spellStart"/>
            <w:r w:rsidRPr="00E62D8F">
              <w:rPr>
                <w:rFonts w:ascii="Times New Roman" w:eastAsia="Calibri" w:hAnsi="Times New Roman" w:cs="Times New Roman"/>
                <w:color w:val="000000"/>
                <w:sz w:val="24"/>
                <w:szCs w:val="24"/>
              </w:rPr>
              <w:t>шт</w:t>
            </w:r>
            <w:proofErr w:type="spellEnd"/>
            <w:r w:rsidRPr="00E62D8F">
              <w:rPr>
                <w:rFonts w:ascii="Times New Roman" w:eastAsia="Calibri" w:hAnsi="Times New Roman" w:cs="Times New Roman"/>
                <w:color w:val="000000"/>
                <w:sz w:val="24"/>
                <w:szCs w:val="24"/>
              </w:rPr>
              <w:t xml:space="preserve">, кегли-40 </w:t>
            </w:r>
            <w:proofErr w:type="spellStart"/>
            <w:r w:rsidRPr="00E62D8F">
              <w:rPr>
                <w:rFonts w:ascii="Times New Roman" w:eastAsia="Calibri" w:hAnsi="Times New Roman" w:cs="Times New Roman"/>
                <w:color w:val="000000"/>
                <w:sz w:val="24"/>
                <w:szCs w:val="24"/>
              </w:rPr>
              <w:t>шт</w:t>
            </w:r>
            <w:proofErr w:type="spellEnd"/>
            <w:r w:rsidRPr="00E62D8F">
              <w:rPr>
                <w:rFonts w:ascii="Times New Roman" w:eastAsia="Calibri" w:hAnsi="Times New Roman" w:cs="Times New Roman"/>
                <w:color w:val="000000"/>
                <w:sz w:val="24"/>
                <w:szCs w:val="24"/>
              </w:rPr>
              <w:t xml:space="preserve">, защита-29шт, флажки-4шт, конус-6 </w:t>
            </w:r>
            <w:proofErr w:type="spellStart"/>
            <w:r w:rsidRPr="00E62D8F">
              <w:rPr>
                <w:rFonts w:ascii="Times New Roman" w:eastAsia="Calibri" w:hAnsi="Times New Roman" w:cs="Times New Roman"/>
                <w:color w:val="000000"/>
                <w:sz w:val="24"/>
                <w:szCs w:val="24"/>
              </w:rPr>
              <w:t>шт</w:t>
            </w:r>
            <w:proofErr w:type="spellEnd"/>
            <w:r w:rsidRPr="00E62D8F">
              <w:rPr>
                <w:rFonts w:ascii="Times New Roman" w:eastAsia="Calibri" w:hAnsi="Times New Roman" w:cs="Times New Roman"/>
                <w:color w:val="000000"/>
                <w:sz w:val="24"/>
                <w:szCs w:val="24"/>
              </w:rPr>
              <w:t>, ладонь-4шт, мяч баск-6шт, футб-8шт, теннисный стол-1шт</w:t>
            </w:r>
          </w:p>
        </w:tc>
        <w:tc>
          <w:tcPr>
            <w:tcW w:w="2433" w:type="dxa"/>
            <w:gridSpan w:val="4"/>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домоводства</w:t>
            </w:r>
          </w:p>
        </w:tc>
        <w:tc>
          <w:tcPr>
            <w:tcW w:w="709"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17 м</w:t>
            </w:r>
            <w:proofErr w:type="gramStart"/>
            <w:r w:rsidRPr="00E62D8F">
              <w:rPr>
                <w:rFonts w:ascii="Times New Roman" w:eastAsia="Calibri" w:hAnsi="Times New Roman" w:cs="Times New Roman"/>
                <w:color w:val="000000"/>
                <w:sz w:val="24"/>
                <w:szCs w:val="24"/>
                <w:vertAlign w:val="superscript"/>
              </w:rPr>
              <w:t>2</w:t>
            </w:r>
            <w:proofErr w:type="gramEnd"/>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6</w:t>
            </w:r>
          </w:p>
        </w:tc>
        <w:tc>
          <w:tcPr>
            <w:tcW w:w="992"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w:t>
            </w:r>
          </w:p>
        </w:tc>
        <w:tc>
          <w:tcPr>
            <w:tcW w:w="3804" w:type="dxa"/>
            <w:gridSpan w:val="2"/>
            <w:tcBorders>
              <w:top w:val="nil"/>
              <w:left w:val="nil"/>
              <w:bottom w:val="single" w:sz="4" w:space="0" w:color="auto"/>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xml:space="preserve">Кухонный комбайн, холодильник, </w:t>
            </w:r>
            <w:proofErr w:type="spellStart"/>
            <w:r w:rsidRPr="00E62D8F">
              <w:rPr>
                <w:rFonts w:ascii="Times New Roman" w:eastAsia="Calibri" w:hAnsi="Times New Roman" w:cs="Times New Roman"/>
                <w:color w:val="000000"/>
                <w:sz w:val="24"/>
                <w:szCs w:val="24"/>
              </w:rPr>
              <w:t>мангал-шашлычница</w:t>
            </w:r>
            <w:proofErr w:type="spellEnd"/>
            <w:r w:rsidRPr="00E62D8F">
              <w:rPr>
                <w:rFonts w:ascii="Times New Roman" w:eastAsia="Calibri" w:hAnsi="Times New Roman" w:cs="Times New Roman"/>
                <w:color w:val="000000"/>
                <w:sz w:val="24"/>
                <w:szCs w:val="24"/>
              </w:rPr>
              <w:t xml:space="preserve"> электрическая, мясорубка механическая, овощерезка механическая, пароварка, чайник электрический</w:t>
            </w:r>
          </w:p>
        </w:tc>
        <w:tc>
          <w:tcPr>
            <w:tcW w:w="2433" w:type="dxa"/>
            <w:gridSpan w:val="4"/>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sz w:val="24"/>
                <w:szCs w:val="24"/>
              </w:rPr>
            </w:pPr>
            <w:r w:rsidRPr="00E62D8F">
              <w:rPr>
                <w:rFonts w:ascii="Times New Roman" w:eastAsia="Calibri" w:hAnsi="Times New Roman" w:cs="Times New Roman"/>
                <w:b/>
                <w:bCs/>
                <w:color w:val="000000"/>
                <w:sz w:val="24"/>
                <w:szCs w:val="24"/>
              </w:rPr>
              <w:t xml:space="preserve">«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кабинет социально-бытовой ориентировки</w:t>
            </w:r>
          </w:p>
        </w:tc>
        <w:tc>
          <w:tcPr>
            <w:tcW w:w="709"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40м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коррекционно-развивающие занятия</w:t>
            </w:r>
          </w:p>
        </w:tc>
        <w:tc>
          <w:tcPr>
            <w:tcW w:w="3804" w:type="dxa"/>
            <w:gridSpan w:val="2"/>
            <w:tcBorders>
              <w:top w:val="nil"/>
              <w:left w:val="nil"/>
              <w:bottom w:val="single" w:sz="4" w:space="0" w:color="auto"/>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proofErr w:type="gramStart"/>
            <w:r w:rsidRPr="00E62D8F">
              <w:rPr>
                <w:rFonts w:ascii="Times New Roman" w:eastAsia="Calibri" w:hAnsi="Times New Roman" w:cs="Times New Roman"/>
                <w:color w:val="000000"/>
                <w:sz w:val="24"/>
                <w:szCs w:val="24"/>
              </w:rPr>
              <w:t>Холодильник,, духовой шкаф, кухонный комбайн, вафельница, миксер, пылесос, утюг, чайник, парикмахерская игровая, кухня игровая 3-х секционная, спальня игровая</w:t>
            </w:r>
            <w:proofErr w:type="gramEnd"/>
          </w:p>
        </w:tc>
        <w:tc>
          <w:tcPr>
            <w:tcW w:w="2433" w:type="dxa"/>
            <w:gridSpan w:val="4"/>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трудовая мастерская</w:t>
            </w:r>
          </w:p>
        </w:tc>
        <w:tc>
          <w:tcPr>
            <w:tcW w:w="709"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65 м</w:t>
            </w:r>
            <w:proofErr w:type="gramStart"/>
            <w:r w:rsidRPr="00E62D8F">
              <w:rPr>
                <w:rFonts w:ascii="Times New Roman" w:eastAsia="Calibri" w:hAnsi="Times New Roman" w:cs="Times New Roman"/>
                <w:color w:val="000000"/>
                <w:sz w:val="24"/>
                <w:szCs w:val="24"/>
                <w:vertAlign w:val="superscript"/>
              </w:rPr>
              <w:t>2</w:t>
            </w:r>
            <w:proofErr w:type="gramEnd"/>
            <w:r w:rsidRPr="00E62D8F">
              <w:rPr>
                <w:rFonts w:ascii="Times New Roman" w:eastAsia="Calibri" w:hAnsi="Times New Roman" w:cs="Times New Roman"/>
                <w:color w:val="000000"/>
                <w:sz w:val="24"/>
                <w:szCs w:val="24"/>
              </w:rPr>
              <w:t xml:space="preserve"> </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трудовое обучение</w:t>
            </w:r>
          </w:p>
        </w:tc>
        <w:tc>
          <w:tcPr>
            <w:tcW w:w="3804" w:type="dxa"/>
            <w:gridSpan w:val="2"/>
            <w:tcBorders>
              <w:top w:val="nil"/>
              <w:left w:val="nil"/>
              <w:bottom w:val="single" w:sz="4" w:space="0" w:color="auto"/>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xml:space="preserve">Верстак столярный, </w:t>
            </w:r>
            <w:proofErr w:type="spellStart"/>
            <w:r w:rsidRPr="00E62D8F">
              <w:rPr>
                <w:rFonts w:ascii="Times New Roman" w:eastAsia="Calibri" w:hAnsi="Times New Roman" w:cs="Times New Roman"/>
                <w:color w:val="000000"/>
                <w:sz w:val="24"/>
                <w:szCs w:val="24"/>
              </w:rPr>
              <w:t>гвоздодер</w:t>
            </w:r>
            <w:proofErr w:type="gramStart"/>
            <w:r w:rsidRPr="00E62D8F">
              <w:rPr>
                <w:rFonts w:ascii="Times New Roman" w:eastAsia="Calibri" w:hAnsi="Times New Roman" w:cs="Times New Roman"/>
                <w:color w:val="000000"/>
                <w:sz w:val="24"/>
                <w:szCs w:val="24"/>
              </w:rPr>
              <w:t>,к</w:t>
            </w:r>
            <w:proofErr w:type="gramEnd"/>
            <w:r w:rsidRPr="00E62D8F">
              <w:rPr>
                <w:rFonts w:ascii="Times New Roman" w:eastAsia="Calibri" w:hAnsi="Times New Roman" w:cs="Times New Roman"/>
                <w:color w:val="000000"/>
                <w:sz w:val="24"/>
                <w:szCs w:val="24"/>
              </w:rPr>
              <w:t>люч</w:t>
            </w:r>
            <w:proofErr w:type="spellEnd"/>
            <w:r w:rsidRPr="00E62D8F">
              <w:rPr>
                <w:rFonts w:ascii="Times New Roman" w:eastAsia="Calibri" w:hAnsi="Times New Roman" w:cs="Times New Roman"/>
                <w:color w:val="000000"/>
                <w:sz w:val="24"/>
                <w:szCs w:val="24"/>
              </w:rPr>
              <w:t xml:space="preserve"> гаечный-5шт, кусачки-пассатижи, </w:t>
            </w:r>
            <w:proofErr w:type="spellStart"/>
            <w:r w:rsidRPr="00E62D8F">
              <w:rPr>
                <w:rFonts w:ascii="Times New Roman" w:eastAsia="Calibri" w:hAnsi="Times New Roman" w:cs="Times New Roman"/>
                <w:color w:val="000000"/>
                <w:sz w:val="24"/>
                <w:szCs w:val="24"/>
              </w:rPr>
              <w:t>н-р</w:t>
            </w:r>
            <w:proofErr w:type="spellEnd"/>
            <w:r w:rsidRPr="00E62D8F">
              <w:rPr>
                <w:rFonts w:ascii="Times New Roman" w:eastAsia="Calibri" w:hAnsi="Times New Roman" w:cs="Times New Roman"/>
                <w:color w:val="000000"/>
                <w:sz w:val="24"/>
                <w:szCs w:val="24"/>
              </w:rPr>
              <w:t xml:space="preserve"> инструментов, набор резцов по дереву, наждачный станок, напильник-4шт, ножовка по металлу, монитор, оптическая </w:t>
            </w:r>
            <w:r w:rsidRPr="00E62D8F">
              <w:rPr>
                <w:rFonts w:ascii="Times New Roman" w:eastAsia="Calibri" w:hAnsi="Times New Roman" w:cs="Times New Roman"/>
                <w:color w:val="000000"/>
                <w:sz w:val="24"/>
                <w:szCs w:val="24"/>
              </w:rPr>
              <w:lastRenderedPageBreak/>
              <w:t xml:space="preserve">мышь, печь муфельная, рубанок-6шт, станок заточный, тиски, токарно-винторезный станок, </w:t>
            </w:r>
            <w:proofErr w:type="spellStart"/>
            <w:r w:rsidRPr="00E62D8F">
              <w:rPr>
                <w:rFonts w:ascii="Times New Roman" w:eastAsia="Calibri" w:hAnsi="Times New Roman" w:cs="Times New Roman"/>
                <w:color w:val="000000"/>
                <w:sz w:val="24"/>
                <w:szCs w:val="24"/>
              </w:rPr>
              <w:t>шуруповерт</w:t>
            </w:r>
            <w:proofErr w:type="spellEnd"/>
            <w:r w:rsidRPr="00E62D8F">
              <w:rPr>
                <w:rFonts w:ascii="Times New Roman" w:eastAsia="Calibri" w:hAnsi="Times New Roman" w:cs="Times New Roman"/>
                <w:color w:val="000000"/>
                <w:sz w:val="24"/>
                <w:szCs w:val="24"/>
              </w:rPr>
              <w:t>, электросушилка</w:t>
            </w:r>
          </w:p>
        </w:tc>
        <w:tc>
          <w:tcPr>
            <w:tcW w:w="2433" w:type="dxa"/>
            <w:gridSpan w:val="4"/>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b/>
                <w:bCs/>
                <w:color w:val="000000"/>
                <w:sz w:val="24"/>
                <w:szCs w:val="24"/>
              </w:rPr>
              <w:lastRenderedPageBreak/>
              <w:t xml:space="preserve">«частично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lastRenderedPageBreak/>
              <w:t>Кабинет «Швейное дело»</w:t>
            </w:r>
          </w:p>
        </w:tc>
        <w:tc>
          <w:tcPr>
            <w:tcW w:w="709"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43 м</w:t>
            </w:r>
            <w:proofErr w:type="gramStart"/>
            <w:r w:rsidRPr="00E62D8F">
              <w:rPr>
                <w:rFonts w:ascii="Times New Roman" w:eastAsia="Calibri" w:hAnsi="Times New Roman" w:cs="Times New Roman"/>
                <w:color w:val="000000"/>
                <w:sz w:val="24"/>
                <w:szCs w:val="24"/>
                <w:vertAlign w:val="superscript"/>
              </w:rPr>
              <w:t>2</w:t>
            </w:r>
            <w:proofErr w:type="gramEnd"/>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трудовое обучение</w:t>
            </w:r>
          </w:p>
        </w:tc>
        <w:tc>
          <w:tcPr>
            <w:tcW w:w="3804" w:type="dxa"/>
            <w:gridSpan w:val="2"/>
            <w:tcBorders>
              <w:top w:val="nil"/>
              <w:left w:val="nil"/>
              <w:bottom w:val="single" w:sz="4" w:space="0" w:color="auto"/>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proofErr w:type="spellStart"/>
            <w:r w:rsidRPr="00E62D8F">
              <w:rPr>
                <w:rFonts w:ascii="Times New Roman" w:eastAsia="Calibri" w:hAnsi="Times New Roman" w:cs="Times New Roman"/>
                <w:color w:val="000000"/>
                <w:sz w:val="24"/>
                <w:szCs w:val="24"/>
              </w:rPr>
              <w:t>Оверлок</w:t>
            </w:r>
            <w:proofErr w:type="spellEnd"/>
            <w:r w:rsidRPr="00E62D8F">
              <w:rPr>
                <w:rFonts w:ascii="Times New Roman" w:eastAsia="Calibri" w:hAnsi="Times New Roman" w:cs="Times New Roman"/>
                <w:color w:val="000000"/>
                <w:sz w:val="24"/>
                <w:szCs w:val="24"/>
              </w:rPr>
              <w:t>, утюг, гладильная доска, швейная машина-4шт, пособия учебные</w:t>
            </w:r>
          </w:p>
        </w:tc>
        <w:tc>
          <w:tcPr>
            <w:tcW w:w="2433" w:type="dxa"/>
            <w:gridSpan w:val="4"/>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b/>
                <w:bCs/>
                <w:color w:val="000000"/>
                <w:sz w:val="24"/>
                <w:szCs w:val="24"/>
              </w:rPr>
            </w:pPr>
            <w:r w:rsidRPr="00E62D8F">
              <w:rPr>
                <w:rFonts w:ascii="Times New Roman" w:eastAsia="Calibri" w:hAnsi="Times New Roman" w:cs="Times New Roman"/>
                <w:b/>
                <w:bCs/>
                <w:color w:val="000000"/>
                <w:sz w:val="24"/>
                <w:szCs w:val="24"/>
              </w:rPr>
              <w:t xml:space="preserve">«частично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Сенсорная комната</w:t>
            </w:r>
          </w:p>
        </w:tc>
        <w:tc>
          <w:tcPr>
            <w:tcW w:w="709"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36м</w:t>
            </w:r>
            <w:r w:rsidRPr="00E62D8F">
              <w:rPr>
                <w:rFonts w:ascii="Times New Roman" w:eastAsia="Calibri" w:hAnsi="Times New Roman" w:cs="Times New Roman"/>
                <w:color w:val="000000"/>
                <w:sz w:val="24"/>
                <w:szCs w:val="24"/>
                <w:vertAlign w:val="superscript"/>
              </w:rPr>
              <w:t>2</w:t>
            </w:r>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6</w:t>
            </w:r>
          </w:p>
        </w:tc>
        <w:tc>
          <w:tcPr>
            <w:tcW w:w="992"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коррекционно-развивающие занятия</w:t>
            </w:r>
          </w:p>
        </w:tc>
        <w:tc>
          <w:tcPr>
            <w:tcW w:w="3804" w:type="dxa"/>
            <w:gridSpan w:val="2"/>
            <w:tcBorders>
              <w:top w:val="nil"/>
              <w:left w:val="nil"/>
              <w:bottom w:val="single" w:sz="4" w:space="0" w:color="auto"/>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proofErr w:type="gramStart"/>
            <w:r w:rsidRPr="00E62D8F">
              <w:rPr>
                <w:rFonts w:ascii="Times New Roman" w:eastAsia="Calibri" w:hAnsi="Times New Roman" w:cs="Times New Roman"/>
                <w:color w:val="000000"/>
                <w:sz w:val="24"/>
                <w:szCs w:val="24"/>
              </w:rPr>
              <w:t xml:space="preserve">Бассейн сухой, диагностический комплект «Семаго», зеркальный дождь, ковер настенный </w:t>
            </w:r>
            <w:proofErr w:type="spellStart"/>
            <w:r w:rsidRPr="00E62D8F">
              <w:rPr>
                <w:rFonts w:ascii="Times New Roman" w:eastAsia="Calibri" w:hAnsi="Times New Roman" w:cs="Times New Roman"/>
                <w:color w:val="000000"/>
                <w:sz w:val="24"/>
                <w:szCs w:val="24"/>
              </w:rPr>
              <w:t>ф</w:t>
            </w:r>
            <w:proofErr w:type="spellEnd"/>
            <w:r w:rsidRPr="00E62D8F">
              <w:rPr>
                <w:rFonts w:ascii="Times New Roman" w:eastAsia="Calibri" w:hAnsi="Times New Roman" w:cs="Times New Roman"/>
                <w:color w:val="000000"/>
                <w:sz w:val="24"/>
                <w:szCs w:val="24"/>
              </w:rPr>
              <w:t>/оптический «Звездное небо», комплект «Сенсорный уголок», настенная тактильная панель «Гусеница», ноутбук, подвесная панель «Галактика», проектор «Звездное небо»</w:t>
            </w:r>
            <w:proofErr w:type="gramEnd"/>
          </w:p>
        </w:tc>
        <w:tc>
          <w:tcPr>
            <w:tcW w:w="2433" w:type="dxa"/>
            <w:gridSpan w:val="4"/>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sz w:val="24"/>
                <w:szCs w:val="24"/>
              </w:rPr>
            </w:pPr>
            <w:r w:rsidRPr="00E62D8F">
              <w:rPr>
                <w:rFonts w:ascii="Times New Roman" w:eastAsia="Calibri" w:hAnsi="Times New Roman" w:cs="Times New Roman"/>
                <w:b/>
                <w:bCs/>
                <w:color w:val="000000"/>
                <w:sz w:val="24"/>
                <w:szCs w:val="24"/>
              </w:rPr>
              <w:t>«создана»</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Актовый зал</w:t>
            </w:r>
          </w:p>
        </w:tc>
        <w:tc>
          <w:tcPr>
            <w:tcW w:w="709"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150 м</w:t>
            </w:r>
            <w:proofErr w:type="gramStart"/>
            <w:r w:rsidRPr="00E62D8F">
              <w:rPr>
                <w:rFonts w:ascii="Times New Roman" w:eastAsia="Calibri" w:hAnsi="Times New Roman" w:cs="Times New Roman"/>
                <w:color w:val="000000"/>
                <w:sz w:val="24"/>
                <w:szCs w:val="24"/>
                <w:vertAlign w:val="superscript"/>
              </w:rPr>
              <w:t>2</w:t>
            </w:r>
            <w:proofErr w:type="gramEnd"/>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Праздники,/внеурочная деятельность</w:t>
            </w:r>
          </w:p>
        </w:tc>
        <w:tc>
          <w:tcPr>
            <w:tcW w:w="3804" w:type="dxa"/>
            <w:gridSpan w:val="2"/>
            <w:tcBorders>
              <w:top w:val="nil"/>
              <w:left w:val="nil"/>
              <w:bottom w:val="single" w:sz="4" w:space="0" w:color="auto"/>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кресла</w:t>
            </w:r>
          </w:p>
        </w:tc>
        <w:tc>
          <w:tcPr>
            <w:tcW w:w="2433" w:type="dxa"/>
            <w:gridSpan w:val="4"/>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sz w:val="24"/>
                <w:szCs w:val="24"/>
              </w:rPr>
            </w:pPr>
            <w:r w:rsidRPr="00E62D8F">
              <w:rPr>
                <w:rFonts w:ascii="Times New Roman" w:eastAsia="Calibri" w:hAnsi="Times New Roman" w:cs="Times New Roman"/>
                <w:b/>
                <w:bCs/>
                <w:color w:val="000000"/>
                <w:sz w:val="24"/>
                <w:szCs w:val="24"/>
              </w:rPr>
              <w:t xml:space="preserve">«частично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Библиотека</w:t>
            </w:r>
          </w:p>
        </w:tc>
        <w:tc>
          <w:tcPr>
            <w:tcW w:w="709"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51 м</w:t>
            </w:r>
            <w:proofErr w:type="gramStart"/>
            <w:r w:rsidRPr="00E62D8F">
              <w:rPr>
                <w:rFonts w:ascii="Times New Roman" w:eastAsia="Calibri" w:hAnsi="Times New Roman" w:cs="Times New Roman"/>
                <w:color w:val="000000"/>
                <w:sz w:val="24"/>
                <w:szCs w:val="24"/>
                <w:vertAlign w:val="superscript"/>
              </w:rPr>
              <w:t>2</w:t>
            </w:r>
            <w:proofErr w:type="gramEnd"/>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hideMark/>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занятия/внеурочная деятельность </w:t>
            </w:r>
          </w:p>
        </w:tc>
        <w:tc>
          <w:tcPr>
            <w:tcW w:w="3804" w:type="dxa"/>
            <w:gridSpan w:val="2"/>
            <w:tcBorders>
              <w:top w:val="nil"/>
              <w:left w:val="nil"/>
              <w:bottom w:val="single" w:sz="4" w:space="0" w:color="auto"/>
              <w:right w:val="nil"/>
            </w:tcBorders>
            <w:shd w:val="clear" w:color="auto" w:fill="auto"/>
            <w:hideMark/>
          </w:tcPr>
          <w:p w:rsidR="00D47160" w:rsidRPr="00E62D8F" w:rsidRDefault="00D47160" w:rsidP="00E62D8F">
            <w:pPr>
              <w:spacing w:line="240" w:lineRule="auto"/>
              <w:rPr>
                <w:rFonts w:ascii="Times New Roman" w:eastAsia="Calibri" w:hAnsi="Times New Roman" w:cs="Times New Roman"/>
                <w:color w:val="000000"/>
                <w:sz w:val="24"/>
                <w:szCs w:val="24"/>
              </w:rPr>
            </w:pPr>
            <w:proofErr w:type="spellStart"/>
            <w:r w:rsidRPr="00E62D8F">
              <w:rPr>
                <w:rFonts w:ascii="Times New Roman" w:eastAsia="Calibri" w:hAnsi="Times New Roman" w:cs="Times New Roman"/>
                <w:color w:val="000000"/>
                <w:sz w:val="24"/>
                <w:szCs w:val="24"/>
              </w:rPr>
              <w:t>Стелажжи</w:t>
            </w:r>
            <w:proofErr w:type="spellEnd"/>
            <w:r w:rsidRPr="00E62D8F">
              <w:rPr>
                <w:rFonts w:ascii="Times New Roman" w:eastAsia="Calibri" w:hAnsi="Times New Roman" w:cs="Times New Roman"/>
                <w:color w:val="000000"/>
                <w:sz w:val="24"/>
                <w:szCs w:val="24"/>
              </w:rPr>
              <w:t xml:space="preserve"> библиотечные 45 </w:t>
            </w:r>
            <w:proofErr w:type="spellStart"/>
            <w:proofErr w:type="gramStart"/>
            <w:r w:rsidRPr="00E62D8F">
              <w:rPr>
                <w:rFonts w:ascii="Times New Roman" w:eastAsia="Calibri" w:hAnsi="Times New Roman" w:cs="Times New Roman"/>
                <w:color w:val="000000"/>
                <w:sz w:val="24"/>
                <w:szCs w:val="24"/>
              </w:rPr>
              <w:t>шт</w:t>
            </w:r>
            <w:proofErr w:type="spellEnd"/>
            <w:proofErr w:type="gramEnd"/>
            <w:r w:rsidRPr="00E62D8F">
              <w:rPr>
                <w:rFonts w:ascii="Times New Roman" w:eastAsia="Calibri" w:hAnsi="Times New Roman" w:cs="Times New Roman"/>
                <w:color w:val="000000"/>
                <w:sz w:val="24"/>
                <w:szCs w:val="24"/>
              </w:rPr>
              <w:t>, компьютер, магнитофон </w:t>
            </w:r>
          </w:p>
        </w:tc>
        <w:tc>
          <w:tcPr>
            <w:tcW w:w="2433" w:type="dxa"/>
            <w:gridSpan w:val="4"/>
            <w:tcBorders>
              <w:top w:val="nil"/>
              <w:left w:val="single" w:sz="4" w:space="0" w:color="auto"/>
              <w:bottom w:val="single" w:sz="4" w:space="0" w:color="auto"/>
              <w:right w:val="single" w:sz="4" w:space="0" w:color="auto"/>
            </w:tcBorders>
            <w:shd w:val="clear" w:color="auto" w:fill="auto"/>
            <w:hideMark/>
          </w:tcPr>
          <w:p w:rsidR="00D47160" w:rsidRPr="00E62D8F" w:rsidRDefault="00D47160" w:rsidP="00E62D8F">
            <w:pPr>
              <w:spacing w:line="240" w:lineRule="auto"/>
              <w:rPr>
                <w:rFonts w:ascii="Times New Roman" w:eastAsia="Calibri" w:hAnsi="Times New Roman" w:cs="Times New Roman"/>
                <w:sz w:val="24"/>
                <w:szCs w:val="24"/>
              </w:rPr>
            </w:pPr>
            <w:r w:rsidRPr="00E62D8F">
              <w:rPr>
                <w:rFonts w:ascii="Times New Roman" w:eastAsia="Calibri" w:hAnsi="Times New Roman" w:cs="Times New Roman"/>
                <w:b/>
                <w:bCs/>
                <w:color w:val="000000"/>
                <w:sz w:val="24"/>
                <w:szCs w:val="24"/>
              </w:rPr>
              <w:t xml:space="preserve">«частично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Читальный зал</w:t>
            </w:r>
          </w:p>
        </w:tc>
        <w:tc>
          <w:tcPr>
            <w:tcW w:w="709"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16 м</w:t>
            </w:r>
            <w:proofErr w:type="gramStart"/>
            <w:r w:rsidRPr="00E62D8F">
              <w:rPr>
                <w:rFonts w:ascii="Times New Roman" w:eastAsia="Calibri" w:hAnsi="Times New Roman" w:cs="Times New Roman"/>
                <w:color w:val="000000"/>
                <w:sz w:val="24"/>
                <w:szCs w:val="24"/>
                <w:vertAlign w:val="superscript"/>
              </w:rPr>
              <w:t>2</w:t>
            </w:r>
            <w:proofErr w:type="gramEnd"/>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6</w:t>
            </w:r>
          </w:p>
        </w:tc>
        <w:tc>
          <w:tcPr>
            <w:tcW w:w="992"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Учебные занятия/внеурочная деятельность </w:t>
            </w:r>
          </w:p>
        </w:tc>
        <w:tc>
          <w:tcPr>
            <w:tcW w:w="3804" w:type="dxa"/>
            <w:gridSpan w:val="2"/>
            <w:tcBorders>
              <w:top w:val="nil"/>
              <w:left w:val="nil"/>
              <w:bottom w:val="single" w:sz="4" w:space="0" w:color="auto"/>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Парты-3шт</w:t>
            </w:r>
            <w:proofErr w:type="gramStart"/>
            <w:r w:rsidRPr="00E62D8F">
              <w:rPr>
                <w:rFonts w:ascii="Times New Roman" w:eastAsia="Calibri" w:hAnsi="Times New Roman" w:cs="Times New Roman"/>
                <w:color w:val="000000"/>
                <w:sz w:val="24"/>
                <w:szCs w:val="24"/>
              </w:rPr>
              <w:t>,с</w:t>
            </w:r>
            <w:proofErr w:type="gramEnd"/>
            <w:r w:rsidRPr="00E62D8F">
              <w:rPr>
                <w:rFonts w:ascii="Times New Roman" w:eastAsia="Calibri" w:hAnsi="Times New Roman" w:cs="Times New Roman"/>
                <w:color w:val="000000"/>
                <w:sz w:val="24"/>
                <w:szCs w:val="24"/>
              </w:rPr>
              <w:t>тулья</w:t>
            </w:r>
          </w:p>
        </w:tc>
        <w:tc>
          <w:tcPr>
            <w:tcW w:w="2433" w:type="dxa"/>
            <w:gridSpan w:val="4"/>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sz w:val="24"/>
                <w:szCs w:val="24"/>
              </w:rPr>
            </w:pPr>
            <w:r w:rsidRPr="00E62D8F">
              <w:rPr>
                <w:rFonts w:ascii="Times New Roman" w:eastAsia="Calibri" w:hAnsi="Times New Roman" w:cs="Times New Roman"/>
                <w:b/>
                <w:bCs/>
                <w:color w:val="000000"/>
                <w:sz w:val="24"/>
                <w:szCs w:val="24"/>
              </w:rPr>
              <w:t xml:space="preserve">«частично </w:t>
            </w:r>
            <w:proofErr w:type="gramStart"/>
            <w:r w:rsidRPr="00E62D8F">
              <w:rPr>
                <w:rFonts w:ascii="Times New Roman" w:eastAsia="Calibri" w:hAnsi="Times New Roman" w:cs="Times New Roman"/>
                <w:b/>
                <w:bCs/>
                <w:color w:val="000000"/>
                <w:sz w:val="24"/>
                <w:szCs w:val="24"/>
              </w:rPr>
              <w:t>создана</w:t>
            </w:r>
            <w:proofErr w:type="gramEnd"/>
            <w:r w:rsidRPr="00E62D8F">
              <w:rPr>
                <w:rFonts w:ascii="Times New Roman" w:eastAsia="Calibri" w:hAnsi="Times New Roman" w:cs="Times New Roman"/>
                <w:b/>
                <w:bCs/>
                <w:color w:val="000000"/>
                <w:sz w:val="24"/>
                <w:szCs w:val="24"/>
              </w:rPr>
              <w:t>»</w:t>
            </w:r>
          </w:p>
        </w:tc>
      </w:tr>
      <w:tr w:rsidR="00D47160" w:rsidRPr="00E62D8F" w:rsidTr="00E62D8F">
        <w:trPr>
          <w:trHeight w:val="255"/>
        </w:trPr>
        <w:tc>
          <w:tcPr>
            <w:tcW w:w="1844" w:type="dxa"/>
            <w:tcBorders>
              <w:top w:val="nil"/>
              <w:left w:val="single" w:sz="4" w:space="0" w:color="auto"/>
              <w:bottom w:val="nil"/>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Медицинский кабинет</w:t>
            </w:r>
          </w:p>
        </w:tc>
        <w:tc>
          <w:tcPr>
            <w:tcW w:w="709" w:type="dxa"/>
            <w:tcBorders>
              <w:top w:val="nil"/>
              <w:left w:val="nil"/>
              <w:bottom w:val="nil"/>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64м</w:t>
            </w:r>
            <w:r w:rsidRPr="00E62D8F">
              <w:rPr>
                <w:rFonts w:ascii="Times New Roman" w:eastAsia="Calibri" w:hAnsi="Times New Roman" w:cs="Times New Roman"/>
                <w:color w:val="000000"/>
                <w:sz w:val="24"/>
                <w:szCs w:val="24"/>
                <w:vertAlign w:val="superscript"/>
              </w:rPr>
              <w:t xml:space="preserve">2 </w:t>
            </w:r>
          </w:p>
        </w:tc>
        <w:tc>
          <w:tcPr>
            <w:tcW w:w="1559" w:type="dxa"/>
            <w:tcBorders>
              <w:top w:val="nil"/>
              <w:left w:val="nil"/>
              <w:bottom w:val="nil"/>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6</w:t>
            </w:r>
          </w:p>
        </w:tc>
        <w:tc>
          <w:tcPr>
            <w:tcW w:w="992" w:type="dxa"/>
            <w:tcBorders>
              <w:top w:val="nil"/>
              <w:left w:val="nil"/>
              <w:bottom w:val="nil"/>
              <w:right w:val="single" w:sz="4" w:space="0" w:color="auto"/>
            </w:tcBorders>
            <w:shd w:val="clear" w:color="auto" w:fill="auto"/>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медицинское сопровождение</w:t>
            </w:r>
          </w:p>
        </w:tc>
        <w:tc>
          <w:tcPr>
            <w:tcW w:w="3804" w:type="dxa"/>
            <w:gridSpan w:val="2"/>
            <w:tcBorders>
              <w:top w:val="nil"/>
              <w:left w:val="nil"/>
              <w:bottom w:val="nil"/>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proofErr w:type="spellStart"/>
            <w:r w:rsidRPr="00E62D8F">
              <w:rPr>
                <w:rFonts w:ascii="Times New Roman" w:eastAsia="Calibri" w:hAnsi="Times New Roman" w:cs="Times New Roman"/>
                <w:color w:val="000000"/>
                <w:sz w:val="24"/>
                <w:szCs w:val="24"/>
              </w:rPr>
              <w:t>Амблиотренер</w:t>
            </w:r>
            <w:proofErr w:type="spellEnd"/>
            <w:r w:rsidRPr="00E62D8F">
              <w:rPr>
                <w:rFonts w:ascii="Times New Roman" w:eastAsia="Calibri" w:hAnsi="Times New Roman" w:cs="Times New Roman"/>
                <w:color w:val="000000"/>
                <w:sz w:val="24"/>
                <w:szCs w:val="24"/>
              </w:rPr>
              <w:t xml:space="preserve"> ТО-1,аппарат «Ручеек», аппарат </w:t>
            </w:r>
            <w:proofErr w:type="spellStart"/>
            <w:r w:rsidRPr="00E62D8F">
              <w:rPr>
                <w:rFonts w:ascii="Times New Roman" w:eastAsia="Calibri" w:hAnsi="Times New Roman" w:cs="Times New Roman"/>
                <w:color w:val="000000"/>
                <w:sz w:val="24"/>
                <w:szCs w:val="24"/>
              </w:rPr>
              <w:t>АМО-Атос</w:t>
            </w:r>
            <w:proofErr w:type="spellEnd"/>
            <w:r w:rsidRPr="00E62D8F">
              <w:rPr>
                <w:rFonts w:ascii="Times New Roman" w:eastAsia="Calibri" w:hAnsi="Times New Roman" w:cs="Times New Roman"/>
                <w:color w:val="000000"/>
                <w:sz w:val="24"/>
                <w:szCs w:val="24"/>
              </w:rPr>
              <w:t xml:space="preserve"> с приставкой </w:t>
            </w:r>
            <w:proofErr w:type="spellStart"/>
            <w:r w:rsidRPr="00E62D8F">
              <w:rPr>
                <w:rFonts w:ascii="Times New Roman" w:eastAsia="Calibri" w:hAnsi="Times New Roman" w:cs="Times New Roman"/>
                <w:color w:val="000000"/>
                <w:sz w:val="24"/>
                <w:szCs w:val="24"/>
              </w:rPr>
              <w:t>Амблио</w:t>
            </w:r>
            <w:proofErr w:type="spellEnd"/>
            <w:r w:rsidRPr="00E62D8F">
              <w:rPr>
                <w:rFonts w:ascii="Times New Roman" w:eastAsia="Calibri" w:hAnsi="Times New Roman" w:cs="Times New Roman"/>
                <w:color w:val="000000"/>
                <w:sz w:val="24"/>
                <w:szCs w:val="24"/>
              </w:rPr>
              <w:t xml:space="preserve">, аппарат визуальной </w:t>
            </w:r>
            <w:proofErr w:type="spellStart"/>
            <w:r w:rsidRPr="00E62D8F">
              <w:rPr>
                <w:rFonts w:ascii="Times New Roman" w:eastAsia="Calibri" w:hAnsi="Times New Roman" w:cs="Times New Roman"/>
                <w:color w:val="000000"/>
                <w:sz w:val="24"/>
                <w:szCs w:val="24"/>
              </w:rPr>
              <w:t>цветоимпульсной</w:t>
            </w:r>
            <w:proofErr w:type="spellEnd"/>
            <w:r w:rsidRPr="00E62D8F">
              <w:rPr>
                <w:rFonts w:ascii="Times New Roman" w:eastAsia="Calibri" w:hAnsi="Times New Roman" w:cs="Times New Roman"/>
                <w:color w:val="000000"/>
                <w:sz w:val="24"/>
                <w:szCs w:val="24"/>
              </w:rPr>
              <w:t xml:space="preserve"> стимуляции АСИР, аппарат Каскад, компьютер, </w:t>
            </w:r>
            <w:proofErr w:type="spellStart"/>
            <w:r w:rsidRPr="00E62D8F">
              <w:rPr>
                <w:rFonts w:ascii="Times New Roman" w:eastAsia="Calibri" w:hAnsi="Times New Roman" w:cs="Times New Roman"/>
                <w:color w:val="000000"/>
                <w:sz w:val="24"/>
                <w:szCs w:val="24"/>
              </w:rPr>
              <w:t>офтальмометр</w:t>
            </w:r>
            <w:proofErr w:type="spellEnd"/>
            <w:r w:rsidRPr="00E62D8F">
              <w:rPr>
                <w:rFonts w:ascii="Times New Roman" w:eastAsia="Calibri" w:hAnsi="Times New Roman" w:cs="Times New Roman"/>
                <w:color w:val="000000"/>
                <w:sz w:val="24"/>
                <w:szCs w:val="24"/>
              </w:rPr>
              <w:t xml:space="preserve"> ОФ-3, офтальмоскоп большой </w:t>
            </w:r>
            <w:proofErr w:type="spellStart"/>
            <w:r w:rsidRPr="00E62D8F">
              <w:rPr>
                <w:rFonts w:ascii="Times New Roman" w:eastAsia="Calibri" w:hAnsi="Times New Roman" w:cs="Times New Roman"/>
                <w:color w:val="000000"/>
                <w:sz w:val="24"/>
                <w:szCs w:val="24"/>
              </w:rPr>
              <w:t>безрельефный</w:t>
            </w:r>
            <w:proofErr w:type="spellEnd"/>
            <w:r w:rsidRPr="00E62D8F">
              <w:rPr>
                <w:rFonts w:ascii="Times New Roman" w:eastAsia="Calibri" w:hAnsi="Times New Roman" w:cs="Times New Roman"/>
                <w:color w:val="000000"/>
                <w:sz w:val="24"/>
                <w:szCs w:val="24"/>
              </w:rPr>
              <w:t xml:space="preserve"> БО, офтальмоскоп электрический</w:t>
            </w:r>
            <w:proofErr w:type="gramStart"/>
            <w:r w:rsidRPr="00E62D8F">
              <w:rPr>
                <w:rFonts w:ascii="Times New Roman" w:eastAsia="Calibri" w:hAnsi="Times New Roman" w:cs="Times New Roman"/>
                <w:color w:val="000000"/>
                <w:sz w:val="24"/>
                <w:szCs w:val="24"/>
              </w:rPr>
              <w:t xml:space="preserve"> ,</w:t>
            </w:r>
            <w:proofErr w:type="gramEnd"/>
            <w:r w:rsidRPr="00E62D8F">
              <w:rPr>
                <w:rFonts w:ascii="Times New Roman" w:eastAsia="Calibri" w:hAnsi="Times New Roman" w:cs="Times New Roman"/>
                <w:color w:val="000000"/>
                <w:sz w:val="24"/>
                <w:szCs w:val="24"/>
              </w:rPr>
              <w:t xml:space="preserve"> периметр электрический, периметр </w:t>
            </w:r>
            <w:proofErr w:type="spellStart"/>
            <w:r w:rsidRPr="00E62D8F">
              <w:rPr>
                <w:rFonts w:ascii="Times New Roman" w:eastAsia="Calibri" w:hAnsi="Times New Roman" w:cs="Times New Roman"/>
                <w:color w:val="000000"/>
                <w:sz w:val="24"/>
                <w:szCs w:val="24"/>
              </w:rPr>
              <w:t>Фостера</w:t>
            </w:r>
            <w:proofErr w:type="spellEnd"/>
            <w:r w:rsidRPr="00E62D8F">
              <w:rPr>
                <w:rFonts w:ascii="Times New Roman" w:eastAsia="Calibri" w:hAnsi="Times New Roman" w:cs="Times New Roman"/>
                <w:color w:val="000000"/>
                <w:sz w:val="24"/>
                <w:szCs w:val="24"/>
              </w:rPr>
              <w:t xml:space="preserve">, </w:t>
            </w:r>
            <w:proofErr w:type="spellStart"/>
            <w:r w:rsidRPr="00E62D8F">
              <w:rPr>
                <w:rFonts w:ascii="Times New Roman" w:eastAsia="Calibri" w:hAnsi="Times New Roman" w:cs="Times New Roman"/>
                <w:color w:val="000000"/>
                <w:sz w:val="24"/>
                <w:szCs w:val="24"/>
              </w:rPr>
              <w:t>плантограф,программам</w:t>
            </w:r>
            <w:proofErr w:type="spellEnd"/>
            <w:r w:rsidRPr="00E62D8F">
              <w:rPr>
                <w:rFonts w:ascii="Times New Roman" w:eastAsia="Calibri" w:hAnsi="Times New Roman" w:cs="Times New Roman"/>
                <w:color w:val="000000"/>
                <w:sz w:val="24"/>
                <w:szCs w:val="24"/>
              </w:rPr>
              <w:t>»Зрение»</w:t>
            </w:r>
            <w:proofErr w:type="spellStart"/>
            <w:r w:rsidRPr="00E62D8F">
              <w:rPr>
                <w:rFonts w:ascii="Times New Roman" w:eastAsia="Calibri" w:hAnsi="Times New Roman" w:cs="Times New Roman"/>
                <w:color w:val="000000"/>
                <w:sz w:val="24"/>
                <w:szCs w:val="24"/>
              </w:rPr>
              <w:t>синоптофор.установка</w:t>
            </w:r>
            <w:proofErr w:type="spellEnd"/>
            <w:r w:rsidRPr="00E62D8F">
              <w:rPr>
                <w:rFonts w:ascii="Times New Roman" w:eastAsia="Calibri" w:hAnsi="Times New Roman" w:cs="Times New Roman"/>
                <w:color w:val="000000"/>
                <w:sz w:val="24"/>
                <w:szCs w:val="24"/>
              </w:rPr>
              <w:t xml:space="preserve"> </w:t>
            </w:r>
            <w:proofErr w:type="spellStart"/>
            <w:r w:rsidRPr="00E62D8F">
              <w:rPr>
                <w:rFonts w:ascii="Times New Roman" w:eastAsia="Calibri" w:hAnsi="Times New Roman" w:cs="Times New Roman"/>
                <w:color w:val="000000"/>
                <w:sz w:val="24"/>
                <w:szCs w:val="24"/>
              </w:rPr>
              <w:lastRenderedPageBreak/>
              <w:t>лазеростимуляции</w:t>
            </w:r>
            <w:proofErr w:type="spellEnd"/>
            <w:r w:rsidRPr="00E62D8F">
              <w:rPr>
                <w:rFonts w:ascii="Times New Roman" w:eastAsia="Calibri" w:hAnsi="Times New Roman" w:cs="Times New Roman"/>
                <w:color w:val="000000"/>
                <w:sz w:val="24"/>
                <w:szCs w:val="24"/>
              </w:rPr>
              <w:t xml:space="preserve"> сетчатки Ласт01, цветотест-1.</w:t>
            </w:r>
          </w:p>
        </w:tc>
        <w:tc>
          <w:tcPr>
            <w:tcW w:w="2433" w:type="dxa"/>
            <w:gridSpan w:val="4"/>
            <w:tcBorders>
              <w:top w:val="nil"/>
              <w:left w:val="single" w:sz="4" w:space="0" w:color="auto"/>
              <w:bottom w:val="nil"/>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sz w:val="24"/>
                <w:szCs w:val="24"/>
              </w:rPr>
            </w:pPr>
            <w:r w:rsidRPr="00E62D8F">
              <w:rPr>
                <w:rFonts w:ascii="Times New Roman" w:eastAsia="Calibri" w:hAnsi="Times New Roman" w:cs="Times New Roman"/>
                <w:b/>
                <w:bCs/>
                <w:color w:val="000000"/>
                <w:sz w:val="24"/>
                <w:szCs w:val="24"/>
              </w:rPr>
              <w:lastRenderedPageBreak/>
              <w:t>«создана»</w:t>
            </w:r>
          </w:p>
        </w:tc>
      </w:tr>
      <w:tr w:rsidR="00D47160" w:rsidRPr="00E62D8F" w:rsidTr="00E62D8F">
        <w:trPr>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lastRenderedPageBreak/>
              <w:t xml:space="preserve">Комната отдыха </w:t>
            </w:r>
          </w:p>
        </w:tc>
        <w:tc>
          <w:tcPr>
            <w:tcW w:w="709"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67 м</w:t>
            </w:r>
            <w:proofErr w:type="gramStart"/>
            <w:r w:rsidRPr="00E62D8F">
              <w:rPr>
                <w:rFonts w:ascii="Times New Roman" w:eastAsia="Calibri" w:hAnsi="Times New Roman" w:cs="Times New Roman"/>
                <w:color w:val="000000"/>
                <w:sz w:val="24"/>
                <w:szCs w:val="24"/>
                <w:vertAlign w:val="superscript"/>
              </w:rPr>
              <w:t>2</w:t>
            </w:r>
            <w:proofErr w:type="gramEnd"/>
          </w:p>
        </w:tc>
        <w:tc>
          <w:tcPr>
            <w:tcW w:w="1559" w:type="dxa"/>
            <w:tcBorders>
              <w:top w:val="nil"/>
              <w:left w:val="nil"/>
              <w:bottom w:val="single" w:sz="4" w:space="0" w:color="auto"/>
              <w:right w:val="nil"/>
            </w:tcBorders>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12</w:t>
            </w:r>
          </w:p>
        </w:tc>
        <w:tc>
          <w:tcPr>
            <w:tcW w:w="992" w:type="dxa"/>
            <w:tcBorders>
              <w:top w:val="nil"/>
              <w:left w:val="nil"/>
              <w:bottom w:val="single" w:sz="4" w:space="0" w:color="auto"/>
              <w:right w:val="single" w:sz="4" w:space="0" w:color="auto"/>
            </w:tcBorders>
            <w:shd w:val="clear" w:color="auto" w:fill="auto"/>
          </w:tcPr>
          <w:p w:rsidR="00D47160" w:rsidRPr="00E62D8F" w:rsidRDefault="00D47160" w:rsidP="00E62D8F">
            <w:pPr>
              <w:spacing w:line="240" w:lineRule="auto"/>
              <w:jc w:val="right"/>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Праздники,/внеурочная деятельность</w:t>
            </w:r>
          </w:p>
        </w:tc>
        <w:tc>
          <w:tcPr>
            <w:tcW w:w="3804" w:type="dxa"/>
            <w:gridSpan w:val="2"/>
            <w:tcBorders>
              <w:top w:val="nil"/>
              <w:left w:val="nil"/>
              <w:bottom w:val="single" w:sz="4" w:space="0" w:color="auto"/>
              <w:right w:val="nil"/>
            </w:tcBorders>
            <w:shd w:val="clear" w:color="auto" w:fill="auto"/>
          </w:tcPr>
          <w:p w:rsidR="00D47160" w:rsidRPr="00E62D8F" w:rsidRDefault="00D47160" w:rsidP="00E62D8F">
            <w:pPr>
              <w:spacing w:line="240" w:lineRule="auto"/>
              <w:rPr>
                <w:rFonts w:ascii="Times New Roman" w:eastAsia="Calibri" w:hAnsi="Times New Roman" w:cs="Times New Roman"/>
                <w:color w:val="000000"/>
                <w:sz w:val="24"/>
                <w:szCs w:val="24"/>
              </w:rPr>
            </w:pPr>
            <w:r w:rsidRPr="00E62D8F">
              <w:rPr>
                <w:rFonts w:ascii="Times New Roman" w:eastAsia="Calibri" w:hAnsi="Times New Roman" w:cs="Times New Roman"/>
                <w:color w:val="000000"/>
                <w:sz w:val="24"/>
                <w:szCs w:val="24"/>
              </w:rPr>
              <w:t xml:space="preserve">Телевизор, акустическая система, </w:t>
            </w:r>
            <w:proofErr w:type="gramStart"/>
            <w:r w:rsidRPr="00E62D8F">
              <w:rPr>
                <w:rFonts w:ascii="Times New Roman" w:eastAsia="Calibri" w:hAnsi="Times New Roman" w:cs="Times New Roman"/>
                <w:color w:val="000000"/>
                <w:sz w:val="24"/>
                <w:szCs w:val="24"/>
              </w:rPr>
              <w:t>кухонной</w:t>
            </w:r>
            <w:proofErr w:type="gramEnd"/>
            <w:r w:rsidRPr="00E62D8F">
              <w:rPr>
                <w:rFonts w:ascii="Times New Roman" w:eastAsia="Calibri" w:hAnsi="Times New Roman" w:cs="Times New Roman"/>
                <w:color w:val="000000"/>
                <w:sz w:val="24"/>
                <w:szCs w:val="24"/>
              </w:rPr>
              <w:t xml:space="preserve"> угол, игровые модули детские: «Кухня», «Парикмахерская»</w:t>
            </w:r>
          </w:p>
        </w:tc>
        <w:tc>
          <w:tcPr>
            <w:tcW w:w="2433" w:type="dxa"/>
            <w:gridSpan w:val="4"/>
            <w:tcBorders>
              <w:top w:val="nil"/>
              <w:left w:val="single" w:sz="4" w:space="0" w:color="auto"/>
              <w:bottom w:val="single" w:sz="4" w:space="0" w:color="auto"/>
              <w:right w:val="single" w:sz="4" w:space="0" w:color="auto"/>
            </w:tcBorders>
            <w:shd w:val="clear" w:color="auto" w:fill="auto"/>
          </w:tcPr>
          <w:p w:rsidR="00D47160" w:rsidRPr="00E62D8F" w:rsidRDefault="00D47160" w:rsidP="00E62D8F">
            <w:pPr>
              <w:spacing w:line="240" w:lineRule="auto"/>
              <w:rPr>
                <w:rFonts w:ascii="Times New Roman" w:eastAsia="Calibri" w:hAnsi="Times New Roman" w:cs="Times New Roman"/>
                <w:b/>
                <w:bCs/>
                <w:color w:val="000000"/>
                <w:sz w:val="24"/>
                <w:szCs w:val="24"/>
              </w:rPr>
            </w:pPr>
            <w:r w:rsidRPr="00E62D8F">
              <w:rPr>
                <w:rFonts w:ascii="Times New Roman" w:eastAsia="Calibri" w:hAnsi="Times New Roman" w:cs="Times New Roman"/>
                <w:b/>
                <w:bCs/>
                <w:color w:val="000000"/>
                <w:sz w:val="24"/>
                <w:szCs w:val="24"/>
              </w:rPr>
              <w:t>«создана»</w:t>
            </w:r>
          </w:p>
        </w:tc>
      </w:tr>
    </w:tbl>
    <w:p w:rsidR="00831F9A" w:rsidRPr="00E62D8F" w:rsidRDefault="00831F9A" w:rsidP="00E62D8F">
      <w:pPr>
        <w:spacing w:after="0" w:line="240" w:lineRule="auto"/>
        <w:rPr>
          <w:rFonts w:ascii="Times New Roman" w:eastAsia="Times New Roman" w:hAnsi="Times New Roman" w:cs="Times New Roman"/>
          <w:b/>
          <w:sz w:val="24"/>
          <w:szCs w:val="24"/>
          <w:lang w:eastAsia="ru-RU"/>
        </w:rPr>
      </w:pPr>
    </w:p>
    <w:p w:rsidR="00831F9A" w:rsidRPr="00E62D8F" w:rsidRDefault="00831F9A" w:rsidP="00E62D8F">
      <w:pPr>
        <w:numPr>
          <w:ilvl w:val="0"/>
          <w:numId w:val="3"/>
        </w:numPr>
        <w:spacing w:after="0" w:line="240" w:lineRule="auto"/>
        <w:contextualSpacing/>
        <w:jc w:val="center"/>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Кадровое обеспечение</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Педаго</w:t>
      </w:r>
      <w:r w:rsidR="001363D5" w:rsidRPr="00E62D8F">
        <w:rPr>
          <w:rFonts w:ascii="Times New Roman" w:eastAsia="Times New Roman" w:hAnsi="Times New Roman" w:cs="Times New Roman"/>
          <w:sz w:val="24"/>
          <w:szCs w:val="24"/>
          <w:lang w:eastAsia="ru-RU"/>
        </w:rPr>
        <w:t>гический коллектив объединяет 29</w:t>
      </w:r>
      <w:r w:rsidRPr="00E62D8F">
        <w:rPr>
          <w:rFonts w:ascii="Times New Roman" w:eastAsia="Times New Roman" w:hAnsi="Times New Roman" w:cs="Times New Roman"/>
          <w:sz w:val="24"/>
          <w:szCs w:val="24"/>
          <w:lang w:eastAsia="ru-RU"/>
        </w:rPr>
        <w:t xml:space="preserve"> педагогических работников. Средний возраст – 46 лет.</w:t>
      </w:r>
    </w:p>
    <w:p w:rsidR="00831F9A" w:rsidRPr="00E62D8F" w:rsidRDefault="00831F9A" w:rsidP="00E62D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Из них 5 педагогических работника имеют высшую квалификационную категорию, 17- первую квалификационную категорию, 8- соответствие с занимаемой должностью.</w:t>
      </w:r>
    </w:p>
    <w:p w:rsidR="00831F9A" w:rsidRPr="00E62D8F" w:rsidRDefault="00E4400D"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 минувшем 2020-2021</w:t>
      </w:r>
      <w:r w:rsidR="00831F9A" w:rsidRPr="00E62D8F">
        <w:rPr>
          <w:rFonts w:ascii="Times New Roman" w:eastAsia="Times New Roman" w:hAnsi="Times New Roman" w:cs="Times New Roman"/>
          <w:sz w:val="24"/>
          <w:szCs w:val="24"/>
          <w:lang w:eastAsia="ru-RU"/>
        </w:rPr>
        <w:t xml:space="preserve"> учебном году ведущие целевые ориентиры школы определялись законом № 273-ФЗ «Об образовании в Российской Федерации», нормативно – правовыми актами федерального, регионального, муниципального уровней, реализацией Федеральных государственных образовательных стандартов второго поколения. Организаторская работа администрации, педагогического коллектива, школы была направлена на выполнение Устава школы, Программы развития, Программ начального и основного общего образования, повышение эффективности образовательного процесса с незрячими и слабовидящими  детьми.  В течение учебного года была проведена работа по обновлению локальных актов школы</w:t>
      </w:r>
      <w:r w:rsidRPr="00E62D8F">
        <w:rPr>
          <w:rFonts w:ascii="Times New Roman" w:eastAsia="Times New Roman" w:hAnsi="Times New Roman" w:cs="Times New Roman"/>
          <w:sz w:val="24"/>
          <w:szCs w:val="24"/>
          <w:lang w:eastAsia="ru-RU"/>
        </w:rPr>
        <w:t>, составлен Учебный план на 2020-2021</w:t>
      </w:r>
      <w:r w:rsidR="00831F9A" w:rsidRPr="00E62D8F">
        <w:rPr>
          <w:rFonts w:ascii="Times New Roman" w:eastAsia="Times New Roman" w:hAnsi="Times New Roman" w:cs="Times New Roman"/>
          <w:sz w:val="24"/>
          <w:szCs w:val="24"/>
          <w:lang w:eastAsia="ru-RU"/>
        </w:rPr>
        <w:t xml:space="preserve"> учебный год, оформлялась отчетная документация, осуществлялся мониторинг показателей образовательной деятельности школы.  Годовой план выполнен в полном объеме.</w:t>
      </w:r>
    </w:p>
    <w:p w:rsidR="00831F9A" w:rsidRPr="00E62D8F" w:rsidRDefault="00831F9A" w:rsidP="00E62D8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Анализ работы коллектива основывается на комплексе источников: непосредственное наблюдение образовательного процесса, отчеты учителей, собеседования с педагогами, учащимися и их родителями, статистические данные текущего, промежуточного и итогового контроля, мониторинговые показатели успешности обучения и воспитания школьников, изучение школьной документации, справки и заключения по итогам проверок, материалы внешней экспертизы.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 обосновывает сделанный вывод. </w:t>
      </w:r>
    </w:p>
    <w:p w:rsidR="00831F9A" w:rsidRPr="00E62D8F" w:rsidRDefault="00831F9A" w:rsidP="00E62D8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Выполнение поставленных задач обеспечивалось за счет продуманной системы </w:t>
      </w:r>
      <w:proofErr w:type="spellStart"/>
      <w:r w:rsidRPr="00E62D8F">
        <w:rPr>
          <w:rFonts w:ascii="Times New Roman" w:eastAsia="Times New Roman" w:hAnsi="Times New Roman" w:cs="Times New Roman"/>
          <w:sz w:val="24"/>
          <w:szCs w:val="24"/>
          <w:lang w:eastAsia="ru-RU"/>
        </w:rPr>
        <w:t>внутришкольного</w:t>
      </w:r>
      <w:proofErr w:type="spellEnd"/>
      <w:r w:rsidRPr="00E62D8F">
        <w:rPr>
          <w:rFonts w:ascii="Times New Roman" w:eastAsia="Times New Roman" w:hAnsi="Times New Roman" w:cs="Times New Roman"/>
          <w:sz w:val="24"/>
          <w:szCs w:val="24"/>
          <w:lang w:eastAsia="ru-RU"/>
        </w:rPr>
        <w:t xml:space="preserve"> контроля. Система повышения профессионального уровня педагогов проводилась по нескольким направлениям. Это работа над единой методической темой, работа методических объединений, работа на курсах повышения квалификации.</w:t>
      </w:r>
    </w:p>
    <w:p w:rsidR="00831F9A" w:rsidRPr="00E62D8F" w:rsidRDefault="00831F9A" w:rsidP="00E62D8F">
      <w:pPr>
        <w:spacing w:after="0" w:line="240" w:lineRule="auto"/>
        <w:rPr>
          <w:rFonts w:ascii="Times New Roman" w:eastAsia="Times New Roman" w:hAnsi="Times New Roman" w:cs="Times New Roman"/>
          <w:b/>
          <w:sz w:val="24"/>
          <w:szCs w:val="24"/>
          <w:lang w:eastAsia="ru-RU"/>
        </w:rPr>
      </w:pPr>
    </w:p>
    <w:p w:rsidR="00831F9A" w:rsidRPr="00E62D8F" w:rsidRDefault="00831F9A" w:rsidP="00E62D8F">
      <w:pPr>
        <w:spacing w:after="0" w:line="240" w:lineRule="auto"/>
        <w:ind w:left="1222"/>
        <w:jc w:val="center"/>
        <w:rPr>
          <w:rFonts w:ascii="Times New Roman" w:eastAsia="Times New Roman" w:hAnsi="Times New Roman" w:cs="Times New Roman"/>
          <w:b/>
          <w:sz w:val="24"/>
          <w:szCs w:val="24"/>
          <w:lang w:eastAsia="ru-RU"/>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3782"/>
      </w:tblGrid>
      <w:tr w:rsidR="00831F9A" w:rsidRPr="00E62D8F" w:rsidTr="00B73FCC">
        <w:trPr>
          <w:trHeight w:val="343"/>
        </w:trPr>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 xml:space="preserve">Состав педагогических кадров ОУ </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1363D5" w:rsidP="00E62D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2020-2021</w:t>
            </w:r>
            <w:r w:rsidR="00831F9A" w:rsidRPr="00E62D8F">
              <w:rPr>
                <w:rFonts w:ascii="Times New Roman" w:eastAsia="Times New Roman" w:hAnsi="Times New Roman" w:cs="Times New Roman"/>
                <w:b/>
                <w:sz w:val="24"/>
                <w:szCs w:val="24"/>
                <w:lang w:eastAsia="ru-RU"/>
              </w:rPr>
              <w:t xml:space="preserve"> </w:t>
            </w:r>
            <w:proofErr w:type="spellStart"/>
            <w:r w:rsidR="00831F9A" w:rsidRPr="00E62D8F">
              <w:rPr>
                <w:rFonts w:ascii="Times New Roman" w:eastAsia="Times New Roman" w:hAnsi="Times New Roman" w:cs="Times New Roman"/>
                <w:b/>
                <w:sz w:val="24"/>
                <w:szCs w:val="24"/>
                <w:lang w:eastAsia="ru-RU"/>
              </w:rPr>
              <w:t>уч.г</w:t>
            </w:r>
            <w:proofErr w:type="spellEnd"/>
            <w:r w:rsidR="00831F9A" w:rsidRPr="00E62D8F">
              <w:rPr>
                <w:rFonts w:ascii="Times New Roman" w:eastAsia="Times New Roman" w:hAnsi="Times New Roman" w:cs="Times New Roman"/>
                <w:b/>
                <w:sz w:val="24"/>
                <w:szCs w:val="24"/>
                <w:lang w:eastAsia="ru-RU"/>
              </w:rPr>
              <w:t>.</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Всего педагогических работников (в т.ч</w:t>
            </w:r>
            <w:proofErr w:type="gramStart"/>
            <w:r w:rsidRPr="00E62D8F">
              <w:rPr>
                <w:rFonts w:ascii="Times New Roman" w:eastAsia="Times New Roman" w:hAnsi="Times New Roman" w:cs="Times New Roman"/>
                <w:sz w:val="24"/>
                <w:szCs w:val="24"/>
                <w:lang w:eastAsia="ru-RU"/>
              </w:rPr>
              <w:t>.с</w:t>
            </w:r>
            <w:proofErr w:type="gramEnd"/>
            <w:r w:rsidRPr="00E62D8F">
              <w:rPr>
                <w:rFonts w:ascii="Times New Roman" w:eastAsia="Times New Roman" w:hAnsi="Times New Roman" w:cs="Times New Roman"/>
                <w:sz w:val="24"/>
                <w:szCs w:val="24"/>
                <w:lang w:eastAsia="ru-RU"/>
              </w:rPr>
              <w:t>овместители)</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1363D5"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29</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Постоянные (основные сотрудники)</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w:t>
            </w:r>
            <w:r w:rsidR="001363D5" w:rsidRPr="00E62D8F">
              <w:rPr>
                <w:rFonts w:ascii="Times New Roman" w:eastAsia="Times New Roman" w:hAnsi="Times New Roman" w:cs="Times New Roman"/>
                <w:sz w:val="24"/>
                <w:szCs w:val="24"/>
                <w:lang w:eastAsia="ru-RU"/>
              </w:rPr>
              <w:t>8</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Совместители</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t>Наличие в штате</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Административных работников</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5</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Учителей </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17</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Педагогов-психологов</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Социальных педагогов</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Учителей-логопедов</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Учителей-дефектологов</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6</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Специалисты ОУ:</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имеют образование</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высшее педагогическое</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22</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lastRenderedPageBreak/>
              <w:t>высшее непедагогическое</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среднее профессиональное (педагогическое)</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6</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среднее профессиональное (непедагогическое)</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среднее общее</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преподают предмет не по специальности</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0</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t>имеют квалификационные категории</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высшую</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5</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первую</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17</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 xml:space="preserve">Прошли курсовую подготовку: </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учителя (по преподаваемому предмету)</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100%</w:t>
            </w:r>
          </w:p>
        </w:tc>
      </w:tr>
      <w:tr w:rsidR="00831F9A" w:rsidRPr="00E62D8F" w:rsidTr="00B73FCC">
        <w:tc>
          <w:tcPr>
            <w:tcW w:w="7128"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административные работники (по вопросам управления в сфере образования)</w:t>
            </w:r>
          </w:p>
        </w:tc>
        <w:tc>
          <w:tcPr>
            <w:tcW w:w="3782" w:type="dxa"/>
            <w:tcBorders>
              <w:top w:val="single" w:sz="4" w:space="0" w:color="auto"/>
              <w:left w:val="single" w:sz="4" w:space="0" w:color="auto"/>
              <w:bottom w:val="single" w:sz="4" w:space="0" w:color="auto"/>
              <w:right w:val="single" w:sz="4" w:space="0" w:color="auto"/>
            </w:tcBorders>
          </w:tcPr>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100%</w:t>
            </w:r>
          </w:p>
        </w:tc>
      </w:tr>
    </w:tbl>
    <w:p w:rsidR="007F1159" w:rsidRPr="00E62D8F" w:rsidRDefault="007F1159" w:rsidP="00E62D8F">
      <w:pPr>
        <w:tabs>
          <w:tab w:val="num" w:pos="862"/>
        </w:tabs>
        <w:spacing w:after="0" w:line="240" w:lineRule="auto"/>
        <w:rPr>
          <w:rFonts w:ascii="Times New Roman" w:eastAsia="Times New Roman" w:hAnsi="Times New Roman" w:cs="Times New Roman"/>
          <w:b/>
          <w:sz w:val="24"/>
          <w:szCs w:val="24"/>
          <w:u w:val="single"/>
          <w:lang w:eastAsia="ru-RU"/>
        </w:rPr>
      </w:pPr>
    </w:p>
    <w:p w:rsidR="001363D5" w:rsidRPr="00E62D8F" w:rsidRDefault="001363D5" w:rsidP="00E62D8F">
      <w:pPr>
        <w:tabs>
          <w:tab w:val="num" w:pos="862"/>
        </w:tabs>
        <w:spacing w:after="0" w:line="240" w:lineRule="auto"/>
        <w:ind w:left="862" w:hanging="720"/>
        <w:jc w:val="center"/>
        <w:rPr>
          <w:rFonts w:ascii="Times New Roman" w:eastAsia="Times New Roman" w:hAnsi="Times New Roman" w:cs="Times New Roman"/>
          <w:b/>
          <w:sz w:val="24"/>
          <w:szCs w:val="24"/>
          <w:u w:val="single"/>
          <w:lang w:eastAsia="ru-RU"/>
        </w:rPr>
      </w:pPr>
    </w:p>
    <w:p w:rsidR="003D5C48" w:rsidRPr="00E62D8F" w:rsidRDefault="00E62D8F" w:rsidP="00E62D8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Учебно-воспитательная работа в </w:t>
      </w:r>
      <w:r w:rsidR="003D5C48" w:rsidRPr="00E62D8F">
        <w:rPr>
          <w:rFonts w:ascii="Times New Roman" w:eastAsia="Times New Roman" w:hAnsi="Times New Roman" w:cs="Times New Roman"/>
          <w:b/>
          <w:sz w:val="24"/>
          <w:szCs w:val="24"/>
        </w:rPr>
        <w:t>20</w:t>
      </w:r>
      <w:r w:rsidR="003D5C48" w:rsidRPr="00E62D8F">
        <w:rPr>
          <w:rFonts w:ascii="Times New Roman" w:hAnsi="Times New Roman" w:cs="Times New Roman"/>
          <w:b/>
          <w:sz w:val="24"/>
          <w:szCs w:val="24"/>
        </w:rPr>
        <w:t>20</w:t>
      </w:r>
      <w:r w:rsidR="003D5C48" w:rsidRPr="00E62D8F">
        <w:rPr>
          <w:rFonts w:ascii="Times New Roman" w:eastAsia="Times New Roman" w:hAnsi="Times New Roman" w:cs="Times New Roman"/>
          <w:b/>
          <w:sz w:val="24"/>
          <w:szCs w:val="24"/>
        </w:rPr>
        <w:t>-202</w:t>
      </w:r>
      <w:r w:rsidR="003D5C48" w:rsidRPr="00E62D8F">
        <w:rPr>
          <w:rFonts w:ascii="Times New Roman" w:hAnsi="Times New Roman" w:cs="Times New Roman"/>
          <w:b/>
          <w:sz w:val="24"/>
          <w:szCs w:val="24"/>
        </w:rPr>
        <w:t>1</w:t>
      </w:r>
      <w:r w:rsidR="003D5C48" w:rsidRPr="00E62D8F">
        <w:rPr>
          <w:rFonts w:ascii="Times New Roman" w:eastAsia="Times New Roman" w:hAnsi="Times New Roman" w:cs="Times New Roman"/>
          <w:b/>
          <w:sz w:val="24"/>
          <w:szCs w:val="24"/>
        </w:rPr>
        <w:t xml:space="preserve"> г.г.</w:t>
      </w:r>
    </w:p>
    <w:p w:rsidR="003D5C48" w:rsidRPr="00E62D8F" w:rsidRDefault="003D5C48" w:rsidP="00E62D8F">
      <w:pPr>
        <w:spacing w:line="240" w:lineRule="auto"/>
        <w:jc w:val="center"/>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Цель работы школы-интерната:</w:t>
      </w:r>
    </w:p>
    <w:p w:rsidR="003D5C48" w:rsidRPr="00E62D8F" w:rsidRDefault="003D5C48"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Создание современных условий для обучения и воспитания слабовидящих и незрячих обучающихся посредством обновления инфраструктуры школы, изменения содержания и повышения качества образовательной деятельности </w:t>
      </w:r>
    </w:p>
    <w:p w:rsidR="003D5C48" w:rsidRPr="00E62D8F" w:rsidRDefault="003D5C48" w:rsidP="00E62D8F">
      <w:pPr>
        <w:spacing w:line="240" w:lineRule="auto"/>
        <w:rPr>
          <w:rFonts w:ascii="Times New Roman" w:eastAsia="Times New Roman" w:hAnsi="Times New Roman" w:cs="Times New Roman"/>
          <w:spacing w:val="-16"/>
          <w:sz w:val="24"/>
          <w:szCs w:val="24"/>
        </w:rPr>
      </w:pPr>
      <w:r w:rsidRPr="00E62D8F">
        <w:rPr>
          <w:rFonts w:ascii="Times New Roman" w:hAnsi="Times New Roman" w:cs="Times New Roman"/>
          <w:b/>
          <w:sz w:val="24"/>
          <w:szCs w:val="24"/>
        </w:rPr>
        <w:t>Основные направления развития образовательной организации:</w:t>
      </w:r>
    </w:p>
    <w:p w:rsidR="003D5C48" w:rsidRPr="00E62D8F" w:rsidRDefault="003D5C48" w:rsidP="00E62D8F">
      <w:pPr>
        <w:pStyle w:val="aa"/>
        <w:numPr>
          <w:ilvl w:val="0"/>
          <w:numId w:val="46"/>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Укрепление материально-технической базы Учреждения.</w:t>
      </w:r>
    </w:p>
    <w:p w:rsidR="003D5C48" w:rsidRPr="00E62D8F" w:rsidRDefault="003D5C48" w:rsidP="00E62D8F">
      <w:pPr>
        <w:pStyle w:val="aa"/>
        <w:numPr>
          <w:ilvl w:val="0"/>
          <w:numId w:val="46"/>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Развитие качественной и доступной образовательной и творческой среды: реализация адаптированных основных общеобразовательных программ, в которых созданы современные материально-технические условия в соответствии с ФГ</w:t>
      </w:r>
      <w:proofErr w:type="gramStart"/>
      <w:r w:rsidRPr="00E62D8F">
        <w:rPr>
          <w:rFonts w:ascii="Times New Roman" w:hAnsi="Times New Roman" w:cs="Times New Roman"/>
          <w:sz w:val="24"/>
          <w:szCs w:val="24"/>
        </w:rPr>
        <w:t>OC</w:t>
      </w:r>
      <w:proofErr w:type="gramEnd"/>
      <w:r w:rsidRPr="00E62D8F">
        <w:rPr>
          <w:rFonts w:ascii="Times New Roman" w:hAnsi="Times New Roman" w:cs="Times New Roman"/>
          <w:sz w:val="24"/>
          <w:szCs w:val="24"/>
        </w:rPr>
        <w:t xml:space="preserve"> незрячих и слабовидящих обучающихся. </w:t>
      </w:r>
    </w:p>
    <w:p w:rsidR="003D5C48" w:rsidRPr="00E62D8F" w:rsidRDefault="003D5C48" w:rsidP="00E62D8F">
      <w:pPr>
        <w:pStyle w:val="aa"/>
        <w:numPr>
          <w:ilvl w:val="0"/>
          <w:numId w:val="46"/>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Обеспечение развития профессиональной компетентности педагогического коллектива с учетом современных тенденций в системе образования.</w:t>
      </w:r>
    </w:p>
    <w:p w:rsidR="003D5C48" w:rsidRPr="00E62D8F" w:rsidRDefault="003D5C48" w:rsidP="00E62D8F">
      <w:pPr>
        <w:pStyle w:val="aa"/>
        <w:numPr>
          <w:ilvl w:val="0"/>
          <w:numId w:val="46"/>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Развитие </w:t>
      </w:r>
      <w:proofErr w:type="spellStart"/>
      <w:r w:rsidRPr="00E62D8F">
        <w:rPr>
          <w:rFonts w:ascii="Times New Roman" w:hAnsi="Times New Roman" w:cs="Times New Roman"/>
          <w:sz w:val="24"/>
          <w:szCs w:val="24"/>
        </w:rPr>
        <w:t>здоровьесберегающей</w:t>
      </w:r>
      <w:proofErr w:type="spellEnd"/>
      <w:r w:rsidRPr="00E62D8F">
        <w:rPr>
          <w:rFonts w:ascii="Times New Roman" w:hAnsi="Times New Roman" w:cs="Times New Roman"/>
          <w:sz w:val="24"/>
          <w:szCs w:val="24"/>
        </w:rPr>
        <w:t xml:space="preserve"> образовательной среды, обеспечивающей сохранение физического </w:t>
      </w:r>
      <w:proofErr w:type="spellStart"/>
      <w:r w:rsidRPr="00E62D8F">
        <w:rPr>
          <w:rFonts w:ascii="Times New Roman" w:hAnsi="Times New Roman" w:cs="Times New Roman"/>
          <w:sz w:val="24"/>
          <w:szCs w:val="24"/>
        </w:rPr>
        <w:t>ипсихического</w:t>
      </w:r>
      <w:proofErr w:type="spellEnd"/>
      <w:r w:rsidRPr="00E62D8F">
        <w:rPr>
          <w:rFonts w:ascii="Times New Roman" w:hAnsi="Times New Roman" w:cs="Times New Roman"/>
          <w:sz w:val="24"/>
          <w:szCs w:val="24"/>
        </w:rPr>
        <w:t xml:space="preserve"> здоровья </w:t>
      </w:r>
      <w:r w:rsidRPr="00E62D8F">
        <w:rPr>
          <w:rFonts w:ascii="Times New Roman" w:hAnsi="Times New Roman" w:cs="Times New Roman"/>
          <w:spacing w:val="-2"/>
          <w:sz w:val="24"/>
          <w:szCs w:val="24"/>
        </w:rPr>
        <w:t>детей.</w:t>
      </w:r>
    </w:p>
    <w:p w:rsidR="003D5C48" w:rsidRPr="00E62D8F" w:rsidRDefault="003D5C48" w:rsidP="00E62D8F">
      <w:pPr>
        <w:pStyle w:val="aa"/>
        <w:numPr>
          <w:ilvl w:val="0"/>
          <w:numId w:val="46"/>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Оптимизация </w:t>
      </w:r>
      <w:proofErr w:type="spellStart"/>
      <w:r w:rsidRPr="00E62D8F">
        <w:rPr>
          <w:rFonts w:ascii="Times New Roman" w:hAnsi="Times New Roman" w:cs="Times New Roman"/>
          <w:sz w:val="24"/>
          <w:szCs w:val="24"/>
        </w:rPr>
        <w:t>pecypca</w:t>
      </w:r>
      <w:proofErr w:type="spellEnd"/>
      <w:r w:rsidRPr="00E62D8F">
        <w:rPr>
          <w:rFonts w:ascii="Times New Roman" w:hAnsi="Times New Roman" w:cs="Times New Roman"/>
          <w:sz w:val="24"/>
          <w:szCs w:val="24"/>
        </w:rPr>
        <w:t xml:space="preserve"> дополнительного образования для обеспечения дальнейшей социализации, технологической  и профильной трудовой подготовки </w:t>
      </w:r>
      <w:proofErr w:type="gramStart"/>
      <w:r w:rsidRPr="00E62D8F">
        <w:rPr>
          <w:rFonts w:ascii="Times New Roman" w:hAnsi="Times New Roman" w:cs="Times New Roman"/>
          <w:sz w:val="24"/>
          <w:szCs w:val="24"/>
        </w:rPr>
        <w:t>обучающихся</w:t>
      </w:r>
      <w:proofErr w:type="gramEnd"/>
      <w:r w:rsidRPr="00E62D8F">
        <w:rPr>
          <w:rFonts w:ascii="Times New Roman" w:hAnsi="Times New Roman" w:cs="Times New Roman"/>
          <w:sz w:val="24"/>
          <w:szCs w:val="24"/>
        </w:rPr>
        <w:t>.</w:t>
      </w:r>
    </w:p>
    <w:p w:rsidR="003D5C48" w:rsidRPr="00E62D8F" w:rsidRDefault="003D5C48" w:rsidP="00E62D8F">
      <w:pPr>
        <w:spacing w:after="0" w:line="240" w:lineRule="auto"/>
        <w:rPr>
          <w:rFonts w:ascii="Times New Roman" w:eastAsia="Times New Roman" w:hAnsi="Times New Roman" w:cs="Times New Roman"/>
          <w:b/>
          <w:sz w:val="24"/>
          <w:szCs w:val="24"/>
        </w:rPr>
      </w:pPr>
      <w:r w:rsidRPr="00E62D8F">
        <w:rPr>
          <w:rFonts w:ascii="Times New Roman" w:eastAsia="Times New Roman" w:hAnsi="Times New Roman" w:cs="Times New Roman"/>
          <w:b/>
          <w:sz w:val="24"/>
          <w:szCs w:val="24"/>
        </w:rPr>
        <w:t>Задачи педагогического коллектива на 20</w:t>
      </w:r>
      <w:r w:rsidRPr="00E62D8F">
        <w:rPr>
          <w:rFonts w:ascii="Times New Roman" w:hAnsi="Times New Roman" w:cs="Times New Roman"/>
          <w:b/>
          <w:sz w:val="24"/>
          <w:szCs w:val="24"/>
        </w:rPr>
        <w:t>21</w:t>
      </w:r>
      <w:r w:rsidRPr="00E62D8F">
        <w:rPr>
          <w:rFonts w:ascii="Times New Roman" w:eastAsia="Times New Roman" w:hAnsi="Times New Roman" w:cs="Times New Roman"/>
          <w:b/>
          <w:sz w:val="24"/>
          <w:szCs w:val="24"/>
        </w:rPr>
        <w:t>/2</w:t>
      </w:r>
      <w:r w:rsidRPr="00E62D8F">
        <w:rPr>
          <w:rFonts w:ascii="Times New Roman" w:hAnsi="Times New Roman" w:cs="Times New Roman"/>
          <w:b/>
          <w:sz w:val="24"/>
          <w:szCs w:val="24"/>
        </w:rPr>
        <w:t>2</w:t>
      </w:r>
      <w:r w:rsidRPr="00E62D8F">
        <w:rPr>
          <w:rFonts w:ascii="Times New Roman" w:eastAsia="Times New Roman" w:hAnsi="Times New Roman" w:cs="Times New Roman"/>
          <w:b/>
          <w:sz w:val="24"/>
          <w:szCs w:val="24"/>
        </w:rPr>
        <w:t>учебный год:</w:t>
      </w:r>
    </w:p>
    <w:p w:rsidR="003D5C48" w:rsidRPr="00E62D8F" w:rsidRDefault="003D5C48"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1.Обеспечение доступности качественного профессионально-ориентированного образования незрячих и слабовидящих школьников благодаря созданию современной инфраструктуры и обновления содержания образования </w:t>
      </w:r>
      <w:proofErr w:type="gramStart"/>
      <w:r w:rsidRPr="00E62D8F">
        <w:rPr>
          <w:rFonts w:ascii="Times New Roman" w:hAnsi="Times New Roman" w:cs="Times New Roman"/>
          <w:sz w:val="24"/>
          <w:szCs w:val="24"/>
        </w:rPr>
        <w:t>для</w:t>
      </w:r>
      <w:proofErr w:type="gramEnd"/>
      <w:r w:rsidRPr="00E62D8F">
        <w:rPr>
          <w:rFonts w:ascii="Times New Roman" w:hAnsi="Times New Roman" w:cs="Times New Roman"/>
          <w:sz w:val="24"/>
          <w:szCs w:val="24"/>
        </w:rPr>
        <w:t xml:space="preserve"> незрячих и слабовидящих обучающихся.</w:t>
      </w:r>
    </w:p>
    <w:p w:rsidR="003D5C48" w:rsidRPr="00E62D8F" w:rsidRDefault="003D5C48"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2.Обеспечение условий и возможностей для самореализации и раскрытия потенциала каждого незрячего и слабовидящего обучающегося, формирования жизненных компетенций, в том числе так называемых «гибких компетенций», навыков проектной деятельности, командной работы, креативного мышления, навыков использования современных цифровых технологий, формирования эффективной системы выявления, поддержки и развития способностей и талантов у детей.</w:t>
      </w:r>
    </w:p>
    <w:p w:rsidR="003D5C48" w:rsidRPr="00E62D8F" w:rsidRDefault="003D5C48"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3.Обеспечение высокого профессионализма педагогического состава Учреждения благодаря совершенствованию системы профессионального развития кадров, в том числе развитие личностных и профессиональных компетенций педагогов посредством системы непрерывного образования, профессиональной переподготовки, повышения квалификации.</w:t>
      </w:r>
    </w:p>
    <w:p w:rsidR="003D5C48" w:rsidRPr="00E62D8F" w:rsidRDefault="003D5C48" w:rsidP="00E62D8F">
      <w:pPr>
        <w:spacing w:line="240" w:lineRule="auto"/>
        <w:rPr>
          <w:rFonts w:ascii="Times New Roman" w:hAnsi="Times New Roman" w:cs="Times New Roman"/>
          <w:sz w:val="24"/>
          <w:szCs w:val="24"/>
        </w:rPr>
      </w:pPr>
      <w:r w:rsidRPr="00E62D8F">
        <w:rPr>
          <w:rFonts w:ascii="Times New Roman" w:hAnsi="Times New Roman" w:cs="Times New Roman"/>
          <w:spacing w:val="-2"/>
          <w:sz w:val="24"/>
          <w:szCs w:val="24"/>
        </w:rPr>
        <w:t xml:space="preserve">4.Совершенствованиездоровьесозидающейобразовательной </w:t>
      </w:r>
      <w:r w:rsidRPr="00E62D8F">
        <w:rPr>
          <w:rFonts w:ascii="Times New Roman" w:hAnsi="Times New Roman" w:cs="Times New Roman"/>
          <w:sz w:val="24"/>
          <w:szCs w:val="24"/>
        </w:rPr>
        <w:t xml:space="preserve">среды школы, обеспечивающей ее адаптивность к потребностям </w:t>
      </w:r>
      <w:proofErr w:type="gramStart"/>
      <w:r w:rsidRPr="00E62D8F">
        <w:rPr>
          <w:rFonts w:ascii="Times New Roman" w:hAnsi="Times New Roman" w:cs="Times New Roman"/>
          <w:sz w:val="24"/>
          <w:szCs w:val="24"/>
        </w:rPr>
        <w:t>незрячих</w:t>
      </w:r>
      <w:proofErr w:type="gramEnd"/>
      <w:r w:rsidRPr="00E62D8F">
        <w:rPr>
          <w:rFonts w:ascii="Times New Roman" w:hAnsi="Times New Roman" w:cs="Times New Roman"/>
          <w:sz w:val="24"/>
          <w:szCs w:val="24"/>
        </w:rPr>
        <w:t xml:space="preserve"> и слабовидящих </w:t>
      </w:r>
      <w:r w:rsidRPr="00E62D8F">
        <w:rPr>
          <w:rFonts w:ascii="Times New Roman" w:hAnsi="Times New Roman" w:cs="Times New Roman"/>
          <w:spacing w:val="-2"/>
          <w:sz w:val="24"/>
          <w:szCs w:val="24"/>
        </w:rPr>
        <w:t xml:space="preserve">обучающихся </w:t>
      </w:r>
      <w:r w:rsidRPr="00E62D8F">
        <w:rPr>
          <w:rFonts w:ascii="Times New Roman" w:hAnsi="Times New Roman" w:cs="Times New Roman"/>
          <w:sz w:val="24"/>
          <w:szCs w:val="24"/>
        </w:rPr>
        <w:t xml:space="preserve">и направленность на </w:t>
      </w:r>
      <w:r w:rsidRPr="00E62D8F">
        <w:rPr>
          <w:rFonts w:ascii="Times New Roman" w:hAnsi="Times New Roman" w:cs="Times New Roman"/>
          <w:spacing w:val="-2"/>
          <w:sz w:val="24"/>
          <w:szCs w:val="24"/>
        </w:rPr>
        <w:t xml:space="preserve">формирование </w:t>
      </w:r>
      <w:r w:rsidRPr="00E62D8F">
        <w:rPr>
          <w:rFonts w:ascii="Times New Roman" w:hAnsi="Times New Roman" w:cs="Times New Roman"/>
          <w:sz w:val="24"/>
          <w:szCs w:val="24"/>
        </w:rPr>
        <w:t>здорового и безопасного образа жизни.</w:t>
      </w:r>
    </w:p>
    <w:p w:rsidR="003D5C48" w:rsidRPr="00E62D8F" w:rsidRDefault="003D5C48" w:rsidP="00E62D8F">
      <w:pPr>
        <w:spacing w:line="240" w:lineRule="auto"/>
        <w:rPr>
          <w:rFonts w:ascii="Times New Roman" w:hAnsi="Times New Roman" w:cs="Times New Roman"/>
          <w:b/>
          <w:sz w:val="24"/>
          <w:szCs w:val="24"/>
        </w:rPr>
      </w:pPr>
      <w:r w:rsidRPr="00E62D8F">
        <w:rPr>
          <w:rFonts w:ascii="Times New Roman" w:hAnsi="Times New Roman" w:cs="Times New Roman"/>
          <w:b/>
          <w:sz w:val="24"/>
          <w:szCs w:val="24"/>
        </w:rPr>
        <w:lastRenderedPageBreak/>
        <w:t xml:space="preserve">В 2020-2021 учебном году в школе-интернате  было организовано обучение 13 классов - комплектов учащихся: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hAnsi="Times New Roman" w:cs="Times New Roman"/>
          <w:sz w:val="24"/>
          <w:szCs w:val="24"/>
        </w:rPr>
        <w:t>1 класс (</w:t>
      </w:r>
      <w:r w:rsidRPr="00E62D8F">
        <w:rPr>
          <w:rFonts w:ascii="Times New Roman" w:eastAsia="Times New Roman" w:hAnsi="Times New Roman" w:cs="Times New Roman"/>
          <w:sz w:val="24"/>
          <w:szCs w:val="24"/>
        </w:rPr>
        <w:t xml:space="preserve">3чел.)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 xml:space="preserve">2-4доп. класс (7 чел.3+4)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 xml:space="preserve">3-4 класс (11 чел.5+6)               </w:t>
      </w:r>
      <w:r w:rsidRPr="00E62D8F">
        <w:rPr>
          <w:rFonts w:ascii="Times New Roman" w:eastAsia="Times New Roman" w:hAnsi="Times New Roman" w:cs="Times New Roman"/>
          <w:sz w:val="24"/>
          <w:szCs w:val="24"/>
        </w:rPr>
        <w:tab/>
        <w:t xml:space="preserve">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 xml:space="preserve">6-7 класс (9 чел. 5+4)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hAnsi="Times New Roman" w:cs="Times New Roman"/>
          <w:sz w:val="24"/>
          <w:szCs w:val="24"/>
        </w:rPr>
        <w:t>8 класс (</w:t>
      </w:r>
      <w:r w:rsidRPr="00E62D8F">
        <w:rPr>
          <w:rFonts w:ascii="Times New Roman" w:eastAsia="Times New Roman" w:hAnsi="Times New Roman" w:cs="Times New Roman"/>
          <w:sz w:val="24"/>
          <w:szCs w:val="24"/>
        </w:rPr>
        <w:t xml:space="preserve">3 чел.)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9 класс (3 чел.)</w:t>
      </w:r>
      <w:r w:rsidRPr="00E62D8F">
        <w:rPr>
          <w:rFonts w:ascii="Times New Roman" w:eastAsia="Times New Roman" w:hAnsi="Times New Roman" w:cs="Times New Roman"/>
          <w:sz w:val="24"/>
          <w:szCs w:val="24"/>
        </w:rPr>
        <w:tab/>
        <w:t xml:space="preserve">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 xml:space="preserve">10 класс (2 чел.)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1</w:t>
      </w:r>
      <w:r w:rsidRPr="00E62D8F">
        <w:rPr>
          <w:rFonts w:ascii="Times New Roman" w:eastAsia="Times New Roman" w:hAnsi="Times New Roman" w:cs="Times New Roman"/>
          <w:sz w:val="24"/>
          <w:szCs w:val="24"/>
          <w:vertAlign w:val="superscript"/>
        </w:rPr>
        <w:t>б</w:t>
      </w:r>
      <w:r w:rsidRPr="00E62D8F">
        <w:rPr>
          <w:rFonts w:ascii="Times New Roman" w:eastAsia="Times New Roman" w:hAnsi="Times New Roman" w:cs="Times New Roman"/>
          <w:sz w:val="24"/>
          <w:szCs w:val="24"/>
        </w:rPr>
        <w:t>-3</w:t>
      </w:r>
      <w:r w:rsidRPr="00E62D8F">
        <w:rPr>
          <w:rFonts w:ascii="Times New Roman" w:eastAsia="Times New Roman" w:hAnsi="Times New Roman" w:cs="Times New Roman"/>
          <w:sz w:val="24"/>
          <w:szCs w:val="24"/>
          <w:vertAlign w:val="superscript"/>
        </w:rPr>
        <w:t>б</w:t>
      </w:r>
      <w:r w:rsidRPr="00E62D8F">
        <w:rPr>
          <w:rFonts w:ascii="Times New Roman" w:eastAsia="Times New Roman" w:hAnsi="Times New Roman" w:cs="Times New Roman"/>
          <w:sz w:val="24"/>
          <w:szCs w:val="24"/>
        </w:rPr>
        <w:t xml:space="preserve"> класс (3 чел.1+2)</w:t>
      </w:r>
      <w:r w:rsidRPr="00E62D8F">
        <w:rPr>
          <w:rFonts w:ascii="Times New Roman" w:eastAsia="Times New Roman" w:hAnsi="Times New Roman" w:cs="Times New Roman"/>
          <w:sz w:val="24"/>
          <w:szCs w:val="24"/>
        </w:rPr>
        <w:tab/>
        <w:t xml:space="preserve">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2</w:t>
      </w:r>
      <w:r w:rsidRPr="00E62D8F">
        <w:rPr>
          <w:rFonts w:ascii="Times New Roman" w:eastAsia="Times New Roman" w:hAnsi="Times New Roman" w:cs="Times New Roman"/>
          <w:sz w:val="24"/>
          <w:szCs w:val="24"/>
          <w:vertAlign w:val="superscript"/>
        </w:rPr>
        <w:t>б</w:t>
      </w:r>
      <w:r w:rsidRPr="00E62D8F">
        <w:rPr>
          <w:rFonts w:ascii="Times New Roman" w:eastAsia="Times New Roman" w:hAnsi="Times New Roman" w:cs="Times New Roman"/>
          <w:sz w:val="24"/>
          <w:szCs w:val="24"/>
        </w:rPr>
        <w:t>/4</w:t>
      </w:r>
      <w:r w:rsidRPr="00E62D8F">
        <w:rPr>
          <w:rFonts w:ascii="Times New Roman" w:eastAsia="Times New Roman" w:hAnsi="Times New Roman" w:cs="Times New Roman"/>
          <w:sz w:val="24"/>
          <w:szCs w:val="24"/>
          <w:vertAlign w:val="superscript"/>
        </w:rPr>
        <w:t>б</w:t>
      </w:r>
      <w:r w:rsidRPr="00E62D8F">
        <w:rPr>
          <w:rFonts w:ascii="Times New Roman" w:eastAsia="Times New Roman" w:hAnsi="Times New Roman" w:cs="Times New Roman"/>
          <w:sz w:val="24"/>
          <w:szCs w:val="24"/>
        </w:rPr>
        <w:t>-4</w:t>
      </w:r>
      <w:r w:rsidRPr="00E62D8F">
        <w:rPr>
          <w:rFonts w:ascii="Times New Roman" w:eastAsia="Times New Roman" w:hAnsi="Times New Roman" w:cs="Times New Roman"/>
          <w:sz w:val="24"/>
          <w:szCs w:val="24"/>
          <w:vertAlign w:val="superscript"/>
        </w:rPr>
        <w:t>б</w:t>
      </w:r>
      <w:r w:rsidRPr="00E62D8F">
        <w:rPr>
          <w:rFonts w:ascii="Times New Roman" w:eastAsia="Times New Roman" w:hAnsi="Times New Roman" w:cs="Times New Roman"/>
          <w:sz w:val="24"/>
          <w:szCs w:val="24"/>
        </w:rPr>
        <w:t xml:space="preserve">доп. класс (6 чел.2+3+1)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6</w:t>
      </w:r>
      <w:r w:rsidRPr="00E62D8F">
        <w:rPr>
          <w:rFonts w:ascii="Times New Roman" w:eastAsia="Times New Roman" w:hAnsi="Times New Roman" w:cs="Times New Roman"/>
          <w:sz w:val="24"/>
          <w:szCs w:val="24"/>
          <w:vertAlign w:val="superscript"/>
        </w:rPr>
        <w:t>б</w:t>
      </w:r>
      <w:r w:rsidRPr="00E62D8F">
        <w:rPr>
          <w:rFonts w:ascii="Times New Roman" w:eastAsia="Times New Roman" w:hAnsi="Times New Roman" w:cs="Times New Roman"/>
          <w:sz w:val="24"/>
          <w:szCs w:val="24"/>
        </w:rPr>
        <w:t xml:space="preserve"> класс (5 чел.)</w:t>
      </w:r>
      <w:r w:rsidRPr="00E62D8F">
        <w:rPr>
          <w:rFonts w:ascii="Times New Roman" w:eastAsia="Times New Roman" w:hAnsi="Times New Roman" w:cs="Times New Roman"/>
          <w:sz w:val="24"/>
          <w:szCs w:val="24"/>
        </w:rPr>
        <w:tab/>
      </w:r>
      <w:r w:rsidRPr="00E62D8F">
        <w:rPr>
          <w:rFonts w:ascii="Times New Roman" w:eastAsia="Times New Roman" w:hAnsi="Times New Roman" w:cs="Times New Roman"/>
          <w:sz w:val="24"/>
          <w:szCs w:val="24"/>
        </w:rPr>
        <w:tab/>
      </w:r>
      <w:r w:rsidRPr="00E62D8F">
        <w:rPr>
          <w:rFonts w:ascii="Times New Roman" w:eastAsia="Times New Roman" w:hAnsi="Times New Roman" w:cs="Times New Roman"/>
          <w:sz w:val="24"/>
          <w:szCs w:val="24"/>
        </w:rPr>
        <w:tab/>
        <w:t xml:space="preserve">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8</w:t>
      </w:r>
      <w:r w:rsidRPr="00E62D8F">
        <w:rPr>
          <w:rFonts w:ascii="Times New Roman" w:eastAsia="Times New Roman" w:hAnsi="Times New Roman" w:cs="Times New Roman"/>
          <w:sz w:val="24"/>
          <w:szCs w:val="24"/>
          <w:vertAlign w:val="superscript"/>
        </w:rPr>
        <w:t>б</w:t>
      </w:r>
      <w:r w:rsidRPr="00E62D8F">
        <w:rPr>
          <w:rFonts w:ascii="Times New Roman" w:eastAsia="Times New Roman" w:hAnsi="Times New Roman" w:cs="Times New Roman"/>
          <w:sz w:val="24"/>
          <w:szCs w:val="24"/>
        </w:rPr>
        <w:t xml:space="preserve"> класс (1чел.)                 </w:t>
      </w:r>
      <w:r w:rsidRPr="00E62D8F">
        <w:rPr>
          <w:rFonts w:ascii="Times New Roman" w:eastAsia="Times New Roman" w:hAnsi="Times New Roman" w:cs="Times New Roman"/>
          <w:sz w:val="24"/>
          <w:szCs w:val="24"/>
        </w:rPr>
        <w:tab/>
      </w:r>
      <w:r w:rsidRPr="00E62D8F">
        <w:rPr>
          <w:rFonts w:ascii="Times New Roman" w:eastAsia="Times New Roman" w:hAnsi="Times New Roman" w:cs="Times New Roman"/>
          <w:sz w:val="24"/>
          <w:szCs w:val="24"/>
        </w:rPr>
        <w:tab/>
        <w:t xml:space="preserve">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9</w:t>
      </w:r>
      <w:r w:rsidRPr="00E62D8F">
        <w:rPr>
          <w:rFonts w:ascii="Times New Roman" w:eastAsia="Times New Roman" w:hAnsi="Times New Roman" w:cs="Times New Roman"/>
          <w:sz w:val="24"/>
          <w:szCs w:val="24"/>
          <w:vertAlign w:val="superscript"/>
        </w:rPr>
        <w:t>б</w:t>
      </w:r>
      <w:r w:rsidRPr="00E62D8F">
        <w:rPr>
          <w:rFonts w:ascii="Times New Roman" w:eastAsia="Times New Roman" w:hAnsi="Times New Roman" w:cs="Times New Roman"/>
          <w:sz w:val="24"/>
          <w:szCs w:val="24"/>
        </w:rPr>
        <w:t xml:space="preserve"> класс (4 чел.)                                         </w:t>
      </w:r>
    </w:p>
    <w:p w:rsidR="003D5C48" w:rsidRPr="00E62D8F" w:rsidRDefault="003D5C48" w:rsidP="00E62D8F">
      <w:pPr>
        <w:spacing w:after="0" w:line="240" w:lineRule="auto"/>
        <w:rPr>
          <w:rFonts w:ascii="Times New Roman" w:hAnsi="Times New Roman" w:cs="Times New Roman"/>
          <w:sz w:val="24"/>
          <w:szCs w:val="24"/>
        </w:rPr>
      </w:pPr>
      <w:proofErr w:type="gramStart"/>
      <w:r w:rsidRPr="00E62D8F">
        <w:rPr>
          <w:rFonts w:ascii="Times New Roman" w:hAnsi="Times New Roman" w:cs="Times New Roman"/>
          <w:sz w:val="24"/>
          <w:szCs w:val="24"/>
        </w:rPr>
        <w:t>4в класс (3чел</w:t>
      </w:r>
      <w:proofErr w:type="gramEnd"/>
    </w:p>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1В/3Г/4 Г доп. Класс (1чел./1 чел./3чел.)</w:t>
      </w:r>
    </w:p>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4В/4Вдоп. (2чел./2 чел.)</w:t>
      </w:r>
    </w:p>
    <w:p w:rsidR="003D5C48" w:rsidRPr="00E62D8F" w:rsidRDefault="003D5C48" w:rsidP="00E62D8F">
      <w:pPr>
        <w:spacing w:after="0" w:line="240" w:lineRule="auto"/>
        <w:jc w:val="both"/>
        <w:rPr>
          <w:rFonts w:ascii="Times New Roman" w:hAnsi="Times New Roman" w:cs="Times New Roman"/>
          <w:spacing w:val="-2"/>
          <w:sz w:val="24"/>
          <w:szCs w:val="24"/>
        </w:rPr>
      </w:pPr>
      <w:r w:rsidRPr="00E62D8F">
        <w:rPr>
          <w:rFonts w:ascii="Times New Roman" w:hAnsi="Times New Roman" w:cs="Times New Roman"/>
          <w:sz w:val="24"/>
          <w:szCs w:val="24"/>
        </w:rPr>
        <w:t>4Д доп./7б (3 чел./1чел.)</w:t>
      </w:r>
      <w:r w:rsidRPr="00E62D8F">
        <w:rPr>
          <w:rFonts w:ascii="Times New Roman" w:hAnsi="Times New Roman" w:cs="Times New Roman"/>
          <w:spacing w:val="-2"/>
          <w:sz w:val="24"/>
          <w:szCs w:val="24"/>
        </w:rPr>
        <w:t xml:space="preserve"> </w:t>
      </w:r>
    </w:p>
    <w:p w:rsidR="003D5C48" w:rsidRPr="00E62D8F" w:rsidRDefault="003D5C48" w:rsidP="00E62D8F">
      <w:pPr>
        <w:spacing w:after="0" w:line="240" w:lineRule="auto"/>
        <w:rPr>
          <w:rFonts w:ascii="Times New Roman" w:hAnsi="Times New Roman" w:cs="Times New Roman"/>
          <w:w w:val="105"/>
          <w:sz w:val="24"/>
          <w:szCs w:val="24"/>
        </w:rPr>
      </w:pPr>
      <w:r w:rsidRPr="00E62D8F">
        <w:rPr>
          <w:rFonts w:ascii="Times New Roman" w:hAnsi="Times New Roman" w:cs="Times New Roman"/>
          <w:spacing w:val="-2"/>
          <w:sz w:val="24"/>
          <w:szCs w:val="24"/>
        </w:rPr>
        <w:t>Учреждение</w:t>
      </w:r>
      <w:r w:rsidRPr="00E62D8F">
        <w:rPr>
          <w:rFonts w:ascii="Times New Roman" w:hAnsi="Times New Roman" w:cs="Times New Roman"/>
          <w:w w:val="105"/>
          <w:sz w:val="24"/>
          <w:szCs w:val="24"/>
        </w:rPr>
        <w:t xml:space="preserve"> осуществляет образовательную деятельность по адаптированным основным общеобразовательным программам (далее - </w:t>
      </w:r>
      <w:proofErr w:type="gramStart"/>
      <w:r w:rsidRPr="00E62D8F">
        <w:rPr>
          <w:rFonts w:ascii="Times New Roman" w:hAnsi="Times New Roman" w:cs="Times New Roman"/>
          <w:w w:val="105"/>
          <w:sz w:val="24"/>
          <w:szCs w:val="24"/>
        </w:rPr>
        <w:t>A</w:t>
      </w:r>
      <w:proofErr w:type="gramEnd"/>
      <w:r w:rsidRPr="00E62D8F">
        <w:rPr>
          <w:rFonts w:ascii="Times New Roman" w:hAnsi="Times New Roman" w:cs="Times New Roman"/>
          <w:w w:val="105"/>
          <w:sz w:val="24"/>
          <w:szCs w:val="24"/>
        </w:rPr>
        <w:t>ОOП) для обучающихся:</w:t>
      </w:r>
    </w:p>
    <w:p w:rsidR="003D5C48" w:rsidRPr="00E62D8F" w:rsidRDefault="003D5C48" w:rsidP="00E62D8F">
      <w:pPr>
        <w:spacing w:after="0" w:line="240" w:lineRule="auto"/>
        <w:rPr>
          <w:rFonts w:ascii="Times New Roman" w:hAnsi="Times New Roman" w:cs="Times New Roman"/>
          <w:w w:val="105"/>
          <w:sz w:val="24"/>
          <w:szCs w:val="24"/>
        </w:rPr>
      </w:pPr>
      <w:r w:rsidRPr="00E62D8F">
        <w:rPr>
          <w:rFonts w:ascii="Times New Roman" w:hAnsi="Times New Roman" w:cs="Times New Roman"/>
          <w:spacing w:val="-15"/>
          <w:w w:val="105"/>
          <w:sz w:val="24"/>
          <w:szCs w:val="24"/>
        </w:rPr>
        <w:t xml:space="preserve">с нарушениями зрения  </w:t>
      </w:r>
      <w:proofErr w:type="gramStart"/>
      <w:r w:rsidRPr="00E62D8F">
        <w:rPr>
          <w:rFonts w:ascii="Times New Roman" w:hAnsi="Times New Roman" w:cs="Times New Roman"/>
          <w:w w:val="105"/>
          <w:sz w:val="24"/>
          <w:szCs w:val="24"/>
        </w:rPr>
        <w:t>AO</w:t>
      </w:r>
      <w:proofErr w:type="gramEnd"/>
      <w:r w:rsidRPr="00E62D8F">
        <w:rPr>
          <w:rFonts w:ascii="Times New Roman" w:hAnsi="Times New Roman" w:cs="Times New Roman"/>
          <w:w w:val="105"/>
          <w:sz w:val="24"/>
          <w:szCs w:val="24"/>
        </w:rPr>
        <w:t>ОП (варианты 3.2; 4.2) - 46 обучающихся (из них 40 слабовидящих и 6 незрячих обучающихся),</w:t>
      </w:r>
    </w:p>
    <w:p w:rsidR="003D5C48" w:rsidRPr="00E62D8F" w:rsidRDefault="003D5C48" w:rsidP="00E62D8F">
      <w:pPr>
        <w:spacing w:after="0" w:line="240" w:lineRule="auto"/>
        <w:rPr>
          <w:rFonts w:ascii="Times New Roman" w:hAnsi="Times New Roman" w:cs="Times New Roman"/>
          <w:w w:val="105"/>
          <w:sz w:val="24"/>
          <w:szCs w:val="24"/>
        </w:rPr>
      </w:pPr>
      <w:r w:rsidRPr="00E62D8F">
        <w:rPr>
          <w:rFonts w:ascii="Times New Roman" w:hAnsi="Times New Roman" w:cs="Times New Roman"/>
          <w:w w:val="105"/>
          <w:sz w:val="24"/>
          <w:szCs w:val="24"/>
        </w:rPr>
        <w:t xml:space="preserve">с нарушениями зрения и умственной отсталостью (интеллектуальными нарушениями) - </w:t>
      </w:r>
      <w:proofErr w:type="gramStart"/>
      <w:r w:rsidRPr="00E62D8F">
        <w:rPr>
          <w:rFonts w:ascii="Times New Roman" w:hAnsi="Times New Roman" w:cs="Times New Roman"/>
          <w:w w:val="105"/>
          <w:sz w:val="24"/>
          <w:szCs w:val="24"/>
        </w:rPr>
        <w:t>AO</w:t>
      </w:r>
      <w:proofErr w:type="gramEnd"/>
      <w:r w:rsidRPr="00E62D8F">
        <w:rPr>
          <w:rFonts w:ascii="Times New Roman" w:hAnsi="Times New Roman" w:cs="Times New Roman"/>
          <w:w w:val="105"/>
          <w:sz w:val="24"/>
          <w:szCs w:val="24"/>
        </w:rPr>
        <w:t>ОП (варианты 3.3; 4.3;1) – 17 обучающихся (из них 13 слабовидящих и 4 незрячих обучающихся),</w:t>
      </w:r>
    </w:p>
    <w:p w:rsidR="003D5C48" w:rsidRPr="00E62D8F" w:rsidRDefault="003D5C48" w:rsidP="00E62D8F">
      <w:pPr>
        <w:spacing w:after="0" w:line="240" w:lineRule="auto"/>
        <w:rPr>
          <w:rFonts w:ascii="Times New Roman" w:hAnsi="Times New Roman" w:cs="Times New Roman"/>
          <w:w w:val="105"/>
          <w:sz w:val="24"/>
          <w:szCs w:val="24"/>
        </w:rPr>
      </w:pPr>
      <w:proofErr w:type="gramStart"/>
      <w:r w:rsidRPr="00E62D8F">
        <w:rPr>
          <w:rFonts w:ascii="Times New Roman" w:hAnsi="Times New Roman" w:cs="Times New Roman"/>
          <w:w w:val="105"/>
          <w:sz w:val="24"/>
          <w:szCs w:val="24"/>
        </w:rPr>
        <w:t>с умственной отсталостью (интеллектуальными нарушениями) - АООП (варианты 3.4;2) - 13 обучающихся (из них 10 слабовидящих и 3 незрячих обучающихся),</w:t>
      </w:r>
      <w:proofErr w:type="gramEnd"/>
    </w:p>
    <w:p w:rsidR="003D5C48" w:rsidRPr="00E62D8F" w:rsidRDefault="003D5C48" w:rsidP="00E62D8F">
      <w:pPr>
        <w:spacing w:after="0" w:line="240" w:lineRule="auto"/>
        <w:rPr>
          <w:rFonts w:ascii="Times New Roman" w:hAnsi="Times New Roman" w:cs="Times New Roman"/>
          <w:w w:val="105"/>
          <w:sz w:val="24"/>
          <w:szCs w:val="24"/>
        </w:rPr>
      </w:pPr>
      <w:proofErr w:type="gramStart"/>
      <w:r w:rsidRPr="00E62D8F">
        <w:rPr>
          <w:rFonts w:ascii="Times New Roman" w:hAnsi="Times New Roman" w:cs="Times New Roman"/>
          <w:w w:val="105"/>
          <w:sz w:val="24"/>
          <w:szCs w:val="24"/>
        </w:rPr>
        <w:t xml:space="preserve">надомное обучение с умственной отсталостью (интеллектуальными нарушениями) - АООП (варианты 3.4;2) – 22 обучающихся (из них 18 слабовидящих и 4 незрячих обучающихся). </w:t>
      </w:r>
      <w:proofErr w:type="gramEnd"/>
    </w:p>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Продолжительность учебного года: 33 недели для 1 класса, 34 недели для 2-10 классов. Занятия организованы в первую смену. Вторая смена полностью обеспечивалась блоком дополнительного образования, коррекционными занятиями и внеурочной деятельностью.  Уроки  продолжительностью 40 мин.  Коррекционные занятия продолжительностью 25-30 мин. Вся школа работала  в режиме пятидневной рабочей недели.</w:t>
      </w:r>
    </w:p>
    <w:p w:rsidR="003D5C48" w:rsidRPr="00E62D8F" w:rsidRDefault="003D5C48" w:rsidP="00E62D8F">
      <w:pPr>
        <w:spacing w:after="0" w:line="240" w:lineRule="auto"/>
        <w:rPr>
          <w:rFonts w:ascii="Times New Roman" w:eastAsia="Times New Roman" w:hAnsi="Times New Roman" w:cs="Times New Roman"/>
          <w:b/>
          <w:sz w:val="24"/>
          <w:szCs w:val="24"/>
        </w:rPr>
      </w:pPr>
      <w:r w:rsidRPr="00E62D8F">
        <w:rPr>
          <w:rFonts w:ascii="Times New Roman" w:eastAsia="Times New Roman" w:hAnsi="Times New Roman" w:cs="Times New Roman"/>
          <w:b/>
          <w:sz w:val="24"/>
          <w:szCs w:val="24"/>
        </w:rPr>
        <w:t xml:space="preserve">Результаты учебной деятельности по ступеням за 2020/2021 учебный год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 xml:space="preserve">1.Количество </w:t>
      </w:r>
      <w:proofErr w:type="spellStart"/>
      <w:r w:rsidRPr="00E62D8F">
        <w:rPr>
          <w:rFonts w:ascii="Times New Roman" w:eastAsia="Times New Roman" w:hAnsi="Times New Roman" w:cs="Times New Roman"/>
          <w:sz w:val="24"/>
          <w:szCs w:val="24"/>
        </w:rPr>
        <w:t>неуспевающи</w:t>
      </w:r>
      <w:proofErr w:type="gramStart"/>
      <w:r w:rsidRPr="00E62D8F">
        <w:rPr>
          <w:rFonts w:ascii="Times New Roman" w:eastAsia="Times New Roman" w:hAnsi="Times New Roman" w:cs="Times New Roman"/>
          <w:sz w:val="24"/>
          <w:szCs w:val="24"/>
        </w:rPr>
        <w:t>x</w:t>
      </w:r>
      <w:proofErr w:type="spellEnd"/>
      <w:proofErr w:type="gramEnd"/>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начальной школе 3 человек</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основной школе 0 человек</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Предметы, по которым ученик не успевает, не аттестован</w:t>
      </w:r>
    </w:p>
    <w:tbl>
      <w:tblPr>
        <w:tblW w:w="0" w:type="auto"/>
        <w:jc w:val="center"/>
        <w:tblCellSpacing w:w="0" w:type="dxa"/>
        <w:tblCellMar>
          <w:top w:w="15" w:type="dxa"/>
          <w:left w:w="15" w:type="dxa"/>
          <w:bottom w:w="15" w:type="dxa"/>
          <w:right w:w="15" w:type="dxa"/>
        </w:tblCellMar>
        <w:tblLook w:val="04A0"/>
      </w:tblPr>
      <w:tblGrid>
        <w:gridCol w:w="1278"/>
        <w:gridCol w:w="1068"/>
        <w:gridCol w:w="5220"/>
        <w:gridCol w:w="2954"/>
      </w:tblGrid>
      <w:tr w:rsidR="003D5C48" w:rsidRPr="00E62D8F" w:rsidTr="00E62D8F">
        <w:trPr>
          <w:tblHeader/>
          <w:tblCellSpacing w:w="0" w:type="dxa"/>
          <w:jc w:val="center"/>
        </w:trPr>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Фамилия И.О</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Класс</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Предметы</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Классный руководитель</w:t>
            </w:r>
          </w:p>
        </w:tc>
      </w:tr>
      <w:tr w:rsidR="003D5C48" w:rsidRPr="00E62D8F" w:rsidTr="00E62D8F">
        <w:trPr>
          <w:tblCellSpacing w:w="0" w:type="dxa"/>
          <w:jc w:val="center"/>
        </w:trPr>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2 класс (4.2)</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Математика, Русский язык, Окружающий мир, Литературное чтение</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proofErr w:type="spellStart"/>
            <w:r w:rsidRPr="00E62D8F">
              <w:rPr>
                <w:rFonts w:ascii="Times New Roman" w:eastAsia="Times New Roman" w:hAnsi="Times New Roman" w:cs="Times New Roman"/>
                <w:sz w:val="24"/>
                <w:szCs w:val="24"/>
              </w:rPr>
              <w:t>Стеклянникова</w:t>
            </w:r>
            <w:proofErr w:type="spellEnd"/>
            <w:r w:rsidRPr="00E62D8F">
              <w:rPr>
                <w:rFonts w:ascii="Times New Roman" w:eastAsia="Times New Roman" w:hAnsi="Times New Roman" w:cs="Times New Roman"/>
                <w:sz w:val="24"/>
                <w:szCs w:val="24"/>
              </w:rPr>
              <w:t xml:space="preserve"> Оксана Витальевна</w:t>
            </w:r>
          </w:p>
        </w:tc>
      </w:tr>
      <w:tr w:rsidR="003D5C48" w:rsidRPr="00E62D8F" w:rsidTr="00E62D8F">
        <w:trPr>
          <w:tblCellSpacing w:w="0" w:type="dxa"/>
          <w:jc w:val="center"/>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2 класс (4.2)</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Математика, Русский язык, Окружающий мир, Литературное чтение</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proofErr w:type="spellStart"/>
            <w:r w:rsidRPr="00E62D8F">
              <w:rPr>
                <w:rFonts w:ascii="Times New Roman" w:eastAsia="Times New Roman" w:hAnsi="Times New Roman" w:cs="Times New Roman"/>
                <w:sz w:val="24"/>
                <w:szCs w:val="24"/>
              </w:rPr>
              <w:t>Стеклянникова</w:t>
            </w:r>
            <w:proofErr w:type="spellEnd"/>
            <w:r w:rsidRPr="00E62D8F">
              <w:rPr>
                <w:rFonts w:ascii="Times New Roman" w:eastAsia="Times New Roman" w:hAnsi="Times New Roman" w:cs="Times New Roman"/>
                <w:sz w:val="24"/>
                <w:szCs w:val="24"/>
              </w:rPr>
              <w:t xml:space="preserve"> Оксана Витальевна</w:t>
            </w:r>
          </w:p>
        </w:tc>
      </w:tr>
      <w:tr w:rsidR="003D5C48" w:rsidRPr="00E62D8F" w:rsidTr="00E62D8F">
        <w:trPr>
          <w:tblCellSpacing w:w="0" w:type="dxa"/>
          <w:jc w:val="center"/>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2 класс (4.2)</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Математика, Русский язык, Окружающий мир, Литературное чтение</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proofErr w:type="spellStart"/>
            <w:r w:rsidRPr="00E62D8F">
              <w:rPr>
                <w:rFonts w:ascii="Times New Roman" w:eastAsia="Times New Roman" w:hAnsi="Times New Roman" w:cs="Times New Roman"/>
                <w:sz w:val="24"/>
                <w:szCs w:val="24"/>
              </w:rPr>
              <w:t>Стеклянникова</w:t>
            </w:r>
            <w:proofErr w:type="spellEnd"/>
            <w:r w:rsidRPr="00E62D8F">
              <w:rPr>
                <w:rFonts w:ascii="Times New Roman" w:eastAsia="Times New Roman" w:hAnsi="Times New Roman" w:cs="Times New Roman"/>
                <w:sz w:val="24"/>
                <w:szCs w:val="24"/>
              </w:rPr>
              <w:t xml:space="preserve"> Оксана Витальевна</w:t>
            </w:r>
          </w:p>
        </w:tc>
      </w:tr>
    </w:tbl>
    <w:p w:rsidR="003D5C48" w:rsidRPr="00E62D8F" w:rsidRDefault="003D5C48" w:rsidP="00E62D8F">
      <w:pPr>
        <w:spacing w:after="0" w:line="240" w:lineRule="auto"/>
        <w:rPr>
          <w:rFonts w:ascii="Times New Roman" w:eastAsia="Times New Roman" w:hAnsi="Times New Roman" w:cs="Times New Roman"/>
          <w:sz w:val="24"/>
          <w:szCs w:val="24"/>
        </w:rPr>
      </w:pP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2.Закончили с "3" по одному предмету</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начальной школе 2 человек</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основной школе 2 человека</w:t>
      </w:r>
    </w:p>
    <w:tbl>
      <w:tblPr>
        <w:tblW w:w="0" w:type="auto"/>
        <w:tblCellSpacing w:w="0" w:type="dxa"/>
        <w:tblCellMar>
          <w:top w:w="15" w:type="dxa"/>
          <w:left w:w="15" w:type="dxa"/>
          <w:bottom w:w="15" w:type="dxa"/>
          <w:right w:w="15" w:type="dxa"/>
        </w:tblCellMar>
        <w:tblLook w:val="04A0"/>
      </w:tblPr>
      <w:tblGrid>
        <w:gridCol w:w="1432"/>
        <w:gridCol w:w="1286"/>
        <w:gridCol w:w="3363"/>
      </w:tblGrid>
      <w:tr w:rsidR="003D5C48" w:rsidRPr="00E62D8F" w:rsidTr="00E62D8F">
        <w:trPr>
          <w:tblHeader/>
          <w:tblCellSpacing w:w="0" w:type="dxa"/>
        </w:trPr>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Фамилия И.О</w:t>
            </w:r>
          </w:p>
        </w:tc>
        <w:tc>
          <w:tcPr>
            <w:tcW w:w="0" w:type="auto"/>
            <w:vAlign w:val="center"/>
            <w:hideMark/>
          </w:tcPr>
          <w:p w:rsidR="003D5C48" w:rsidRPr="00E62D8F" w:rsidRDefault="003D5C48" w:rsidP="00E62D8F">
            <w:pPr>
              <w:spacing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Класс</w:t>
            </w:r>
          </w:p>
        </w:tc>
        <w:tc>
          <w:tcPr>
            <w:tcW w:w="0" w:type="auto"/>
            <w:vAlign w:val="center"/>
            <w:hideMark/>
          </w:tcPr>
          <w:p w:rsidR="003D5C48" w:rsidRPr="00E62D8F" w:rsidRDefault="003D5C48" w:rsidP="00E62D8F">
            <w:pPr>
              <w:spacing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Предмет</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lastRenderedPageBreak/>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2 класс (4.2)</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Русский язык</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4 класс (4.2)</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Иностранный язык: Английский</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9б класс</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Русский язык</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10 класс</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Физика</w:t>
            </w:r>
          </w:p>
        </w:tc>
      </w:tr>
    </w:tbl>
    <w:p w:rsidR="003D5C48" w:rsidRPr="00E62D8F" w:rsidRDefault="003D5C48" w:rsidP="00E62D8F">
      <w:pPr>
        <w:spacing w:after="0" w:line="240" w:lineRule="auto"/>
        <w:rPr>
          <w:rFonts w:ascii="Times New Roman" w:eastAsia="Times New Roman" w:hAnsi="Times New Roman" w:cs="Times New Roman"/>
          <w:sz w:val="24"/>
          <w:szCs w:val="24"/>
        </w:rPr>
      </w:pP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3.Закончили с "4" по одному предмету</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начальной школе 0 человек</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основной школе 0 человек</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старшей школе 0 человек</w:t>
      </w:r>
    </w:p>
    <w:p w:rsidR="003D5C48" w:rsidRPr="00E62D8F" w:rsidRDefault="003D5C48" w:rsidP="00E62D8F">
      <w:pPr>
        <w:spacing w:after="0" w:line="240" w:lineRule="auto"/>
        <w:rPr>
          <w:rFonts w:ascii="Times New Roman" w:eastAsia="Times New Roman" w:hAnsi="Times New Roman" w:cs="Times New Roman"/>
          <w:sz w:val="24"/>
          <w:szCs w:val="24"/>
        </w:rPr>
      </w:pP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4.</w:t>
      </w:r>
      <w:proofErr w:type="gramStart"/>
      <w:r w:rsidRPr="00E62D8F">
        <w:rPr>
          <w:rFonts w:ascii="Times New Roman" w:eastAsia="Times New Roman" w:hAnsi="Times New Roman" w:cs="Times New Roman"/>
          <w:sz w:val="24"/>
          <w:szCs w:val="24"/>
        </w:rPr>
        <w:t>X</w:t>
      </w:r>
      <w:proofErr w:type="gramEnd"/>
      <w:r w:rsidRPr="00E62D8F">
        <w:rPr>
          <w:rFonts w:ascii="Times New Roman" w:eastAsia="Times New Roman" w:hAnsi="Times New Roman" w:cs="Times New Roman"/>
          <w:sz w:val="24"/>
          <w:szCs w:val="24"/>
        </w:rPr>
        <w:t xml:space="preserve">орошисты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Закончили на "4" и "5"</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начальной школе 10 человек</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основной школе 1 человек</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старшей школе 1 человек</w:t>
      </w:r>
    </w:p>
    <w:tbl>
      <w:tblPr>
        <w:tblW w:w="0" w:type="auto"/>
        <w:tblCellSpacing w:w="0" w:type="dxa"/>
        <w:tblCellMar>
          <w:top w:w="15" w:type="dxa"/>
          <w:left w:w="15" w:type="dxa"/>
          <w:bottom w:w="15" w:type="dxa"/>
          <w:right w:w="15" w:type="dxa"/>
        </w:tblCellMar>
        <w:tblLook w:val="04A0"/>
      </w:tblPr>
      <w:tblGrid>
        <w:gridCol w:w="1432"/>
        <w:gridCol w:w="1835"/>
      </w:tblGrid>
      <w:tr w:rsidR="003D5C48" w:rsidRPr="00E62D8F" w:rsidTr="00E62D8F">
        <w:trPr>
          <w:tblHeader/>
          <w:tblCellSpacing w:w="0" w:type="dxa"/>
        </w:trPr>
        <w:tc>
          <w:tcPr>
            <w:tcW w:w="0" w:type="auto"/>
            <w:vAlign w:val="center"/>
            <w:hideMark/>
          </w:tcPr>
          <w:p w:rsidR="003D5C48" w:rsidRPr="00E62D8F" w:rsidRDefault="003D5C48" w:rsidP="00E62D8F">
            <w:pPr>
              <w:spacing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Фамилия И.О</w:t>
            </w:r>
          </w:p>
        </w:tc>
        <w:tc>
          <w:tcPr>
            <w:tcW w:w="0" w:type="auto"/>
            <w:vAlign w:val="center"/>
            <w:hideMark/>
          </w:tcPr>
          <w:p w:rsidR="003D5C48" w:rsidRPr="00E62D8F" w:rsidRDefault="003D5C48" w:rsidP="00E62D8F">
            <w:pPr>
              <w:spacing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Класс</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2 класс (4.2)</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3 класс (4.2)</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3 класс (4.2)</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3 класс (4.2)</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3б класс (4.3)</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3б класс (4.3)</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4 класс (4.2)</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4 класс (4.2)</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4 класс (4.2)</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4б класс (4.3; 3.3)</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7 класс</w:t>
            </w:r>
          </w:p>
        </w:tc>
      </w:tr>
      <w:tr w:rsidR="003D5C48" w:rsidRPr="00E62D8F" w:rsidTr="00E62D8F">
        <w:trPr>
          <w:tblCellSpacing w:w="0" w:type="dxa"/>
        </w:trPr>
        <w:tc>
          <w:tcPr>
            <w:tcW w:w="0" w:type="auto"/>
            <w:hideMark/>
          </w:tcPr>
          <w:p w:rsidR="003D5C48" w:rsidRPr="00E62D8F" w:rsidRDefault="003D5C48" w:rsidP="00E62D8F">
            <w:pPr>
              <w:spacing w:after="0" w:line="240" w:lineRule="auto"/>
              <w:rPr>
                <w:rFonts w:ascii="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10 класс</w:t>
            </w:r>
          </w:p>
        </w:tc>
      </w:tr>
    </w:tbl>
    <w:p w:rsidR="003D5C48" w:rsidRPr="00E62D8F" w:rsidRDefault="003D5C48" w:rsidP="00E62D8F">
      <w:pPr>
        <w:spacing w:line="240" w:lineRule="auto"/>
        <w:rPr>
          <w:rFonts w:ascii="Times New Roman" w:eastAsia="Times New Roman" w:hAnsi="Times New Roman" w:cs="Times New Roman"/>
          <w:sz w:val="24"/>
          <w:szCs w:val="24"/>
        </w:rPr>
      </w:pPr>
    </w:p>
    <w:p w:rsidR="003D5C48" w:rsidRPr="00E62D8F" w:rsidRDefault="003D5C48" w:rsidP="00E62D8F">
      <w:pPr>
        <w:spacing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 xml:space="preserve">5.Отличники </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Закончили на "5":</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начальной школе 1 человек</w:t>
      </w:r>
    </w:p>
    <w:p w:rsidR="003D5C48" w:rsidRPr="00E62D8F" w:rsidRDefault="003D5C48" w:rsidP="00E62D8F">
      <w:pPr>
        <w:spacing w:after="0"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в основной школе 0 человек</w:t>
      </w:r>
    </w:p>
    <w:p w:rsidR="003D5C48" w:rsidRPr="00E62D8F" w:rsidRDefault="003D5C48" w:rsidP="00E62D8F">
      <w:pPr>
        <w:spacing w:after="0" w:line="240" w:lineRule="auto"/>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tblPr>
      <w:tblGrid>
        <w:gridCol w:w="1432"/>
        <w:gridCol w:w="1286"/>
      </w:tblGrid>
      <w:tr w:rsidR="003D5C48" w:rsidRPr="00E62D8F" w:rsidTr="00E62D8F">
        <w:trPr>
          <w:tblHeader/>
          <w:tblCellSpacing w:w="0" w:type="dxa"/>
        </w:trPr>
        <w:tc>
          <w:tcPr>
            <w:tcW w:w="0" w:type="auto"/>
            <w:vAlign w:val="center"/>
            <w:hideMark/>
          </w:tcPr>
          <w:p w:rsidR="003D5C48" w:rsidRPr="00E62D8F" w:rsidRDefault="003D5C48" w:rsidP="00E62D8F">
            <w:pPr>
              <w:spacing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Фамилия И.О</w:t>
            </w:r>
          </w:p>
        </w:tc>
        <w:tc>
          <w:tcPr>
            <w:tcW w:w="0" w:type="auto"/>
            <w:vAlign w:val="center"/>
            <w:hideMark/>
          </w:tcPr>
          <w:p w:rsidR="003D5C48" w:rsidRPr="00E62D8F" w:rsidRDefault="003D5C48" w:rsidP="00E62D8F">
            <w:pPr>
              <w:spacing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Класс</w:t>
            </w:r>
          </w:p>
        </w:tc>
      </w:tr>
      <w:tr w:rsidR="003D5C48" w:rsidRPr="00E62D8F" w:rsidTr="00E62D8F">
        <w:trPr>
          <w:tblCellSpacing w:w="0" w:type="dxa"/>
        </w:trPr>
        <w:tc>
          <w:tcPr>
            <w:tcW w:w="0" w:type="auto"/>
            <w:vAlign w:val="center"/>
            <w:hideMark/>
          </w:tcPr>
          <w:p w:rsidR="003D5C48" w:rsidRPr="00E62D8F" w:rsidRDefault="003D5C48" w:rsidP="00E62D8F">
            <w:pPr>
              <w:spacing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1 чел.</w:t>
            </w:r>
          </w:p>
        </w:tc>
        <w:tc>
          <w:tcPr>
            <w:tcW w:w="0" w:type="auto"/>
            <w:vAlign w:val="center"/>
            <w:hideMark/>
          </w:tcPr>
          <w:p w:rsidR="003D5C48" w:rsidRPr="00E62D8F" w:rsidRDefault="003D5C48" w:rsidP="00E62D8F">
            <w:pPr>
              <w:spacing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4 класс (4.2)</w:t>
            </w:r>
          </w:p>
        </w:tc>
      </w:tr>
    </w:tbl>
    <w:p w:rsidR="003D5C48" w:rsidRPr="00E62D8F" w:rsidRDefault="003D5C48" w:rsidP="00E62D8F">
      <w:pPr>
        <w:pStyle w:val="a8"/>
        <w:rPr>
          <w:rFonts w:ascii="Times New Roman" w:hAnsi="Times New Roman"/>
          <w:sz w:val="24"/>
          <w:szCs w:val="24"/>
        </w:rPr>
      </w:pPr>
      <w:r w:rsidRPr="00E62D8F">
        <w:rPr>
          <w:rFonts w:ascii="Times New Roman" w:hAnsi="Times New Roman"/>
          <w:b/>
          <w:sz w:val="24"/>
          <w:szCs w:val="24"/>
        </w:rPr>
        <w:t>Промежуточная</w:t>
      </w:r>
      <w:r w:rsidRPr="00E62D8F">
        <w:rPr>
          <w:rFonts w:ascii="Times New Roman" w:hAnsi="Times New Roman"/>
          <w:b/>
          <w:spacing w:val="21"/>
          <w:sz w:val="24"/>
          <w:szCs w:val="24"/>
        </w:rPr>
        <w:t xml:space="preserve"> </w:t>
      </w:r>
      <w:r w:rsidRPr="00E62D8F">
        <w:rPr>
          <w:rFonts w:ascii="Times New Roman" w:hAnsi="Times New Roman"/>
          <w:b/>
          <w:sz w:val="24"/>
          <w:szCs w:val="24"/>
        </w:rPr>
        <w:t>аттестация</w:t>
      </w:r>
      <w:r w:rsidRPr="00E62D8F">
        <w:rPr>
          <w:rFonts w:ascii="Times New Roman" w:hAnsi="Times New Roman"/>
          <w:spacing w:val="77"/>
          <w:sz w:val="24"/>
          <w:szCs w:val="24"/>
        </w:rPr>
        <w:t xml:space="preserve"> </w:t>
      </w:r>
      <w:r w:rsidRPr="00E62D8F">
        <w:rPr>
          <w:rFonts w:ascii="Times New Roman" w:hAnsi="Times New Roman"/>
          <w:sz w:val="24"/>
          <w:szCs w:val="24"/>
        </w:rPr>
        <w:t>проводится</w:t>
      </w:r>
      <w:r w:rsidRPr="00E62D8F">
        <w:rPr>
          <w:rFonts w:ascii="Times New Roman" w:hAnsi="Times New Roman"/>
          <w:spacing w:val="75"/>
          <w:sz w:val="24"/>
          <w:szCs w:val="24"/>
        </w:rPr>
        <w:t xml:space="preserve"> </w:t>
      </w:r>
      <w:r w:rsidRPr="00E62D8F">
        <w:rPr>
          <w:rFonts w:ascii="Times New Roman" w:hAnsi="Times New Roman"/>
          <w:sz w:val="24"/>
          <w:szCs w:val="24"/>
        </w:rPr>
        <w:t>по  всем</w:t>
      </w:r>
      <w:r w:rsidRPr="00E62D8F">
        <w:rPr>
          <w:rFonts w:ascii="Times New Roman" w:hAnsi="Times New Roman"/>
          <w:spacing w:val="63"/>
          <w:sz w:val="24"/>
          <w:szCs w:val="24"/>
        </w:rPr>
        <w:t xml:space="preserve"> </w:t>
      </w:r>
      <w:r w:rsidRPr="00E62D8F">
        <w:rPr>
          <w:rFonts w:ascii="Times New Roman" w:hAnsi="Times New Roman"/>
          <w:sz w:val="24"/>
          <w:szCs w:val="24"/>
        </w:rPr>
        <w:t>предметам</w:t>
      </w:r>
      <w:r w:rsidRPr="00E62D8F">
        <w:rPr>
          <w:rFonts w:ascii="Times New Roman" w:hAnsi="Times New Roman"/>
          <w:spacing w:val="80"/>
          <w:sz w:val="24"/>
          <w:szCs w:val="24"/>
        </w:rPr>
        <w:t xml:space="preserve"> </w:t>
      </w:r>
      <w:r w:rsidRPr="00E62D8F">
        <w:rPr>
          <w:rFonts w:ascii="Times New Roman" w:hAnsi="Times New Roman"/>
          <w:sz w:val="24"/>
          <w:szCs w:val="24"/>
        </w:rPr>
        <w:t>учебного</w:t>
      </w:r>
      <w:r w:rsidRPr="00E62D8F">
        <w:rPr>
          <w:rFonts w:ascii="Times New Roman" w:hAnsi="Times New Roman"/>
          <w:spacing w:val="76"/>
          <w:sz w:val="24"/>
          <w:szCs w:val="24"/>
        </w:rPr>
        <w:t xml:space="preserve"> </w:t>
      </w:r>
      <w:r w:rsidRPr="00E62D8F">
        <w:rPr>
          <w:rFonts w:ascii="Times New Roman" w:hAnsi="Times New Roman"/>
          <w:sz w:val="24"/>
          <w:szCs w:val="24"/>
        </w:rPr>
        <w:t>плана.</w:t>
      </w:r>
    </w:p>
    <w:p w:rsidR="003D5C48" w:rsidRPr="00E62D8F" w:rsidRDefault="003D5C48" w:rsidP="00E62D8F">
      <w:pPr>
        <w:pStyle w:val="a8"/>
        <w:rPr>
          <w:rFonts w:ascii="Times New Roman" w:hAnsi="Times New Roman"/>
          <w:sz w:val="24"/>
          <w:szCs w:val="24"/>
        </w:rPr>
      </w:pPr>
      <w:r w:rsidRPr="00E62D8F">
        <w:rPr>
          <w:rFonts w:ascii="Times New Roman" w:hAnsi="Times New Roman"/>
          <w:sz w:val="24"/>
          <w:szCs w:val="24"/>
        </w:rPr>
        <w:t>Промежуточная аттестация в школе-интернате проводится в форме - интегрированного зачета</w:t>
      </w:r>
      <w:r w:rsidRPr="00E62D8F">
        <w:rPr>
          <w:rFonts w:ascii="Times New Roman" w:hAnsi="Times New Roman"/>
          <w:w w:val="95"/>
          <w:sz w:val="24"/>
          <w:szCs w:val="24"/>
        </w:rPr>
        <w:t>.</w:t>
      </w:r>
    </w:p>
    <w:p w:rsidR="003D5C48" w:rsidRPr="00E62D8F" w:rsidRDefault="003D5C48" w:rsidP="00E62D8F">
      <w:pPr>
        <w:pStyle w:val="a8"/>
        <w:rPr>
          <w:rFonts w:ascii="Times New Roman" w:hAnsi="Times New Roman"/>
          <w:sz w:val="24"/>
          <w:szCs w:val="24"/>
        </w:rPr>
      </w:pPr>
      <w:r w:rsidRPr="00E62D8F">
        <w:rPr>
          <w:rFonts w:ascii="Times New Roman" w:hAnsi="Times New Roman"/>
          <w:sz w:val="24"/>
          <w:szCs w:val="24"/>
        </w:rPr>
        <w:t>Интегрированный</w:t>
      </w:r>
      <w:r w:rsidRPr="00E62D8F">
        <w:rPr>
          <w:rFonts w:ascii="Times New Roman" w:hAnsi="Times New Roman"/>
          <w:spacing w:val="1"/>
          <w:sz w:val="24"/>
          <w:szCs w:val="24"/>
        </w:rPr>
        <w:t xml:space="preserve"> </w:t>
      </w:r>
      <w:r w:rsidRPr="00E62D8F">
        <w:rPr>
          <w:rFonts w:ascii="Times New Roman" w:hAnsi="Times New Roman"/>
          <w:sz w:val="24"/>
          <w:szCs w:val="24"/>
        </w:rPr>
        <w:t>зачет</w:t>
      </w:r>
      <w:r w:rsidRPr="00E62D8F">
        <w:rPr>
          <w:rFonts w:ascii="Times New Roman" w:hAnsi="Times New Roman"/>
          <w:spacing w:val="1"/>
          <w:sz w:val="24"/>
          <w:szCs w:val="24"/>
        </w:rPr>
        <w:t xml:space="preserve"> </w:t>
      </w:r>
      <w:r w:rsidRPr="00E62D8F">
        <w:rPr>
          <w:rFonts w:ascii="Times New Roman" w:hAnsi="Times New Roman"/>
          <w:color w:val="0F0F0F"/>
          <w:w w:val="85"/>
          <w:sz w:val="24"/>
          <w:szCs w:val="24"/>
        </w:rPr>
        <w:t>—</w:t>
      </w:r>
      <w:r w:rsidRPr="00E62D8F">
        <w:rPr>
          <w:rFonts w:ascii="Times New Roman" w:hAnsi="Times New Roman"/>
          <w:color w:val="0F0F0F"/>
          <w:spacing w:val="1"/>
          <w:w w:val="85"/>
          <w:sz w:val="24"/>
          <w:szCs w:val="24"/>
        </w:rPr>
        <w:t xml:space="preserve"> </w:t>
      </w:r>
      <w:r w:rsidRPr="00E62D8F">
        <w:rPr>
          <w:rFonts w:ascii="Times New Roman" w:hAnsi="Times New Roman"/>
          <w:sz w:val="24"/>
          <w:szCs w:val="24"/>
        </w:rPr>
        <w:t>это</w:t>
      </w:r>
      <w:r w:rsidRPr="00E62D8F">
        <w:rPr>
          <w:rFonts w:ascii="Times New Roman" w:hAnsi="Times New Roman"/>
          <w:spacing w:val="1"/>
          <w:sz w:val="24"/>
          <w:szCs w:val="24"/>
        </w:rPr>
        <w:t xml:space="preserve"> </w:t>
      </w:r>
      <w:r w:rsidRPr="00E62D8F">
        <w:rPr>
          <w:rFonts w:ascii="Times New Roman" w:hAnsi="Times New Roman"/>
          <w:sz w:val="24"/>
          <w:szCs w:val="24"/>
        </w:rPr>
        <w:t>«суммирование»</w:t>
      </w:r>
      <w:r w:rsidRPr="00E62D8F">
        <w:rPr>
          <w:rFonts w:ascii="Times New Roman" w:hAnsi="Times New Roman"/>
          <w:spacing w:val="1"/>
          <w:sz w:val="24"/>
          <w:szCs w:val="24"/>
        </w:rPr>
        <w:t xml:space="preserve"> </w:t>
      </w:r>
      <w:r w:rsidRPr="00E62D8F">
        <w:rPr>
          <w:rFonts w:ascii="Times New Roman" w:hAnsi="Times New Roman"/>
          <w:sz w:val="24"/>
          <w:szCs w:val="24"/>
        </w:rPr>
        <w:t>итогов</w:t>
      </w:r>
      <w:r w:rsidRPr="00E62D8F">
        <w:rPr>
          <w:rFonts w:ascii="Times New Roman" w:hAnsi="Times New Roman"/>
          <w:spacing w:val="1"/>
          <w:sz w:val="24"/>
          <w:szCs w:val="24"/>
        </w:rPr>
        <w:t xml:space="preserve"> </w:t>
      </w:r>
      <w:r w:rsidRPr="00E62D8F">
        <w:rPr>
          <w:rFonts w:ascii="Times New Roman" w:hAnsi="Times New Roman"/>
          <w:sz w:val="24"/>
          <w:szCs w:val="24"/>
        </w:rPr>
        <w:t>текущего</w:t>
      </w:r>
      <w:r w:rsidRPr="00E62D8F">
        <w:rPr>
          <w:rFonts w:ascii="Times New Roman" w:hAnsi="Times New Roman"/>
          <w:spacing w:val="1"/>
          <w:sz w:val="24"/>
          <w:szCs w:val="24"/>
        </w:rPr>
        <w:t xml:space="preserve"> </w:t>
      </w:r>
      <w:r w:rsidRPr="00E62D8F">
        <w:rPr>
          <w:rFonts w:ascii="Times New Roman" w:hAnsi="Times New Roman"/>
          <w:sz w:val="24"/>
          <w:szCs w:val="24"/>
        </w:rPr>
        <w:t>контроля успеваемости учащихся в течение учебного года (отметки за контрольные работы, тесты, устные</w:t>
      </w:r>
      <w:r w:rsidRPr="00E62D8F">
        <w:rPr>
          <w:rFonts w:ascii="Times New Roman" w:hAnsi="Times New Roman"/>
          <w:spacing w:val="8"/>
          <w:sz w:val="24"/>
          <w:szCs w:val="24"/>
        </w:rPr>
        <w:t xml:space="preserve"> </w:t>
      </w:r>
      <w:r w:rsidRPr="00E62D8F">
        <w:rPr>
          <w:rFonts w:ascii="Times New Roman" w:hAnsi="Times New Roman"/>
          <w:sz w:val="24"/>
          <w:szCs w:val="24"/>
        </w:rPr>
        <w:t>ответы</w:t>
      </w:r>
      <w:r w:rsidRPr="00E62D8F">
        <w:rPr>
          <w:rFonts w:ascii="Times New Roman" w:hAnsi="Times New Roman"/>
          <w:spacing w:val="6"/>
          <w:sz w:val="24"/>
          <w:szCs w:val="24"/>
        </w:rPr>
        <w:t xml:space="preserve"> </w:t>
      </w:r>
      <w:r w:rsidRPr="00E62D8F">
        <w:rPr>
          <w:rFonts w:ascii="Times New Roman" w:hAnsi="Times New Roman"/>
          <w:sz w:val="24"/>
          <w:szCs w:val="24"/>
        </w:rPr>
        <w:t>и</w:t>
      </w:r>
      <w:r w:rsidRPr="00E62D8F">
        <w:rPr>
          <w:rFonts w:ascii="Times New Roman" w:hAnsi="Times New Roman"/>
          <w:spacing w:val="-2"/>
          <w:sz w:val="24"/>
          <w:szCs w:val="24"/>
        </w:rPr>
        <w:t xml:space="preserve"> </w:t>
      </w:r>
      <w:r w:rsidRPr="00E62D8F">
        <w:rPr>
          <w:rFonts w:ascii="Times New Roman" w:hAnsi="Times New Roman"/>
          <w:sz w:val="24"/>
          <w:szCs w:val="24"/>
        </w:rPr>
        <w:t>т.д.,</w:t>
      </w:r>
      <w:r w:rsidRPr="00E62D8F">
        <w:rPr>
          <w:rFonts w:ascii="Times New Roman" w:hAnsi="Times New Roman"/>
          <w:spacing w:val="3"/>
          <w:sz w:val="24"/>
          <w:szCs w:val="24"/>
        </w:rPr>
        <w:t xml:space="preserve"> </w:t>
      </w:r>
      <w:r w:rsidRPr="00E62D8F">
        <w:rPr>
          <w:rFonts w:ascii="Times New Roman" w:hAnsi="Times New Roman"/>
          <w:sz w:val="24"/>
          <w:szCs w:val="24"/>
        </w:rPr>
        <w:t>и</w:t>
      </w:r>
      <w:r w:rsidRPr="00E62D8F">
        <w:rPr>
          <w:rFonts w:ascii="Times New Roman" w:hAnsi="Times New Roman"/>
          <w:spacing w:val="-1"/>
          <w:sz w:val="24"/>
          <w:szCs w:val="24"/>
        </w:rPr>
        <w:t xml:space="preserve"> </w:t>
      </w:r>
      <w:r w:rsidRPr="00E62D8F">
        <w:rPr>
          <w:rFonts w:ascii="Times New Roman" w:hAnsi="Times New Roman"/>
          <w:sz w:val="24"/>
          <w:szCs w:val="24"/>
        </w:rPr>
        <w:t>по итогам</w:t>
      </w:r>
      <w:r w:rsidRPr="00E62D8F">
        <w:rPr>
          <w:rFonts w:ascii="Times New Roman" w:hAnsi="Times New Roman"/>
          <w:spacing w:val="6"/>
          <w:sz w:val="24"/>
          <w:szCs w:val="24"/>
        </w:rPr>
        <w:t xml:space="preserve"> </w:t>
      </w:r>
      <w:r w:rsidRPr="00E62D8F">
        <w:rPr>
          <w:rFonts w:ascii="Times New Roman" w:hAnsi="Times New Roman"/>
          <w:sz w:val="24"/>
          <w:szCs w:val="24"/>
        </w:rPr>
        <w:t>учебных</w:t>
      </w:r>
      <w:r w:rsidRPr="00E62D8F">
        <w:rPr>
          <w:rFonts w:ascii="Times New Roman" w:hAnsi="Times New Roman"/>
          <w:spacing w:val="16"/>
          <w:sz w:val="24"/>
          <w:szCs w:val="24"/>
        </w:rPr>
        <w:t xml:space="preserve"> </w:t>
      </w:r>
      <w:r w:rsidRPr="00E62D8F">
        <w:rPr>
          <w:rFonts w:ascii="Times New Roman" w:hAnsi="Times New Roman"/>
          <w:sz w:val="24"/>
          <w:szCs w:val="24"/>
        </w:rPr>
        <w:t>четвертей/полугодий).</w:t>
      </w:r>
    </w:p>
    <w:p w:rsidR="003D5C48" w:rsidRPr="00E62D8F" w:rsidRDefault="003D5C48" w:rsidP="00E62D8F">
      <w:pPr>
        <w:pStyle w:val="a8"/>
        <w:rPr>
          <w:rFonts w:ascii="Times New Roman" w:hAnsi="Times New Roman"/>
          <w:sz w:val="24"/>
          <w:szCs w:val="24"/>
        </w:rPr>
      </w:pPr>
      <w:r w:rsidRPr="00E62D8F">
        <w:rPr>
          <w:rFonts w:ascii="Times New Roman" w:hAnsi="Times New Roman"/>
          <w:sz w:val="24"/>
          <w:szCs w:val="24"/>
        </w:rPr>
        <w:t xml:space="preserve">Годовая промежуточная аттестация </w:t>
      </w:r>
      <w:proofErr w:type="gramStart"/>
      <w:r w:rsidRPr="00E62D8F">
        <w:rPr>
          <w:rFonts w:ascii="Times New Roman" w:hAnsi="Times New Roman"/>
          <w:sz w:val="24"/>
          <w:szCs w:val="24"/>
        </w:rPr>
        <w:t>обучающихся</w:t>
      </w:r>
      <w:proofErr w:type="gramEnd"/>
      <w:r w:rsidRPr="00E62D8F">
        <w:rPr>
          <w:rFonts w:ascii="Times New Roman" w:hAnsi="Times New Roman"/>
          <w:sz w:val="24"/>
          <w:szCs w:val="24"/>
        </w:rPr>
        <w:t xml:space="preserve"> </w:t>
      </w:r>
      <w:proofErr w:type="spellStart"/>
      <w:r w:rsidRPr="00E62D8F">
        <w:rPr>
          <w:rFonts w:ascii="Times New Roman" w:hAnsi="Times New Roman"/>
          <w:sz w:val="24"/>
          <w:szCs w:val="24"/>
        </w:rPr>
        <w:t>I-гo</w:t>
      </w:r>
      <w:proofErr w:type="spellEnd"/>
      <w:r w:rsidRPr="00E62D8F">
        <w:rPr>
          <w:rFonts w:ascii="Times New Roman" w:hAnsi="Times New Roman"/>
          <w:sz w:val="24"/>
          <w:szCs w:val="24"/>
        </w:rPr>
        <w:t xml:space="preserve"> класса проводится на основе качественной оценки обучающегося.</w:t>
      </w:r>
    </w:p>
    <w:p w:rsidR="007F1159" w:rsidRPr="00E62D8F" w:rsidRDefault="003D5C48" w:rsidP="00E62D8F">
      <w:pPr>
        <w:pStyle w:val="a8"/>
        <w:rPr>
          <w:rFonts w:ascii="Times New Roman" w:hAnsi="Times New Roman"/>
          <w:w w:val="95"/>
          <w:sz w:val="24"/>
          <w:szCs w:val="24"/>
        </w:rPr>
      </w:pPr>
      <w:r w:rsidRPr="00E62D8F">
        <w:rPr>
          <w:rFonts w:ascii="Times New Roman" w:hAnsi="Times New Roman"/>
          <w:sz w:val="24"/>
          <w:szCs w:val="24"/>
        </w:rPr>
        <w:lastRenderedPageBreak/>
        <w:t xml:space="preserve">Текущий контроль успеваемости </w:t>
      </w:r>
      <w:proofErr w:type="gramStart"/>
      <w:r w:rsidRPr="00E62D8F">
        <w:rPr>
          <w:rFonts w:ascii="Times New Roman" w:hAnsi="Times New Roman"/>
          <w:sz w:val="24"/>
          <w:szCs w:val="24"/>
        </w:rPr>
        <w:t>обучающихся</w:t>
      </w:r>
      <w:proofErr w:type="gramEnd"/>
      <w:r w:rsidRPr="00E62D8F">
        <w:rPr>
          <w:rFonts w:ascii="Times New Roman" w:hAnsi="Times New Roman"/>
          <w:sz w:val="24"/>
          <w:szCs w:val="24"/>
        </w:rPr>
        <w:t xml:space="preserve"> может проводиться как письменно, так и устно. Формы проведения обязательных мероприятий текущего контроля указываются в КОМ (контрольно-оценочных материалах)</w:t>
      </w:r>
      <w:r w:rsidRPr="00E62D8F">
        <w:rPr>
          <w:rFonts w:ascii="Times New Roman" w:hAnsi="Times New Roman"/>
          <w:w w:val="95"/>
          <w:sz w:val="24"/>
          <w:szCs w:val="24"/>
        </w:rPr>
        <w:t>.</w:t>
      </w:r>
    </w:p>
    <w:p w:rsidR="003D5C48" w:rsidRPr="00E62D8F" w:rsidRDefault="003D5C48" w:rsidP="00E62D8F">
      <w:pPr>
        <w:pStyle w:val="a8"/>
        <w:rPr>
          <w:rFonts w:ascii="Times New Roman" w:hAnsi="Times New Roman"/>
          <w:sz w:val="24"/>
          <w:szCs w:val="24"/>
        </w:rPr>
      </w:pPr>
      <w:r w:rsidRPr="00E62D8F">
        <w:rPr>
          <w:rFonts w:ascii="Times New Roman" w:hAnsi="Times New Roman"/>
          <w:spacing w:val="1"/>
          <w:w w:val="95"/>
          <w:sz w:val="24"/>
          <w:szCs w:val="24"/>
        </w:rPr>
        <w:t xml:space="preserve"> </w:t>
      </w:r>
      <w:proofErr w:type="gramStart"/>
      <w:r w:rsidRPr="00E62D8F">
        <w:rPr>
          <w:rFonts w:ascii="Times New Roman" w:hAnsi="Times New Roman"/>
          <w:sz w:val="24"/>
          <w:szCs w:val="24"/>
        </w:rPr>
        <w:t>Формами проведения необязательных мероприятий текущего контроля могут быть письменные (выполнение письменного упражнения; письменный ответ на вопрос; диктант; грамматическое задание; контрольная работа; проверочная работа;</w:t>
      </w:r>
      <w:r w:rsidRPr="00E62D8F">
        <w:rPr>
          <w:rFonts w:ascii="Times New Roman" w:hAnsi="Times New Roman"/>
          <w:spacing w:val="1"/>
          <w:w w:val="95"/>
          <w:sz w:val="24"/>
          <w:szCs w:val="24"/>
        </w:rPr>
        <w:t xml:space="preserve"> </w:t>
      </w:r>
      <w:r w:rsidRPr="00E62D8F">
        <w:rPr>
          <w:rFonts w:ascii="Times New Roman" w:hAnsi="Times New Roman"/>
          <w:sz w:val="24"/>
          <w:szCs w:val="24"/>
        </w:rPr>
        <w:t>самостоятельная</w:t>
      </w:r>
      <w:r w:rsidRPr="00E62D8F">
        <w:rPr>
          <w:rFonts w:ascii="Times New Roman" w:hAnsi="Times New Roman"/>
          <w:spacing w:val="1"/>
          <w:sz w:val="24"/>
          <w:szCs w:val="24"/>
        </w:rPr>
        <w:t xml:space="preserve"> </w:t>
      </w:r>
      <w:r w:rsidRPr="00E62D8F">
        <w:rPr>
          <w:rFonts w:ascii="Times New Roman" w:hAnsi="Times New Roman"/>
          <w:sz w:val="24"/>
          <w:szCs w:val="24"/>
        </w:rPr>
        <w:t>работа;</w:t>
      </w:r>
      <w:r w:rsidRPr="00E62D8F">
        <w:rPr>
          <w:rFonts w:ascii="Times New Roman" w:hAnsi="Times New Roman"/>
          <w:spacing w:val="1"/>
          <w:sz w:val="24"/>
          <w:szCs w:val="24"/>
        </w:rPr>
        <w:t xml:space="preserve"> </w:t>
      </w:r>
      <w:r w:rsidRPr="00E62D8F">
        <w:rPr>
          <w:rFonts w:ascii="Times New Roman" w:hAnsi="Times New Roman"/>
          <w:sz w:val="24"/>
          <w:szCs w:val="24"/>
        </w:rPr>
        <w:t>изложение;</w:t>
      </w:r>
      <w:r w:rsidRPr="00E62D8F">
        <w:rPr>
          <w:rFonts w:ascii="Times New Roman" w:hAnsi="Times New Roman"/>
          <w:spacing w:val="1"/>
          <w:sz w:val="24"/>
          <w:szCs w:val="24"/>
        </w:rPr>
        <w:t xml:space="preserve"> </w:t>
      </w:r>
      <w:r w:rsidRPr="00E62D8F">
        <w:rPr>
          <w:rFonts w:ascii="Times New Roman" w:hAnsi="Times New Roman"/>
          <w:sz w:val="24"/>
          <w:szCs w:val="24"/>
        </w:rPr>
        <w:t>сочинение</w:t>
      </w:r>
      <w:r w:rsidRPr="00E62D8F">
        <w:rPr>
          <w:rFonts w:ascii="Times New Roman" w:hAnsi="Times New Roman"/>
          <w:spacing w:val="1"/>
          <w:sz w:val="24"/>
          <w:szCs w:val="24"/>
        </w:rPr>
        <w:t xml:space="preserve"> </w:t>
      </w:r>
      <w:r w:rsidRPr="00E62D8F">
        <w:rPr>
          <w:rFonts w:ascii="Times New Roman" w:hAnsi="Times New Roman"/>
          <w:sz w:val="24"/>
          <w:szCs w:val="24"/>
        </w:rPr>
        <w:t>или</w:t>
      </w:r>
      <w:r w:rsidRPr="00E62D8F">
        <w:rPr>
          <w:rFonts w:ascii="Times New Roman" w:hAnsi="Times New Roman"/>
          <w:spacing w:val="1"/>
          <w:sz w:val="24"/>
          <w:szCs w:val="24"/>
        </w:rPr>
        <w:t xml:space="preserve"> </w:t>
      </w:r>
      <w:r w:rsidRPr="00E62D8F">
        <w:rPr>
          <w:rFonts w:ascii="Times New Roman" w:hAnsi="Times New Roman"/>
          <w:sz w:val="24"/>
          <w:szCs w:val="24"/>
        </w:rPr>
        <w:t>изложение</w:t>
      </w:r>
      <w:r w:rsidRPr="00E62D8F">
        <w:rPr>
          <w:rFonts w:ascii="Times New Roman" w:hAnsi="Times New Roman"/>
          <w:spacing w:val="1"/>
          <w:sz w:val="24"/>
          <w:szCs w:val="24"/>
        </w:rPr>
        <w:t xml:space="preserve"> </w:t>
      </w:r>
      <w:r w:rsidRPr="00E62D8F">
        <w:rPr>
          <w:rFonts w:ascii="Times New Roman" w:hAnsi="Times New Roman"/>
          <w:sz w:val="24"/>
          <w:szCs w:val="24"/>
        </w:rPr>
        <w:t>с</w:t>
      </w:r>
      <w:r w:rsidRPr="00E62D8F">
        <w:rPr>
          <w:rFonts w:ascii="Times New Roman" w:hAnsi="Times New Roman"/>
          <w:spacing w:val="1"/>
          <w:sz w:val="24"/>
          <w:szCs w:val="24"/>
        </w:rPr>
        <w:t xml:space="preserve"> </w:t>
      </w:r>
      <w:r w:rsidRPr="00E62D8F">
        <w:rPr>
          <w:rFonts w:ascii="Times New Roman" w:hAnsi="Times New Roman"/>
          <w:sz w:val="24"/>
          <w:szCs w:val="24"/>
        </w:rPr>
        <w:t>творческим</w:t>
      </w:r>
      <w:r w:rsidRPr="00E62D8F">
        <w:rPr>
          <w:rFonts w:ascii="Times New Roman" w:hAnsi="Times New Roman"/>
          <w:spacing w:val="1"/>
          <w:sz w:val="24"/>
          <w:szCs w:val="24"/>
        </w:rPr>
        <w:t xml:space="preserve"> </w:t>
      </w:r>
      <w:r w:rsidRPr="00E62D8F">
        <w:rPr>
          <w:rFonts w:ascii="Times New Roman" w:hAnsi="Times New Roman"/>
          <w:sz w:val="24"/>
          <w:szCs w:val="24"/>
        </w:rPr>
        <w:t>заданием;</w:t>
      </w:r>
      <w:r w:rsidRPr="00E62D8F">
        <w:rPr>
          <w:rFonts w:ascii="Times New Roman" w:hAnsi="Times New Roman"/>
          <w:spacing w:val="1"/>
          <w:sz w:val="24"/>
          <w:szCs w:val="24"/>
        </w:rPr>
        <w:t xml:space="preserve"> </w:t>
      </w:r>
      <w:r w:rsidRPr="00E62D8F">
        <w:rPr>
          <w:rFonts w:ascii="Times New Roman" w:hAnsi="Times New Roman"/>
          <w:sz w:val="24"/>
          <w:szCs w:val="24"/>
        </w:rPr>
        <w:t>тестирование; сообщение; доклад; реферат; исследовательская работа; проектная работа); устные (пересказ содержания параграфа; рассказ, выступление с сообщением, докладом; защита проектной, исследовательской работы, реферата;</w:t>
      </w:r>
      <w:proofErr w:type="gramEnd"/>
      <w:r w:rsidRPr="00E62D8F">
        <w:rPr>
          <w:rFonts w:ascii="Times New Roman" w:hAnsi="Times New Roman"/>
          <w:sz w:val="24"/>
          <w:szCs w:val="24"/>
        </w:rPr>
        <w:t xml:space="preserve"> участие в беседе; проверка техники чтения; </w:t>
      </w:r>
      <w:proofErr w:type="spellStart"/>
      <w:r w:rsidRPr="00E62D8F">
        <w:rPr>
          <w:rFonts w:ascii="Times New Roman" w:hAnsi="Times New Roman"/>
          <w:sz w:val="24"/>
          <w:szCs w:val="24"/>
        </w:rPr>
        <w:t>аудирование</w:t>
      </w:r>
      <w:proofErr w:type="spellEnd"/>
      <w:r w:rsidRPr="00E62D8F">
        <w:rPr>
          <w:rFonts w:ascii="Times New Roman" w:hAnsi="Times New Roman"/>
          <w:sz w:val="24"/>
          <w:szCs w:val="24"/>
        </w:rPr>
        <w:t xml:space="preserve"> и говорение (для английского и немецкого языков) зачет и др.) и практические (лабораторные; практические). К текущему контролю успеваемости </w:t>
      </w:r>
      <w:proofErr w:type="gramStart"/>
      <w:r w:rsidRPr="00E62D8F">
        <w:rPr>
          <w:rFonts w:ascii="Times New Roman" w:hAnsi="Times New Roman"/>
          <w:sz w:val="24"/>
          <w:szCs w:val="24"/>
        </w:rPr>
        <w:t>обучающихся</w:t>
      </w:r>
      <w:proofErr w:type="gramEnd"/>
      <w:r w:rsidRPr="00E62D8F">
        <w:rPr>
          <w:rFonts w:ascii="Times New Roman" w:hAnsi="Times New Roman"/>
          <w:spacing w:val="1"/>
          <w:w w:val="95"/>
          <w:sz w:val="24"/>
          <w:szCs w:val="24"/>
        </w:rPr>
        <w:t xml:space="preserve"> </w:t>
      </w:r>
      <w:r w:rsidRPr="00E62D8F">
        <w:rPr>
          <w:rFonts w:ascii="Times New Roman" w:hAnsi="Times New Roman"/>
          <w:sz w:val="24"/>
          <w:szCs w:val="24"/>
        </w:rPr>
        <w:t>относятся</w:t>
      </w:r>
      <w:r w:rsidRPr="00E62D8F">
        <w:rPr>
          <w:rFonts w:ascii="Times New Roman" w:hAnsi="Times New Roman"/>
          <w:spacing w:val="1"/>
          <w:w w:val="95"/>
          <w:sz w:val="24"/>
          <w:szCs w:val="24"/>
        </w:rPr>
        <w:t xml:space="preserve"> </w:t>
      </w:r>
      <w:r w:rsidRPr="00E62D8F">
        <w:rPr>
          <w:rFonts w:ascii="Times New Roman" w:hAnsi="Times New Roman"/>
          <w:sz w:val="24"/>
          <w:szCs w:val="24"/>
        </w:rPr>
        <w:t>также</w:t>
      </w:r>
      <w:r w:rsidRPr="00E62D8F">
        <w:rPr>
          <w:rFonts w:ascii="Times New Roman" w:hAnsi="Times New Roman"/>
          <w:spacing w:val="-9"/>
          <w:sz w:val="24"/>
          <w:szCs w:val="24"/>
        </w:rPr>
        <w:t xml:space="preserve"> </w:t>
      </w:r>
      <w:r w:rsidRPr="00E62D8F">
        <w:rPr>
          <w:rFonts w:ascii="Times New Roman" w:hAnsi="Times New Roman"/>
          <w:sz w:val="24"/>
          <w:szCs w:val="24"/>
        </w:rPr>
        <w:t>промежуточные</w:t>
      </w:r>
      <w:r w:rsidRPr="00E62D8F">
        <w:rPr>
          <w:rFonts w:ascii="Times New Roman" w:hAnsi="Times New Roman"/>
          <w:spacing w:val="10"/>
          <w:sz w:val="24"/>
          <w:szCs w:val="24"/>
        </w:rPr>
        <w:t xml:space="preserve"> </w:t>
      </w:r>
      <w:r w:rsidRPr="00E62D8F">
        <w:rPr>
          <w:rFonts w:ascii="Times New Roman" w:hAnsi="Times New Roman"/>
          <w:sz w:val="24"/>
          <w:szCs w:val="24"/>
        </w:rPr>
        <w:t>мониторинги</w:t>
      </w:r>
      <w:r w:rsidRPr="00E62D8F">
        <w:rPr>
          <w:rFonts w:ascii="Times New Roman" w:hAnsi="Times New Roman"/>
          <w:spacing w:val="12"/>
          <w:sz w:val="24"/>
          <w:szCs w:val="24"/>
        </w:rPr>
        <w:t xml:space="preserve"> </w:t>
      </w:r>
      <w:r w:rsidRPr="00E62D8F">
        <w:rPr>
          <w:rFonts w:ascii="Times New Roman" w:hAnsi="Times New Roman"/>
          <w:sz w:val="24"/>
          <w:szCs w:val="24"/>
        </w:rPr>
        <w:t>(административные</w:t>
      </w:r>
      <w:r w:rsidRPr="00E62D8F">
        <w:rPr>
          <w:rFonts w:ascii="Times New Roman" w:hAnsi="Times New Roman"/>
          <w:spacing w:val="-9"/>
          <w:sz w:val="24"/>
          <w:szCs w:val="24"/>
        </w:rPr>
        <w:t xml:space="preserve"> </w:t>
      </w:r>
      <w:r w:rsidRPr="00E62D8F">
        <w:rPr>
          <w:rFonts w:ascii="Times New Roman" w:hAnsi="Times New Roman"/>
          <w:sz w:val="24"/>
          <w:szCs w:val="24"/>
        </w:rPr>
        <w:t>контрольные</w:t>
      </w:r>
      <w:r w:rsidRPr="00E62D8F">
        <w:rPr>
          <w:rFonts w:ascii="Times New Roman" w:hAnsi="Times New Roman"/>
          <w:spacing w:val="3"/>
          <w:sz w:val="24"/>
          <w:szCs w:val="24"/>
        </w:rPr>
        <w:t xml:space="preserve"> </w:t>
      </w:r>
      <w:r w:rsidRPr="00E62D8F">
        <w:rPr>
          <w:rFonts w:ascii="Times New Roman" w:hAnsi="Times New Roman"/>
          <w:sz w:val="24"/>
          <w:szCs w:val="24"/>
        </w:rPr>
        <w:t>работы).</w:t>
      </w:r>
    </w:p>
    <w:p w:rsidR="003D5C48" w:rsidRPr="00E62D8F" w:rsidRDefault="003D5C48"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В</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классах,</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завершающих</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освоение</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каждого</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уровня</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образования,</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проводятся</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итоговые</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мониторинги (административные, предэкзаменационные контрольные работы). Итоговые</w:t>
      </w:r>
      <w:r w:rsidRPr="00E62D8F">
        <w:rPr>
          <w:rFonts w:ascii="Times New Roman" w:hAnsi="Times New Roman" w:cs="Times New Roman"/>
          <w:spacing w:val="1"/>
          <w:w w:val="95"/>
          <w:sz w:val="24"/>
          <w:szCs w:val="24"/>
        </w:rPr>
        <w:t xml:space="preserve"> </w:t>
      </w:r>
      <w:r w:rsidRPr="00E62D8F">
        <w:rPr>
          <w:rFonts w:ascii="Times New Roman" w:hAnsi="Times New Roman" w:cs="Times New Roman"/>
          <w:sz w:val="24"/>
          <w:szCs w:val="24"/>
        </w:rPr>
        <w:t>мониторинги,</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как</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и</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промежуточные,</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являются</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частью</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единой</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системы</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мониторинга</w:t>
      </w:r>
      <w:r w:rsidRPr="00E62D8F">
        <w:rPr>
          <w:rFonts w:ascii="Times New Roman" w:hAnsi="Times New Roman" w:cs="Times New Roman"/>
          <w:spacing w:val="1"/>
          <w:sz w:val="24"/>
          <w:szCs w:val="24"/>
        </w:rPr>
        <w:t xml:space="preserve"> </w:t>
      </w:r>
      <w:r w:rsidRPr="00E62D8F">
        <w:rPr>
          <w:rFonts w:ascii="Times New Roman" w:hAnsi="Times New Roman" w:cs="Times New Roman"/>
          <w:sz w:val="24"/>
          <w:szCs w:val="24"/>
        </w:rPr>
        <w:t>образовательных</w:t>
      </w:r>
      <w:r w:rsidRPr="00E62D8F">
        <w:rPr>
          <w:rFonts w:ascii="Times New Roman" w:hAnsi="Times New Roman" w:cs="Times New Roman"/>
          <w:spacing w:val="-8"/>
          <w:sz w:val="24"/>
          <w:szCs w:val="24"/>
        </w:rPr>
        <w:t xml:space="preserve"> </w:t>
      </w:r>
      <w:r w:rsidRPr="00E62D8F">
        <w:rPr>
          <w:rFonts w:ascii="Times New Roman" w:hAnsi="Times New Roman" w:cs="Times New Roman"/>
          <w:sz w:val="24"/>
          <w:szCs w:val="24"/>
        </w:rPr>
        <w:t>достижений</w:t>
      </w:r>
      <w:r w:rsidRPr="00E62D8F">
        <w:rPr>
          <w:rFonts w:ascii="Times New Roman" w:hAnsi="Times New Roman" w:cs="Times New Roman"/>
          <w:spacing w:val="20"/>
          <w:sz w:val="24"/>
          <w:szCs w:val="24"/>
        </w:rPr>
        <w:t xml:space="preserve"> </w:t>
      </w:r>
      <w:r w:rsidRPr="00E62D8F">
        <w:rPr>
          <w:rFonts w:ascii="Times New Roman" w:hAnsi="Times New Roman" w:cs="Times New Roman"/>
          <w:sz w:val="24"/>
          <w:szCs w:val="24"/>
        </w:rPr>
        <w:t>учащихся</w:t>
      </w:r>
      <w:r w:rsidRPr="00E62D8F">
        <w:rPr>
          <w:rFonts w:ascii="Times New Roman" w:hAnsi="Times New Roman" w:cs="Times New Roman"/>
          <w:spacing w:val="9"/>
          <w:sz w:val="24"/>
          <w:szCs w:val="24"/>
        </w:rPr>
        <w:t xml:space="preserve"> </w:t>
      </w:r>
      <w:r w:rsidRPr="00E62D8F">
        <w:rPr>
          <w:rFonts w:ascii="Times New Roman" w:hAnsi="Times New Roman" w:cs="Times New Roman"/>
          <w:sz w:val="24"/>
          <w:szCs w:val="24"/>
        </w:rPr>
        <w:t>Школы-интерната.</w:t>
      </w:r>
    </w:p>
    <w:p w:rsidR="003D5C48" w:rsidRPr="00E62D8F" w:rsidRDefault="00E62D8F" w:rsidP="00E62D8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D5C48" w:rsidRPr="00E62D8F">
        <w:rPr>
          <w:rFonts w:ascii="Times New Roman" w:eastAsia="Times New Roman" w:hAnsi="Times New Roman" w:cs="Times New Roman"/>
          <w:b/>
          <w:sz w:val="24"/>
          <w:szCs w:val="24"/>
        </w:rPr>
        <w:t>Аттестация педагогических кадров</w:t>
      </w:r>
    </w:p>
    <w:p w:rsidR="003D5C48" w:rsidRPr="00E62D8F" w:rsidRDefault="003D5C48" w:rsidP="00E62D8F">
      <w:pPr>
        <w:spacing w:line="240" w:lineRule="auto"/>
        <w:rPr>
          <w:rFonts w:ascii="Times New Roman" w:eastAsia="Times New Roman" w:hAnsi="Times New Roman" w:cs="Times New Roman"/>
          <w:sz w:val="24"/>
          <w:szCs w:val="24"/>
        </w:rPr>
      </w:pPr>
      <w:r w:rsidRPr="00E62D8F">
        <w:rPr>
          <w:rFonts w:ascii="Times New Roman" w:eastAsia="Times New Roman" w:hAnsi="Times New Roman" w:cs="Times New Roman"/>
          <w:sz w:val="24"/>
          <w:szCs w:val="24"/>
        </w:rPr>
        <w:t xml:space="preserve">В школе сложилась определенная система аттестации педагогических кадров, которая является одним из факторов стимулирования целенаправленного непрерывного повышения уровня профессиональной компетентности работников, развития творческого потенциала педагогов, обеспечения </w:t>
      </w:r>
      <w:proofErr w:type="gramStart"/>
      <w:r w:rsidRPr="00E62D8F">
        <w:rPr>
          <w:rFonts w:ascii="Times New Roman" w:eastAsia="Times New Roman" w:hAnsi="Times New Roman" w:cs="Times New Roman"/>
          <w:sz w:val="24"/>
          <w:szCs w:val="24"/>
        </w:rPr>
        <w:t>возможности повышения уровня оплаты труда</w:t>
      </w:r>
      <w:proofErr w:type="gramEnd"/>
      <w:r w:rsidRPr="00E62D8F">
        <w:rPr>
          <w:rFonts w:ascii="Times New Roman" w:eastAsia="Times New Roman" w:hAnsi="Times New Roman" w:cs="Times New Roman"/>
          <w:sz w:val="24"/>
          <w:szCs w:val="24"/>
        </w:rPr>
        <w:t xml:space="preserve">. Аттестация строится на принципах добровольности, открытости, гласности, объективности, законности. </w:t>
      </w:r>
      <w:proofErr w:type="gramStart"/>
      <w:r w:rsidRPr="00E62D8F">
        <w:rPr>
          <w:rFonts w:ascii="Times New Roman" w:eastAsia="Times New Roman" w:hAnsi="Times New Roman" w:cs="Times New Roman"/>
          <w:sz w:val="24"/>
          <w:szCs w:val="24"/>
        </w:rPr>
        <w:t>Аттестация педагогических работников ГОУ ЯО «</w:t>
      </w:r>
      <w:proofErr w:type="spellStart"/>
      <w:r w:rsidRPr="00E62D8F">
        <w:rPr>
          <w:rFonts w:ascii="Times New Roman" w:eastAsia="Times New Roman" w:hAnsi="Times New Roman" w:cs="Times New Roman"/>
          <w:sz w:val="24"/>
          <w:szCs w:val="24"/>
        </w:rPr>
        <w:t>Гаврилов-Ямская</w:t>
      </w:r>
      <w:proofErr w:type="spellEnd"/>
      <w:r w:rsidRPr="00E62D8F">
        <w:rPr>
          <w:rFonts w:ascii="Times New Roman" w:eastAsia="Times New Roman" w:hAnsi="Times New Roman" w:cs="Times New Roman"/>
          <w:sz w:val="24"/>
          <w:szCs w:val="24"/>
        </w:rPr>
        <w:t xml:space="preserve"> школа-интернат»  в 2020-2021 учебном году проводилась в соответствии с действующим законодательством Российской Федерации в сфере образования, Порядком проведения аттестации педагогических работников организаций, осуществляющих образовательную  деятельность (Приказ Министерства образования и науки РФ от 7 апреля 2014г.</w:t>
      </w:r>
      <w:proofErr w:type="gramEnd"/>
      <w:r w:rsidRPr="00E62D8F">
        <w:rPr>
          <w:rFonts w:ascii="Times New Roman" w:eastAsia="Times New Roman" w:hAnsi="Times New Roman" w:cs="Times New Roman"/>
          <w:sz w:val="24"/>
          <w:szCs w:val="24"/>
        </w:rPr>
        <w:t xml:space="preserve"> </w:t>
      </w:r>
      <w:proofErr w:type="gramStart"/>
      <w:r w:rsidRPr="00E62D8F">
        <w:rPr>
          <w:rFonts w:ascii="Times New Roman" w:eastAsia="Times New Roman" w:hAnsi="Times New Roman" w:cs="Times New Roman"/>
          <w:sz w:val="24"/>
          <w:szCs w:val="24"/>
        </w:rPr>
        <w:t>N 276).</w:t>
      </w:r>
      <w:proofErr w:type="gramEnd"/>
      <w:r w:rsidRPr="00E62D8F">
        <w:rPr>
          <w:rFonts w:ascii="Times New Roman" w:eastAsia="Times New Roman" w:hAnsi="Times New Roman" w:cs="Times New Roman"/>
          <w:sz w:val="24"/>
          <w:szCs w:val="24"/>
        </w:rPr>
        <w:t xml:space="preserve">  Все аттестационные процедуры проходили с октября по апрель в соответствии с графиком. Педагоги показали уверенное владение информационно-коммуникационными технологиями, использование различных технологий оценки достижений обучающихся. Аттестуемые учителя продемонстрировали стабильные результаты освоения </w:t>
      </w:r>
      <w:proofErr w:type="gramStart"/>
      <w:r w:rsidRPr="00E62D8F">
        <w:rPr>
          <w:rFonts w:ascii="Times New Roman" w:eastAsia="Times New Roman" w:hAnsi="Times New Roman" w:cs="Times New Roman"/>
          <w:sz w:val="24"/>
          <w:szCs w:val="24"/>
        </w:rPr>
        <w:t>обучающимися</w:t>
      </w:r>
      <w:proofErr w:type="gramEnd"/>
      <w:r w:rsidRPr="00E62D8F">
        <w:rPr>
          <w:rFonts w:ascii="Times New Roman" w:eastAsia="Times New Roman" w:hAnsi="Times New Roman" w:cs="Times New Roman"/>
          <w:sz w:val="24"/>
          <w:szCs w:val="24"/>
        </w:rPr>
        <w:t xml:space="preserve"> образовательных программ. Остается актуальной деятельность по подготовке к аттестации и повышению квалификации педагогических работников через привлечение педагогов к участию в форумах, семинарах, круглых столах, заочных конкурсах, конференциях, в которых педагоги могут обобщить результаты деятельности в </w:t>
      </w:r>
      <w:proofErr w:type="spellStart"/>
      <w:r w:rsidRPr="00E62D8F">
        <w:rPr>
          <w:rFonts w:ascii="Times New Roman" w:eastAsia="Times New Roman" w:hAnsi="Times New Roman" w:cs="Times New Roman"/>
          <w:sz w:val="24"/>
          <w:szCs w:val="24"/>
        </w:rPr>
        <w:t>межаттестационный</w:t>
      </w:r>
      <w:proofErr w:type="spellEnd"/>
      <w:r w:rsidRPr="00E62D8F">
        <w:rPr>
          <w:rFonts w:ascii="Times New Roman" w:eastAsia="Times New Roman" w:hAnsi="Times New Roman" w:cs="Times New Roman"/>
          <w:sz w:val="24"/>
          <w:szCs w:val="24"/>
        </w:rPr>
        <w:t xml:space="preserve"> период и найти новые направления собственного профессионального развития.</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По итог</w:t>
      </w:r>
      <w:r w:rsidR="0054774E">
        <w:rPr>
          <w:rFonts w:ascii="Times New Roman" w:hAnsi="Times New Roman"/>
          <w:sz w:val="24"/>
          <w:szCs w:val="24"/>
        </w:rPr>
        <w:t>ам 2020-2021</w:t>
      </w:r>
      <w:r w:rsidRPr="00E62D8F">
        <w:rPr>
          <w:rFonts w:ascii="Times New Roman" w:hAnsi="Times New Roman"/>
          <w:sz w:val="24"/>
          <w:szCs w:val="24"/>
        </w:rPr>
        <w:t xml:space="preserve"> учебного года все обучающиеся переведены в следующий класс.</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Средний балл по результатам государственного выпускного экзамена за последние три года по русскому языку- 4,5; по математике – 4,7.</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xml:space="preserve">Педагогический коллектив школы разрабатывает, внедряет и транслирует инновационные технологии образования детей с нарушением зрения. Школа является стажерской площадкой дефектологического факультета Ярославского Государственного педагогического университета им. К.Д. Ушинского (далее - ЯГПУ им. К.Д. Ушинского). Диссеминация педагогического опыта образовательного учреждения направлена на формирование основных педагогических компетенций будущих педагогов. Деятельность коллектива по практической подготовке будущих специалистов была отмечена благодарственным письмом ректора ЯГПУ им. К.Д. Ушинского. Педагогический коллектив Учреждения, ориентированный на профессиональный рост, участвует в конкурсах педагогического мастерства. В 2018 году образовательное учреждение стало победителем (диплом, 1 место) в региональном конкурсе «Организация инклюзивной образовательной среды для детей с ограниченными возможностями здоровья». Октябрь 2021 года - победитель регионального конкурса «Образовательный феномен: </w:t>
      </w:r>
      <w:proofErr w:type="gramStart"/>
      <w:r w:rsidRPr="00E62D8F">
        <w:rPr>
          <w:rFonts w:ascii="Times New Roman" w:hAnsi="Times New Roman"/>
          <w:sz w:val="24"/>
          <w:szCs w:val="24"/>
        </w:rPr>
        <w:t>инклюзивное</w:t>
      </w:r>
      <w:proofErr w:type="gramEnd"/>
      <w:r w:rsidRPr="00E62D8F">
        <w:rPr>
          <w:rFonts w:ascii="Times New Roman" w:hAnsi="Times New Roman"/>
          <w:sz w:val="24"/>
          <w:szCs w:val="24"/>
        </w:rPr>
        <w:t xml:space="preserve"> </w:t>
      </w:r>
      <w:proofErr w:type="spellStart"/>
      <w:r w:rsidRPr="00E62D8F">
        <w:rPr>
          <w:rFonts w:ascii="Times New Roman" w:hAnsi="Times New Roman"/>
          <w:sz w:val="24"/>
          <w:szCs w:val="24"/>
        </w:rPr>
        <w:t>волонтерство</w:t>
      </w:r>
      <w:proofErr w:type="spellEnd"/>
      <w:r w:rsidRPr="00E62D8F">
        <w:rPr>
          <w:rFonts w:ascii="Times New Roman" w:hAnsi="Times New Roman"/>
          <w:sz w:val="24"/>
          <w:szCs w:val="24"/>
        </w:rPr>
        <w:t xml:space="preserve">». Школа имеет высокий рейтинг среди </w:t>
      </w:r>
      <w:r w:rsidRPr="00E62D8F">
        <w:rPr>
          <w:rFonts w:ascii="Times New Roman" w:hAnsi="Times New Roman"/>
          <w:sz w:val="24"/>
          <w:szCs w:val="24"/>
        </w:rPr>
        <w:lastRenderedPageBreak/>
        <w:t xml:space="preserve">общеобразовательных организаций Ярославской области, является организатором и участником </w:t>
      </w:r>
      <w:proofErr w:type="spellStart"/>
      <w:r w:rsidRPr="00E62D8F">
        <w:rPr>
          <w:rFonts w:ascii="Times New Roman" w:hAnsi="Times New Roman"/>
          <w:sz w:val="24"/>
          <w:szCs w:val="24"/>
        </w:rPr>
        <w:t>вебинаров</w:t>
      </w:r>
      <w:proofErr w:type="spellEnd"/>
      <w:r w:rsidRPr="00E62D8F">
        <w:rPr>
          <w:rFonts w:ascii="Times New Roman" w:hAnsi="Times New Roman"/>
          <w:sz w:val="24"/>
          <w:szCs w:val="24"/>
        </w:rPr>
        <w:t>, конференций, семинаров, мастер-классов по вопросам обучения и воспитания детей с ограниченными возможностями здоровья.</w:t>
      </w:r>
    </w:p>
    <w:p w:rsidR="003D5C48" w:rsidRPr="00E62D8F" w:rsidRDefault="003D5C48" w:rsidP="00E62D8F">
      <w:pPr>
        <w:pStyle w:val="a8"/>
        <w:jc w:val="both"/>
        <w:rPr>
          <w:rFonts w:ascii="Times New Roman" w:hAnsi="Times New Roman"/>
          <w:sz w:val="24"/>
          <w:szCs w:val="24"/>
        </w:rPr>
      </w:pPr>
    </w:p>
    <w:p w:rsidR="003D5C48" w:rsidRPr="00E62D8F" w:rsidRDefault="00E62D8F" w:rsidP="00E62D8F">
      <w:pPr>
        <w:pStyle w:val="a8"/>
        <w:widowControl w:val="0"/>
        <w:autoSpaceDE w:val="0"/>
        <w:autoSpaceDN w:val="0"/>
        <w:jc w:val="both"/>
        <w:rPr>
          <w:rFonts w:ascii="Times New Roman" w:hAnsi="Times New Roman"/>
          <w:b/>
          <w:spacing w:val="-2"/>
          <w:w w:val="85"/>
          <w:sz w:val="24"/>
          <w:szCs w:val="24"/>
        </w:rPr>
      </w:pPr>
      <w:r>
        <w:rPr>
          <w:rFonts w:ascii="Times New Roman" w:hAnsi="Times New Roman"/>
          <w:b/>
          <w:w w:val="85"/>
          <w:sz w:val="24"/>
          <w:szCs w:val="24"/>
        </w:rPr>
        <w:t xml:space="preserve">                                          </w:t>
      </w:r>
      <w:r w:rsidR="003D5C48" w:rsidRPr="00E62D8F">
        <w:rPr>
          <w:rFonts w:ascii="Times New Roman" w:hAnsi="Times New Roman"/>
          <w:b/>
          <w:w w:val="85"/>
          <w:sz w:val="24"/>
          <w:szCs w:val="24"/>
        </w:rPr>
        <w:t xml:space="preserve">ОСНОВНЫЕ НАПРАВЛЕНИЯ </w:t>
      </w:r>
      <w:r w:rsidR="003D5C48" w:rsidRPr="00E62D8F">
        <w:rPr>
          <w:rFonts w:ascii="Times New Roman" w:hAnsi="Times New Roman"/>
          <w:b/>
          <w:spacing w:val="-2"/>
          <w:w w:val="85"/>
          <w:sz w:val="24"/>
          <w:szCs w:val="24"/>
        </w:rPr>
        <w:t>РАЗВИТИЯ УЧРЕЖДЕНИЯ:</w:t>
      </w:r>
    </w:p>
    <w:p w:rsidR="003D5C48" w:rsidRPr="00E62D8F" w:rsidRDefault="003D5C48" w:rsidP="00E62D8F">
      <w:pPr>
        <w:pStyle w:val="a8"/>
        <w:jc w:val="both"/>
        <w:rPr>
          <w:rFonts w:ascii="Times New Roman" w:hAnsi="Times New Roman"/>
          <w:sz w:val="24"/>
          <w:szCs w:val="24"/>
        </w:rPr>
      </w:pP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Деятельность коллектива Учреждения направлена</w:t>
      </w:r>
      <w:r w:rsidR="00E62D8F">
        <w:rPr>
          <w:rFonts w:ascii="Times New Roman" w:hAnsi="Times New Roman"/>
          <w:sz w:val="24"/>
          <w:szCs w:val="24"/>
        </w:rPr>
        <w:t xml:space="preserve"> </w:t>
      </w:r>
      <w:r w:rsidRPr="00E62D8F">
        <w:rPr>
          <w:rFonts w:ascii="Times New Roman" w:hAnsi="Times New Roman"/>
          <w:sz w:val="24"/>
          <w:szCs w:val="24"/>
        </w:rPr>
        <w:t xml:space="preserve">на социальную адаптацию и интеграцию детей с нарушением зрения, проблемную область которого составляют проблемы толерантного взаимодействия, оптимизации процессов полноценной социальной интеграции и самостоятельности незрячих и слабовидящих школьников. </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Под готовностью к самостоятельной жизни понимается следующую совокупность компонентов:</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xml:space="preserve">– социальная готовность, которая предполагает </w:t>
      </w:r>
      <w:proofErr w:type="spellStart"/>
      <w:r w:rsidRPr="00E62D8F">
        <w:rPr>
          <w:rFonts w:ascii="Times New Roman" w:hAnsi="Times New Roman"/>
          <w:sz w:val="24"/>
          <w:szCs w:val="24"/>
        </w:rPr>
        <w:t>сформированность</w:t>
      </w:r>
      <w:proofErr w:type="spellEnd"/>
      <w:r w:rsidRPr="00E62D8F">
        <w:rPr>
          <w:rFonts w:ascii="Times New Roman" w:hAnsi="Times New Roman"/>
          <w:sz w:val="24"/>
          <w:szCs w:val="24"/>
        </w:rPr>
        <w:t xml:space="preserve"> навыков межличностного общения, коллективной деятельности, социально-бытовой ориентации, организации самостоятельной жизни и деятельности, адаптации к своему социальному статусу;</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xml:space="preserve">– трудовая готовность, которая предполагает </w:t>
      </w:r>
      <w:proofErr w:type="spellStart"/>
      <w:r w:rsidRPr="00E62D8F">
        <w:rPr>
          <w:rFonts w:ascii="Times New Roman" w:hAnsi="Times New Roman"/>
          <w:sz w:val="24"/>
          <w:szCs w:val="24"/>
        </w:rPr>
        <w:t>сформированность</w:t>
      </w:r>
      <w:proofErr w:type="spellEnd"/>
      <w:r w:rsidRPr="00E62D8F">
        <w:rPr>
          <w:rFonts w:ascii="Times New Roman" w:hAnsi="Times New Roman"/>
          <w:sz w:val="24"/>
          <w:szCs w:val="24"/>
        </w:rPr>
        <w:t xml:space="preserve"> общежитейских умений и навыков, готовность к бытовому труду, труду в домашнем хозяйстве, профессиональное самоопределение, подготовка к будущей профессиональной деятельности;</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психологическая готовность, предполагающая адекватную самооценку, чувство самоуважения, психологическая готовность к жизни в социуме, волевую организацию личности);</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xml:space="preserve">– физическая готовность, которая предполагает формирование индивидуального стиля здорового образа жизни, отсутствие вредных привычек, развитие физических качеств, обеспечивающих успешную адаптацию к труду и различным видам деятельности. </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xml:space="preserve">Вопрос о профессиональной ориентации учащихся со зрительной патологией является важным и актуальным. По состоянию здоровья и зрительным возможностям, многие профессии и виды труда детям с нарушением зрения недоступны и противопоказаны. Зрительные дефекты усугубляют трудности в выборе профессии и видов труда, доступных для учащихся. </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xml:space="preserve">Профориентация слепых и слабовидящих школьников – это система социальных, экономических, медицинских, психологических, педагогических и других мер, направленных на облегчение выбора профессий лицам с нарушением зрения с учетом потребностей рынка труда в кадрах, возможностей, интересов и склонностей личности. Профориентация лиц с нарушением зрения включает: профессиональное просвещение, изучение и воспитание профессиональных интересов и способностей, </w:t>
      </w:r>
      <w:proofErr w:type="spellStart"/>
      <w:r w:rsidRPr="00E62D8F">
        <w:rPr>
          <w:rFonts w:ascii="Times New Roman" w:hAnsi="Times New Roman"/>
          <w:sz w:val="24"/>
          <w:szCs w:val="24"/>
        </w:rPr>
        <w:t>медико-психолого-педагогическое</w:t>
      </w:r>
      <w:proofErr w:type="spellEnd"/>
      <w:r w:rsidRPr="00E62D8F">
        <w:rPr>
          <w:rFonts w:ascii="Times New Roman" w:hAnsi="Times New Roman"/>
          <w:sz w:val="24"/>
          <w:szCs w:val="24"/>
        </w:rPr>
        <w:t xml:space="preserve"> консультирование в выборе профессии, профессиональную адаптацию. </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xml:space="preserve">Работа по профессиональной ориентации и осознанному выбору профессии слепыми и слабовидящими школьниками имеет специфические особенности, обусловленные глубокими нарушениями зрения, отклонениями в психическом и физическом развитии учащихся, глубоким своеобразием формирования интересов, способностей и компенсаторных возможностей. </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xml:space="preserve">Ранее в Учреждении не было возможности на практике осуществлять </w:t>
      </w:r>
      <w:proofErr w:type="spellStart"/>
      <w:r w:rsidRPr="00E62D8F">
        <w:rPr>
          <w:rFonts w:ascii="Times New Roman" w:hAnsi="Times New Roman"/>
          <w:sz w:val="24"/>
          <w:szCs w:val="24"/>
        </w:rPr>
        <w:t>предпрофильную</w:t>
      </w:r>
      <w:proofErr w:type="spellEnd"/>
      <w:r w:rsidRPr="00E62D8F">
        <w:rPr>
          <w:rFonts w:ascii="Times New Roman" w:hAnsi="Times New Roman"/>
          <w:sz w:val="24"/>
          <w:szCs w:val="24"/>
        </w:rPr>
        <w:t xml:space="preserve"> подготовку.</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xml:space="preserve">В связи с участием в </w:t>
      </w:r>
      <w:r w:rsidRPr="00E62D8F">
        <w:rPr>
          <w:rFonts w:ascii="Times New Roman" w:hAnsi="Times New Roman"/>
          <w:b/>
          <w:sz w:val="24"/>
          <w:szCs w:val="24"/>
        </w:rPr>
        <w:t>федеральном национальном проекте «Современная школа»</w:t>
      </w:r>
      <w:r w:rsidRPr="00E62D8F">
        <w:rPr>
          <w:rFonts w:ascii="Times New Roman" w:hAnsi="Times New Roman"/>
          <w:sz w:val="24"/>
          <w:szCs w:val="24"/>
        </w:rPr>
        <w:t xml:space="preserve"> в Учреждении дети смогут освоить профессии «Рабочий по обслуживанию зданий», «Швейное дело», «Картонажное дело». Эффективность </w:t>
      </w:r>
      <w:proofErr w:type="spellStart"/>
      <w:r w:rsidRPr="00E62D8F">
        <w:rPr>
          <w:rFonts w:ascii="Times New Roman" w:hAnsi="Times New Roman"/>
          <w:sz w:val="24"/>
          <w:szCs w:val="24"/>
        </w:rPr>
        <w:t>предпрофессионального</w:t>
      </w:r>
      <w:proofErr w:type="spellEnd"/>
      <w:r w:rsidRPr="00E62D8F">
        <w:rPr>
          <w:rFonts w:ascii="Times New Roman" w:hAnsi="Times New Roman"/>
          <w:sz w:val="24"/>
          <w:szCs w:val="24"/>
        </w:rPr>
        <w:t xml:space="preserve"> трудового обучения обеспечит и общее развитие личности. </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Профессиональная ориентация проблема комплексная для детей с нарушением зрения, ее основа обеспечивается координированной работой психолого-педагогического сопровождения обучающихся и возможно только при совместных усилиях семьи, школы.</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xml:space="preserve">В рамках реализации федерального проекта «Современная школа» по поддержке образования детей с ограниченными возможностями здоровья планируется достижение следующих результатов: </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обновление методик по предмету «Технология»;</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создание условий для освоения обучающихся с нарушением зрения профессий: «Рабочий по обслуживанию зданий», «Швейное дело», «Картонажное дело»;</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lastRenderedPageBreak/>
        <w:t>- создание новых рабочих мест для учителей-логопедов, педагогов-психологов;</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подготовка педагогических кадров по обновленным программам повышения квалификации;</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xml:space="preserve">- расширение доступной </w:t>
      </w:r>
      <w:proofErr w:type="spellStart"/>
      <w:r w:rsidRPr="00E62D8F">
        <w:rPr>
          <w:rFonts w:ascii="Times New Roman" w:hAnsi="Times New Roman"/>
          <w:sz w:val="24"/>
          <w:szCs w:val="24"/>
        </w:rPr>
        <w:t>здоровьесберегающей</w:t>
      </w:r>
      <w:proofErr w:type="spellEnd"/>
      <w:r w:rsidRPr="00E62D8F">
        <w:rPr>
          <w:rFonts w:ascii="Times New Roman" w:hAnsi="Times New Roman"/>
          <w:sz w:val="24"/>
          <w:szCs w:val="24"/>
        </w:rPr>
        <w:t xml:space="preserve"> образовательной среды;</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создание современной полифункциональной коррекционно-развивающей образовательной среды школы;</w:t>
      </w:r>
    </w:p>
    <w:p w:rsidR="003D5C48"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повышение качества образовательной деятельности и психолого-педагогического сопровождения;</w:t>
      </w:r>
    </w:p>
    <w:p w:rsidR="001363D5" w:rsidRPr="00E62D8F" w:rsidRDefault="003D5C48" w:rsidP="00E62D8F">
      <w:pPr>
        <w:pStyle w:val="a8"/>
        <w:ind w:firstLine="720"/>
        <w:jc w:val="both"/>
        <w:rPr>
          <w:rFonts w:ascii="Times New Roman" w:hAnsi="Times New Roman"/>
          <w:sz w:val="24"/>
          <w:szCs w:val="24"/>
        </w:rPr>
      </w:pPr>
      <w:r w:rsidRPr="00E62D8F">
        <w:rPr>
          <w:rFonts w:ascii="Times New Roman" w:hAnsi="Times New Roman"/>
          <w:sz w:val="24"/>
          <w:szCs w:val="24"/>
        </w:rPr>
        <w:t>- обновление содержа</w:t>
      </w:r>
      <w:r w:rsidR="007F1159" w:rsidRPr="00E62D8F">
        <w:rPr>
          <w:rFonts w:ascii="Times New Roman" w:hAnsi="Times New Roman"/>
          <w:sz w:val="24"/>
          <w:szCs w:val="24"/>
        </w:rPr>
        <w:t>ния дополнительного образования.</w:t>
      </w:r>
    </w:p>
    <w:p w:rsidR="00E62D8F" w:rsidRPr="00E62D8F" w:rsidRDefault="00E62D8F" w:rsidP="00E62D8F">
      <w:pPr>
        <w:pStyle w:val="a8"/>
        <w:ind w:firstLine="720"/>
        <w:jc w:val="both"/>
        <w:rPr>
          <w:rFonts w:ascii="Times New Roman" w:hAnsi="Times New Roman"/>
          <w:sz w:val="24"/>
          <w:szCs w:val="24"/>
        </w:rPr>
      </w:pPr>
    </w:p>
    <w:p w:rsidR="00E62D8F" w:rsidRPr="00E62D8F" w:rsidRDefault="00E62D8F" w:rsidP="00E62D8F">
      <w:pPr>
        <w:pStyle w:val="a8"/>
        <w:ind w:firstLine="720"/>
        <w:jc w:val="both"/>
        <w:rPr>
          <w:rFonts w:ascii="Times New Roman" w:hAnsi="Times New Roman"/>
          <w:sz w:val="24"/>
          <w:szCs w:val="24"/>
        </w:rPr>
      </w:pPr>
    </w:p>
    <w:p w:rsidR="00E62D8F" w:rsidRPr="00E62D8F" w:rsidRDefault="00E62D8F" w:rsidP="00E62D8F">
      <w:pPr>
        <w:spacing w:line="240" w:lineRule="auto"/>
        <w:jc w:val="center"/>
        <w:rPr>
          <w:rFonts w:ascii="Times New Roman" w:hAnsi="Times New Roman" w:cs="Times New Roman"/>
          <w:sz w:val="24"/>
          <w:szCs w:val="24"/>
        </w:rPr>
      </w:pPr>
      <w:r w:rsidRPr="00E62D8F">
        <w:rPr>
          <w:rFonts w:ascii="Times New Roman" w:hAnsi="Times New Roman" w:cs="Times New Roman"/>
          <w:b/>
          <w:sz w:val="24"/>
          <w:szCs w:val="24"/>
        </w:rPr>
        <w:t>Анализ воспи</w:t>
      </w:r>
      <w:r>
        <w:rPr>
          <w:rFonts w:ascii="Times New Roman" w:hAnsi="Times New Roman" w:cs="Times New Roman"/>
          <w:b/>
          <w:sz w:val="24"/>
          <w:szCs w:val="24"/>
        </w:rPr>
        <w:t xml:space="preserve">тательной работы </w:t>
      </w:r>
      <w:r w:rsidRPr="00E62D8F">
        <w:rPr>
          <w:rFonts w:ascii="Times New Roman" w:hAnsi="Times New Roman" w:cs="Times New Roman"/>
          <w:b/>
          <w:sz w:val="24"/>
          <w:szCs w:val="24"/>
        </w:rPr>
        <w:t xml:space="preserve"> в 2020-2021 учебном году.</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Воспитательная деятельность ГОУ ЯО «</w:t>
      </w:r>
      <w:proofErr w:type="spellStart"/>
      <w:proofErr w:type="gramStart"/>
      <w:r w:rsidRPr="00E62D8F">
        <w:rPr>
          <w:rFonts w:ascii="Times New Roman" w:hAnsi="Times New Roman" w:cs="Times New Roman"/>
          <w:sz w:val="24"/>
          <w:szCs w:val="24"/>
        </w:rPr>
        <w:t>Гаврилов-Ямская</w:t>
      </w:r>
      <w:proofErr w:type="spellEnd"/>
      <w:proofErr w:type="gramEnd"/>
      <w:r w:rsidRPr="00E62D8F">
        <w:rPr>
          <w:rFonts w:ascii="Times New Roman" w:hAnsi="Times New Roman" w:cs="Times New Roman"/>
          <w:sz w:val="24"/>
          <w:szCs w:val="24"/>
        </w:rPr>
        <w:t xml:space="preserve"> школа-интернат» в 2020-2021 году была направлена на осуществление основной цели: создание единого воспитательного пространства для становления устойчивой, физически и духовно здоровой, творческой личности со сформированными ключевыми компетенциями, готовой войти в информационное общество, способной к самоопределению. В школе-интернате созданы все необходимые условия для полноценного воспитания и обучения детей с нарушением зрения. И были определены основные задачи в области воспитания:</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1. Формирование у детей гражданско-патриотического сознания, духовно-нравственных ценностей гражданина России.</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2. Совершенствование оздоровительной работы с </w:t>
      </w:r>
      <w:proofErr w:type="gramStart"/>
      <w:r w:rsidRPr="00E62D8F">
        <w:rPr>
          <w:rFonts w:ascii="Times New Roman" w:hAnsi="Times New Roman" w:cs="Times New Roman"/>
          <w:sz w:val="24"/>
          <w:szCs w:val="24"/>
        </w:rPr>
        <w:t>обучающимися</w:t>
      </w:r>
      <w:proofErr w:type="gramEnd"/>
      <w:r w:rsidRPr="00E62D8F">
        <w:rPr>
          <w:rFonts w:ascii="Times New Roman" w:hAnsi="Times New Roman" w:cs="Times New Roman"/>
          <w:sz w:val="24"/>
          <w:szCs w:val="24"/>
        </w:rPr>
        <w:t xml:space="preserve"> с нарушением зрения и привитие навыков здорового образа жизни. </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6. Развитие творческих способностей обучающихся во всех видах деятельности (урочной, внеурочной, внеклассной, внешкольной), а также вовлечение воспитанников в систему дополнительного образования. </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7. Повышение уровня правовой культуры обучающихся, профилактика </w:t>
      </w:r>
      <w:proofErr w:type="spellStart"/>
      <w:r w:rsidRPr="00E62D8F">
        <w:rPr>
          <w:rFonts w:ascii="Times New Roman" w:hAnsi="Times New Roman" w:cs="Times New Roman"/>
          <w:sz w:val="24"/>
          <w:szCs w:val="24"/>
        </w:rPr>
        <w:t>девиантных</w:t>
      </w:r>
      <w:proofErr w:type="spellEnd"/>
      <w:r w:rsidRPr="00E62D8F">
        <w:rPr>
          <w:rFonts w:ascii="Times New Roman" w:hAnsi="Times New Roman" w:cs="Times New Roman"/>
          <w:sz w:val="24"/>
          <w:szCs w:val="24"/>
        </w:rPr>
        <w:t xml:space="preserve"> форм поведения. </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8. Воспитание положительного отношения к труду и чувства ответственности, помощь в самоопределении в отношении будущей профессии.</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Во главе воспитательного процесса стоит личность ребенка с его недостатками, проблемами, комплексными нарушениями, следовательно, содержание воспитательной работы образовательной организации  учитывало основные мотивы и ведущие виды деятельности, характерные для каждой возрастной группы. Главную роль в реализации поставленных целей и задач играют педагоги - непосредственные участники учебно-воспитательного процесса. Основную функцию воспитательной деятельности осуществляли 6 воспитателей, 9 классных руководителей, педагог-организатор. Приоритетными направлениями в работе специалистов являлась забота о физическом, психическом и нравственном здоровье детей. Исходя из целей и задач воспитательной работы, были определены приоритетные направления воспитательной деятельности:</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патриотическое воспитание;</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 духовно-нравственное воспитание; </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w:t>
      </w:r>
      <w:proofErr w:type="spellStart"/>
      <w:r w:rsidRPr="00E62D8F">
        <w:rPr>
          <w:rFonts w:ascii="Times New Roman" w:hAnsi="Times New Roman" w:cs="Times New Roman"/>
          <w:sz w:val="24"/>
          <w:szCs w:val="24"/>
        </w:rPr>
        <w:t>экологооздоровительное</w:t>
      </w:r>
      <w:proofErr w:type="spellEnd"/>
      <w:r w:rsidRPr="00E62D8F">
        <w:rPr>
          <w:rFonts w:ascii="Times New Roman" w:hAnsi="Times New Roman" w:cs="Times New Roman"/>
          <w:sz w:val="24"/>
          <w:szCs w:val="24"/>
        </w:rPr>
        <w:t xml:space="preserve"> воспитание; </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эстетическое воспитание; </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трудовое воспитание, профессиональное самоопределение.</w:t>
      </w:r>
    </w:p>
    <w:p w:rsidR="00E62D8F" w:rsidRPr="00E62D8F" w:rsidRDefault="00E62D8F" w:rsidP="00E62D8F">
      <w:pPr>
        <w:spacing w:after="0" w:line="240" w:lineRule="auto"/>
        <w:jc w:val="both"/>
        <w:rPr>
          <w:rFonts w:ascii="Times New Roman" w:hAnsi="Times New Roman" w:cs="Times New Roman"/>
          <w:b/>
          <w:sz w:val="24"/>
          <w:szCs w:val="24"/>
        </w:rPr>
      </w:pPr>
      <w:r w:rsidRPr="00E62D8F">
        <w:rPr>
          <w:rFonts w:ascii="Times New Roman" w:hAnsi="Times New Roman" w:cs="Times New Roman"/>
          <w:b/>
          <w:sz w:val="24"/>
          <w:szCs w:val="24"/>
        </w:rPr>
        <w:t>Патриотическое воспитание</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Патриотического воспитания в ГОУ ЯО «</w:t>
      </w:r>
      <w:proofErr w:type="spellStart"/>
      <w:proofErr w:type="gramStart"/>
      <w:r w:rsidRPr="00E62D8F">
        <w:rPr>
          <w:rFonts w:ascii="Times New Roman" w:hAnsi="Times New Roman" w:cs="Times New Roman"/>
          <w:sz w:val="24"/>
          <w:szCs w:val="24"/>
        </w:rPr>
        <w:t>Гаврилов-Ямская</w:t>
      </w:r>
      <w:proofErr w:type="spellEnd"/>
      <w:proofErr w:type="gramEnd"/>
      <w:r w:rsidRPr="00E62D8F">
        <w:rPr>
          <w:rFonts w:ascii="Times New Roman" w:hAnsi="Times New Roman" w:cs="Times New Roman"/>
          <w:sz w:val="24"/>
          <w:szCs w:val="24"/>
        </w:rPr>
        <w:t xml:space="preserve"> школа-интернат» было направлено на формирование и развитие социальной активности обучающихся с нарушением зрения через участие в социальных и гражданских акциях милосердия, творческих конкурсах. В течение года в воспитательных группах и классах проводились разнообразные мероприятия: тематические внеклассные занятия, приуроченные к памятным датам в истории нашей страны, встречи с ветеранами, участие в проектной деятельности и конкурсах. Гражданско-патриотическое направление реализовывалось через основные виды деятельности: </w:t>
      </w:r>
    </w:p>
    <w:tbl>
      <w:tblPr>
        <w:tblStyle w:val="2-6"/>
        <w:tblW w:w="0" w:type="auto"/>
        <w:tblLook w:val="04A0"/>
      </w:tblPr>
      <w:tblGrid>
        <w:gridCol w:w="4772"/>
        <w:gridCol w:w="4799"/>
      </w:tblGrid>
      <w:tr w:rsidR="00E62D8F" w:rsidRPr="00E62D8F" w:rsidTr="00E62D8F">
        <w:trPr>
          <w:cnfStyle w:val="100000000000"/>
        </w:trPr>
        <w:tc>
          <w:tcPr>
            <w:cnfStyle w:val="001000000100"/>
            <w:tcW w:w="4772" w:type="dxa"/>
          </w:tcPr>
          <w:p w:rsidR="00E62D8F" w:rsidRPr="00E62D8F" w:rsidRDefault="00E62D8F" w:rsidP="00E62D8F">
            <w:pPr>
              <w:pStyle w:val="a8"/>
              <w:rPr>
                <w:rFonts w:ascii="Times New Roman" w:hAnsi="Times New Roman"/>
                <w:color w:val="auto"/>
                <w:sz w:val="24"/>
                <w:szCs w:val="24"/>
              </w:rPr>
            </w:pPr>
            <w:r w:rsidRPr="00E62D8F">
              <w:rPr>
                <w:rFonts w:ascii="Times New Roman" w:hAnsi="Times New Roman"/>
                <w:color w:val="auto"/>
                <w:sz w:val="24"/>
                <w:szCs w:val="24"/>
              </w:rPr>
              <w:t xml:space="preserve">                Формы работы</w:t>
            </w:r>
          </w:p>
        </w:tc>
        <w:tc>
          <w:tcPr>
            <w:tcW w:w="4799" w:type="dxa"/>
          </w:tcPr>
          <w:p w:rsidR="00E62D8F" w:rsidRPr="00E62D8F" w:rsidRDefault="00E62D8F" w:rsidP="00E62D8F">
            <w:pPr>
              <w:pStyle w:val="a8"/>
              <w:cnfStyle w:val="100000000000"/>
              <w:rPr>
                <w:rFonts w:ascii="Times New Roman" w:hAnsi="Times New Roman"/>
                <w:color w:val="auto"/>
                <w:sz w:val="24"/>
                <w:szCs w:val="24"/>
              </w:rPr>
            </w:pPr>
            <w:r w:rsidRPr="00E62D8F">
              <w:rPr>
                <w:rFonts w:ascii="Times New Roman" w:hAnsi="Times New Roman"/>
                <w:color w:val="auto"/>
                <w:sz w:val="24"/>
                <w:szCs w:val="24"/>
              </w:rPr>
              <w:t xml:space="preserve">                   Результаты</w:t>
            </w:r>
          </w:p>
        </w:tc>
      </w:tr>
      <w:tr w:rsidR="00E62D8F" w:rsidRPr="00E62D8F" w:rsidTr="00E62D8F">
        <w:trPr>
          <w:cnfStyle w:val="000000100000"/>
        </w:trPr>
        <w:tc>
          <w:tcPr>
            <w:cnfStyle w:val="001000000000"/>
            <w:tcW w:w="4772" w:type="dxa"/>
          </w:tcPr>
          <w:p w:rsidR="00E62D8F" w:rsidRPr="00E62D8F" w:rsidRDefault="00E62D8F" w:rsidP="00E62D8F">
            <w:pPr>
              <w:pStyle w:val="a8"/>
              <w:rPr>
                <w:rFonts w:ascii="Times New Roman" w:hAnsi="Times New Roman"/>
                <w:color w:val="auto"/>
                <w:sz w:val="24"/>
                <w:szCs w:val="24"/>
              </w:rPr>
            </w:pPr>
            <w:r w:rsidRPr="00E62D8F">
              <w:rPr>
                <w:rFonts w:ascii="Times New Roman" w:hAnsi="Times New Roman"/>
                <w:color w:val="auto"/>
                <w:sz w:val="24"/>
                <w:szCs w:val="24"/>
              </w:rPr>
              <w:lastRenderedPageBreak/>
              <w:t xml:space="preserve">Детские патриотические проекты </w:t>
            </w:r>
          </w:p>
          <w:p w:rsidR="00E62D8F" w:rsidRPr="00E62D8F" w:rsidRDefault="00E62D8F" w:rsidP="00E62D8F">
            <w:pPr>
              <w:pStyle w:val="a8"/>
              <w:rPr>
                <w:rFonts w:ascii="Times New Roman" w:hAnsi="Times New Roman"/>
                <w:color w:val="auto"/>
                <w:sz w:val="24"/>
                <w:szCs w:val="24"/>
              </w:rPr>
            </w:pPr>
          </w:p>
        </w:tc>
        <w:tc>
          <w:tcPr>
            <w:tcW w:w="4799" w:type="dxa"/>
          </w:tcPr>
          <w:p w:rsidR="00E62D8F" w:rsidRPr="00E62D8F" w:rsidRDefault="00E62D8F" w:rsidP="00E62D8F">
            <w:pPr>
              <w:pStyle w:val="a8"/>
              <w:cnfStyle w:val="000000100000"/>
              <w:rPr>
                <w:rFonts w:ascii="Times New Roman" w:hAnsi="Times New Roman"/>
                <w:sz w:val="24"/>
                <w:szCs w:val="24"/>
              </w:rPr>
            </w:pPr>
            <w:r w:rsidRPr="00E62D8F">
              <w:rPr>
                <w:rFonts w:ascii="Times New Roman" w:hAnsi="Times New Roman"/>
                <w:sz w:val="24"/>
                <w:szCs w:val="24"/>
              </w:rPr>
              <w:t xml:space="preserve">Всероссийский конкурс исторических исследовательских работ старшеклассников Человек в истории. Россия </w:t>
            </w:r>
            <w:r w:rsidRPr="00E62D8F">
              <w:rPr>
                <w:rFonts w:ascii="Times New Roman" w:hAnsi="Times New Roman"/>
                <w:sz w:val="24"/>
                <w:szCs w:val="24"/>
                <w:lang w:val="en-US"/>
              </w:rPr>
              <w:t>XX</w:t>
            </w:r>
            <w:r w:rsidRPr="00E62D8F">
              <w:rPr>
                <w:rFonts w:ascii="Times New Roman" w:hAnsi="Times New Roman"/>
                <w:sz w:val="24"/>
                <w:szCs w:val="24"/>
              </w:rPr>
              <w:t xml:space="preserve"> век»</w:t>
            </w:r>
          </w:p>
          <w:p w:rsidR="00E62D8F" w:rsidRPr="00E62D8F" w:rsidRDefault="00E62D8F" w:rsidP="00E62D8F">
            <w:pPr>
              <w:pStyle w:val="a8"/>
              <w:cnfStyle w:val="000000100000"/>
              <w:rPr>
                <w:rFonts w:ascii="Times New Roman" w:hAnsi="Times New Roman"/>
                <w:sz w:val="24"/>
                <w:szCs w:val="24"/>
              </w:rPr>
            </w:pPr>
            <w:r w:rsidRPr="00E62D8F">
              <w:rPr>
                <w:rFonts w:ascii="Times New Roman" w:hAnsi="Times New Roman"/>
                <w:sz w:val="24"/>
                <w:szCs w:val="24"/>
              </w:rPr>
              <w:t xml:space="preserve">1 место </w:t>
            </w:r>
          </w:p>
        </w:tc>
      </w:tr>
      <w:tr w:rsidR="00E62D8F" w:rsidRPr="00E62D8F" w:rsidTr="00E62D8F">
        <w:tc>
          <w:tcPr>
            <w:cnfStyle w:val="001000000000"/>
            <w:tcW w:w="4772" w:type="dxa"/>
          </w:tcPr>
          <w:p w:rsidR="00E62D8F" w:rsidRPr="00E62D8F" w:rsidRDefault="00E62D8F" w:rsidP="00E62D8F">
            <w:pPr>
              <w:pStyle w:val="a8"/>
              <w:tabs>
                <w:tab w:val="left" w:pos="3600"/>
              </w:tabs>
              <w:rPr>
                <w:rFonts w:ascii="Times New Roman" w:hAnsi="Times New Roman"/>
                <w:color w:val="auto"/>
                <w:sz w:val="24"/>
                <w:szCs w:val="24"/>
              </w:rPr>
            </w:pPr>
            <w:r w:rsidRPr="00E62D8F">
              <w:rPr>
                <w:rFonts w:ascii="Times New Roman" w:hAnsi="Times New Roman"/>
                <w:color w:val="auto"/>
                <w:sz w:val="24"/>
                <w:szCs w:val="24"/>
              </w:rPr>
              <w:t>Патриотические занятия</w:t>
            </w:r>
            <w:r w:rsidRPr="00E62D8F">
              <w:rPr>
                <w:rFonts w:ascii="Times New Roman" w:hAnsi="Times New Roman"/>
                <w:color w:val="auto"/>
                <w:sz w:val="24"/>
                <w:szCs w:val="24"/>
              </w:rPr>
              <w:tab/>
            </w:r>
          </w:p>
        </w:tc>
        <w:tc>
          <w:tcPr>
            <w:tcW w:w="4799" w:type="dxa"/>
          </w:tcPr>
          <w:p w:rsidR="00E62D8F" w:rsidRPr="00E62D8F" w:rsidRDefault="00E62D8F" w:rsidP="00E62D8F">
            <w:pPr>
              <w:shd w:val="clear" w:color="auto" w:fill="FFFFFF"/>
              <w:cnfStyle w:val="000000000000"/>
              <w:rPr>
                <w:rFonts w:ascii="Times New Roman" w:hAnsi="Times New Roman" w:cs="Times New Roman"/>
                <w:sz w:val="24"/>
                <w:szCs w:val="24"/>
              </w:rPr>
            </w:pPr>
            <w:proofErr w:type="gramStart"/>
            <w:r w:rsidRPr="00E62D8F">
              <w:rPr>
                <w:rFonts w:ascii="Times New Roman" w:hAnsi="Times New Roman" w:cs="Times New Roman"/>
                <w:sz w:val="24"/>
                <w:szCs w:val="24"/>
              </w:rPr>
              <w:t xml:space="preserve">Первый тематический урок «Знать, чтобы помнить», занятия, посвященные Дню народного единства «Здесь России моей начало», организация </w:t>
            </w:r>
            <w:proofErr w:type="spellStart"/>
            <w:r w:rsidRPr="00E62D8F">
              <w:rPr>
                <w:rFonts w:ascii="Times New Roman" w:hAnsi="Times New Roman" w:cs="Times New Roman"/>
                <w:sz w:val="24"/>
                <w:szCs w:val="24"/>
              </w:rPr>
              <w:t>киноуроков</w:t>
            </w:r>
            <w:proofErr w:type="spellEnd"/>
            <w:r w:rsidRPr="00E62D8F">
              <w:rPr>
                <w:rFonts w:ascii="Times New Roman" w:hAnsi="Times New Roman" w:cs="Times New Roman"/>
                <w:sz w:val="24"/>
                <w:szCs w:val="24"/>
              </w:rPr>
              <w:t xml:space="preserve"> по патриотическому воспитанию «Честь имею», «Великий», всероссийские открытые уроки «Связь поколений», «наука и ты!», «Крым – моя история», всероссийский урок Победы.</w:t>
            </w:r>
            <w:proofErr w:type="gramEnd"/>
          </w:p>
        </w:tc>
      </w:tr>
      <w:tr w:rsidR="00E62D8F" w:rsidRPr="00E62D8F" w:rsidTr="00E62D8F">
        <w:trPr>
          <w:cnfStyle w:val="000000100000"/>
        </w:trPr>
        <w:tc>
          <w:tcPr>
            <w:cnfStyle w:val="001000000000"/>
            <w:tcW w:w="4772" w:type="dxa"/>
          </w:tcPr>
          <w:p w:rsidR="00E62D8F" w:rsidRPr="00E62D8F" w:rsidRDefault="00E62D8F" w:rsidP="00E62D8F">
            <w:pPr>
              <w:pStyle w:val="a8"/>
              <w:rPr>
                <w:rFonts w:ascii="Times New Roman" w:hAnsi="Times New Roman"/>
                <w:color w:val="auto"/>
                <w:sz w:val="24"/>
                <w:szCs w:val="24"/>
              </w:rPr>
            </w:pPr>
            <w:r w:rsidRPr="00E62D8F">
              <w:rPr>
                <w:rFonts w:ascii="Times New Roman" w:hAnsi="Times New Roman"/>
                <w:color w:val="auto"/>
                <w:sz w:val="24"/>
                <w:szCs w:val="24"/>
              </w:rPr>
              <w:t>Всероссийские акции</w:t>
            </w:r>
          </w:p>
        </w:tc>
        <w:tc>
          <w:tcPr>
            <w:tcW w:w="4799" w:type="dxa"/>
          </w:tcPr>
          <w:p w:rsidR="00E62D8F" w:rsidRPr="00E62D8F" w:rsidRDefault="00E62D8F" w:rsidP="00E62D8F">
            <w:pPr>
              <w:pStyle w:val="a8"/>
              <w:cnfStyle w:val="000000100000"/>
              <w:rPr>
                <w:rFonts w:ascii="Times New Roman" w:hAnsi="Times New Roman"/>
                <w:sz w:val="24"/>
                <w:szCs w:val="24"/>
              </w:rPr>
            </w:pPr>
            <w:r w:rsidRPr="00E62D8F">
              <w:rPr>
                <w:rFonts w:ascii="Times New Roman" w:hAnsi="Times New Roman"/>
                <w:sz w:val="24"/>
                <w:szCs w:val="24"/>
              </w:rPr>
              <w:t>«Волонтеры Победы», «Письмо Победы», «Наши защитники», «Окна Победы»</w:t>
            </w:r>
          </w:p>
        </w:tc>
      </w:tr>
      <w:tr w:rsidR="00E62D8F" w:rsidRPr="00E62D8F" w:rsidTr="00E62D8F">
        <w:tc>
          <w:tcPr>
            <w:cnfStyle w:val="001000000000"/>
            <w:tcW w:w="4772" w:type="dxa"/>
          </w:tcPr>
          <w:p w:rsidR="00E62D8F" w:rsidRPr="00E62D8F" w:rsidRDefault="00E62D8F" w:rsidP="00E62D8F">
            <w:pPr>
              <w:pStyle w:val="a8"/>
              <w:rPr>
                <w:rFonts w:ascii="Times New Roman" w:hAnsi="Times New Roman"/>
                <w:color w:val="auto"/>
                <w:sz w:val="24"/>
                <w:szCs w:val="24"/>
              </w:rPr>
            </w:pPr>
            <w:r w:rsidRPr="00E62D8F">
              <w:rPr>
                <w:rFonts w:ascii="Times New Roman" w:hAnsi="Times New Roman"/>
                <w:color w:val="auto"/>
                <w:sz w:val="24"/>
                <w:szCs w:val="24"/>
              </w:rPr>
              <w:t>Участие в конкурсах различного уровня</w:t>
            </w:r>
          </w:p>
        </w:tc>
        <w:tc>
          <w:tcPr>
            <w:tcW w:w="4799" w:type="dxa"/>
          </w:tcPr>
          <w:p w:rsidR="00E62D8F" w:rsidRPr="00E62D8F" w:rsidRDefault="00E62D8F" w:rsidP="00E62D8F">
            <w:pPr>
              <w:pStyle w:val="a8"/>
              <w:cnfStyle w:val="000000000000"/>
              <w:rPr>
                <w:rStyle w:val="a7"/>
                <w:rFonts w:ascii="Times New Roman" w:hAnsi="Times New Roman"/>
                <w:i w:val="0"/>
                <w:sz w:val="24"/>
                <w:szCs w:val="24"/>
              </w:rPr>
            </w:pPr>
            <w:r w:rsidRPr="00E62D8F">
              <w:rPr>
                <w:rStyle w:val="a7"/>
                <w:rFonts w:ascii="Times New Roman" w:hAnsi="Times New Roman"/>
                <w:sz w:val="24"/>
                <w:szCs w:val="24"/>
              </w:rPr>
              <w:t>Всероссийский конкурс «Многовековая история» - 1 место</w:t>
            </w:r>
          </w:p>
        </w:tc>
      </w:tr>
    </w:tbl>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b/>
          <w:sz w:val="24"/>
          <w:szCs w:val="24"/>
        </w:rPr>
        <w:t>Духовно-нравственное воспитание.</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В течение года проводились самые разнообразные мероприятия, направленные на развитие представлений учащихся о добре и зле, на воспитание культуры человеческих отношений, взаимоуважения, отзывчивости, стремления помогать окружающим. </w:t>
      </w:r>
      <w:proofErr w:type="gramStart"/>
      <w:r w:rsidRPr="00E62D8F">
        <w:rPr>
          <w:rFonts w:ascii="Times New Roman" w:hAnsi="Times New Roman" w:cs="Times New Roman"/>
          <w:sz w:val="24"/>
          <w:szCs w:val="24"/>
        </w:rPr>
        <w:t xml:space="preserve">Особое внимание педагоги уделяли проведению мероприятий по формированию толерантного поведения детей и подростков в этнокультурной среде, усвоению ценностей мира, дружбы, солидарности и взаимопомощи во взаимоотношениях с людьми разных национальностей, старались учить учащихся разрешать конфликты без применения силы, быть терпимыми к тем, кто отличается внешним видом, имеет другие взгляды, привычки и увлечения. </w:t>
      </w:r>
      <w:proofErr w:type="gramEnd"/>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Одним из критериев оценивания эффективности духовно-нравственного воспитания является мониторинг количества обучающихся/воспитанников, состоящих на различных видах учета. </w:t>
      </w:r>
    </w:p>
    <w:p w:rsidR="00E62D8F" w:rsidRPr="00E62D8F" w:rsidRDefault="00E62D8F" w:rsidP="00E62D8F">
      <w:pPr>
        <w:autoSpaceDE w:val="0"/>
        <w:autoSpaceDN w:val="0"/>
        <w:adjustRightInd w:val="0"/>
        <w:spacing w:line="240" w:lineRule="auto"/>
        <w:jc w:val="center"/>
        <w:rPr>
          <w:rFonts w:ascii="Times New Roman" w:hAnsi="Times New Roman" w:cs="Times New Roman"/>
          <w:b/>
          <w:sz w:val="24"/>
          <w:szCs w:val="24"/>
        </w:rPr>
      </w:pPr>
      <w:r w:rsidRPr="00E62D8F">
        <w:rPr>
          <w:rFonts w:ascii="Times New Roman" w:hAnsi="Times New Roman" w:cs="Times New Roman"/>
          <w:b/>
          <w:sz w:val="24"/>
          <w:szCs w:val="24"/>
        </w:rPr>
        <w:t>Мониторинг показателей в 2020-2021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2"/>
        <w:gridCol w:w="6677"/>
        <w:gridCol w:w="1056"/>
        <w:gridCol w:w="1056"/>
      </w:tblGrid>
      <w:tr w:rsidR="00E62D8F" w:rsidRPr="00E62D8F" w:rsidTr="00E62D8F">
        <w:tc>
          <w:tcPr>
            <w:tcW w:w="782" w:type="dxa"/>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w:t>
            </w:r>
          </w:p>
        </w:tc>
        <w:tc>
          <w:tcPr>
            <w:tcW w:w="6677" w:type="dxa"/>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Показатели мониторинга</w:t>
            </w:r>
          </w:p>
        </w:tc>
        <w:tc>
          <w:tcPr>
            <w:tcW w:w="1056" w:type="dxa"/>
            <w:tcBorders>
              <w:righ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proofErr w:type="spellStart"/>
            <w:proofErr w:type="gramStart"/>
            <w:r w:rsidRPr="00E62D8F">
              <w:rPr>
                <w:rFonts w:ascii="Times New Roman" w:hAnsi="Times New Roman" w:cs="Times New Roman"/>
                <w:sz w:val="24"/>
                <w:szCs w:val="24"/>
              </w:rPr>
              <w:t>К-во</w:t>
            </w:r>
            <w:proofErr w:type="spellEnd"/>
            <w:proofErr w:type="gramEnd"/>
            <w:r w:rsidRPr="00E62D8F">
              <w:rPr>
                <w:rFonts w:ascii="Times New Roman" w:hAnsi="Times New Roman" w:cs="Times New Roman"/>
                <w:sz w:val="24"/>
                <w:szCs w:val="24"/>
              </w:rPr>
              <w:t xml:space="preserve"> на 01.09.20</w:t>
            </w:r>
          </w:p>
        </w:tc>
        <w:tc>
          <w:tcPr>
            <w:tcW w:w="1056" w:type="dxa"/>
            <w:tcBorders>
              <w:lef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proofErr w:type="spellStart"/>
            <w:proofErr w:type="gramStart"/>
            <w:r w:rsidRPr="00E62D8F">
              <w:rPr>
                <w:rFonts w:ascii="Times New Roman" w:hAnsi="Times New Roman" w:cs="Times New Roman"/>
                <w:sz w:val="24"/>
                <w:szCs w:val="24"/>
              </w:rPr>
              <w:t>К-во</w:t>
            </w:r>
            <w:proofErr w:type="spellEnd"/>
            <w:proofErr w:type="gramEnd"/>
            <w:r w:rsidRPr="00E62D8F">
              <w:rPr>
                <w:rFonts w:ascii="Times New Roman" w:hAnsi="Times New Roman" w:cs="Times New Roman"/>
                <w:sz w:val="24"/>
                <w:szCs w:val="24"/>
              </w:rPr>
              <w:t xml:space="preserve"> на 31.05.21</w:t>
            </w:r>
          </w:p>
        </w:tc>
      </w:tr>
      <w:tr w:rsidR="00E62D8F" w:rsidRPr="00E62D8F" w:rsidTr="00E62D8F">
        <w:tc>
          <w:tcPr>
            <w:tcW w:w="782" w:type="dxa"/>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w:t>
            </w:r>
          </w:p>
        </w:tc>
        <w:tc>
          <w:tcPr>
            <w:tcW w:w="6677" w:type="dxa"/>
          </w:tcPr>
          <w:p w:rsidR="00E62D8F" w:rsidRPr="00E62D8F" w:rsidRDefault="00E62D8F" w:rsidP="00E62D8F">
            <w:pPr>
              <w:autoSpaceDE w:val="0"/>
              <w:autoSpaceDN w:val="0"/>
              <w:adjustRightInd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Количество </w:t>
            </w:r>
            <w:proofErr w:type="gramStart"/>
            <w:r w:rsidRPr="00E62D8F">
              <w:rPr>
                <w:rFonts w:ascii="Times New Roman" w:hAnsi="Times New Roman" w:cs="Times New Roman"/>
                <w:sz w:val="24"/>
                <w:szCs w:val="24"/>
              </w:rPr>
              <w:t>обучающихся</w:t>
            </w:r>
            <w:proofErr w:type="gramEnd"/>
            <w:r w:rsidRPr="00E62D8F">
              <w:rPr>
                <w:rFonts w:ascii="Times New Roman" w:hAnsi="Times New Roman" w:cs="Times New Roman"/>
                <w:sz w:val="24"/>
                <w:szCs w:val="24"/>
              </w:rPr>
              <w:t xml:space="preserve">, состоящих на ВШУ </w:t>
            </w:r>
          </w:p>
        </w:tc>
        <w:tc>
          <w:tcPr>
            <w:tcW w:w="1056" w:type="dxa"/>
            <w:tcBorders>
              <w:righ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c>
          <w:tcPr>
            <w:tcW w:w="1056" w:type="dxa"/>
            <w:tcBorders>
              <w:lef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r>
      <w:tr w:rsidR="00E62D8F" w:rsidRPr="00E62D8F" w:rsidTr="00E62D8F">
        <w:tc>
          <w:tcPr>
            <w:tcW w:w="782" w:type="dxa"/>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2.</w:t>
            </w:r>
          </w:p>
        </w:tc>
        <w:tc>
          <w:tcPr>
            <w:tcW w:w="6677" w:type="dxa"/>
          </w:tcPr>
          <w:p w:rsidR="00E62D8F" w:rsidRPr="00E62D8F" w:rsidRDefault="00E62D8F" w:rsidP="00E62D8F">
            <w:pPr>
              <w:autoSpaceDE w:val="0"/>
              <w:autoSpaceDN w:val="0"/>
              <w:adjustRightInd w:val="0"/>
              <w:spacing w:line="240" w:lineRule="auto"/>
              <w:rPr>
                <w:rFonts w:ascii="Times New Roman" w:hAnsi="Times New Roman" w:cs="Times New Roman"/>
                <w:sz w:val="24"/>
                <w:szCs w:val="24"/>
              </w:rPr>
            </w:pPr>
            <w:r w:rsidRPr="00E62D8F">
              <w:rPr>
                <w:rFonts w:ascii="Times New Roman" w:hAnsi="Times New Roman" w:cs="Times New Roman"/>
                <w:sz w:val="24"/>
                <w:szCs w:val="24"/>
              </w:rPr>
              <w:t>Количество детей «группы риска»</w:t>
            </w:r>
          </w:p>
        </w:tc>
        <w:tc>
          <w:tcPr>
            <w:tcW w:w="1056" w:type="dxa"/>
            <w:tcBorders>
              <w:righ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c>
          <w:tcPr>
            <w:tcW w:w="1056" w:type="dxa"/>
            <w:tcBorders>
              <w:lef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r>
      <w:tr w:rsidR="00E62D8F" w:rsidRPr="00E62D8F" w:rsidTr="00E62D8F">
        <w:tc>
          <w:tcPr>
            <w:tcW w:w="782" w:type="dxa"/>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3.</w:t>
            </w:r>
          </w:p>
        </w:tc>
        <w:tc>
          <w:tcPr>
            <w:tcW w:w="6677" w:type="dxa"/>
          </w:tcPr>
          <w:p w:rsidR="00E62D8F" w:rsidRPr="00E62D8F" w:rsidRDefault="00E62D8F" w:rsidP="00E62D8F">
            <w:pPr>
              <w:autoSpaceDE w:val="0"/>
              <w:autoSpaceDN w:val="0"/>
              <w:adjustRightInd w:val="0"/>
              <w:spacing w:line="240" w:lineRule="auto"/>
              <w:rPr>
                <w:rFonts w:ascii="Times New Roman" w:hAnsi="Times New Roman" w:cs="Times New Roman"/>
                <w:sz w:val="24"/>
                <w:szCs w:val="24"/>
              </w:rPr>
            </w:pPr>
            <w:r w:rsidRPr="00E62D8F">
              <w:rPr>
                <w:rFonts w:ascii="Times New Roman" w:hAnsi="Times New Roman" w:cs="Times New Roman"/>
                <w:sz w:val="24"/>
                <w:szCs w:val="24"/>
              </w:rPr>
              <w:t>Количество обучающихся, поставленных на учет специалистами других ведомств</w:t>
            </w:r>
          </w:p>
        </w:tc>
        <w:tc>
          <w:tcPr>
            <w:tcW w:w="1056" w:type="dxa"/>
            <w:tcBorders>
              <w:righ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c>
          <w:tcPr>
            <w:tcW w:w="1056" w:type="dxa"/>
            <w:tcBorders>
              <w:lef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r>
      <w:tr w:rsidR="00E62D8F" w:rsidRPr="00E62D8F" w:rsidTr="00E62D8F">
        <w:tc>
          <w:tcPr>
            <w:tcW w:w="782" w:type="dxa"/>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4.</w:t>
            </w:r>
          </w:p>
        </w:tc>
        <w:tc>
          <w:tcPr>
            <w:tcW w:w="6677" w:type="dxa"/>
          </w:tcPr>
          <w:p w:rsidR="00E62D8F" w:rsidRPr="00E62D8F" w:rsidRDefault="00E62D8F" w:rsidP="00E62D8F">
            <w:pPr>
              <w:autoSpaceDE w:val="0"/>
              <w:autoSpaceDN w:val="0"/>
              <w:adjustRightInd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Количество </w:t>
            </w:r>
            <w:proofErr w:type="gramStart"/>
            <w:r w:rsidRPr="00E62D8F">
              <w:rPr>
                <w:rFonts w:ascii="Times New Roman" w:hAnsi="Times New Roman" w:cs="Times New Roman"/>
                <w:sz w:val="24"/>
                <w:szCs w:val="24"/>
              </w:rPr>
              <w:t>обучающихся</w:t>
            </w:r>
            <w:proofErr w:type="gramEnd"/>
            <w:r w:rsidRPr="00E62D8F">
              <w:rPr>
                <w:rFonts w:ascii="Times New Roman" w:hAnsi="Times New Roman" w:cs="Times New Roman"/>
                <w:sz w:val="24"/>
                <w:szCs w:val="24"/>
              </w:rPr>
              <w:t>, охваченных индивидуальными программами сопровождения.</w:t>
            </w:r>
          </w:p>
        </w:tc>
        <w:tc>
          <w:tcPr>
            <w:tcW w:w="1056" w:type="dxa"/>
            <w:tcBorders>
              <w:righ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100%</w:t>
            </w:r>
          </w:p>
        </w:tc>
        <w:tc>
          <w:tcPr>
            <w:tcW w:w="1056" w:type="dxa"/>
            <w:tcBorders>
              <w:lef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100%</w:t>
            </w:r>
          </w:p>
        </w:tc>
      </w:tr>
      <w:tr w:rsidR="00E62D8F" w:rsidRPr="00E62D8F" w:rsidTr="00E62D8F">
        <w:tc>
          <w:tcPr>
            <w:tcW w:w="782" w:type="dxa"/>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5.</w:t>
            </w:r>
          </w:p>
        </w:tc>
        <w:tc>
          <w:tcPr>
            <w:tcW w:w="6677" w:type="dxa"/>
          </w:tcPr>
          <w:p w:rsidR="00E62D8F" w:rsidRPr="00E62D8F" w:rsidRDefault="00E62D8F" w:rsidP="00E62D8F">
            <w:pPr>
              <w:autoSpaceDE w:val="0"/>
              <w:autoSpaceDN w:val="0"/>
              <w:adjustRightInd w:val="0"/>
              <w:spacing w:line="240" w:lineRule="auto"/>
              <w:rPr>
                <w:rFonts w:ascii="Times New Roman" w:hAnsi="Times New Roman" w:cs="Times New Roman"/>
                <w:sz w:val="24"/>
                <w:szCs w:val="24"/>
              </w:rPr>
            </w:pPr>
            <w:r w:rsidRPr="00E62D8F">
              <w:rPr>
                <w:rFonts w:ascii="Times New Roman" w:hAnsi="Times New Roman" w:cs="Times New Roman"/>
                <w:sz w:val="24"/>
                <w:szCs w:val="24"/>
              </w:rPr>
              <w:t>Количество семей обучающихся, состоящих на ВШУ</w:t>
            </w:r>
          </w:p>
        </w:tc>
        <w:tc>
          <w:tcPr>
            <w:tcW w:w="1056" w:type="dxa"/>
            <w:tcBorders>
              <w:righ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w:t>
            </w:r>
          </w:p>
        </w:tc>
        <w:tc>
          <w:tcPr>
            <w:tcW w:w="1056" w:type="dxa"/>
            <w:tcBorders>
              <w:lef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w:t>
            </w:r>
          </w:p>
        </w:tc>
      </w:tr>
      <w:tr w:rsidR="00E62D8F" w:rsidRPr="00E62D8F" w:rsidTr="00E62D8F">
        <w:tc>
          <w:tcPr>
            <w:tcW w:w="782" w:type="dxa"/>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6.</w:t>
            </w:r>
          </w:p>
        </w:tc>
        <w:tc>
          <w:tcPr>
            <w:tcW w:w="6677" w:type="dxa"/>
          </w:tcPr>
          <w:p w:rsidR="00E62D8F" w:rsidRPr="00E62D8F" w:rsidRDefault="00E62D8F" w:rsidP="00E62D8F">
            <w:pPr>
              <w:autoSpaceDE w:val="0"/>
              <w:autoSpaceDN w:val="0"/>
              <w:adjustRightInd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Количество </w:t>
            </w:r>
            <w:proofErr w:type="gramStart"/>
            <w:r w:rsidRPr="00E62D8F">
              <w:rPr>
                <w:rFonts w:ascii="Times New Roman" w:hAnsi="Times New Roman" w:cs="Times New Roman"/>
                <w:sz w:val="24"/>
                <w:szCs w:val="24"/>
              </w:rPr>
              <w:t>обучающихся</w:t>
            </w:r>
            <w:proofErr w:type="gramEnd"/>
            <w:r w:rsidRPr="00E62D8F">
              <w:rPr>
                <w:rFonts w:ascii="Times New Roman" w:hAnsi="Times New Roman" w:cs="Times New Roman"/>
                <w:sz w:val="24"/>
                <w:szCs w:val="24"/>
              </w:rPr>
              <w:t>, самовольно покинувших ОУ</w:t>
            </w:r>
          </w:p>
        </w:tc>
        <w:tc>
          <w:tcPr>
            <w:tcW w:w="1056" w:type="dxa"/>
            <w:tcBorders>
              <w:righ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c>
          <w:tcPr>
            <w:tcW w:w="1056" w:type="dxa"/>
            <w:tcBorders>
              <w:lef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r>
      <w:tr w:rsidR="00E62D8F" w:rsidRPr="00E62D8F" w:rsidTr="00E62D8F">
        <w:tc>
          <w:tcPr>
            <w:tcW w:w="782" w:type="dxa"/>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7.</w:t>
            </w:r>
          </w:p>
        </w:tc>
        <w:tc>
          <w:tcPr>
            <w:tcW w:w="6677" w:type="dxa"/>
          </w:tcPr>
          <w:p w:rsidR="00E62D8F" w:rsidRPr="00E62D8F" w:rsidRDefault="00E62D8F" w:rsidP="00E62D8F">
            <w:pPr>
              <w:autoSpaceDE w:val="0"/>
              <w:autoSpaceDN w:val="0"/>
              <w:adjustRightInd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Количество </w:t>
            </w:r>
            <w:proofErr w:type="gramStart"/>
            <w:r w:rsidRPr="00E62D8F">
              <w:rPr>
                <w:rFonts w:ascii="Times New Roman" w:hAnsi="Times New Roman" w:cs="Times New Roman"/>
                <w:sz w:val="24"/>
                <w:szCs w:val="24"/>
              </w:rPr>
              <w:t>обучающихся</w:t>
            </w:r>
            <w:proofErr w:type="gramEnd"/>
            <w:r w:rsidRPr="00E62D8F">
              <w:rPr>
                <w:rFonts w:ascii="Times New Roman" w:hAnsi="Times New Roman" w:cs="Times New Roman"/>
                <w:sz w:val="24"/>
                <w:szCs w:val="24"/>
              </w:rPr>
              <w:t>, совершивших преступления</w:t>
            </w:r>
          </w:p>
        </w:tc>
        <w:tc>
          <w:tcPr>
            <w:tcW w:w="1056" w:type="dxa"/>
            <w:tcBorders>
              <w:righ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c>
          <w:tcPr>
            <w:tcW w:w="1056" w:type="dxa"/>
            <w:tcBorders>
              <w:lef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r>
      <w:tr w:rsidR="00E62D8F" w:rsidRPr="00E62D8F" w:rsidTr="00E62D8F">
        <w:tc>
          <w:tcPr>
            <w:tcW w:w="782" w:type="dxa"/>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8.</w:t>
            </w:r>
          </w:p>
        </w:tc>
        <w:tc>
          <w:tcPr>
            <w:tcW w:w="6677" w:type="dxa"/>
          </w:tcPr>
          <w:p w:rsidR="00E62D8F" w:rsidRPr="00E62D8F" w:rsidRDefault="00E62D8F" w:rsidP="00E62D8F">
            <w:pPr>
              <w:autoSpaceDE w:val="0"/>
              <w:autoSpaceDN w:val="0"/>
              <w:adjustRightInd w:val="0"/>
              <w:spacing w:line="240" w:lineRule="auto"/>
              <w:rPr>
                <w:rFonts w:ascii="Times New Roman" w:hAnsi="Times New Roman" w:cs="Times New Roman"/>
                <w:sz w:val="24"/>
                <w:szCs w:val="24"/>
              </w:rPr>
            </w:pPr>
            <w:r w:rsidRPr="00E62D8F">
              <w:rPr>
                <w:rFonts w:ascii="Times New Roman" w:hAnsi="Times New Roman" w:cs="Times New Roman"/>
                <w:sz w:val="24"/>
                <w:szCs w:val="24"/>
              </w:rPr>
              <w:t>Количество обучающихся, употребляющих ПАВ</w:t>
            </w:r>
          </w:p>
        </w:tc>
        <w:tc>
          <w:tcPr>
            <w:tcW w:w="1056" w:type="dxa"/>
            <w:tcBorders>
              <w:righ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c>
          <w:tcPr>
            <w:tcW w:w="1056" w:type="dxa"/>
            <w:tcBorders>
              <w:lef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r>
      <w:tr w:rsidR="00E62D8F" w:rsidRPr="00E62D8F" w:rsidTr="00E62D8F">
        <w:tc>
          <w:tcPr>
            <w:tcW w:w="782" w:type="dxa"/>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9.</w:t>
            </w:r>
          </w:p>
        </w:tc>
        <w:tc>
          <w:tcPr>
            <w:tcW w:w="6677" w:type="dxa"/>
          </w:tcPr>
          <w:p w:rsidR="00E62D8F" w:rsidRPr="00E62D8F" w:rsidRDefault="00E62D8F" w:rsidP="00E62D8F">
            <w:pPr>
              <w:autoSpaceDE w:val="0"/>
              <w:autoSpaceDN w:val="0"/>
              <w:adjustRightInd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Количество </w:t>
            </w:r>
            <w:proofErr w:type="gramStart"/>
            <w:r w:rsidRPr="00E62D8F">
              <w:rPr>
                <w:rFonts w:ascii="Times New Roman" w:hAnsi="Times New Roman" w:cs="Times New Roman"/>
                <w:sz w:val="24"/>
                <w:szCs w:val="24"/>
              </w:rPr>
              <w:t>обучающихся</w:t>
            </w:r>
            <w:proofErr w:type="gramEnd"/>
            <w:r w:rsidRPr="00E62D8F">
              <w:rPr>
                <w:rFonts w:ascii="Times New Roman" w:hAnsi="Times New Roman" w:cs="Times New Roman"/>
                <w:sz w:val="24"/>
                <w:szCs w:val="24"/>
              </w:rPr>
              <w:t>, злоупотребляющих вредными привычками</w:t>
            </w:r>
          </w:p>
        </w:tc>
        <w:tc>
          <w:tcPr>
            <w:tcW w:w="1056" w:type="dxa"/>
            <w:tcBorders>
              <w:righ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c>
          <w:tcPr>
            <w:tcW w:w="1056" w:type="dxa"/>
            <w:tcBorders>
              <w:left w:val="single" w:sz="4" w:space="0" w:color="auto"/>
            </w:tcBorders>
          </w:tcPr>
          <w:p w:rsidR="00E62D8F" w:rsidRPr="00E62D8F" w:rsidRDefault="00E62D8F" w:rsidP="00E62D8F">
            <w:pPr>
              <w:autoSpaceDE w:val="0"/>
              <w:autoSpaceDN w:val="0"/>
              <w:adjustRightIn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нет</w:t>
            </w:r>
          </w:p>
        </w:tc>
      </w:tr>
    </w:tbl>
    <w:p w:rsidR="00E62D8F" w:rsidRPr="00E62D8F" w:rsidRDefault="00E62D8F" w:rsidP="00E62D8F">
      <w:pPr>
        <w:spacing w:after="0" w:line="240" w:lineRule="auto"/>
        <w:jc w:val="both"/>
        <w:rPr>
          <w:rFonts w:ascii="Times New Roman" w:eastAsia="Calibri" w:hAnsi="Times New Roman" w:cs="Times New Roman"/>
          <w:sz w:val="24"/>
          <w:szCs w:val="24"/>
        </w:rPr>
      </w:pPr>
    </w:p>
    <w:p w:rsidR="00E62D8F" w:rsidRDefault="00E62D8F" w:rsidP="00E62D8F">
      <w:pPr>
        <w:spacing w:after="0" w:line="240" w:lineRule="auto"/>
        <w:jc w:val="both"/>
        <w:rPr>
          <w:rFonts w:ascii="Times New Roman" w:hAnsi="Times New Roman" w:cs="Times New Roman"/>
          <w:b/>
          <w:sz w:val="24"/>
          <w:szCs w:val="24"/>
        </w:rPr>
      </w:pPr>
    </w:p>
    <w:p w:rsidR="00E62D8F" w:rsidRPr="00E62D8F" w:rsidRDefault="00E62D8F" w:rsidP="00E62D8F">
      <w:pPr>
        <w:spacing w:after="0" w:line="240" w:lineRule="auto"/>
        <w:jc w:val="both"/>
        <w:rPr>
          <w:rFonts w:ascii="Times New Roman" w:hAnsi="Times New Roman" w:cs="Times New Roman"/>
          <w:b/>
          <w:sz w:val="24"/>
          <w:szCs w:val="24"/>
        </w:rPr>
      </w:pPr>
      <w:proofErr w:type="spellStart"/>
      <w:r w:rsidRPr="00E62D8F">
        <w:rPr>
          <w:rFonts w:ascii="Times New Roman" w:hAnsi="Times New Roman" w:cs="Times New Roman"/>
          <w:b/>
          <w:sz w:val="24"/>
          <w:szCs w:val="24"/>
        </w:rPr>
        <w:lastRenderedPageBreak/>
        <w:t>Экологооздоровительное</w:t>
      </w:r>
      <w:proofErr w:type="spellEnd"/>
      <w:r w:rsidRPr="00E62D8F">
        <w:rPr>
          <w:rFonts w:ascii="Times New Roman" w:hAnsi="Times New Roman" w:cs="Times New Roman"/>
          <w:b/>
          <w:sz w:val="24"/>
          <w:szCs w:val="24"/>
        </w:rPr>
        <w:t xml:space="preserve"> воспитание.</w:t>
      </w:r>
    </w:p>
    <w:p w:rsidR="00E62D8F" w:rsidRPr="00E62D8F" w:rsidRDefault="00E62D8F" w:rsidP="00E62D8F">
      <w:pPr>
        <w:spacing w:after="0" w:line="240" w:lineRule="auto"/>
        <w:ind w:hanging="142"/>
        <w:jc w:val="both"/>
        <w:rPr>
          <w:rFonts w:ascii="Times New Roman" w:hAnsi="Times New Roman" w:cs="Times New Roman"/>
          <w:b/>
          <w:sz w:val="24"/>
          <w:szCs w:val="24"/>
        </w:rPr>
      </w:pPr>
      <w:r w:rsidRPr="00E62D8F">
        <w:rPr>
          <w:rFonts w:ascii="Times New Roman" w:hAnsi="Times New Roman" w:cs="Times New Roman"/>
          <w:sz w:val="24"/>
          <w:szCs w:val="24"/>
        </w:rPr>
        <w:t xml:space="preserve">    В рамках </w:t>
      </w:r>
      <w:proofErr w:type="spellStart"/>
      <w:r w:rsidRPr="00E62D8F">
        <w:rPr>
          <w:rFonts w:ascii="Times New Roman" w:hAnsi="Times New Roman" w:cs="Times New Roman"/>
          <w:sz w:val="24"/>
          <w:szCs w:val="24"/>
        </w:rPr>
        <w:t>экологооздоровительного</w:t>
      </w:r>
      <w:proofErr w:type="spellEnd"/>
      <w:r w:rsidRPr="00E62D8F">
        <w:rPr>
          <w:rFonts w:ascii="Times New Roman" w:hAnsi="Times New Roman" w:cs="Times New Roman"/>
          <w:sz w:val="24"/>
          <w:szCs w:val="24"/>
        </w:rPr>
        <w:t xml:space="preserve"> воспитания ГОУ ЯО «</w:t>
      </w:r>
      <w:proofErr w:type="spellStart"/>
      <w:proofErr w:type="gramStart"/>
      <w:r w:rsidRPr="00E62D8F">
        <w:rPr>
          <w:rFonts w:ascii="Times New Roman" w:hAnsi="Times New Roman" w:cs="Times New Roman"/>
          <w:sz w:val="24"/>
          <w:szCs w:val="24"/>
        </w:rPr>
        <w:t>Гаврилов-Ямская</w:t>
      </w:r>
      <w:proofErr w:type="spellEnd"/>
      <w:proofErr w:type="gramEnd"/>
      <w:r w:rsidRPr="00E62D8F">
        <w:rPr>
          <w:rFonts w:ascii="Times New Roman" w:hAnsi="Times New Roman" w:cs="Times New Roman"/>
          <w:sz w:val="24"/>
          <w:szCs w:val="24"/>
        </w:rPr>
        <w:t xml:space="preserve"> школа-интернат» участвовала в региональном конкурсе «</w:t>
      </w:r>
      <w:proofErr w:type="spellStart"/>
      <w:r w:rsidRPr="00E62D8F">
        <w:rPr>
          <w:rFonts w:ascii="Times New Roman" w:hAnsi="Times New Roman" w:cs="Times New Roman"/>
          <w:sz w:val="24"/>
          <w:szCs w:val="24"/>
        </w:rPr>
        <w:t>Экомарафон</w:t>
      </w:r>
      <w:proofErr w:type="spellEnd"/>
      <w:r w:rsidRPr="00E62D8F">
        <w:rPr>
          <w:rFonts w:ascii="Times New Roman" w:hAnsi="Times New Roman" w:cs="Times New Roman"/>
          <w:sz w:val="24"/>
          <w:szCs w:val="24"/>
        </w:rPr>
        <w:t xml:space="preserve"> событий», ребята принимали участие в акциях «Накормите птиц зимой», «День пластиковой упаковки», прошли экологические уроки «</w:t>
      </w:r>
      <w:proofErr w:type="spellStart"/>
      <w:r w:rsidRPr="00E62D8F">
        <w:rPr>
          <w:rFonts w:ascii="Times New Roman" w:hAnsi="Times New Roman" w:cs="Times New Roman"/>
          <w:sz w:val="24"/>
          <w:szCs w:val="24"/>
        </w:rPr>
        <w:t>Лесомания</w:t>
      </w:r>
      <w:proofErr w:type="spellEnd"/>
      <w:r w:rsidRPr="00E62D8F">
        <w:rPr>
          <w:rFonts w:ascii="Times New Roman" w:hAnsi="Times New Roman" w:cs="Times New Roman"/>
          <w:sz w:val="24"/>
          <w:szCs w:val="24"/>
        </w:rPr>
        <w:t xml:space="preserve">», «Сила леса», </w:t>
      </w:r>
      <w:proofErr w:type="spellStart"/>
      <w:r w:rsidRPr="00E62D8F">
        <w:rPr>
          <w:rFonts w:ascii="Times New Roman" w:hAnsi="Times New Roman" w:cs="Times New Roman"/>
          <w:sz w:val="24"/>
          <w:szCs w:val="24"/>
        </w:rPr>
        <w:t>экоурок</w:t>
      </w:r>
      <w:proofErr w:type="spellEnd"/>
      <w:r w:rsidRPr="00E62D8F">
        <w:rPr>
          <w:rFonts w:ascii="Times New Roman" w:hAnsi="Times New Roman" w:cs="Times New Roman"/>
          <w:sz w:val="24"/>
          <w:szCs w:val="24"/>
        </w:rPr>
        <w:t xml:space="preserve">, посвященный международному дню Матери-Земли, обучающиеся школы в рамках международного дня экологических знаний приняли участие в мастер-классах «Делай!» </w:t>
      </w:r>
    </w:p>
    <w:p w:rsidR="00E62D8F" w:rsidRPr="00E62D8F" w:rsidRDefault="00E62D8F" w:rsidP="00E62D8F">
      <w:pPr>
        <w:pStyle w:val="a8"/>
        <w:jc w:val="both"/>
        <w:rPr>
          <w:rFonts w:ascii="Times New Roman" w:hAnsi="Times New Roman"/>
          <w:sz w:val="24"/>
          <w:szCs w:val="24"/>
        </w:rPr>
      </w:pPr>
      <w:r w:rsidRPr="00E62D8F">
        <w:rPr>
          <w:rFonts w:ascii="Times New Roman" w:hAnsi="Times New Roman"/>
          <w:sz w:val="24"/>
          <w:szCs w:val="24"/>
        </w:rPr>
        <w:t xml:space="preserve">Большое значение придавалось воспитанию культуры здорового и безопасного образа жизни. Участвуя в мероприятиях  данной направленности, обучающиеся приобрели  опыт  участия  в физкультурно-оздоровительных, санитарно-гигиенических мероприятиях, получали  представления  о здоровье, здоровом образе жизни, о неразрывной связи экологической культуры человека и его здоровья (в ходе бесед, просмотра фильмов соответствующей тематики, игровых  и </w:t>
      </w:r>
      <w:proofErr w:type="spellStart"/>
      <w:r w:rsidRPr="00E62D8F">
        <w:rPr>
          <w:rFonts w:ascii="Times New Roman" w:hAnsi="Times New Roman"/>
          <w:sz w:val="24"/>
          <w:szCs w:val="24"/>
        </w:rPr>
        <w:t>тренинговых</w:t>
      </w:r>
      <w:proofErr w:type="spellEnd"/>
      <w:r w:rsidRPr="00E62D8F">
        <w:rPr>
          <w:rFonts w:ascii="Times New Roman" w:hAnsi="Times New Roman"/>
          <w:sz w:val="24"/>
          <w:szCs w:val="24"/>
        </w:rPr>
        <w:t xml:space="preserve"> занятий, уроков и внеурочных  деятельности, участия в конкурсах соответствующей тематики).</w:t>
      </w:r>
    </w:p>
    <w:p w:rsidR="00E62D8F" w:rsidRPr="00E62D8F" w:rsidRDefault="00E62D8F" w:rsidP="00E62D8F">
      <w:pPr>
        <w:pStyle w:val="a8"/>
        <w:jc w:val="both"/>
        <w:rPr>
          <w:rFonts w:ascii="Times New Roman" w:hAnsi="Times New Roman"/>
          <w:sz w:val="24"/>
          <w:szCs w:val="24"/>
        </w:rPr>
      </w:pPr>
      <w:r w:rsidRPr="00E62D8F">
        <w:rPr>
          <w:rFonts w:ascii="Times New Roman" w:hAnsi="Times New Roman"/>
          <w:sz w:val="24"/>
          <w:szCs w:val="24"/>
        </w:rPr>
        <w:t xml:space="preserve"> В школе-интернате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Обучающиеся начальной школы с нарушением зрения еженедельно посещали бассейн, обучающиеся среднего звена – секцию ОФП. Программа спортивных состязаний продумывалась индивидуально в зависимости от физических возможностей детей и состояния их здоровья.</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В школе были проведены различные по форме мероприятия, направленные на предупреждение детского дорожного травматизма. Воспитанники участвовали в играх и викторинах на знание правил дорожного движения, сигналов светофора, правил поведения в общественном транспорте и на дороге. </w:t>
      </w:r>
    </w:p>
    <w:p w:rsidR="00E62D8F" w:rsidRPr="00E62D8F" w:rsidRDefault="00E62D8F" w:rsidP="00E62D8F">
      <w:pPr>
        <w:spacing w:after="0" w:line="240" w:lineRule="auto"/>
        <w:jc w:val="both"/>
        <w:rPr>
          <w:rFonts w:ascii="Times New Roman" w:hAnsi="Times New Roman" w:cs="Times New Roman"/>
          <w:b/>
          <w:sz w:val="24"/>
          <w:szCs w:val="24"/>
        </w:rPr>
      </w:pPr>
      <w:r w:rsidRPr="00E62D8F">
        <w:rPr>
          <w:rFonts w:ascii="Times New Roman" w:hAnsi="Times New Roman" w:cs="Times New Roman"/>
          <w:sz w:val="24"/>
          <w:szCs w:val="24"/>
        </w:rPr>
        <w:t xml:space="preserve">Планы воспитателей и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Педагогами разработан и реализован комплекс мер по охране и укреплению здоровья обучающихся, включающий в себя проведение инструктажей по правилам техники безопасности, мероприятий по профилактике распространения новой </w:t>
      </w:r>
      <w:proofErr w:type="spellStart"/>
      <w:r w:rsidRPr="00E62D8F">
        <w:rPr>
          <w:rFonts w:ascii="Times New Roman" w:hAnsi="Times New Roman" w:cs="Times New Roman"/>
          <w:sz w:val="24"/>
          <w:szCs w:val="24"/>
        </w:rPr>
        <w:t>коронавирусной</w:t>
      </w:r>
      <w:proofErr w:type="spellEnd"/>
      <w:r w:rsidRPr="00E62D8F">
        <w:rPr>
          <w:rFonts w:ascii="Times New Roman" w:hAnsi="Times New Roman" w:cs="Times New Roman"/>
          <w:sz w:val="24"/>
          <w:szCs w:val="24"/>
        </w:rPr>
        <w:t xml:space="preserve"> инфекции и простудных заболеваний, детского травматизма на дорогах. </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Согласно плану воспитательной работы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E62D8F" w:rsidRPr="00E62D8F" w:rsidRDefault="00E62D8F" w:rsidP="00E62D8F">
      <w:pPr>
        <w:pStyle w:val="aa"/>
        <w:numPr>
          <w:ilvl w:val="0"/>
          <w:numId w:val="49"/>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классные часы, профилактические беседы, индивидуальные беседы по профилактике правонарушений, употребления ПАВ; </w:t>
      </w:r>
    </w:p>
    <w:p w:rsidR="00E62D8F" w:rsidRPr="00E62D8F" w:rsidRDefault="00E62D8F" w:rsidP="00E62D8F">
      <w:pPr>
        <w:pStyle w:val="aa"/>
        <w:numPr>
          <w:ilvl w:val="0"/>
          <w:numId w:val="49"/>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организация работы Совета профилактики, на котором рассматривались текущие вопросы, корректировка плана работы по профилактике; </w:t>
      </w:r>
    </w:p>
    <w:p w:rsidR="00E62D8F" w:rsidRPr="00E62D8F" w:rsidRDefault="00E62D8F" w:rsidP="00E62D8F">
      <w:pPr>
        <w:pStyle w:val="aa"/>
        <w:numPr>
          <w:ilvl w:val="0"/>
          <w:numId w:val="49"/>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отслеживание занятости учащихся в свободное время, в период каникул, привлечение их к занятиям в коллективах дополнительного образования, спортивных секциях; </w:t>
      </w:r>
    </w:p>
    <w:p w:rsidR="00E62D8F" w:rsidRPr="00E62D8F" w:rsidRDefault="00E62D8F" w:rsidP="00E62D8F">
      <w:pPr>
        <w:pStyle w:val="aa"/>
        <w:numPr>
          <w:ilvl w:val="0"/>
          <w:numId w:val="49"/>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ежедневно отслеживалось посещение уроков, пропуски учебных занятий. </w:t>
      </w:r>
    </w:p>
    <w:p w:rsidR="00E62D8F" w:rsidRPr="00E62D8F" w:rsidRDefault="00E62D8F" w:rsidP="00E62D8F">
      <w:pPr>
        <w:pStyle w:val="aa"/>
        <w:numPr>
          <w:ilvl w:val="0"/>
          <w:numId w:val="49"/>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Так же в течение года реализовывался совместный план мероприятий школы и ПДН </w:t>
      </w:r>
      <w:proofErr w:type="spellStart"/>
      <w:proofErr w:type="gramStart"/>
      <w:r w:rsidRPr="00E62D8F">
        <w:rPr>
          <w:rFonts w:ascii="Times New Roman" w:hAnsi="Times New Roman" w:cs="Times New Roman"/>
          <w:sz w:val="24"/>
          <w:szCs w:val="24"/>
        </w:rPr>
        <w:t>Гаврилов-Ямского</w:t>
      </w:r>
      <w:proofErr w:type="spellEnd"/>
      <w:proofErr w:type="gramEnd"/>
      <w:r w:rsidRPr="00E62D8F">
        <w:rPr>
          <w:rFonts w:ascii="Times New Roman" w:hAnsi="Times New Roman" w:cs="Times New Roman"/>
          <w:sz w:val="24"/>
          <w:szCs w:val="24"/>
        </w:rPr>
        <w:t xml:space="preserve"> отдела ОМВД по профилактике безнадзорности и правонарушений несовершеннолетних.</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В школе использовались воспитательные возможности различных видов деятельности, в которых участвовали школьники:</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 проведение общешкольных мероприятий в рамках разработанных месячников по разным направлениям (патриотическое воспитание, духовно-нравственное воспитание, </w:t>
      </w:r>
      <w:proofErr w:type="spellStart"/>
      <w:r w:rsidRPr="00E62D8F">
        <w:rPr>
          <w:rFonts w:ascii="Times New Roman" w:hAnsi="Times New Roman" w:cs="Times New Roman"/>
          <w:sz w:val="24"/>
          <w:szCs w:val="24"/>
        </w:rPr>
        <w:t>экологооздоровительное</w:t>
      </w:r>
      <w:proofErr w:type="spellEnd"/>
      <w:r w:rsidRPr="00E62D8F">
        <w:rPr>
          <w:rFonts w:ascii="Times New Roman" w:hAnsi="Times New Roman" w:cs="Times New Roman"/>
          <w:sz w:val="24"/>
          <w:szCs w:val="24"/>
        </w:rPr>
        <w:t xml:space="preserve"> воспитание, трудовое воспитание, профессиональное самоопределение, эстетическое воспитание); </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проведение в школе тематических недель по предметам, социальных проб, что способствует сплочению детского коллектива и умственному развитию подростков; </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 участие детей в спортивных соревнованиях и творческих конкурсах;</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 организация и проведение творческих выставок;</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lastRenderedPageBreak/>
        <w:t xml:space="preserve"> - организация выездных мероприятий, праздничных концертов. Традиционные коллективно творческие дела - это основа организационно-массовой работы, те мероприятия, которые отражают традиции школы.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Все школьные традиционные дела делились </w:t>
      </w:r>
      <w:proofErr w:type="gramStart"/>
      <w:r w:rsidRPr="00E62D8F">
        <w:rPr>
          <w:rFonts w:ascii="Times New Roman" w:hAnsi="Times New Roman" w:cs="Times New Roman"/>
          <w:sz w:val="24"/>
          <w:szCs w:val="24"/>
        </w:rPr>
        <w:t>на</w:t>
      </w:r>
      <w:proofErr w:type="gramEnd"/>
      <w:r w:rsidRPr="00E62D8F">
        <w:rPr>
          <w:rFonts w:ascii="Times New Roman" w:hAnsi="Times New Roman" w:cs="Times New Roman"/>
          <w:sz w:val="24"/>
          <w:szCs w:val="24"/>
        </w:rPr>
        <w:t xml:space="preserve"> общешкольные, классные и групповые. </w:t>
      </w:r>
    </w:p>
    <w:p w:rsidR="00E62D8F" w:rsidRPr="00E62D8F" w:rsidRDefault="00E62D8F" w:rsidP="00E62D8F">
      <w:pPr>
        <w:pStyle w:val="a8"/>
        <w:ind w:firstLine="567"/>
        <w:jc w:val="both"/>
        <w:rPr>
          <w:rFonts w:ascii="Times New Roman" w:hAnsi="Times New Roman"/>
          <w:b/>
          <w:sz w:val="24"/>
          <w:szCs w:val="24"/>
        </w:rPr>
      </w:pPr>
      <w:r w:rsidRPr="00E62D8F">
        <w:rPr>
          <w:rFonts w:ascii="Times New Roman" w:hAnsi="Times New Roman"/>
          <w:b/>
          <w:sz w:val="24"/>
          <w:szCs w:val="24"/>
        </w:rPr>
        <w:t>Традиционные дела школы в 2020 – 2021 учебном году:</w:t>
      </w:r>
    </w:p>
    <w:p w:rsidR="00E62D8F" w:rsidRPr="00E62D8F" w:rsidRDefault="00E62D8F" w:rsidP="00E62D8F">
      <w:pPr>
        <w:spacing w:after="0" w:line="240" w:lineRule="auto"/>
        <w:jc w:val="both"/>
        <w:rPr>
          <w:rFonts w:ascii="Times New Roman" w:hAnsi="Times New Roman" w:cs="Times New Roman"/>
          <w:sz w:val="24"/>
          <w:szCs w:val="24"/>
        </w:rPr>
      </w:pPr>
    </w:p>
    <w:tbl>
      <w:tblPr>
        <w:tblStyle w:val="1-4"/>
        <w:tblW w:w="0" w:type="auto"/>
        <w:tblLook w:val="04A0"/>
      </w:tblPr>
      <w:tblGrid>
        <w:gridCol w:w="2093"/>
        <w:gridCol w:w="7371"/>
      </w:tblGrid>
      <w:tr w:rsidR="00E62D8F" w:rsidRPr="00E62D8F" w:rsidTr="00E62D8F">
        <w:trPr>
          <w:cnfStyle w:val="100000000000"/>
        </w:trPr>
        <w:tc>
          <w:tcPr>
            <w:cnfStyle w:val="001000000000"/>
            <w:tcW w:w="2093" w:type="dxa"/>
          </w:tcPr>
          <w:p w:rsidR="00E62D8F" w:rsidRPr="00E62D8F" w:rsidRDefault="00E62D8F" w:rsidP="00E62D8F">
            <w:pPr>
              <w:pStyle w:val="a8"/>
              <w:jc w:val="both"/>
              <w:rPr>
                <w:rFonts w:ascii="Times New Roman" w:hAnsi="Times New Roman"/>
                <w:sz w:val="24"/>
                <w:szCs w:val="24"/>
              </w:rPr>
            </w:pPr>
            <w:r w:rsidRPr="00E62D8F">
              <w:rPr>
                <w:rFonts w:ascii="Times New Roman" w:hAnsi="Times New Roman"/>
                <w:sz w:val="24"/>
                <w:szCs w:val="24"/>
              </w:rPr>
              <w:t>Месяц</w:t>
            </w:r>
          </w:p>
        </w:tc>
        <w:tc>
          <w:tcPr>
            <w:tcW w:w="7371" w:type="dxa"/>
          </w:tcPr>
          <w:p w:rsidR="00E62D8F" w:rsidRPr="00E62D8F" w:rsidRDefault="00E62D8F" w:rsidP="00E62D8F">
            <w:pPr>
              <w:pStyle w:val="a8"/>
              <w:jc w:val="both"/>
              <w:cnfStyle w:val="100000000000"/>
              <w:rPr>
                <w:rFonts w:ascii="Times New Roman" w:hAnsi="Times New Roman"/>
                <w:sz w:val="24"/>
                <w:szCs w:val="24"/>
              </w:rPr>
            </w:pPr>
            <w:r w:rsidRPr="00E62D8F">
              <w:rPr>
                <w:rFonts w:ascii="Times New Roman" w:hAnsi="Times New Roman"/>
                <w:sz w:val="24"/>
                <w:szCs w:val="24"/>
              </w:rPr>
              <w:t>КТД</w:t>
            </w:r>
          </w:p>
        </w:tc>
      </w:tr>
      <w:tr w:rsidR="00E62D8F" w:rsidRPr="00E62D8F" w:rsidTr="00E62D8F">
        <w:trPr>
          <w:cnfStyle w:val="000000100000"/>
        </w:trPr>
        <w:tc>
          <w:tcPr>
            <w:cnfStyle w:val="001000000000"/>
            <w:tcW w:w="2093" w:type="dxa"/>
          </w:tcPr>
          <w:p w:rsidR="00E62D8F" w:rsidRPr="00E62D8F" w:rsidRDefault="00E62D8F" w:rsidP="00E62D8F">
            <w:pPr>
              <w:pStyle w:val="a8"/>
              <w:jc w:val="both"/>
              <w:rPr>
                <w:rFonts w:ascii="Times New Roman" w:hAnsi="Times New Roman"/>
                <w:sz w:val="24"/>
                <w:szCs w:val="24"/>
              </w:rPr>
            </w:pPr>
            <w:r w:rsidRPr="00E62D8F">
              <w:rPr>
                <w:rFonts w:ascii="Times New Roman" w:hAnsi="Times New Roman"/>
                <w:sz w:val="24"/>
                <w:szCs w:val="24"/>
              </w:rPr>
              <w:t xml:space="preserve">Сентябрь </w:t>
            </w:r>
          </w:p>
        </w:tc>
        <w:tc>
          <w:tcPr>
            <w:tcW w:w="7371" w:type="dxa"/>
          </w:tcPr>
          <w:p w:rsidR="00E62D8F" w:rsidRPr="00E62D8F" w:rsidRDefault="00E62D8F" w:rsidP="00E62D8F">
            <w:pPr>
              <w:pStyle w:val="a8"/>
              <w:jc w:val="both"/>
              <w:cnfStyle w:val="000000100000"/>
              <w:rPr>
                <w:rFonts w:ascii="Times New Roman" w:hAnsi="Times New Roman"/>
                <w:sz w:val="24"/>
                <w:szCs w:val="24"/>
              </w:rPr>
            </w:pPr>
            <w:r w:rsidRPr="00E62D8F">
              <w:rPr>
                <w:rFonts w:ascii="Times New Roman" w:hAnsi="Times New Roman"/>
                <w:sz w:val="24"/>
                <w:szCs w:val="24"/>
              </w:rPr>
              <w:t xml:space="preserve">День знаний. </w:t>
            </w:r>
          </w:p>
        </w:tc>
      </w:tr>
      <w:tr w:rsidR="00E62D8F" w:rsidRPr="00E62D8F" w:rsidTr="00E62D8F">
        <w:tc>
          <w:tcPr>
            <w:cnfStyle w:val="001000000000"/>
            <w:tcW w:w="2093" w:type="dxa"/>
          </w:tcPr>
          <w:p w:rsidR="00E62D8F" w:rsidRPr="00E62D8F" w:rsidRDefault="00E62D8F" w:rsidP="00E62D8F">
            <w:pPr>
              <w:pStyle w:val="a8"/>
              <w:jc w:val="both"/>
              <w:rPr>
                <w:rFonts w:ascii="Times New Roman" w:hAnsi="Times New Roman"/>
                <w:sz w:val="24"/>
                <w:szCs w:val="24"/>
              </w:rPr>
            </w:pPr>
            <w:r w:rsidRPr="00E62D8F">
              <w:rPr>
                <w:rFonts w:ascii="Times New Roman" w:hAnsi="Times New Roman"/>
                <w:sz w:val="24"/>
                <w:szCs w:val="24"/>
              </w:rPr>
              <w:t xml:space="preserve">Октябрь </w:t>
            </w:r>
          </w:p>
        </w:tc>
        <w:tc>
          <w:tcPr>
            <w:tcW w:w="7371" w:type="dxa"/>
          </w:tcPr>
          <w:p w:rsidR="00E62D8F" w:rsidRPr="00E62D8F" w:rsidRDefault="00E62D8F" w:rsidP="00E62D8F">
            <w:pPr>
              <w:pStyle w:val="a8"/>
              <w:jc w:val="both"/>
              <w:cnfStyle w:val="000000000000"/>
              <w:rPr>
                <w:rFonts w:ascii="Times New Roman" w:hAnsi="Times New Roman"/>
                <w:sz w:val="24"/>
                <w:szCs w:val="24"/>
              </w:rPr>
            </w:pPr>
            <w:r w:rsidRPr="00E62D8F">
              <w:rPr>
                <w:rFonts w:ascii="Times New Roman" w:hAnsi="Times New Roman"/>
                <w:sz w:val="24"/>
                <w:szCs w:val="24"/>
              </w:rPr>
              <w:t>Марафон поздравлений ко Дню учителя.</w:t>
            </w:r>
          </w:p>
          <w:p w:rsidR="00E62D8F" w:rsidRPr="00E62D8F" w:rsidRDefault="00E62D8F" w:rsidP="00E62D8F">
            <w:pPr>
              <w:pStyle w:val="a8"/>
              <w:jc w:val="both"/>
              <w:cnfStyle w:val="000000000000"/>
              <w:rPr>
                <w:rFonts w:ascii="Times New Roman" w:hAnsi="Times New Roman"/>
                <w:sz w:val="24"/>
                <w:szCs w:val="24"/>
              </w:rPr>
            </w:pPr>
            <w:r w:rsidRPr="00E62D8F">
              <w:rPr>
                <w:rFonts w:ascii="Times New Roman" w:hAnsi="Times New Roman"/>
                <w:sz w:val="24"/>
                <w:szCs w:val="24"/>
              </w:rPr>
              <w:t xml:space="preserve">Всероссийский урок безопасности в сети Интернет </w:t>
            </w:r>
          </w:p>
          <w:p w:rsidR="00E62D8F" w:rsidRPr="00E62D8F" w:rsidRDefault="00E62D8F" w:rsidP="00E62D8F">
            <w:pPr>
              <w:pStyle w:val="a8"/>
              <w:jc w:val="both"/>
              <w:cnfStyle w:val="000000000000"/>
              <w:rPr>
                <w:rFonts w:ascii="Times New Roman" w:hAnsi="Times New Roman"/>
                <w:sz w:val="24"/>
                <w:szCs w:val="24"/>
              </w:rPr>
            </w:pPr>
            <w:r w:rsidRPr="00E62D8F">
              <w:rPr>
                <w:rFonts w:ascii="Times New Roman" w:hAnsi="Times New Roman"/>
                <w:sz w:val="24"/>
                <w:szCs w:val="24"/>
              </w:rPr>
              <w:t>КТД «Закружила осень золотая»</w:t>
            </w:r>
          </w:p>
        </w:tc>
      </w:tr>
      <w:tr w:rsidR="00E62D8F" w:rsidRPr="00E62D8F" w:rsidTr="00E62D8F">
        <w:trPr>
          <w:cnfStyle w:val="000000100000"/>
        </w:trPr>
        <w:tc>
          <w:tcPr>
            <w:cnfStyle w:val="001000000000"/>
            <w:tcW w:w="2093" w:type="dxa"/>
          </w:tcPr>
          <w:p w:rsidR="00E62D8F" w:rsidRPr="00E62D8F" w:rsidRDefault="00E62D8F" w:rsidP="00E62D8F">
            <w:pPr>
              <w:pStyle w:val="a8"/>
              <w:jc w:val="both"/>
              <w:rPr>
                <w:rFonts w:ascii="Times New Roman" w:hAnsi="Times New Roman"/>
                <w:sz w:val="24"/>
                <w:szCs w:val="24"/>
              </w:rPr>
            </w:pPr>
            <w:r w:rsidRPr="00E62D8F">
              <w:rPr>
                <w:rFonts w:ascii="Times New Roman" w:hAnsi="Times New Roman"/>
                <w:sz w:val="24"/>
                <w:szCs w:val="24"/>
              </w:rPr>
              <w:t xml:space="preserve">Ноябрь </w:t>
            </w:r>
          </w:p>
        </w:tc>
        <w:tc>
          <w:tcPr>
            <w:tcW w:w="7371" w:type="dxa"/>
          </w:tcPr>
          <w:p w:rsidR="00E62D8F" w:rsidRPr="00E62D8F" w:rsidRDefault="00E62D8F" w:rsidP="00E62D8F">
            <w:pPr>
              <w:pStyle w:val="a8"/>
              <w:jc w:val="both"/>
              <w:cnfStyle w:val="000000100000"/>
              <w:rPr>
                <w:rFonts w:ascii="Times New Roman" w:hAnsi="Times New Roman"/>
                <w:sz w:val="24"/>
                <w:szCs w:val="24"/>
              </w:rPr>
            </w:pPr>
            <w:r w:rsidRPr="00E62D8F">
              <w:rPr>
                <w:rFonts w:ascii="Times New Roman" w:hAnsi="Times New Roman"/>
                <w:sz w:val="24"/>
                <w:szCs w:val="24"/>
              </w:rPr>
              <w:t>День народного единства</w:t>
            </w:r>
          </w:p>
        </w:tc>
      </w:tr>
      <w:tr w:rsidR="00E62D8F" w:rsidRPr="00E62D8F" w:rsidTr="00E62D8F">
        <w:tc>
          <w:tcPr>
            <w:cnfStyle w:val="001000000000"/>
            <w:tcW w:w="2093" w:type="dxa"/>
          </w:tcPr>
          <w:p w:rsidR="00E62D8F" w:rsidRPr="00E62D8F" w:rsidRDefault="00E62D8F" w:rsidP="00E62D8F">
            <w:pPr>
              <w:pStyle w:val="a8"/>
              <w:rPr>
                <w:rFonts w:ascii="Times New Roman" w:hAnsi="Times New Roman"/>
                <w:sz w:val="24"/>
                <w:szCs w:val="24"/>
              </w:rPr>
            </w:pPr>
            <w:r w:rsidRPr="00E62D8F">
              <w:rPr>
                <w:rFonts w:ascii="Times New Roman" w:hAnsi="Times New Roman"/>
                <w:sz w:val="24"/>
                <w:szCs w:val="24"/>
              </w:rPr>
              <w:t xml:space="preserve">Декабрь </w:t>
            </w:r>
          </w:p>
        </w:tc>
        <w:tc>
          <w:tcPr>
            <w:tcW w:w="7371" w:type="dxa"/>
          </w:tcPr>
          <w:p w:rsidR="00E62D8F" w:rsidRPr="00E62D8F" w:rsidRDefault="00E62D8F" w:rsidP="00E62D8F">
            <w:pPr>
              <w:cnfStyle w:val="000000000000"/>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Декада «1 декабря – день борьбы со </w:t>
            </w:r>
            <w:proofErr w:type="spellStart"/>
            <w:r w:rsidRPr="00E62D8F">
              <w:rPr>
                <w:rFonts w:ascii="Times New Roman" w:eastAsia="Times New Roman" w:hAnsi="Times New Roman" w:cs="Times New Roman"/>
                <w:sz w:val="24"/>
                <w:szCs w:val="24"/>
                <w:lang w:eastAsia="ru-RU"/>
              </w:rPr>
              <w:t>СПИДом</w:t>
            </w:r>
            <w:proofErr w:type="spellEnd"/>
            <w:r w:rsidRPr="00E62D8F">
              <w:rPr>
                <w:rFonts w:ascii="Times New Roman" w:eastAsia="Times New Roman" w:hAnsi="Times New Roman" w:cs="Times New Roman"/>
                <w:sz w:val="24"/>
                <w:szCs w:val="24"/>
                <w:lang w:eastAsia="ru-RU"/>
              </w:rPr>
              <w:t>»</w:t>
            </w:r>
            <w:r w:rsidRPr="00E62D8F">
              <w:rPr>
                <w:rFonts w:ascii="Times New Roman" w:hAnsi="Times New Roman" w:cs="Times New Roman"/>
                <w:sz w:val="24"/>
                <w:szCs w:val="24"/>
              </w:rPr>
              <w:t>.</w:t>
            </w:r>
          </w:p>
          <w:p w:rsidR="00E62D8F" w:rsidRPr="00E62D8F" w:rsidRDefault="00E62D8F" w:rsidP="00E62D8F">
            <w:pPr>
              <w:cnfStyle w:val="000000000000"/>
              <w:rPr>
                <w:rFonts w:ascii="Times New Roman" w:hAnsi="Times New Roman" w:cs="Times New Roman"/>
                <w:sz w:val="24"/>
                <w:szCs w:val="24"/>
              </w:rPr>
            </w:pPr>
            <w:r w:rsidRPr="00E62D8F">
              <w:rPr>
                <w:rFonts w:ascii="Times New Roman" w:hAnsi="Times New Roman" w:cs="Times New Roman"/>
                <w:sz w:val="24"/>
                <w:szCs w:val="24"/>
              </w:rPr>
              <w:t>Международный день инвалидов «От сердца к сердцу».</w:t>
            </w:r>
          </w:p>
          <w:p w:rsidR="00E62D8F" w:rsidRPr="00E62D8F" w:rsidRDefault="00E62D8F" w:rsidP="00E62D8F">
            <w:pPr>
              <w:pStyle w:val="a8"/>
              <w:cnfStyle w:val="000000000000"/>
              <w:rPr>
                <w:rFonts w:ascii="Times New Roman" w:hAnsi="Times New Roman"/>
                <w:sz w:val="24"/>
                <w:szCs w:val="24"/>
              </w:rPr>
            </w:pPr>
            <w:r w:rsidRPr="00E62D8F">
              <w:rPr>
                <w:rFonts w:ascii="Times New Roman" w:hAnsi="Times New Roman"/>
                <w:sz w:val="24"/>
                <w:szCs w:val="24"/>
              </w:rPr>
              <w:t>Новогоднее  представление «Зимние чудеса в новогоднем лесу».</w:t>
            </w:r>
          </w:p>
          <w:p w:rsidR="00E62D8F" w:rsidRPr="00E62D8F" w:rsidRDefault="00E62D8F" w:rsidP="00E62D8F">
            <w:pPr>
              <w:pStyle w:val="a8"/>
              <w:cnfStyle w:val="000000000000"/>
              <w:rPr>
                <w:rFonts w:ascii="Times New Roman" w:hAnsi="Times New Roman"/>
                <w:sz w:val="24"/>
                <w:szCs w:val="24"/>
              </w:rPr>
            </w:pPr>
            <w:r w:rsidRPr="00E62D8F">
              <w:rPr>
                <w:rFonts w:ascii="Times New Roman" w:hAnsi="Times New Roman"/>
                <w:sz w:val="24"/>
                <w:szCs w:val="24"/>
              </w:rPr>
              <w:t>Мастерская Деда Мороза: «Чудеса своими руками».</w:t>
            </w:r>
          </w:p>
        </w:tc>
      </w:tr>
      <w:tr w:rsidR="00E62D8F" w:rsidRPr="00E62D8F" w:rsidTr="00E62D8F">
        <w:trPr>
          <w:cnfStyle w:val="000000100000"/>
        </w:trPr>
        <w:tc>
          <w:tcPr>
            <w:cnfStyle w:val="001000000000"/>
            <w:tcW w:w="2093" w:type="dxa"/>
          </w:tcPr>
          <w:p w:rsidR="00E62D8F" w:rsidRPr="00E62D8F" w:rsidRDefault="00E62D8F" w:rsidP="00E62D8F">
            <w:pPr>
              <w:pStyle w:val="a8"/>
              <w:rPr>
                <w:rFonts w:ascii="Times New Roman" w:hAnsi="Times New Roman"/>
                <w:sz w:val="24"/>
                <w:szCs w:val="24"/>
              </w:rPr>
            </w:pPr>
            <w:r w:rsidRPr="00E62D8F">
              <w:rPr>
                <w:rFonts w:ascii="Times New Roman" w:hAnsi="Times New Roman"/>
                <w:sz w:val="24"/>
                <w:szCs w:val="24"/>
              </w:rPr>
              <w:t xml:space="preserve">Январь </w:t>
            </w:r>
          </w:p>
        </w:tc>
        <w:tc>
          <w:tcPr>
            <w:tcW w:w="7371" w:type="dxa"/>
          </w:tcPr>
          <w:p w:rsidR="00E62D8F" w:rsidRPr="00E62D8F" w:rsidRDefault="00E62D8F" w:rsidP="00E62D8F">
            <w:pPr>
              <w:cnfStyle w:val="000000100000"/>
              <w:rPr>
                <w:rFonts w:ascii="Times New Roman" w:hAnsi="Times New Roman" w:cs="Times New Roman"/>
                <w:sz w:val="24"/>
                <w:szCs w:val="24"/>
              </w:rPr>
            </w:pPr>
            <w:r w:rsidRPr="00E62D8F">
              <w:rPr>
                <w:rFonts w:ascii="Times New Roman" w:hAnsi="Times New Roman" w:cs="Times New Roman"/>
                <w:sz w:val="24"/>
                <w:szCs w:val="24"/>
              </w:rPr>
              <w:t>Международный день памяти жертв Холокоста</w:t>
            </w:r>
          </w:p>
          <w:p w:rsidR="00E62D8F" w:rsidRPr="00E62D8F" w:rsidRDefault="00E62D8F" w:rsidP="00E62D8F">
            <w:pPr>
              <w:cnfStyle w:val="000000100000"/>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«День здоровья», Спортивные развлечения «Зимние забавы!»</w:t>
            </w:r>
          </w:p>
          <w:p w:rsidR="00E62D8F" w:rsidRPr="00E62D8F" w:rsidRDefault="00E62D8F" w:rsidP="00E62D8F">
            <w:pPr>
              <w:pStyle w:val="a8"/>
              <w:jc w:val="both"/>
              <w:cnfStyle w:val="000000100000"/>
              <w:rPr>
                <w:rFonts w:ascii="Times New Roman" w:hAnsi="Times New Roman"/>
                <w:sz w:val="24"/>
                <w:szCs w:val="24"/>
              </w:rPr>
            </w:pPr>
            <w:r w:rsidRPr="00E62D8F">
              <w:rPr>
                <w:rFonts w:ascii="Times New Roman" w:hAnsi="Times New Roman"/>
                <w:sz w:val="24"/>
                <w:szCs w:val="24"/>
              </w:rPr>
              <w:t>Соревнование по лыжам</w:t>
            </w:r>
          </w:p>
        </w:tc>
      </w:tr>
      <w:tr w:rsidR="00E62D8F" w:rsidRPr="00E62D8F" w:rsidTr="00E62D8F">
        <w:tc>
          <w:tcPr>
            <w:cnfStyle w:val="001000000000"/>
            <w:tcW w:w="2093" w:type="dxa"/>
          </w:tcPr>
          <w:p w:rsidR="00E62D8F" w:rsidRPr="00E62D8F" w:rsidRDefault="00E62D8F" w:rsidP="00E62D8F">
            <w:pPr>
              <w:pStyle w:val="a8"/>
              <w:rPr>
                <w:rFonts w:ascii="Times New Roman" w:hAnsi="Times New Roman"/>
                <w:sz w:val="24"/>
                <w:szCs w:val="24"/>
              </w:rPr>
            </w:pPr>
            <w:r w:rsidRPr="00E62D8F">
              <w:rPr>
                <w:rFonts w:ascii="Times New Roman" w:hAnsi="Times New Roman"/>
                <w:sz w:val="24"/>
                <w:szCs w:val="24"/>
              </w:rPr>
              <w:t xml:space="preserve">Февраль </w:t>
            </w:r>
          </w:p>
        </w:tc>
        <w:tc>
          <w:tcPr>
            <w:tcW w:w="7371" w:type="dxa"/>
          </w:tcPr>
          <w:p w:rsidR="00E62D8F" w:rsidRPr="00E62D8F" w:rsidRDefault="00E62D8F" w:rsidP="00E62D8F">
            <w:pPr>
              <w:pStyle w:val="a8"/>
              <w:cnfStyle w:val="000000000000"/>
              <w:rPr>
                <w:rFonts w:ascii="Times New Roman" w:hAnsi="Times New Roman"/>
                <w:sz w:val="24"/>
                <w:szCs w:val="24"/>
              </w:rPr>
            </w:pPr>
            <w:r w:rsidRPr="00E62D8F">
              <w:rPr>
                <w:rFonts w:ascii="Times New Roman" w:hAnsi="Times New Roman"/>
                <w:sz w:val="24"/>
                <w:szCs w:val="24"/>
              </w:rPr>
              <w:t>День защитника Отечества. Поздравительная музыкальная открытка «Для вас, мальчишки»</w:t>
            </w:r>
          </w:p>
        </w:tc>
      </w:tr>
      <w:tr w:rsidR="00E62D8F" w:rsidRPr="00E62D8F" w:rsidTr="00E62D8F">
        <w:trPr>
          <w:cnfStyle w:val="000000100000"/>
        </w:trPr>
        <w:tc>
          <w:tcPr>
            <w:cnfStyle w:val="001000000000"/>
            <w:tcW w:w="2093" w:type="dxa"/>
          </w:tcPr>
          <w:p w:rsidR="00E62D8F" w:rsidRPr="00E62D8F" w:rsidRDefault="00E62D8F" w:rsidP="00E62D8F">
            <w:pPr>
              <w:pStyle w:val="a8"/>
              <w:rPr>
                <w:rFonts w:ascii="Times New Roman" w:hAnsi="Times New Roman"/>
                <w:sz w:val="24"/>
                <w:szCs w:val="24"/>
              </w:rPr>
            </w:pPr>
            <w:r w:rsidRPr="00E62D8F">
              <w:rPr>
                <w:rFonts w:ascii="Times New Roman" w:hAnsi="Times New Roman"/>
                <w:sz w:val="24"/>
                <w:szCs w:val="24"/>
              </w:rPr>
              <w:t xml:space="preserve">Март </w:t>
            </w:r>
          </w:p>
        </w:tc>
        <w:tc>
          <w:tcPr>
            <w:tcW w:w="7371" w:type="dxa"/>
          </w:tcPr>
          <w:p w:rsidR="00E62D8F" w:rsidRPr="00E62D8F" w:rsidRDefault="00E62D8F" w:rsidP="00E62D8F">
            <w:pPr>
              <w:pStyle w:val="a8"/>
              <w:cnfStyle w:val="000000100000"/>
              <w:rPr>
                <w:rFonts w:ascii="Times New Roman" w:hAnsi="Times New Roman"/>
                <w:sz w:val="24"/>
                <w:szCs w:val="24"/>
              </w:rPr>
            </w:pPr>
            <w:r w:rsidRPr="00E62D8F">
              <w:rPr>
                <w:rFonts w:ascii="Times New Roman" w:hAnsi="Times New Roman"/>
                <w:sz w:val="24"/>
                <w:szCs w:val="24"/>
              </w:rPr>
              <w:t xml:space="preserve">8 марта – Международный женский день. </w:t>
            </w:r>
            <w:proofErr w:type="spellStart"/>
            <w:r w:rsidRPr="00E62D8F">
              <w:rPr>
                <w:rFonts w:ascii="Times New Roman" w:hAnsi="Times New Roman"/>
                <w:sz w:val="24"/>
                <w:szCs w:val="24"/>
              </w:rPr>
              <w:t>Онлайн-акция</w:t>
            </w:r>
            <w:proofErr w:type="spellEnd"/>
            <w:r w:rsidRPr="00E62D8F">
              <w:rPr>
                <w:rFonts w:ascii="Times New Roman" w:hAnsi="Times New Roman"/>
                <w:sz w:val="24"/>
                <w:szCs w:val="24"/>
              </w:rPr>
              <w:t xml:space="preserve"> «Вам, любимые»</w:t>
            </w:r>
          </w:p>
          <w:p w:rsidR="00E62D8F" w:rsidRPr="00E62D8F" w:rsidRDefault="00E62D8F" w:rsidP="00E62D8F">
            <w:pPr>
              <w:pStyle w:val="a8"/>
              <w:cnfStyle w:val="000000100000"/>
              <w:rPr>
                <w:rFonts w:ascii="Times New Roman" w:hAnsi="Times New Roman"/>
                <w:sz w:val="24"/>
                <w:szCs w:val="24"/>
              </w:rPr>
            </w:pPr>
            <w:r w:rsidRPr="00E62D8F">
              <w:rPr>
                <w:rFonts w:ascii="Times New Roman" w:hAnsi="Times New Roman"/>
                <w:sz w:val="24"/>
                <w:szCs w:val="24"/>
              </w:rPr>
              <w:t>«Масленица»</w:t>
            </w:r>
          </w:p>
        </w:tc>
      </w:tr>
      <w:tr w:rsidR="00E62D8F" w:rsidRPr="00E62D8F" w:rsidTr="00E62D8F">
        <w:tc>
          <w:tcPr>
            <w:cnfStyle w:val="001000000000"/>
            <w:tcW w:w="2093" w:type="dxa"/>
          </w:tcPr>
          <w:p w:rsidR="00E62D8F" w:rsidRPr="00E62D8F" w:rsidRDefault="00E62D8F" w:rsidP="00E62D8F">
            <w:pPr>
              <w:pStyle w:val="a8"/>
              <w:rPr>
                <w:rFonts w:ascii="Times New Roman" w:hAnsi="Times New Roman"/>
                <w:sz w:val="24"/>
                <w:szCs w:val="24"/>
              </w:rPr>
            </w:pPr>
            <w:r w:rsidRPr="00E62D8F">
              <w:rPr>
                <w:rFonts w:ascii="Times New Roman" w:hAnsi="Times New Roman"/>
                <w:sz w:val="24"/>
                <w:szCs w:val="24"/>
              </w:rPr>
              <w:t>Апрель</w:t>
            </w:r>
          </w:p>
        </w:tc>
        <w:tc>
          <w:tcPr>
            <w:tcW w:w="7371" w:type="dxa"/>
          </w:tcPr>
          <w:p w:rsidR="00E62D8F" w:rsidRPr="00E62D8F" w:rsidRDefault="00E62D8F" w:rsidP="00E62D8F">
            <w:pPr>
              <w:pStyle w:val="a8"/>
              <w:cnfStyle w:val="000000000000"/>
              <w:rPr>
                <w:rFonts w:ascii="Times New Roman" w:hAnsi="Times New Roman"/>
                <w:sz w:val="24"/>
                <w:szCs w:val="24"/>
              </w:rPr>
            </w:pPr>
            <w:r w:rsidRPr="00E62D8F">
              <w:rPr>
                <w:rFonts w:ascii="Times New Roman" w:hAnsi="Times New Roman"/>
                <w:sz w:val="24"/>
                <w:szCs w:val="24"/>
              </w:rPr>
              <w:t>Оперативно-профилактическая акция – операция «Дети России 2021»</w:t>
            </w:r>
          </w:p>
          <w:p w:rsidR="00E62D8F" w:rsidRPr="00E62D8F" w:rsidRDefault="00E62D8F" w:rsidP="00E62D8F">
            <w:pPr>
              <w:pStyle w:val="a8"/>
              <w:cnfStyle w:val="000000000000"/>
              <w:rPr>
                <w:rFonts w:ascii="Times New Roman" w:hAnsi="Times New Roman"/>
                <w:sz w:val="24"/>
                <w:szCs w:val="24"/>
              </w:rPr>
            </w:pPr>
            <w:r w:rsidRPr="00E62D8F">
              <w:rPr>
                <w:rFonts w:ascii="Times New Roman" w:hAnsi="Times New Roman"/>
                <w:sz w:val="24"/>
                <w:szCs w:val="24"/>
              </w:rPr>
              <w:t>День Космонавтики</w:t>
            </w:r>
          </w:p>
        </w:tc>
      </w:tr>
      <w:tr w:rsidR="00E62D8F" w:rsidRPr="00E62D8F" w:rsidTr="00E62D8F">
        <w:trPr>
          <w:cnfStyle w:val="000000100000"/>
        </w:trPr>
        <w:tc>
          <w:tcPr>
            <w:cnfStyle w:val="001000000000"/>
            <w:tcW w:w="2093" w:type="dxa"/>
          </w:tcPr>
          <w:p w:rsidR="00E62D8F" w:rsidRPr="00E62D8F" w:rsidRDefault="00E62D8F" w:rsidP="00E62D8F">
            <w:pPr>
              <w:pStyle w:val="a8"/>
              <w:rPr>
                <w:rFonts w:ascii="Times New Roman" w:hAnsi="Times New Roman"/>
                <w:sz w:val="24"/>
                <w:szCs w:val="24"/>
              </w:rPr>
            </w:pPr>
            <w:r w:rsidRPr="00E62D8F">
              <w:rPr>
                <w:rFonts w:ascii="Times New Roman" w:hAnsi="Times New Roman"/>
                <w:sz w:val="24"/>
                <w:szCs w:val="24"/>
              </w:rPr>
              <w:t>Май</w:t>
            </w:r>
          </w:p>
        </w:tc>
        <w:tc>
          <w:tcPr>
            <w:tcW w:w="7371" w:type="dxa"/>
          </w:tcPr>
          <w:p w:rsidR="00E62D8F" w:rsidRPr="00E62D8F" w:rsidRDefault="00E62D8F" w:rsidP="00E62D8F">
            <w:pPr>
              <w:pStyle w:val="a8"/>
              <w:cnfStyle w:val="000000100000"/>
              <w:rPr>
                <w:rFonts w:ascii="Times New Roman" w:hAnsi="Times New Roman"/>
                <w:sz w:val="24"/>
                <w:szCs w:val="24"/>
              </w:rPr>
            </w:pPr>
            <w:r w:rsidRPr="00E62D8F">
              <w:rPr>
                <w:rFonts w:ascii="Times New Roman" w:hAnsi="Times New Roman"/>
                <w:sz w:val="24"/>
                <w:szCs w:val="24"/>
              </w:rPr>
              <w:t>Торжественные мероприятия, приуроченные Дню Победы</w:t>
            </w:r>
          </w:p>
          <w:p w:rsidR="00E62D8F" w:rsidRPr="00E62D8F" w:rsidRDefault="00E62D8F" w:rsidP="00E62D8F">
            <w:pPr>
              <w:pStyle w:val="a8"/>
              <w:cnfStyle w:val="000000100000"/>
              <w:rPr>
                <w:rFonts w:ascii="Times New Roman" w:hAnsi="Times New Roman"/>
                <w:sz w:val="24"/>
                <w:szCs w:val="24"/>
              </w:rPr>
            </w:pPr>
            <w:r w:rsidRPr="00E62D8F">
              <w:rPr>
                <w:rFonts w:ascii="Times New Roman" w:hAnsi="Times New Roman"/>
                <w:sz w:val="24"/>
                <w:szCs w:val="24"/>
              </w:rPr>
              <w:t>Праздник последнего звонка</w:t>
            </w:r>
          </w:p>
        </w:tc>
      </w:tr>
    </w:tbl>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Мероприятия, проводимые в течение учебного года, позволили привлечь к различным видам деятельности большое количество детей, что способствовало развитию творческих способностей учащихся. Традиционные праздники проходили интересно с охватом практически всех учащихся школы. Это связано с работой классных руководителей, воспитателей их желанием и умением организовать, зажечь детей, умением привлекать к участию в мероприятиях каждого ребенка. Педагоги школы-интерната добились определённых успехов в организации внеурочной деятельности и внеурочной занятости обучающихся. </w:t>
      </w:r>
    </w:p>
    <w:p w:rsidR="00E62D8F" w:rsidRPr="00E62D8F" w:rsidRDefault="00E62D8F" w:rsidP="00E62D8F">
      <w:pPr>
        <w:tabs>
          <w:tab w:val="left" w:pos="2250"/>
        </w:tabs>
        <w:spacing w:after="0" w:line="240" w:lineRule="auto"/>
        <w:jc w:val="both"/>
        <w:rPr>
          <w:rFonts w:ascii="Times New Roman" w:hAnsi="Times New Roman" w:cs="Times New Roman"/>
          <w:b/>
          <w:sz w:val="24"/>
          <w:szCs w:val="24"/>
        </w:rPr>
      </w:pPr>
      <w:r w:rsidRPr="00E62D8F">
        <w:rPr>
          <w:rFonts w:ascii="Times New Roman" w:hAnsi="Times New Roman" w:cs="Times New Roman"/>
          <w:b/>
          <w:sz w:val="24"/>
          <w:szCs w:val="24"/>
        </w:rPr>
        <w:t>Трудовое воспитание, профессиональное самоопределение.</w:t>
      </w:r>
    </w:p>
    <w:p w:rsidR="00E62D8F" w:rsidRPr="00E62D8F" w:rsidRDefault="00E62D8F" w:rsidP="00E62D8F">
      <w:pPr>
        <w:tabs>
          <w:tab w:val="left" w:pos="2250"/>
        </w:tabs>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Трудовая деятельность представляла собой важную сферу самореализации и самовыражения личности, обеспечивала раскрытие потенциальных возможностей и способов индивида и реализовывалась посредством: </w:t>
      </w:r>
    </w:p>
    <w:p w:rsidR="00E62D8F" w:rsidRPr="00E62D8F" w:rsidRDefault="00E62D8F" w:rsidP="00E62D8F">
      <w:pPr>
        <w:tabs>
          <w:tab w:val="left" w:pos="2250"/>
        </w:tabs>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формирования трудовых знаний, умений и </w:t>
      </w:r>
      <w:proofErr w:type="gramStart"/>
      <w:r w:rsidRPr="00E62D8F">
        <w:rPr>
          <w:rFonts w:ascii="Times New Roman" w:hAnsi="Times New Roman" w:cs="Times New Roman"/>
          <w:sz w:val="24"/>
          <w:szCs w:val="24"/>
        </w:rPr>
        <w:t>навыков</w:t>
      </w:r>
      <w:proofErr w:type="gramEnd"/>
      <w:r w:rsidRPr="00E62D8F">
        <w:rPr>
          <w:rFonts w:ascii="Times New Roman" w:hAnsi="Times New Roman" w:cs="Times New Roman"/>
          <w:sz w:val="24"/>
          <w:szCs w:val="24"/>
        </w:rPr>
        <w:t xml:space="preserve"> необходимых в самостоятельной жизни; </w:t>
      </w:r>
    </w:p>
    <w:p w:rsidR="00E62D8F" w:rsidRPr="00E62D8F" w:rsidRDefault="00E62D8F" w:rsidP="00E62D8F">
      <w:pPr>
        <w:tabs>
          <w:tab w:val="left" w:pos="2250"/>
        </w:tabs>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развития трудовых умений, умения планировать и организовывать свою работу, проявлять уважения к своему труду и к труду других людей; </w:t>
      </w:r>
    </w:p>
    <w:p w:rsidR="00E62D8F" w:rsidRPr="00E62D8F" w:rsidRDefault="00E62D8F" w:rsidP="00E62D8F">
      <w:pPr>
        <w:tabs>
          <w:tab w:val="left" w:pos="2250"/>
        </w:tabs>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формирования трудовых умений и навыков по самообслуживанию, умение сотрудничать в коллективной трудовой деятельности, оказывать взаимопомощь и </w:t>
      </w:r>
      <w:proofErr w:type="spellStart"/>
      <w:r w:rsidRPr="00E62D8F">
        <w:rPr>
          <w:rFonts w:ascii="Times New Roman" w:hAnsi="Times New Roman" w:cs="Times New Roman"/>
          <w:sz w:val="24"/>
          <w:szCs w:val="24"/>
        </w:rPr>
        <w:t>взаимоподдержку</w:t>
      </w:r>
      <w:proofErr w:type="spellEnd"/>
      <w:r w:rsidRPr="00E62D8F">
        <w:rPr>
          <w:rFonts w:ascii="Times New Roman" w:hAnsi="Times New Roman" w:cs="Times New Roman"/>
          <w:sz w:val="24"/>
          <w:szCs w:val="24"/>
        </w:rPr>
        <w:t>;</w:t>
      </w:r>
    </w:p>
    <w:p w:rsidR="00E62D8F" w:rsidRPr="00E62D8F" w:rsidRDefault="00E62D8F" w:rsidP="00E62D8F">
      <w:pPr>
        <w:tabs>
          <w:tab w:val="left" w:pos="2250"/>
        </w:tabs>
        <w:spacing w:after="0" w:line="240" w:lineRule="auto"/>
        <w:jc w:val="both"/>
        <w:rPr>
          <w:rFonts w:ascii="Times New Roman" w:hAnsi="Times New Roman" w:cs="Times New Roman"/>
          <w:b/>
          <w:sz w:val="24"/>
          <w:szCs w:val="24"/>
        </w:rPr>
      </w:pPr>
      <w:r w:rsidRPr="00E62D8F">
        <w:rPr>
          <w:rFonts w:ascii="Times New Roman" w:hAnsi="Times New Roman" w:cs="Times New Roman"/>
          <w:sz w:val="24"/>
          <w:szCs w:val="24"/>
        </w:rPr>
        <w:t xml:space="preserve"> - содействия профессиональному самоопределению.</w:t>
      </w:r>
    </w:p>
    <w:p w:rsidR="00E62D8F" w:rsidRPr="00E62D8F" w:rsidRDefault="00E62D8F" w:rsidP="00E62D8F">
      <w:pPr>
        <w:tabs>
          <w:tab w:val="left" w:pos="2250"/>
        </w:tabs>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В целях профессиональной ориентации обучающихся в школе велась работа по формированию трудовой мотивации подростков, основных принципов профессионального определения и навыков поведения на рынке труда. Воспитателями и классными руководителями применялись различные </w:t>
      </w:r>
      <w:r w:rsidRPr="00E62D8F">
        <w:rPr>
          <w:rFonts w:ascii="Times New Roman" w:hAnsi="Times New Roman" w:cs="Times New Roman"/>
          <w:sz w:val="24"/>
          <w:szCs w:val="24"/>
        </w:rPr>
        <w:lastRenderedPageBreak/>
        <w:t>формы и методы работы с детским коллективом. С целью углубления знаний по профессиональной подготовке с учащимися проводились содержательные внеклассные мероприятия: «Профессиональное самоопределение», «Профессии, которые мы выбираем», проведен цикл бесед и лекций под рубрикой «Мир профессий»: «Знакомство с различными профессиями».</w:t>
      </w:r>
    </w:p>
    <w:p w:rsidR="00E62D8F" w:rsidRPr="00E62D8F" w:rsidRDefault="00E62D8F" w:rsidP="00E62D8F">
      <w:p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Важной составляющей воспитательной системы является дополнительное образование. Воспитанники школы посещают МБУ ДО ДДТ, </w:t>
      </w:r>
      <w:proofErr w:type="spellStart"/>
      <w:proofErr w:type="gramStart"/>
      <w:r w:rsidRPr="00E62D8F">
        <w:rPr>
          <w:rFonts w:ascii="Times New Roman" w:hAnsi="Times New Roman" w:cs="Times New Roman"/>
          <w:sz w:val="24"/>
          <w:szCs w:val="24"/>
        </w:rPr>
        <w:t>Гаврилов-Ямская</w:t>
      </w:r>
      <w:proofErr w:type="spellEnd"/>
      <w:proofErr w:type="gramEnd"/>
      <w:r w:rsidRPr="00E62D8F">
        <w:rPr>
          <w:rFonts w:ascii="Times New Roman" w:hAnsi="Times New Roman" w:cs="Times New Roman"/>
          <w:sz w:val="24"/>
          <w:szCs w:val="24"/>
        </w:rPr>
        <w:t xml:space="preserve"> ДЮСШ, кружки и секции на базе школы.  Занятия в системе дополнительного образования в нашем образовательном учреждении носят коррекционно-развивающий характер, обеспечивают занятость и содержательный досуг во второй половине дня. </w:t>
      </w:r>
    </w:p>
    <w:tbl>
      <w:tblPr>
        <w:tblStyle w:val="-2"/>
        <w:tblW w:w="9571" w:type="dxa"/>
        <w:tblLayout w:type="fixed"/>
        <w:tblLook w:val="04A0"/>
      </w:tblPr>
      <w:tblGrid>
        <w:gridCol w:w="4644"/>
        <w:gridCol w:w="3119"/>
        <w:gridCol w:w="1808"/>
      </w:tblGrid>
      <w:tr w:rsidR="00E62D8F" w:rsidRPr="00E62D8F" w:rsidTr="00E62D8F">
        <w:trPr>
          <w:cnfStyle w:val="100000000000"/>
          <w:trHeight w:val="424"/>
        </w:trPr>
        <w:tc>
          <w:tcPr>
            <w:cnfStyle w:val="001000000000"/>
            <w:tcW w:w="4644" w:type="dxa"/>
          </w:tcPr>
          <w:p w:rsidR="00E62D8F" w:rsidRPr="00E62D8F" w:rsidRDefault="00E62D8F" w:rsidP="00E62D8F">
            <w:pPr>
              <w:ind w:right="-45"/>
              <w:rPr>
                <w:rFonts w:ascii="Times New Roman" w:hAnsi="Times New Roman" w:cs="Times New Roman"/>
                <w:b w:val="0"/>
                <w:bCs w:val="0"/>
                <w:color w:val="auto"/>
                <w:sz w:val="24"/>
                <w:szCs w:val="24"/>
              </w:rPr>
            </w:pPr>
            <w:r w:rsidRPr="00E62D8F">
              <w:rPr>
                <w:rFonts w:ascii="Times New Roman" w:hAnsi="Times New Roman" w:cs="Times New Roman"/>
                <w:color w:val="auto"/>
                <w:sz w:val="24"/>
                <w:szCs w:val="24"/>
              </w:rPr>
              <w:t>Наименование организации дополнительного образования</w:t>
            </w:r>
          </w:p>
        </w:tc>
        <w:tc>
          <w:tcPr>
            <w:tcW w:w="3119" w:type="dxa"/>
          </w:tcPr>
          <w:p w:rsidR="00E62D8F" w:rsidRPr="00E62D8F" w:rsidRDefault="00E62D8F" w:rsidP="00E62D8F">
            <w:pPr>
              <w:ind w:right="-45"/>
              <w:cnfStyle w:val="100000000000"/>
              <w:rPr>
                <w:rFonts w:ascii="Times New Roman" w:hAnsi="Times New Roman" w:cs="Times New Roman"/>
                <w:b w:val="0"/>
                <w:bCs w:val="0"/>
                <w:color w:val="auto"/>
                <w:sz w:val="24"/>
                <w:szCs w:val="24"/>
              </w:rPr>
            </w:pPr>
            <w:r w:rsidRPr="00E62D8F">
              <w:rPr>
                <w:rFonts w:ascii="Times New Roman" w:hAnsi="Times New Roman" w:cs="Times New Roman"/>
                <w:color w:val="auto"/>
                <w:sz w:val="24"/>
                <w:szCs w:val="24"/>
              </w:rPr>
              <w:t>Название образовательной программы</w:t>
            </w:r>
          </w:p>
        </w:tc>
        <w:tc>
          <w:tcPr>
            <w:tcW w:w="1808" w:type="dxa"/>
          </w:tcPr>
          <w:p w:rsidR="00E62D8F" w:rsidRPr="00E62D8F" w:rsidRDefault="00E62D8F" w:rsidP="00E62D8F">
            <w:pPr>
              <w:ind w:right="-45"/>
              <w:cnfStyle w:val="100000000000"/>
              <w:rPr>
                <w:rFonts w:ascii="Times New Roman" w:hAnsi="Times New Roman" w:cs="Times New Roman"/>
                <w:b w:val="0"/>
                <w:bCs w:val="0"/>
                <w:color w:val="auto"/>
                <w:sz w:val="24"/>
                <w:szCs w:val="24"/>
              </w:rPr>
            </w:pPr>
            <w:r w:rsidRPr="00E62D8F">
              <w:rPr>
                <w:rFonts w:ascii="Times New Roman" w:hAnsi="Times New Roman" w:cs="Times New Roman"/>
                <w:color w:val="auto"/>
                <w:sz w:val="24"/>
                <w:szCs w:val="24"/>
              </w:rPr>
              <w:t xml:space="preserve">Количество </w:t>
            </w:r>
            <w:proofErr w:type="gramStart"/>
            <w:r w:rsidRPr="00E62D8F">
              <w:rPr>
                <w:rFonts w:ascii="Times New Roman" w:hAnsi="Times New Roman" w:cs="Times New Roman"/>
                <w:color w:val="auto"/>
                <w:sz w:val="24"/>
                <w:szCs w:val="24"/>
              </w:rPr>
              <w:t>обучающихся</w:t>
            </w:r>
            <w:proofErr w:type="gramEnd"/>
          </w:p>
        </w:tc>
      </w:tr>
      <w:tr w:rsidR="00E62D8F" w:rsidRPr="00E62D8F" w:rsidTr="00E62D8F">
        <w:trPr>
          <w:cnfStyle w:val="000000100000"/>
          <w:trHeight w:val="561"/>
        </w:trPr>
        <w:tc>
          <w:tcPr>
            <w:cnfStyle w:val="001000000000"/>
            <w:tcW w:w="4644" w:type="dxa"/>
          </w:tcPr>
          <w:p w:rsidR="00E62D8F" w:rsidRPr="00E62D8F" w:rsidRDefault="00E62D8F" w:rsidP="00E62D8F">
            <w:pPr>
              <w:ind w:right="-45"/>
              <w:rPr>
                <w:rFonts w:ascii="Times New Roman" w:hAnsi="Times New Roman" w:cs="Times New Roman"/>
                <w:bCs w:val="0"/>
                <w:color w:val="auto"/>
                <w:sz w:val="24"/>
                <w:szCs w:val="24"/>
              </w:rPr>
            </w:pPr>
            <w:r w:rsidRPr="00E62D8F">
              <w:rPr>
                <w:rFonts w:ascii="Times New Roman" w:hAnsi="Times New Roman" w:cs="Times New Roman"/>
                <w:color w:val="auto"/>
                <w:sz w:val="24"/>
                <w:szCs w:val="24"/>
              </w:rPr>
              <w:t>МБУ ДО ДДТ</w:t>
            </w:r>
          </w:p>
        </w:tc>
        <w:tc>
          <w:tcPr>
            <w:tcW w:w="3119" w:type="dxa"/>
          </w:tcPr>
          <w:p w:rsidR="00E62D8F" w:rsidRPr="00E62D8F" w:rsidRDefault="00E62D8F" w:rsidP="00E62D8F">
            <w:pPr>
              <w:ind w:right="-45"/>
              <w:cnfStyle w:val="000000100000"/>
              <w:rPr>
                <w:rFonts w:ascii="Times New Roman" w:hAnsi="Times New Roman" w:cs="Times New Roman"/>
                <w:color w:val="auto"/>
                <w:sz w:val="24"/>
                <w:szCs w:val="24"/>
              </w:rPr>
            </w:pPr>
            <w:r w:rsidRPr="00E62D8F">
              <w:rPr>
                <w:rFonts w:ascii="Times New Roman" w:hAnsi="Times New Roman" w:cs="Times New Roman"/>
                <w:color w:val="auto"/>
                <w:sz w:val="24"/>
                <w:szCs w:val="24"/>
              </w:rPr>
              <w:t>Мастерская «Дивный сад»</w:t>
            </w:r>
          </w:p>
          <w:p w:rsidR="00E62D8F" w:rsidRPr="00E62D8F" w:rsidRDefault="00E62D8F" w:rsidP="00E62D8F">
            <w:pPr>
              <w:ind w:right="-45"/>
              <w:cnfStyle w:val="000000100000"/>
              <w:rPr>
                <w:rFonts w:ascii="Times New Roman" w:hAnsi="Times New Roman" w:cs="Times New Roman"/>
                <w:color w:val="auto"/>
                <w:sz w:val="24"/>
                <w:szCs w:val="24"/>
              </w:rPr>
            </w:pPr>
            <w:r w:rsidRPr="00E62D8F">
              <w:rPr>
                <w:rFonts w:ascii="Times New Roman" w:hAnsi="Times New Roman" w:cs="Times New Roman"/>
                <w:color w:val="auto"/>
                <w:sz w:val="24"/>
                <w:szCs w:val="24"/>
              </w:rPr>
              <w:t>Мастерская «Золотой завиток»</w:t>
            </w:r>
          </w:p>
          <w:p w:rsidR="00E62D8F" w:rsidRPr="00E62D8F" w:rsidRDefault="00E62D8F" w:rsidP="00E62D8F">
            <w:pPr>
              <w:ind w:right="-45"/>
              <w:cnfStyle w:val="000000100000"/>
              <w:rPr>
                <w:rFonts w:ascii="Times New Roman" w:hAnsi="Times New Roman" w:cs="Times New Roman"/>
                <w:color w:val="auto"/>
                <w:sz w:val="24"/>
                <w:szCs w:val="24"/>
              </w:rPr>
            </w:pPr>
            <w:r w:rsidRPr="00E62D8F">
              <w:rPr>
                <w:rFonts w:ascii="Times New Roman" w:hAnsi="Times New Roman" w:cs="Times New Roman"/>
                <w:color w:val="auto"/>
                <w:sz w:val="24"/>
                <w:szCs w:val="24"/>
              </w:rPr>
              <w:t>Кружок «Вязание крючком»</w:t>
            </w:r>
          </w:p>
          <w:p w:rsidR="00E62D8F" w:rsidRPr="00E62D8F" w:rsidRDefault="00E62D8F" w:rsidP="00E62D8F">
            <w:pPr>
              <w:ind w:right="-45"/>
              <w:cnfStyle w:val="000000100000"/>
              <w:rPr>
                <w:rFonts w:ascii="Times New Roman" w:hAnsi="Times New Roman" w:cs="Times New Roman"/>
                <w:color w:val="auto"/>
                <w:sz w:val="24"/>
                <w:szCs w:val="24"/>
              </w:rPr>
            </w:pPr>
            <w:r w:rsidRPr="00E62D8F">
              <w:rPr>
                <w:rFonts w:ascii="Times New Roman" w:hAnsi="Times New Roman" w:cs="Times New Roman"/>
                <w:color w:val="auto"/>
                <w:sz w:val="24"/>
                <w:szCs w:val="24"/>
              </w:rPr>
              <w:t>Авиамодельный кружок</w:t>
            </w:r>
          </w:p>
          <w:p w:rsidR="00E62D8F" w:rsidRPr="00E62D8F" w:rsidRDefault="00E62D8F" w:rsidP="00E62D8F">
            <w:pPr>
              <w:ind w:right="-45"/>
              <w:cnfStyle w:val="000000100000"/>
              <w:rPr>
                <w:rFonts w:ascii="Times New Roman" w:hAnsi="Times New Roman" w:cs="Times New Roman"/>
                <w:color w:val="auto"/>
                <w:sz w:val="24"/>
                <w:szCs w:val="24"/>
              </w:rPr>
            </w:pPr>
          </w:p>
        </w:tc>
        <w:tc>
          <w:tcPr>
            <w:tcW w:w="1808" w:type="dxa"/>
          </w:tcPr>
          <w:p w:rsidR="00E62D8F" w:rsidRPr="00E62D8F" w:rsidRDefault="00E62D8F" w:rsidP="00E62D8F">
            <w:pPr>
              <w:ind w:right="-45"/>
              <w:cnfStyle w:val="000000100000"/>
              <w:rPr>
                <w:rFonts w:ascii="Times New Roman" w:hAnsi="Times New Roman" w:cs="Times New Roman"/>
                <w:color w:val="auto"/>
                <w:sz w:val="24"/>
                <w:szCs w:val="24"/>
              </w:rPr>
            </w:pPr>
            <w:r w:rsidRPr="00E62D8F">
              <w:rPr>
                <w:rFonts w:ascii="Times New Roman" w:hAnsi="Times New Roman" w:cs="Times New Roman"/>
                <w:color w:val="auto"/>
                <w:sz w:val="24"/>
                <w:szCs w:val="24"/>
              </w:rPr>
              <w:t>Начальная школа</w:t>
            </w:r>
          </w:p>
        </w:tc>
      </w:tr>
      <w:tr w:rsidR="00E62D8F" w:rsidRPr="00E62D8F" w:rsidTr="00E62D8F">
        <w:trPr>
          <w:trHeight w:val="424"/>
        </w:trPr>
        <w:tc>
          <w:tcPr>
            <w:cnfStyle w:val="001000000000"/>
            <w:tcW w:w="4644" w:type="dxa"/>
          </w:tcPr>
          <w:p w:rsidR="00E62D8F" w:rsidRPr="00E62D8F" w:rsidRDefault="00E62D8F" w:rsidP="00E62D8F">
            <w:pPr>
              <w:ind w:right="-45"/>
              <w:rPr>
                <w:rFonts w:ascii="Times New Roman" w:hAnsi="Times New Roman" w:cs="Times New Roman"/>
                <w:bCs w:val="0"/>
                <w:color w:val="auto"/>
                <w:sz w:val="24"/>
                <w:szCs w:val="24"/>
              </w:rPr>
            </w:pPr>
            <w:proofErr w:type="spellStart"/>
            <w:proofErr w:type="gramStart"/>
            <w:r w:rsidRPr="00E62D8F">
              <w:rPr>
                <w:rFonts w:ascii="Times New Roman" w:hAnsi="Times New Roman" w:cs="Times New Roman"/>
                <w:color w:val="auto"/>
                <w:sz w:val="24"/>
                <w:szCs w:val="24"/>
              </w:rPr>
              <w:t>Гаврилов-Ямская</w:t>
            </w:r>
            <w:proofErr w:type="spellEnd"/>
            <w:proofErr w:type="gramEnd"/>
            <w:r w:rsidRPr="00E62D8F">
              <w:rPr>
                <w:rFonts w:ascii="Times New Roman" w:hAnsi="Times New Roman" w:cs="Times New Roman"/>
                <w:color w:val="auto"/>
                <w:sz w:val="24"/>
                <w:szCs w:val="24"/>
              </w:rPr>
              <w:t xml:space="preserve"> ДЮС</w:t>
            </w:r>
          </w:p>
        </w:tc>
        <w:tc>
          <w:tcPr>
            <w:tcW w:w="3119" w:type="dxa"/>
          </w:tcPr>
          <w:p w:rsidR="00E62D8F" w:rsidRPr="00E62D8F" w:rsidRDefault="00E62D8F" w:rsidP="00E62D8F">
            <w:pPr>
              <w:ind w:right="-45"/>
              <w:cnfStyle w:val="000000000000"/>
              <w:rPr>
                <w:rFonts w:ascii="Times New Roman" w:hAnsi="Times New Roman" w:cs="Times New Roman"/>
                <w:color w:val="auto"/>
                <w:sz w:val="24"/>
                <w:szCs w:val="24"/>
              </w:rPr>
            </w:pPr>
            <w:r w:rsidRPr="00E62D8F">
              <w:rPr>
                <w:rFonts w:ascii="Times New Roman" w:hAnsi="Times New Roman" w:cs="Times New Roman"/>
                <w:color w:val="auto"/>
                <w:sz w:val="24"/>
                <w:szCs w:val="24"/>
              </w:rPr>
              <w:t>«</w:t>
            </w:r>
            <w:proofErr w:type="spellStart"/>
            <w:r w:rsidRPr="00E62D8F">
              <w:rPr>
                <w:rFonts w:ascii="Times New Roman" w:hAnsi="Times New Roman" w:cs="Times New Roman"/>
                <w:color w:val="auto"/>
                <w:sz w:val="24"/>
                <w:szCs w:val="24"/>
              </w:rPr>
              <w:t>Голбол</w:t>
            </w:r>
            <w:proofErr w:type="spellEnd"/>
            <w:r w:rsidRPr="00E62D8F">
              <w:rPr>
                <w:rFonts w:ascii="Times New Roman" w:hAnsi="Times New Roman" w:cs="Times New Roman"/>
                <w:color w:val="auto"/>
                <w:sz w:val="24"/>
                <w:szCs w:val="24"/>
              </w:rPr>
              <w:t>» (мальчики)</w:t>
            </w:r>
          </w:p>
          <w:p w:rsidR="00E62D8F" w:rsidRPr="00E62D8F" w:rsidRDefault="00E62D8F" w:rsidP="00E62D8F">
            <w:pPr>
              <w:ind w:right="-45"/>
              <w:cnfStyle w:val="000000000000"/>
              <w:rPr>
                <w:rFonts w:ascii="Times New Roman" w:hAnsi="Times New Roman" w:cs="Times New Roman"/>
                <w:color w:val="auto"/>
                <w:sz w:val="24"/>
                <w:szCs w:val="24"/>
              </w:rPr>
            </w:pPr>
            <w:r w:rsidRPr="00E62D8F">
              <w:rPr>
                <w:rFonts w:ascii="Times New Roman" w:hAnsi="Times New Roman" w:cs="Times New Roman"/>
                <w:color w:val="auto"/>
                <w:sz w:val="24"/>
                <w:szCs w:val="24"/>
              </w:rPr>
              <w:t>«</w:t>
            </w:r>
            <w:proofErr w:type="spellStart"/>
            <w:r w:rsidRPr="00E62D8F">
              <w:rPr>
                <w:rFonts w:ascii="Times New Roman" w:hAnsi="Times New Roman" w:cs="Times New Roman"/>
                <w:color w:val="auto"/>
                <w:sz w:val="24"/>
                <w:szCs w:val="24"/>
              </w:rPr>
              <w:t>Голбол</w:t>
            </w:r>
            <w:proofErr w:type="spellEnd"/>
            <w:r w:rsidRPr="00E62D8F">
              <w:rPr>
                <w:rFonts w:ascii="Times New Roman" w:hAnsi="Times New Roman" w:cs="Times New Roman"/>
                <w:color w:val="auto"/>
                <w:sz w:val="24"/>
                <w:szCs w:val="24"/>
              </w:rPr>
              <w:t>» (девочки)</w:t>
            </w:r>
          </w:p>
          <w:p w:rsidR="00E62D8F" w:rsidRPr="00E62D8F" w:rsidRDefault="00E62D8F" w:rsidP="00E62D8F">
            <w:pPr>
              <w:ind w:right="-45"/>
              <w:cnfStyle w:val="000000000000"/>
              <w:rPr>
                <w:rFonts w:ascii="Times New Roman" w:hAnsi="Times New Roman" w:cs="Times New Roman"/>
                <w:color w:val="auto"/>
                <w:sz w:val="24"/>
                <w:szCs w:val="24"/>
              </w:rPr>
            </w:pPr>
            <w:r w:rsidRPr="00E62D8F">
              <w:rPr>
                <w:rFonts w:ascii="Times New Roman" w:hAnsi="Times New Roman" w:cs="Times New Roman"/>
                <w:color w:val="auto"/>
                <w:sz w:val="24"/>
                <w:szCs w:val="24"/>
              </w:rPr>
              <w:t>«Фитнес-аэробика»</w:t>
            </w:r>
          </w:p>
        </w:tc>
        <w:tc>
          <w:tcPr>
            <w:tcW w:w="1808" w:type="dxa"/>
          </w:tcPr>
          <w:p w:rsidR="00E62D8F" w:rsidRPr="00E62D8F" w:rsidRDefault="00E62D8F" w:rsidP="00E62D8F">
            <w:pPr>
              <w:ind w:right="-45"/>
              <w:cnfStyle w:val="000000000000"/>
              <w:rPr>
                <w:rFonts w:ascii="Times New Roman" w:hAnsi="Times New Roman" w:cs="Times New Roman"/>
                <w:color w:val="auto"/>
                <w:sz w:val="24"/>
                <w:szCs w:val="24"/>
              </w:rPr>
            </w:pPr>
            <w:r w:rsidRPr="00E62D8F">
              <w:rPr>
                <w:rFonts w:ascii="Times New Roman" w:hAnsi="Times New Roman" w:cs="Times New Roman"/>
                <w:color w:val="auto"/>
                <w:sz w:val="24"/>
                <w:szCs w:val="24"/>
              </w:rPr>
              <w:t>24 человека</w:t>
            </w:r>
          </w:p>
        </w:tc>
      </w:tr>
      <w:tr w:rsidR="00E62D8F" w:rsidRPr="00E62D8F" w:rsidTr="00E62D8F">
        <w:trPr>
          <w:cnfStyle w:val="000000100000"/>
          <w:trHeight w:val="424"/>
        </w:trPr>
        <w:tc>
          <w:tcPr>
            <w:cnfStyle w:val="001000000000"/>
            <w:tcW w:w="4644" w:type="dxa"/>
          </w:tcPr>
          <w:p w:rsidR="00E62D8F" w:rsidRPr="00E62D8F" w:rsidRDefault="00E62D8F" w:rsidP="00E62D8F">
            <w:pPr>
              <w:ind w:right="-45"/>
              <w:rPr>
                <w:rFonts w:ascii="Times New Roman" w:hAnsi="Times New Roman" w:cs="Times New Roman"/>
                <w:color w:val="auto"/>
                <w:sz w:val="24"/>
                <w:szCs w:val="24"/>
              </w:rPr>
            </w:pPr>
            <w:r w:rsidRPr="00E62D8F">
              <w:rPr>
                <w:rFonts w:ascii="Times New Roman" w:hAnsi="Times New Roman" w:cs="Times New Roman"/>
                <w:color w:val="auto"/>
                <w:sz w:val="24"/>
                <w:szCs w:val="24"/>
              </w:rPr>
              <w:t>На базе школы</w:t>
            </w:r>
          </w:p>
        </w:tc>
        <w:tc>
          <w:tcPr>
            <w:tcW w:w="3119" w:type="dxa"/>
          </w:tcPr>
          <w:p w:rsidR="00E62D8F" w:rsidRPr="00E62D8F" w:rsidRDefault="00E62D8F" w:rsidP="00E62D8F">
            <w:pPr>
              <w:ind w:right="-45"/>
              <w:cnfStyle w:val="000000100000"/>
              <w:rPr>
                <w:rFonts w:ascii="Times New Roman" w:hAnsi="Times New Roman" w:cs="Times New Roman"/>
                <w:color w:val="auto"/>
                <w:sz w:val="24"/>
                <w:szCs w:val="24"/>
              </w:rPr>
            </w:pPr>
            <w:r w:rsidRPr="00E62D8F">
              <w:rPr>
                <w:rFonts w:ascii="Times New Roman" w:hAnsi="Times New Roman" w:cs="Times New Roman"/>
                <w:color w:val="auto"/>
                <w:sz w:val="24"/>
                <w:szCs w:val="24"/>
              </w:rPr>
              <w:t>Кружок «Серебряные нотки»</w:t>
            </w:r>
          </w:p>
          <w:p w:rsidR="00E62D8F" w:rsidRPr="00E62D8F" w:rsidRDefault="00E62D8F" w:rsidP="00E62D8F">
            <w:pPr>
              <w:ind w:right="-45"/>
              <w:cnfStyle w:val="000000100000"/>
              <w:rPr>
                <w:rFonts w:ascii="Times New Roman" w:hAnsi="Times New Roman" w:cs="Times New Roman"/>
                <w:color w:val="auto"/>
                <w:sz w:val="24"/>
                <w:szCs w:val="24"/>
              </w:rPr>
            </w:pPr>
            <w:r w:rsidRPr="00E62D8F">
              <w:rPr>
                <w:rFonts w:ascii="Times New Roman" w:hAnsi="Times New Roman" w:cs="Times New Roman"/>
                <w:color w:val="auto"/>
                <w:sz w:val="24"/>
                <w:szCs w:val="24"/>
              </w:rPr>
              <w:t>Секция «ОФП»</w:t>
            </w:r>
          </w:p>
        </w:tc>
        <w:tc>
          <w:tcPr>
            <w:tcW w:w="1808" w:type="dxa"/>
          </w:tcPr>
          <w:p w:rsidR="00E62D8F" w:rsidRPr="00E62D8F" w:rsidRDefault="00E62D8F" w:rsidP="00E62D8F">
            <w:pPr>
              <w:ind w:right="-45"/>
              <w:cnfStyle w:val="000000100000"/>
              <w:rPr>
                <w:rFonts w:ascii="Times New Roman" w:hAnsi="Times New Roman" w:cs="Times New Roman"/>
                <w:color w:val="auto"/>
                <w:sz w:val="24"/>
                <w:szCs w:val="24"/>
              </w:rPr>
            </w:pPr>
            <w:r w:rsidRPr="00E62D8F">
              <w:rPr>
                <w:rFonts w:ascii="Times New Roman" w:hAnsi="Times New Roman" w:cs="Times New Roman"/>
                <w:color w:val="auto"/>
                <w:sz w:val="24"/>
                <w:szCs w:val="24"/>
              </w:rPr>
              <w:t>23 человека</w:t>
            </w:r>
          </w:p>
        </w:tc>
      </w:tr>
    </w:tbl>
    <w:p w:rsidR="00E62D8F" w:rsidRPr="00E62D8F" w:rsidRDefault="00E62D8F" w:rsidP="00E62D8F">
      <w:pPr>
        <w:tabs>
          <w:tab w:val="left" w:pos="2250"/>
        </w:tabs>
        <w:spacing w:after="0" w:line="240" w:lineRule="auto"/>
        <w:jc w:val="both"/>
        <w:rPr>
          <w:rFonts w:ascii="Times New Roman" w:hAnsi="Times New Roman" w:cs="Times New Roman"/>
          <w:b/>
          <w:sz w:val="24"/>
          <w:szCs w:val="24"/>
        </w:rPr>
      </w:pPr>
    </w:p>
    <w:p w:rsidR="00E62D8F" w:rsidRPr="00E62D8F" w:rsidRDefault="00E62D8F" w:rsidP="00E62D8F">
      <w:pPr>
        <w:tabs>
          <w:tab w:val="left" w:pos="2250"/>
        </w:tabs>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Проведённая воспитательная работа способствовала коррекции личностного психофизического и интеллектуального развития, а также воспитанию творческой активности. </w:t>
      </w:r>
      <w:r w:rsidRPr="00E62D8F">
        <w:rPr>
          <w:rFonts w:ascii="Times New Roman" w:eastAsia="Times New Roman" w:hAnsi="Times New Roman" w:cs="Times New Roman"/>
          <w:sz w:val="24"/>
          <w:szCs w:val="24"/>
          <w:lang w:eastAsia="ru-RU"/>
        </w:rPr>
        <w:t>Исходя из выше изложенного, педагогическим коллективом определены задачи воспитательной работы на 2021-2022 учебный  год:</w:t>
      </w:r>
    </w:p>
    <w:p w:rsidR="00E62D8F" w:rsidRPr="00E62D8F" w:rsidRDefault="00E62D8F"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Задачи:</w:t>
      </w:r>
    </w:p>
    <w:p w:rsidR="00E62D8F" w:rsidRPr="00E62D8F" w:rsidRDefault="00E62D8F" w:rsidP="00E62D8F">
      <w:pPr>
        <w:pStyle w:val="aa"/>
        <w:numPr>
          <w:ilvl w:val="0"/>
          <w:numId w:val="48"/>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Продолжение работы по внедрению инновационных технологий в воспитательный процесс.</w:t>
      </w:r>
    </w:p>
    <w:p w:rsidR="00E62D8F" w:rsidRPr="00E62D8F" w:rsidRDefault="00E62D8F" w:rsidP="00E62D8F">
      <w:pPr>
        <w:numPr>
          <w:ilvl w:val="0"/>
          <w:numId w:val="48"/>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Сохранение здоровья  детей через внедрение в практику работы школы </w:t>
      </w:r>
      <w:proofErr w:type="spellStart"/>
      <w:r w:rsidRPr="00E62D8F">
        <w:rPr>
          <w:rFonts w:ascii="Times New Roman" w:hAnsi="Times New Roman" w:cs="Times New Roman"/>
          <w:sz w:val="24"/>
          <w:szCs w:val="24"/>
        </w:rPr>
        <w:t>здоровьесберегающих</w:t>
      </w:r>
      <w:proofErr w:type="spellEnd"/>
      <w:r w:rsidRPr="00E62D8F">
        <w:rPr>
          <w:rFonts w:ascii="Times New Roman" w:hAnsi="Times New Roman" w:cs="Times New Roman"/>
          <w:sz w:val="24"/>
          <w:szCs w:val="24"/>
        </w:rPr>
        <w:t xml:space="preserve"> технологий в урочной и внеурочной деятельности.</w:t>
      </w:r>
    </w:p>
    <w:p w:rsidR="00E62D8F" w:rsidRPr="00E62D8F" w:rsidRDefault="00E62D8F" w:rsidP="00E62D8F">
      <w:pPr>
        <w:numPr>
          <w:ilvl w:val="0"/>
          <w:numId w:val="48"/>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Создание благоприятных условий для становления духовно-нравственной, развивающейся, здоровой личности, способной к успешной социализации в  обществе и активной адаптации на рынке труда.</w:t>
      </w:r>
    </w:p>
    <w:p w:rsidR="00E62D8F" w:rsidRPr="00E62D8F" w:rsidRDefault="00E62D8F" w:rsidP="00E62D8F">
      <w:pPr>
        <w:numPr>
          <w:ilvl w:val="0"/>
          <w:numId w:val="48"/>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Работа по формированию и развитию органов ученического самоуправления.</w:t>
      </w:r>
    </w:p>
    <w:p w:rsidR="00E62D8F" w:rsidRPr="00E62D8F" w:rsidRDefault="00E62D8F" w:rsidP="00E62D8F">
      <w:pPr>
        <w:pStyle w:val="aa"/>
        <w:numPr>
          <w:ilvl w:val="0"/>
          <w:numId w:val="48"/>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Использовать активные формы сотрудничества с учреждениями дополнительного образования, социальным окружением, родителями.</w:t>
      </w:r>
    </w:p>
    <w:p w:rsidR="00E62D8F" w:rsidRPr="00E62D8F" w:rsidRDefault="00E62D8F" w:rsidP="00E62D8F">
      <w:pPr>
        <w:pStyle w:val="aa"/>
        <w:numPr>
          <w:ilvl w:val="0"/>
          <w:numId w:val="48"/>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Повышение уровня профессиональной компетенции педагогов, через личностное развитие, повышение квалификации, участие в инновационной деятельности школы.</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BE1D93"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Аналитический отчёт психологической службы школы-интерната</w:t>
      </w:r>
    </w:p>
    <w:p w:rsidR="00BE1D93" w:rsidRPr="00E62D8F" w:rsidRDefault="00BE1D93" w:rsidP="00E62D8F">
      <w:pPr>
        <w:pStyle w:val="23"/>
        <w:tabs>
          <w:tab w:val="left" w:pos="900"/>
        </w:tabs>
        <w:spacing w:line="240" w:lineRule="auto"/>
        <w:rPr>
          <w:b/>
          <w:bCs/>
        </w:rPr>
      </w:pPr>
      <w:r w:rsidRPr="00E62D8F">
        <w:rPr>
          <w:b/>
          <w:bCs/>
        </w:rPr>
        <w:t>Цель психологического сопровождения детей с ОВЗ:</w:t>
      </w:r>
    </w:p>
    <w:p w:rsidR="00BE1D93" w:rsidRPr="00E62D8F" w:rsidRDefault="00BE1D93" w:rsidP="00E62D8F">
      <w:pPr>
        <w:pStyle w:val="23"/>
        <w:tabs>
          <w:tab w:val="left" w:pos="900"/>
        </w:tabs>
        <w:spacing w:line="240" w:lineRule="auto"/>
        <w:rPr>
          <w:bCs/>
        </w:rPr>
      </w:pPr>
      <w:r w:rsidRPr="00E62D8F">
        <w:rPr>
          <w:bCs/>
        </w:rPr>
        <w:t>Создание оптимальных условий для детей с трудностями в обучении в соответствии с их возрастными и индивидуально-типологическими особенностями, состоянием соматического и нервно</w:t>
      </w:r>
      <w:r w:rsidR="001363D5" w:rsidRPr="00E62D8F">
        <w:rPr>
          <w:bCs/>
        </w:rPr>
        <w:t xml:space="preserve"> </w:t>
      </w:r>
      <w:r w:rsidRPr="00E62D8F">
        <w:rPr>
          <w:bCs/>
        </w:rPr>
        <w:t>- психического здоровья, способствующих их интеллектуальному, личностному и эмоционально-волевому развитию; содействие социально-культурной адаптации в современном социуме.</w:t>
      </w:r>
    </w:p>
    <w:p w:rsidR="00BE1D93" w:rsidRPr="00E62D8F" w:rsidRDefault="00BE1D93" w:rsidP="00E62D8F">
      <w:pPr>
        <w:pStyle w:val="23"/>
        <w:tabs>
          <w:tab w:val="left" w:pos="900"/>
        </w:tabs>
        <w:spacing w:after="0" w:line="240" w:lineRule="auto"/>
        <w:rPr>
          <w:bCs/>
        </w:rPr>
      </w:pPr>
      <w:r w:rsidRPr="00E62D8F">
        <w:rPr>
          <w:b/>
          <w:bCs/>
        </w:rPr>
        <w:t>Задачи:</w:t>
      </w:r>
    </w:p>
    <w:p w:rsidR="00BE1D93" w:rsidRPr="00E62D8F" w:rsidRDefault="00BE1D93" w:rsidP="00E62D8F">
      <w:pPr>
        <w:pStyle w:val="23"/>
        <w:tabs>
          <w:tab w:val="left" w:pos="900"/>
        </w:tabs>
        <w:spacing w:after="0" w:line="240" w:lineRule="auto"/>
        <w:rPr>
          <w:bCs/>
        </w:rPr>
      </w:pPr>
      <w:r w:rsidRPr="00E62D8F">
        <w:rPr>
          <w:bCs/>
        </w:rPr>
        <w:t>Адаптация и развитие познавательных и мыслительных операций с учётом уровня актуального развития обучающихся;</w:t>
      </w:r>
    </w:p>
    <w:p w:rsidR="00BE1D93" w:rsidRPr="00E62D8F" w:rsidRDefault="00BE1D93" w:rsidP="00E62D8F">
      <w:pPr>
        <w:pStyle w:val="23"/>
        <w:tabs>
          <w:tab w:val="left" w:pos="900"/>
        </w:tabs>
        <w:spacing w:after="0" w:line="240" w:lineRule="auto"/>
        <w:rPr>
          <w:bCs/>
        </w:rPr>
      </w:pPr>
      <w:r w:rsidRPr="00E62D8F">
        <w:rPr>
          <w:bCs/>
        </w:rPr>
        <w:lastRenderedPageBreak/>
        <w:t xml:space="preserve">Создание условий для сохранения и укрепления здоровья </w:t>
      </w:r>
      <w:r w:rsidRPr="00E62D8F">
        <w:rPr>
          <w:b/>
          <w:bCs/>
        </w:rPr>
        <w:t xml:space="preserve"> </w:t>
      </w:r>
      <w:r w:rsidRPr="00E62D8F">
        <w:rPr>
          <w:bCs/>
        </w:rPr>
        <w:t>обучающихся,</w:t>
      </w:r>
      <w:r w:rsidRPr="00E62D8F">
        <w:rPr>
          <w:b/>
          <w:bCs/>
        </w:rPr>
        <w:t xml:space="preserve"> </w:t>
      </w:r>
      <w:r w:rsidRPr="00E62D8F">
        <w:rPr>
          <w:bCs/>
        </w:rPr>
        <w:t xml:space="preserve">посредством современных </w:t>
      </w:r>
      <w:proofErr w:type="spellStart"/>
      <w:r w:rsidRPr="00E62D8F">
        <w:rPr>
          <w:bCs/>
        </w:rPr>
        <w:t>здоровьесберегающих</w:t>
      </w:r>
      <w:proofErr w:type="spellEnd"/>
      <w:r w:rsidRPr="00E62D8F">
        <w:rPr>
          <w:bCs/>
        </w:rPr>
        <w:t xml:space="preserve"> технологий;</w:t>
      </w:r>
    </w:p>
    <w:p w:rsidR="00BE1D93" w:rsidRPr="00E62D8F" w:rsidRDefault="00BE1D93" w:rsidP="00E62D8F">
      <w:pPr>
        <w:pStyle w:val="23"/>
        <w:tabs>
          <w:tab w:val="left" w:pos="900"/>
        </w:tabs>
        <w:spacing w:after="0" w:line="240" w:lineRule="auto"/>
        <w:rPr>
          <w:bCs/>
        </w:rPr>
      </w:pPr>
      <w:r w:rsidRPr="00E62D8F">
        <w:rPr>
          <w:bCs/>
        </w:rPr>
        <w:t>Создание становлению и развитию личностных качеств и эмоциональных особенностей учащихся, способствующих нормальному протеканию процесса обучения и воспитания, и осуществлять их коррекцию;</w:t>
      </w:r>
    </w:p>
    <w:p w:rsidR="00BE1D93" w:rsidRPr="00E62D8F" w:rsidRDefault="00BE1D93" w:rsidP="00E62D8F">
      <w:pPr>
        <w:pStyle w:val="23"/>
        <w:tabs>
          <w:tab w:val="left" w:pos="900"/>
        </w:tabs>
        <w:spacing w:after="0" w:line="240" w:lineRule="auto"/>
        <w:rPr>
          <w:bCs/>
        </w:rPr>
      </w:pPr>
      <w:r w:rsidRPr="00E62D8F">
        <w:rPr>
          <w:bCs/>
        </w:rPr>
        <w:t>Развитие коммуникативных умений и навыков, необходимых для продуктивного взаимодействия с социумом;</w:t>
      </w:r>
    </w:p>
    <w:p w:rsidR="00BE1D93" w:rsidRPr="00E62D8F" w:rsidRDefault="00BE1D93" w:rsidP="00E62D8F">
      <w:pPr>
        <w:pStyle w:val="23"/>
        <w:tabs>
          <w:tab w:val="left" w:pos="900"/>
        </w:tabs>
        <w:spacing w:after="0" w:line="240" w:lineRule="auto"/>
        <w:rPr>
          <w:bCs/>
        </w:rPr>
      </w:pPr>
      <w:r w:rsidRPr="00E62D8F">
        <w:rPr>
          <w:bCs/>
        </w:rPr>
        <w:t>Создание условий для эффективной социально-психологической адаптации школьников к новым условиям жизни, помощь в решении проблем социального взаимодействия, улучшение климата межличностных взаимодействий.</w:t>
      </w:r>
    </w:p>
    <w:p w:rsidR="00BE1D93" w:rsidRPr="00E62D8F" w:rsidRDefault="00BE1D93" w:rsidP="00E62D8F">
      <w:pPr>
        <w:pStyle w:val="23"/>
        <w:tabs>
          <w:tab w:val="left" w:pos="900"/>
        </w:tabs>
        <w:spacing w:after="0" w:line="240" w:lineRule="auto"/>
        <w:rPr>
          <w:b/>
          <w:bCs/>
        </w:rPr>
      </w:pPr>
      <w:r w:rsidRPr="00E62D8F">
        <w:rPr>
          <w:b/>
          <w:bCs/>
        </w:rPr>
        <w:t xml:space="preserve">Принципы построения </w:t>
      </w:r>
      <w:proofErr w:type="spellStart"/>
      <w:r w:rsidRPr="00E62D8F">
        <w:rPr>
          <w:b/>
          <w:bCs/>
        </w:rPr>
        <w:t>коррекционно</w:t>
      </w:r>
      <w:proofErr w:type="spellEnd"/>
      <w:r w:rsidRPr="00E62D8F">
        <w:rPr>
          <w:b/>
          <w:bCs/>
        </w:rPr>
        <w:t xml:space="preserve"> </w:t>
      </w:r>
      <w:proofErr w:type="gramStart"/>
      <w:r w:rsidRPr="00E62D8F">
        <w:rPr>
          <w:b/>
          <w:bCs/>
        </w:rPr>
        <w:t>–р</w:t>
      </w:r>
      <w:proofErr w:type="gramEnd"/>
      <w:r w:rsidRPr="00E62D8F">
        <w:rPr>
          <w:b/>
          <w:bCs/>
        </w:rPr>
        <w:t>азвивающих занятий:</w:t>
      </w:r>
    </w:p>
    <w:p w:rsidR="00BE1D93" w:rsidRPr="00E62D8F" w:rsidRDefault="00BE1D93" w:rsidP="00E62D8F">
      <w:pPr>
        <w:pStyle w:val="23"/>
        <w:widowControl/>
        <w:numPr>
          <w:ilvl w:val="0"/>
          <w:numId w:val="16"/>
        </w:numPr>
        <w:tabs>
          <w:tab w:val="left" w:pos="900"/>
        </w:tabs>
        <w:autoSpaceDE/>
        <w:autoSpaceDN/>
        <w:adjustRightInd/>
        <w:spacing w:after="0" w:line="240" w:lineRule="auto"/>
        <w:rPr>
          <w:bCs/>
        </w:rPr>
      </w:pPr>
      <w:r w:rsidRPr="00E62D8F">
        <w:rPr>
          <w:bCs/>
        </w:rPr>
        <w:t>Системность и последовательность.</w:t>
      </w:r>
    </w:p>
    <w:p w:rsidR="00BE1D93" w:rsidRPr="00E62D8F" w:rsidRDefault="00BE1D93" w:rsidP="00E62D8F">
      <w:pPr>
        <w:pStyle w:val="23"/>
        <w:widowControl/>
        <w:numPr>
          <w:ilvl w:val="0"/>
          <w:numId w:val="16"/>
        </w:numPr>
        <w:tabs>
          <w:tab w:val="left" w:pos="900"/>
        </w:tabs>
        <w:autoSpaceDE/>
        <w:autoSpaceDN/>
        <w:adjustRightInd/>
        <w:spacing w:after="0" w:line="240" w:lineRule="auto"/>
        <w:rPr>
          <w:bCs/>
        </w:rPr>
      </w:pPr>
      <w:r w:rsidRPr="00E62D8F">
        <w:rPr>
          <w:bCs/>
        </w:rPr>
        <w:t>Индивидуально-дифференцированный подход.</w:t>
      </w:r>
    </w:p>
    <w:p w:rsidR="00BE1D93" w:rsidRPr="00E62D8F" w:rsidRDefault="00BE1D93" w:rsidP="00E62D8F">
      <w:pPr>
        <w:pStyle w:val="23"/>
        <w:widowControl/>
        <w:numPr>
          <w:ilvl w:val="0"/>
          <w:numId w:val="16"/>
        </w:numPr>
        <w:tabs>
          <w:tab w:val="left" w:pos="900"/>
        </w:tabs>
        <w:autoSpaceDE/>
        <w:autoSpaceDN/>
        <w:adjustRightInd/>
        <w:spacing w:after="0" w:line="240" w:lineRule="auto"/>
        <w:rPr>
          <w:bCs/>
        </w:rPr>
      </w:pPr>
      <w:r w:rsidRPr="00E62D8F">
        <w:rPr>
          <w:bCs/>
        </w:rPr>
        <w:t>Максимальное использование игровых методов обучения.</w:t>
      </w:r>
    </w:p>
    <w:p w:rsidR="00BE1D93" w:rsidRPr="00E62D8F" w:rsidRDefault="00BE1D93" w:rsidP="00E62D8F">
      <w:pPr>
        <w:pStyle w:val="23"/>
        <w:tabs>
          <w:tab w:val="left" w:pos="900"/>
        </w:tabs>
        <w:spacing w:line="240" w:lineRule="auto"/>
        <w:rPr>
          <w:bCs/>
        </w:rPr>
      </w:pPr>
      <w:r w:rsidRPr="00E62D8F">
        <w:rPr>
          <w:bCs/>
        </w:rPr>
        <w:t>Психологическая безопасность.</w:t>
      </w:r>
    </w:p>
    <w:p w:rsidR="00BE1D93" w:rsidRPr="00E62D8F" w:rsidRDefault="00BE1D93" w:rsidP="00E62D8F">
      <w:pPr>
        <w:pStyle w:val="ab"/>
        <w:spacing w:before="0" w:after="0"/>
        <w:jc w:val="center"/>
        <w:rPr>
          <w:b/>
        </w:rPr>
      </w:pPr>
      <w:r w:rsidRPr="00E62D8F">
        <w:rPr>
          <w:b/>
        </w:rPr>
        <w:t>ДИАГНОСТИЧЕСКИЙ БЛОК</w:t>
      </w:r>
    </w:p>
    <w:p w:rsidR="00BE1D93" w:rsidRPr="00E62D8F" w:rsidRDefault="00BE1D93" w:rsidP="00E62D8F">
      <w:pPr>
        <w:pStyle w:val="ab"/>
        <w:spacing w:beforeLines="26" w:after="0"/>
        <w:jc w:val="both"/>
        <w:rPr>
          <w:i/>
        </w:rPr>
      </w:pPr>
      <w:r w:rsidRPr="00E62D8F">
        <w:t xml:space="preserve">       </w:t>
      </w:r>
      <w:r w:rsidRPr="00E62D8F">
        <w:rPr>
          <w:i/>
        </w:rPr>
        <w:t xml:space="preserve">Диагностический блок включает в себя известные методики, выявления особенностей психического развития ребенка, </w:t>
      </w:r>
      <w:proofErr w:type="spellStart"/>
      <w:r w:rsidRPr="00E62D8F">
        <w:rPr>
          <w:i/>
        </w:rPr>
        <w:t>сформированности</w:t>
      </w:r>
      <w:proofErr w:type="spellEnd"/>
      <w:r w:rsidRPr="00E62D8F">
        <w:rPr>
          <w:i/>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по возрастным ориентирам и требованиям общества (список методического инструментария прилагается).</w:t>
      </w:r>
    </w:p>
    <w:p w:rsidR="00BE1D93" w:rsidRPr="00E62D8F" w:rsidRDefault="00BE1D93" w:rsidP="00E62D8F">
      <w:pPr>
        <w:spacing w:beforeLines="26" w:line="240" w:lineRule="auto"/>
        <w:jc w:val="both"/>
        <w:rPr>
          <w:rFonts w:ascii="Times New Roman" w:hAnsi="Times New Roman" w:cs="Times New Roman"/>
          <w:color w:val="000000"/>
          <w:sz w:val="24"/>
          <w:szCs w:val="24"/>
        </w:rPr>
      </w:pPr>
      <w:r w:rsidRPr="00E62D8F">
        <w:rPr>
          <w:rFonts w:ascii="Times New Roman" w:hAnsi="Times New Roman" w:cs="Times New Roman"/>
          <w:color w:val="000000"/>
          <w:sz w:val="24"/>
          <w:szCs w:val="24"/>
        </w:rPr>
        <w:t xml:space="preserve">      Образовательные  стандарты второго поколения дополняют традиционное содержание образование и обеспечивают преемственность образовательного процесса (дошкольное образование, начальная школа, средняя школа и после школьное образование). Программа обеспечивает </w:t>
      </w:r>
      <w:proofErr w:type="spellStart"/>
      <w:r w:rsidRPr="00E62D8F">
        <w:rPr>
          <w:rFonts w:ascii="Times New Roman" w:hAnsi="Times New Roman" w:cs="Times New Roman"/>
          <w:color w:val="000000"/>
          <w:sz w:val="24"/>
          <w:szCs w:val="24"/>
        </w:rPr>
        <w:t>сформированность</w:t>
      </w:r>
      <w:proofErr w:type="spellEnd"/>
      <w:r w:rsidRPr="00E62D8F">
        <w:rPr>
          <w:rFonts w:ascii="Times New Roman" w:hAnsi="Times New Roman" w:cs="Times New Roman"/>
          <w:color w:val="000000"/>
          <w:sz w:val="24"/>
          <w:szCs w:val="24"/>
        </w:rPr>
        <w:t xml:space="preserve"> универсальных учебных действий на каждом возрастном этапе.</w:t>
      </w:r>
    </w:p>
    <w:p w:rsidR="00BE1D93" w:rsidRPr="00E62D8F" w:rsidRDefault="00BE1D93" w:rsidP="00E62D8F">
      <w:pPr>
        <w:pStyle w:val="ab"/>
        <w:spacing w:beforeLines="26" w:after="0"/>
        <w:jc w:val="both"/>
        <w:rPr>
          <w:color w:val="000000"/>
        </w:rPr>
      </w:pPr>
      <w:r w:rsidRPr="00E62D8F">
        <w:rPr>
          <w:color w:val="000000"/>
        </w:rPr>
        <w:t xml:space="preserve">       </w:t>
      </w:r>
      <w:r w:rsidRPr="00E62D8F">
        <w:rPr>
          <w:b/>
          <w:i/>
          <w:color w:val="000000"/>
        </w:rPr>
        <w:t>Универсальные учебные действия (УУД)</w:t>
      </w:r>
      <w:r w:rsidRPr="00E62D8F">
        <w:rPr>
          <w:color w:val="000000"/>
        </w:rPr>
        <w:t xml:space="preserve"> – это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BE1D93" w:rsidRPr="00E62D8F" w:rsidRDefault="00BE1D93" w:rsidP="00E62D8F">
      <w:pPr>
        <w:pStyle w:val="ab"/>
        <w:spacing w:beforeLines="26" w:after="0"/>
        <w:jc w:val="both"/>
        <w:rPr>
          <w:color w:val="000000"/>
        </w:rPr>
      </w:pPr>
      <w:r w:rsidRPr="00E62D8F">
        <w:rPr>
          <w:color w:val="000000"/>
        </w:rPr>
        <w:t xml:space="preserve">       УУД  делятся на четыре основные группы:</w:t>
      </w:r>
    </w:p>
    <w:p w:rsidR="00BE1D93" w:rsidRPr="00E62D8F" w:rsidRDefault="00BE1D93" w:rsidP="00E62D8F">
      <w:pPr>
        <w:pStyle w:val="ab"/>
        <w:spacing w:beforeLines="26" w:after="0"/>
        <w:jc w:val="both"/>
        <w:rPr>
          <w:color w:val="000000"/>
        </w:rPr>
      </w:pPr>
      <w:r w:rsidRPr="00E62D8F">
        <w:rPr>
          <w:color w:val="000000"/>
        </w:rPr>
        <w:t xml:space="preserve">        </w:t>
      </w:r>
      <w:proofErr w:type="gramStart"/>
      <w:r w:rsidRPr="00E62D8F">
        <w:rPr>
          <w:color w:val="000000"/>
          <w:lang w:val="en-US"/>
        </w:rPr>
        <w:t>I</w:t>
      </w:r>
      <w:r w:rsidRPr="00E62D8F">
        <w:rPr>
          <w:color w:val="000000"/>
        </w:rPr>
        <w:t xml:space="preserve">. </w:t>
      </w:r>
      <w:r w:rsidRPr="00E62D8F">
        <w:rPr>
          <w:i/>
          <w:color w:val="000000"/>
        </w:rPr>
        <w:t>Коммуникативные УУД</w:t>
      </w:r>
      <w:r w:rsidRPr="00E62D8F">
        <w:rPr>
          <w:color w:val="000000"/>
        </w:rPr>
        <w:t xml:space="preserve">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строить продуктивное взаимодействие и сотрудничество со сверстниками и взрослыми.</w:t>
      </w:r>
      <w:proofErr w:type="gramEnd"/>
    </w:p>
    <w:p w:rsidR="00BE1D93" w:rsidRPr="00E62D8F" w:rsidRDefault="00BE1D93" w:rsidP="00E62D8F">
      <w:pPr>
        <w:pStyle w:val="ab"/>
        <w:spacing w:beforeLines="26" w:after="0"/>
        <w:jc w:val="both"/>
        <w:rPr>
          <w:color w:val="000000"/>
        </w:rPr>
      </w:pPr>
      <w:r w:rsidRPr="00E62D8F">
        <w:rPr>
          <w:color w:val="000000"/>
        </w:rPr>
        <w:t xml:space="preserve">       </w:t>
      </w:r>
      <w:r w:rsidRPr="00E62D8F">
        <w:rPr>
          <w:color w:val="000000"/>
          <w:lang w:val="en-US"/>
        </w:rPr>
        <w:t>II</w:t>
      </w:r>
      <w:r w:rsidRPr="00E62D8F">
        <w:rPr>
          <w:color w:val="000000"/>
        </w:rPr>
        <w:t xml:space="preserve">. </w:t>
      </w:r>
      <w:r w:rsidRPr="00E62D8F">
        <w:rPr>
          <w:i/>
          <w:color w:val="000000"/>
        </w:rPr>
        <w:t>Личностные действия УУД</w:t>
      </w:r>
      <w:r w:rsidRPr="00E62D8F">
        <w:rPr>
          <w:color w:val="000000"/>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 </w:t>
      </w:r>
    </w:p>
    <w:p w:rsidR="00BE1D93" w:rsidRPr="00E62D8F" w:rsidRDefault="00BE1D93" w:rsidP="00E62D8F">
      <w:pPr>
        <w:pStyle w:val="ab"/>
        <w:spacing w:beforeLines="26" w:after="0"/>
        <w:ind w:firstLine="720"/>
        <w:jc w:val="both"/>
        <w:rPr>
          <w:color w:val="000000"/>
        </w:rPr>
      </w:pPr>
      <w:r w:rsidRPr="00E62D8F">
        <w:rPr>
          <w:color w:val="000000"/>
        </w:rPr>
        <w:t xml:space="preserve">      1) действие </w:t>
      </w:r>
      <w:proofErr w:type="spellStart"/>
      <w:r w:rsidRPr="00E62D8F">
        <w:rPr>
          <w:color w:val="000000"/>
        </w:rPr>
        <w:t>смыслообразования</w:t>
      </w:r>
      <w:proofErr w:type="spellEnd"/>
      <w:r w:rsidRPr="00E62D8F">
        <w:rPr>
          <w:color w:val="000000"/>
        </w:rPr>
        <w:t>;</w:t>
      </w:r>
    </w:p>
    <w:p w:rsidR="00BE1D93" w:rsidRPr="00E62D8F" w:rsidRDefault="00BE1D93" w:rsidP="00E62D8F">
      <w:pPr>
        <w:pStyle w:val="ab"/>
        <w:spacing w:beforeLines="26" w:after="0"/>
        <w:ind w:firstLine="720"/>
        <w:jc w:val="both"/>
        <w:rPr>
          <w:color w:val="000000"/>
        </w:rPr>
      </w:pPr>
      <w:r w:rsidRPr="00E62D8F">
        <w:rPr>
          <w:color w:val="000000"/>
        </w:rPr>
        <w:t xml:space="preserve">      2) действие нравственно-этического оценивания усваиваемого содержания.</w:t>
      </w:r>
    </w:p>
    <w:p w:rsidR="00BE1D93" w:rsidRPr="00E62D8F" w:rsidRDefault="00BE1D93" w:rsidP="00E62D8F">
      <w:pPr>
        <w:pStyle w:val="ab"/>
        <w:spacing w:beforeLines="26" w:beforeAutospacing="0" w:after="0"/>
        <w:jc w:val="both"/>
        <w:rPr>
          <w:color w:val="000000"/>
        </w:rPr>
      </w:pPr>
      <w:r w:rsidRPr="00E62D8F">
        <w:rPr>
          <w:color w:val="000000"/>
        </w:rPr>
        <w:lastRenderedPageBreak/>
        <w:t xml:space="preserve">      </w:t>
      </w:r>
      <w:r w:rsidRPr="00E62D8F">
        <w:rPr>
          <w:color w:val="000000"/>
          <w:lang w:val="en-US"/>
        </w:rPr>
        <w:t>III</w:t>
      </w:r>
      <w:r w:rsidRPr="00E62D8F">
        <w:rPr>
          <w:color w:val="000000"/>
        </w:rPr>
        <w:t xml:space="preserve">. </w:t>
      </w:r>
      <w:r w:rsidRPr="00E62D8F">
        <w:rPr>
          <w:i/>
          <w:color w:val="000000"/>
        </w:rPr>
        <w:t>Регулятивные действия УУД</w:t>
      </w:r>
      <w:r w:rsidRPr="00E62D8F">
        <w:rPr>
          <w:color w:val="000000"/>
        </w:rPr>
        <w:t xml:space="preserve"> обеспечивают организацию учащимся своей учебной деятельности.</w:t>
      </w:r>
    </w:p>
    <w:p w:rsidR="00BE1D93" w:rsidRPr="00E62D8F" w:rsidRDefault="00BE1D93" w:rsidP="00E62D8F">
      <w:pPr>
        <w:pStyle w:val="ab"/>
        <w:spacing w:beforeLines="26" w:beforeAutospacing="0" w:after="0"/>
        <w:ind w:firstLine="709"/>
        <w:jc w:val="both"/>
        <w:rPr>
          <w:color w:val="000000"/>
        </w:rPr>
      </w:pPr>
      <w:r w:rsidRPr="00E62D8F">
        <w:rPr>
          <w:color w:val="000000"/>
        </w:rPr>
        <w:t>К ним относятся:</w:t>
      </w:r>
    </w:p>
    <w:p w:rsidR="00E62D8F" w:rsidRDefault="00BE1D93" w:rsidP="00E62D8F">
      <w:pPr>
        <w:pStyle w:val="ab"/>
        <w:spacing w:beforeLines="26" w:beforeAutospacing="0" w:after="0" w:afterAutospacing="0"/>
        <w:ind w:firstLine="709"/>
        <w:jc w:val="both"/>
        <w:rPr>
          <w:color w:val="000000"/>
        </w:rPr>
      </w:pPr>
      <w:r w:rsidRPr="00E62D8F">
        <w:rPr>
          <w:color w:val="000000"/>
        </w:rPr>
        <w:t xml:space="preserve">- </w:t>
      </w:r>
      <w:proofErr w:type="spellStart"/>
      <w:r w:rsidRPr="00E62D8F">
        <w:rPr>
          <w:color w:val="000000"/>
        </w:rPr>
        <w:t>целеполагание</w:t>
      </w:r>
      <w:proofErr w:type="spellEnd"/>
      <w:r w:rsidRPr="00E62D8F">
        <w:rPr>
          <w:color w:val="000000"/>
        </w:rPr>
        <w:t xml:space="preserve">; </w:t>
      </w:r>
    </w:p>
    <w:p w:rsidR="00BE1D93" w:rsidRPr="00E62D8F" w:rsidRDefault="00BE1D93" w:rsidP="00E62D8F">
      <w:pPr>
        <w:pStyle w:val="ab"/>
        <w:spacing w:beforeLines="26" w:beforeAutospacing="0" w:after="0" w:afterAutospacing="0"/>
        <w:ind w:firstLine="709"/>
        <w:jc w:val="both"/>
        <w:rPr>
          <w:color w:val="000000"/>
        </w:rPr>
      </w:pPr>
      <w:r w:rsidRPr="00E62D8F">
        <w:rPr>
          <w:color w:val="000000"/>
        </w:rPr>
        <w:t xml:space="preserve">- планирование; </w:t>
      </w:r>
    </w:p>
    <w:p w:rsidR="00BE1D93" w:rsidRPr="00E62D8F" w:rsidRDefault="00BE1D93" w:rsidP="00E62D8F">
      <w:pPr>
        <w:pStyle w:val="ab"/>
        <w:spacing w:beforeLines="26" w:beforeAutospacing="0" w:after="0" w:afterAutospacing="0"/>
        <w:ind w:firstLine="709"/>
        <w:jc w:val="both"/>
        <w:rPr>
          <w:color w:val="000000"/>
        </w:rPr>
      </w:pPr>
      <w:r w:rsidRPr="00E62D8F">
        <w:rPr>
          <w:color w:val="000000"/>
        </w:rPr>
        <w:t>- прогнозирование;</w:t>
      </w:r>
    </w:p>
    <w:p w:rsidR="00BE1D93" w:rsidRPr="00E62D8F" w:rsidRDefault="00BE1D93" w:rsidP="00E62D8F">
      <w:pPr>
        <w:pStyle w:val="ab"/>
        <w:spacing w:beforeLines="26" w:beforeAutospacing="0" w:after="0" w:afterAutospacing="0"/>
        <w:ind w:firstLine="709"/>
        <w:jc w:val="both"/>
        <w:rPr>
          <w:color w:val="000000"/>
        </w:rPr>
      </w:pPr>
      <w:r w:rsidRPr="00E62D8F">
        <w:rPr>
          <w:color w:val="000000"/>
        </w:rPr>
        <w:t xml:space="preserve">- контроль в форме сличения способа действия и его результата; </w:t>
      </w:r>
    </w:p>
    <w:p w:rsidR="00BE1D93" w:rsidRPr="00E62D8F" w:rsidRDefault="00BE1D93" w:rsidP="00E62D8F">
      <w:pPr>
        <w:pStyle w:val="ab"/>
        <w:spacing w:beforeLines="26" w:beforeAutospacing="0" w:after="0" w:afterAutospacing="0"/>
        <w:ind w:firstLine="709"/>
        <w:jc w:val="both"/>
        <w:rPr>
          <w:color w:val="000000"/>
        </w:rPr>
      </w:pPr>
      <w:r w:rsidRPr="00E62D8F">
        <w:rPr>
          <w:color w:val="000000"/>
        </w:rPr>
        <w:t xml:space="preserve">- коррекция; </w:t>
      </w:r>
    </w:p>
    <w:p w:rsidR="00BE1D93" w:rsidRPr="00E62D8F" w:rsidRDefault="00BE1D93" w:rsidP="00E62D8F">
      <w:pPr>
        <w:pStyle w:val="ab"/>
        <w:spacing w:beforeLines="26" w:beforeAutospacing="0" w:after="0" w:afterAutospacing="0"/>
        <w:ind w:firstLine="709"/>
        <w:jc w:val="both"/>
        <w:rPr>
          <w:color w:val="000000"/>
        </w:rPr>
      </w:pPr>
      <w:r w:rsidRPr="00E62D8F">
        <w:rPr>
          <w:color w:val="000000"/>
        </w:rPr>
        <w:t xml:space="preserve">- оценка; </w:t>
      </w:r>
    </w:p>
    <w:p w:rsidR="00BE1D93" w:rsidRPr="00E62D8F" w:rsidRDefault="00BE1D93" w:rsidP="00E62D8F">
      <w:pPr>
        <w:pStyle w:val="ab"/>
        <w:spacing w:beforeLines="26" w:beforeAutospacing="0" w:after="0" w:afterAutospacing="0"/>
        <w:ind w:firstLine="709"/>
        <w:rPr>
          <w:color w:val="000000"/>
        </w:rPr>
      </w:pPr>
      <w:r w:rsidRPr="00E62D8F">
        <w:rPr>
          <w:color w:val="000000"/>
        </w:rPr>
        <w:t xml:space="preserve">- волевая </w:t>
      </w:r>
      <w:proofErr w:type="spellStart"/>
      <w:r w:rsidRPr="00E62D8F">
        <w:rPr>
          <w:color w:val="000000"/>
        </w:rPr>
        <w:t>саморегуляция</w:t>
      </w:r>
      <w:proofErr w:type="spellEnd"/>
      <w:r w:rsidRPr="00E62D8F">
        <w:rPr>
          <w:color w:val="000000"/>
        </w:rPr>
        <w:t>.</w:t>
      </w:r>
    </w:p>
    <w:p w:rsidR="00BE1D93" w:rsidRPr="00E62D8F" w:rsidRDefault="00BE1D93" w:rsidP="00E62D8F">
      <w:pPr>
        <w:pStyle w:val="ab"/>
        <w:spacing w:beforeLines="26" w:after="0"/>
        <w:jc w:val="both"/>
        <w:rPr>
          <w:color w:val="000000"/>
        </w:rPr>
      </w:pPr>
      <w:r w:rsidRPr="00E62D8F">
        <w:rPr>
          <w:color w:val="000000"/>
        </w:rPr>
        <w:t xml:space="preserve">      </w:t>
      </w:r>
      <w:r w:rsidRPr="00E62D8F">
        <w:rPr>
          <w:color w:val="000000"/>
          <w:lang w:val="en-US"/>
        </w:rPr>
        <w:t>IV</w:t>
      </w:r>
      <w:r w:rsidRPr="00E62D8F">
        <w:rPr>
          <w:color w:val="000000"/>
        </w:rPr>
        <w:t xml:space="preserve">. </w:t>
      </w:r>
      <w:r w:rsidRPr="00E62D8F">
        <w:rPr>
          <w:i/>
          <w:color w:val="000000"/>
        </w:rPr>
        <w:t>Познавательные УУД</w:t>
      </w:r>
      <w:r w:rsidRPr="00E62D8F">
        <w:rPr>
          <w:color w:val="000000"/>
        </w:rPr>
        <w:t xml:space="preserve"> включают </w:t>
      </w:r>
      <w:proofErr w:type="spellStart"/>
      <w:r w:rsidRPr="00E62D8F">
        <w:rPr>
          <w:color w:val="000000"/>
        </w:rPr>
        <w:t>общеучебные</w:t>
      </w:r>
      <w:proofErr w:type="spellEnd"/>
      <w:r w:rsidRPr="00E62D8F">
        <w:rPr>
          <w:color w:val="000000"/>
        </w:rPr>
        <w:t>, логические действия, а также действия постановки и решения проблем.</w:t>
      </w:r>
    </w:p>
    <w:p w:rsidR="00BE1D93" w:rsidRPr="00E62D8F" w:rsidRDefault="00BE1D93" w:rsidP="00E62D8F">
      <w:pPr>
        <w:spacing w:beforeLines="26" w:line="240" w:lineRule="auto"/>
        <w:ind w:firstLine="709"/>
        <w:jc w:val="both"/>
        <w:rPr>
          <w:rFonts w:ascii="Times New Roman" w:hAnsi="Times New Roman" w:cs="Times New Roman"/>
          <w:color w:val="000000"/>
          <w:sz w:val="24"/>
          <w:szCs w:val="24"/>
        </w:rPr>
      </w:pPr>
      <w:r w:rsidRPr="00E62D8F">
        <w:rPr>
          <w:rFonts w:ascii="Times New Roman" w:hAnsi="Times New Roman" w:cs="Times New Roman"/>
          <w:color w:val="000000"/>
          <w:sz w:val="24"/>
          <w:szCs w:val="24"/>
        </w:rPr>
        <w:t xml:space="preserve">Основой разработки критериев и методов оценки </w:t>
      </w:r>
      <w:proofErr w:type="spellStart"/>
      <w:r w:rsidRPr="00E62D8F">
        <w:rPr>
          <w:rFonts w:ascii="Times New Roman" w:hAnsi="Times New Roman" w:cs="Times New Roman"/>
          <w:color w:val="000000"/>
          <w:sz w:val="24"/>
          <w:szCs w:val="24"/>
        </w:rPr>
        <w:t>сформированности</w:t>
      </w:r>
      <w:proofErr w:type="spellEnd"/>
      <w:r w:rsidRPr="00E62D8F">
        <w:rPr>
          <w:rFonts w:ascii="Times New Roman" w:hAnsi="Times New Roman" w:cs="Times New Roman"/>
          <w:color w:val="000000"/>
          <w:sz w:val="24"/>
          <w:szCs w:val="24"/>
        </w:rPr>
        <w:t xml:space="preserve"> универсальных учебных действий является диагностическая система психологического сопровождения. Первые диагностические измерения </w:t>
      </w:r>
      <w:proofErr w:type="spellStart"/>
      <w:r w:rsidRPr="00E62D8F">
        <w:rPr>
          <w:rFonts w:ascii="Times New Roman" w:hAnsi="Times New Roman" w:cs="Times New Roman"/>
          <w:color w:val="000000"/>
          <w:sz w:val="24"/>
          <w:szCs w:val="24"/>
        </w:rPr>
        <w:t>сформированности</w:t>
      </w:r>
      <w:proofErr w:type="spellEnd"/>
      <w:r w:rsidRPr="00E62D8F">
        <w:rPr>
          <w:rFonts w:ascii="Times New Roman" w:hAnsi="Times New Roman" w:cs="Times New Roman"/>
          <w:color w:val="000000"/>
          <w:sz w:val="24"/>
          <w:szCs w:val="24"/>
        </w:rPr>
        <w:t xml:space="preserve"> универсальных учебных действий проводятся при поступлении ребенка в школу. Самоопределение, </w:t>
      </w:r>
      <w:proofErr w:type="spellStart"/>
      <w:r w:rsidRPr="00E62D8F">
        <w:rPr>
          <w:rFonts w:ascii="Times New Roman" w:hAnsi="Times New Roman" w:cs="Times New Roman"/>
          <w:color w:val="000000"/>
          <w:sz w:val="24"/>
          <w:szCs w:val="24"/>
        </w:rPr>
        <w:t>смыслообразование</w:t>
      </w:r>
      <w:proofErr w:type="spellEnd"/>
      <w:r w:rsidRPr="00E62D8F">
        <w:rPr>
          <w:rFonts w:ascii="Times New Roman" w:hAnsi="Times New Roman" w:cs="Times New Roman"/>
          <w:color w:val="000000"/>
          <w:sz w:val="24"/>
          <w:szCs w:val="24"/>
        </w:rPr>
        <w:t xml:space="preserve"> и нравственно-этическая ориентация определяют личностную готовность к обучению ребенка в школе.</w:t>
      </w:r>
    </w:p>
    <w:p w:rsidR="00BE1D93" w:rsidRPr="00E62D8F" w:rsidRDefault="00BE1D93" w:rsidP="00E62D8F">
      <w:pPr>
        <w:spacing w:beforeLines="26" w:line="240" w:lineRule="auto"/>
        <w:ind w:firstLine="709"/>
        <w:jc w:val="both"/>
        <w:rPr>
          <w:rFonts w:ascii="Times New Roman" w:hAnsi="Times New Roman" w:cs="Times New Roman"/>
          <w:color w:val="000000"/>
          <w:sz w:val="24"/>
          <w:szCs w:val="24"/>
        </w:rPr>
      </w:pPr>
      <w:proofErr w:type="gramStart"/>
      <w:r w:rsidRPr="00E62D8F">
        <w:rPr>
          <w:rFonts w:ascii="Times New Roman" w:hAnsi="Times New Roman" w:cs="Times New Roman"/>
          <w:b/>
          <w:color w:val="000000"/>
          <w:sz w:val="24"/>
          <w:szCs w:val="24"/>
          <w:lang w:val="en-US"/>
        </w:rPr>
        <w:t>I</w:t>
      </w:r>
      <w:r w:rsidRPr="00E62D8F">
        <w:rPr>
          <w:rFonts w:ascii="Times New Roman" w:hAnsi="Times New Roman" w:cs="Times New Roman"/>
          <w:b/>
          <w:color w:val="000000"/>
          <w:sz w:val="24"/>
          <w:szCs w:val="24"/>
        </w:rPr>
        <w:t xml:space="preserve"> этап диагностической работы </w:t>
      </w:r>
      <w:r w:rsidRPr="00E62D8F">
        <w:rPr>
          <w:rFonts w:ascii="Times New Roman" w:hAnsi="Times New Roman" w:cs="Times New Roman"/>
          <w:color w:val="000000"/>
          <w:sz w:val="24"/>
          <w:szCs w:val="24"/>
        </w:rPr>
        <w:t>(1 класс) – поступление ребенка в школу.</w:t>
      </w:r>
      <w:proofErr w:type="gramEnd"/>
      <w:r w:rsidRPr="00E62D8F">
        <w:rPr>
          <w:rFonts w:ascii="Times New Roman" w:hAnsi="Times New Roman" w:cs="Times New Roman"/>
          <w:color w:val="800000"/>
          <w:sz w:val="24"/>
          <w:szCs w:val="24"/>
        </w:rPr>
        <w:t xml:space="preserve"> </w:t>
      </w:r>
      <w:r w:rsidRPr="00E62D8F">
        <w:rPr>
          <w:rFonts w:ascii="Times New Roman" w:hAnsi="Times New Roman" w:cs="Times New Roman"/>
          <w:color w:val="000000"/>
          <w:sz w:val="24"/>
          <w:szCs w:val="24"/>
        </w:rPr>
        <w:t>В рамках этого этапа предполагается:</w:t>
      </w:r>
    </w:p>
    <w:p w:rsidR="00BE1D93" w:rsidRPr="00E62D8F" w:rsidRDefault="00BE1D93" w:rsidP="00E62D8F">
      <w:pPr>
        <w:spacing w:beforeLines="26" w:line="240" w:lineRule="auto"/>
        <w:jc w:val="both"/>
        <w:rPr>
          <w:rFonts w:ascii="Times New Roman" w:hAnsi="Times New Roman" w:cs="Times New Roman"/>
          <w:sz w:val="24"/>
          <w:szCs w:val="24"/>
        </w:rPr>
      </w:pPr>
      <w:r w:rsidRPr="00E62D8F">
        <w:rPr>
          <w:rFonts w:ascii="Times New Roman" w:hAnsi="Times New Roman" w:cs="Times New Roman"/>
          <w:color w:val="000000"/>
          <w:sz w:val="24"/>
          <w:szCs w:val="24"/>
        </w:rPr>
        <w:t xml:space="preserve">           1.  Проведение психолого-педагогической диагностики, направленной на определение школьной готовности ребенка (методика Семаго).</w:t>
      </w:r>
    </w:p>
    <w:p w:rsidR="00BE1D93" w:rsidRPr="00E62D8F" w:rsidRDefault="00BE1D93" w:rsidP="00E62D8F">
      <w:pPr>
        <w:spacing w:beforeLines="26" w:line="240" w:lineRule="auto"/>
        <w:jc w:val="both"/>
        <w:rPr>
          <w:rFonts w:ascii="Times New Roman" w:hAnsi="Times New Roman" w:cs="Times New Roman"/>
          <w:color w:val="000000"/>
          <w:sz w:val="24"/>
          <w:szCs w:val="24"/>
        </w:rPr>
      </w:pPr>
      <w:r w:rsidRPr="00E62D8F">
        <w:rPr>
          <w:rFonts w:ascii="Times New Roman" w:hAnsi="Times New Roman" w:cs="Times New Roman"/>
          <w:color w:val="000000"/>
          <w:sz w:val="24"/>
          <w:szCs w:val="24"/>
        </w:rPr>
        <w:t xml:space="preserve">           2.   Повторная диагностика проводится по отношению к детям, показавшим чрезвычайно низкие результаты. Она направлена на выявление причин низких результатов.  </w:t>
      </w:r>
    </w:p>
    <w:p w:rsidR="00BE1D93" w:rsidRPr="00E62D8F" w:rsidRDefault="00BE1D93" w:rsidP="00E62D8F">
      <w:pPr>
        <w:spacing w:beforeLines="26" w:line="240" w:lineRule="auto"/>
        <w:ind w:firstLine="709"/>
        <w:jc w:val="both"/>
        <w:rPr>
          <w:rFonts w:ascii="Times New Roman" w:hAnsi="Times New Roman" w:cs="Times New Roman"/>
          <w:color w:val="000000"/>
          <w:sz w:val="24"/>
          <w:szCs w:val="24"/>
        </w:rPr>
      </w:pPr>
      <w:r w:rsidRPr="00E62D8F">
        <w:rPr>
          <w:rFonts w:ascii="Times New Roman" w:hAnsi="Times New Roman" w:cs="Times New Roman"/>
          <w:b/>
          <w:color w:val="000000"/>
          <w:sz w:val="24"/>
          <w:szCs w:val="24"/>
          <w:lang w:val="en-US"/>
        </w:rPr>
        <w:t>II</w:t>
      </w:r>
      <w:r w:rsidRPr="00E62D8F">
        <w:rPr>
          <w:rFonts w:ascii="Times New Roman" w:hAnsi="Times New Roman" w:cs="Times New Roman"/>
          <w:b/>
          <w:color w:val="000000"/>
          <w:sz w:val="24"/>
          <w:szCs w:val="24"/>
        </w:rPr>
        <w:t xml:space="preserve"> этап</w:t>
      </w:r>
      <w:r w:rsidRPr="00E62D8F">
        <w:rPr>
          <w:rFonts w:ascii="Times New Roman" w:hAnsi="Times New Roman" w:cs="Times New Roman"/>
          <w:color w:val="000000"/>
          <w:sz w:val="24"/>
          <w:szCs w:val="24"/>
        </w:rPr>
        <w:t xml:space="preserve"> </w:t>
      </w:r>
      <w:r w:rsidRPr="00E62D8F">
        <w:rPr>
          <w:rFonts w:ascii="Times New Roman" w:hAnsi="Times New Roman" w:cs="Times New Roman"/>
          <w:b/>
          <w:color w:val="000000"/>
          <w:sz w:val="24"/>
          <w:szCs w:val="24"/>
        </w:rPr>
        <w:t xml:space="preserve">диагностической работы </w:t>
      </w:r>
      <w:r w:rsidRPr="00E62D8F">
        <w:rPr>
          <w:rFonts w:ascii="Times New Roman" w:hAnsi="Times New Roman" w:cs="Times New Roman"/>
          <w:color w:val="000000"/>
          <w:sz w:val="24"/>
          <w:szCs w:val="24"/>
        </w:rPr>
        <w:t xml:space="preserve">(1, 5, 10 класс) - </w:t>
      </w:r>
      <w:proofErr w:type="gramStart"/>
      <w:r w:rsidRPr="00E62D8F">
        <w:rPr>
          <w:rFonts w:ascii="Times New Roman" w:hAnsi="Times New Roman" w:cs="Times New Roman"/>
          <w:color w:val="000000"/>
          <w:sz w:val="24"/>
          <w:szCs w:val="24"/>
        </w:rPr>
        <w:t>адаптация  к</w:t>
      </w:r>
      <w:proofErr w:type="gramEnd"/>
      <w:r w:rsidRPr="00E62D8F">
        <w:rPr>
          <w:rFonts w:ascii="Times New Roman" w:hAnsi="Times New Roman" w:cs="Times New Roman"/>
          <w:color w:val="000000"/>
          <w:sz w:val="24"/>
          <w:szCs w:val="24"/>
        </w:rPr>
        <w:t xml:space="preserve"> изменившимся условиям обучения. В рамках данного этапа предполагается:</w:t>
      </w:r>
    </w:p>
    <w:p w:rsidR="00BE1D93" w:rsidRPr="00E62D8F" w:rsidRDefault="00BE1D93" w:rsidP="00E62D8F">
      <w:pPr>
        <w:spacing w:beforeLines="26" w:line="240" w:lineRule="auto"/>
        <w:jc w:val="both"/>
        <w:rPr>
          <w:rFonts w:ascii="Times New Roman" w:hAnsi="Times New Roman" w:cs="Times New Roman"/>
          <w:color w:val="000000"/>
          <w:sz w:val="24"/>
          <w:szCs w:val="24"/>
        </w:rPr>
      </w:pPr>
      <w:r w:rsidRPr="00E62D8F">
        <w:rPr>
          <w:rFonts w:ascii="Times New Roman" w:hAnsi="Times New Roman" w:cs="Times New Roman"/>
          <w:color w:val="000000"/>
          <w:sz w:val="24"/>
          <w:szCs w:val="24"/>
        </w:rPr>
        <w:t xml:space="preserve">          1.  Проведение психолого-педагогической диагностики, направленной на определение уровня адаптации детей к школе (1 класс – октябрь-ноябрь, методика </w:t>
      </w:r>
      <w:proofErr w:type="spellStart"/>
      <w:r w:rsidRPr="00E62D8F">
        <w:rPr>
          <w:rFonts w:ascii="Times New Roman" w:hAnsi="Times New Roman" w:cs="Times New Roman"/>
          <w:color w:val="000000"/>
          <w:sz w:val="24"/>
          <w:szCs w:val="24"/>
        </w:rPr>
        <w:t>Кумариной</w:t>
      </w:r>
      <w:proofErr w:type="spellEnd"/>
      <w:r w:rsidRPr="00E62D8F">
        <w:rPr>
          <w:rFonts w:ascii="Times New Roman" w:hAnsi="Times New Roman" w:cs="Times New Roman"/>
          <w:color w:val="000000"/>
          <w:sz w:val="24"/>
          <w:szCs w:val="24"/>
        </w:rPr>
        <w:t>).</w:t>
      </w:r>
    </w:p>
    <w:p w:rsidR="00BE1D93" w:rsidRPr="00E62D8F" w:rsidRDefault="00BE1D93" w:rsidP="00E62D8F">
      <w:pPr>
        <w:spacing w:beforeLines="26" w:line="240" w:lineRule="auto"/>
        <w:jc w:val="both"/>
        <w:rPr>
          <w:rFonts w:ascii="Times New Roman" w:hAnsi="Times New Roman" w:cs="Times New Roman"/>
          <w:color w:val="000000"/>
          <w:sz w:val="24"/>
          <w:szCs w:val="24"/>
        </w:rPr>
      </w:pPr>
      <w:r w:rsidRPr="00E62D8F">
        <w:rPr>
          <w:rFonts w:ascii="Times New Roman" w:hAnsi="Times New Roman" w:cs="Times New Roman"/>
          <w:color w:val="000000"/>
          <w:sz w:val="24"/>
          <w:szCs w:val="24"/>
        </w:rPr>
        <w:t xml:space="preserve">          2.  Проведение психолого-педагогической диагностики, направленной на определение уровня адаптации пятиклассников при переходе из начальной школы в среднее звено (5 класс – ноябрь-декабрь).</w:t>
      </w:r>
    </w:p>
    <w:p w:rsidR="00BE1D93" w:rsidRPr="00E62D8F" w:rsidRDefault="00BE1D93" w:rsidP="00E62D8F">
      <w:pPr>
        <w:spacing w:beforeLines="26" w:line="240" w:lineRule="auto"/>
        <w:jc w:val="both"/>
        <w:rPr>
          <w:rFonts w:ascii="Times New Roman" w:hAnsi="Times New Roman" w:cs="Times New Roman"/>
          <w:color w:val="000000"/>
          <w:sz w:val="24"/>
          <w:szCs w:val="24"/>
        </w:rPr>
      </w:pPr>
      <w:r w:rsidRPr="00E62D8F">
        <w:rPr>
          <w:rFonts w:ascii="Times New Roman" w:hAnsi="Times New Roman" w:cs="Times New Roman"/>
          <w:color w:val="000000"/>
          <w:sz w:val="24"/>
          <w:szCs w:val="24"/>
        </w:rPr>
        <w:t xml:space="preserve">          3.   Проведение психолого-педагогической диагностики, направленной на определение уровня адаптации десятиклассников при переходе в старшее звено (10 класс – декабрь)</w:t>
      </w:r>
    </w:p>
    <w:p w:rsidR="00BE1D93" w:rsidRPr="00E62D8F" w:rsidRDefault="00BE1D93" w:rsidP="00E62D8F">
      <w:pPr>
        <w:pStyle w:val="ab"/>
        <w:spacing w:before="0" w:after="0"/>
        <w:jc w:val="both"/>
      </w:pPr>
      <w:r w:rsidRPr="00E62D8F">
        <w:t xml:space="preserve">           </w:t>
      </w:r>
      <w:r w:rsidRPr="00E62D8F">
        <w:rPr>
          <w:b/>
        </w:rPr>
        <w:t>III этап</w:t>
      </w:r>
      <w:r w:rsidRPr="00E62D8F">
        <w:t xml:space="preserve"> </w:t>
      </w:r>
      <w:r w:rsidRPr="00E62D8F">
        <w:rPr>
          <w:b/>
          <w:color w:val="000000"/>
        </w:rPr>
        <w:t>диагностической работы</w:t>
      </w:r>
      <w:r w:rsidRPr="00E62D8F">
        <w:t xml:space="preserve"> – Констатирующая диагностика. В конце года с учащимися проводится индивидуальное психолого-педагогическое обследование, в результате которого определяется уровень и особенности психического развития, уровень адаптации к обучению.</w:t>
      </w:r>
    </w:p>
    <w:p w:rsidR="00BE1D93" w:rsidRPr="00E62D8F" w:rsidRDefault="00BE1D93" w:rsidP="00E62D8F">
      <w:pPr>
        <w:pStyle w:val="ab"/>
        <w:spacing w:before="0" w:after="0"/>
        <w:jc w:val="both"/>
      </w:pPr>
      <w:r w:rsidRPr="00E62D8F">
        <w:t xml:space="preserve">         Кроме того, в рамках диагностического блока в течение года проводится работа по изучению профессиональных предпочтений, профессиональных склонностей учащихся 8-10 классов, по выявлению детей категории "одаренные", детей, имеющих трудности в обучении; проводится диагностика познавательных, личностных, эмоциональных особенностей учащихся (по запросу), диагностика психологической готовности к экзаменам (в конце года).</w:t>
      </w:r>
    </w:p>
    <w:p w:rsidR="00BE1D93" w:rsidRPr="00E62D8F" w:rsidRDefault="00BE1D93" w:rsidP="00E62D8F">
      <w:pPr>
        <w:pStyle w:val="ab"/>
        <w:spacing w:before="0"/>
        <w:jc w:val="center"/>
        <w:rPr>
          <w:b/>
        </w:rPr>
      </w:pPr>
    </w:p>
    <w:p w:rsidR="00BE1D93" w:rsidRPr="00E62D8F" w:rsidRDefault="00BE1D93" w:rsidP="00E62D8F">
      <w:pPr>
        <w:pStyle w:val="ab"/>
        <w:spacing w:before="0"/>
        <w:jc w:val="center"/>
        <w:rPr>
          <w:b/>
        </w:rPr>
      </w:pPr>
      <w:r w:rsidRPr="00E62D8F">
        <w:rPr>
          <w:b/>
        </w:rPr>
        <w:t>РАЗВИВАЮЩИЙ БЛОК</w:t>
      </w:r>
    </w:p>
    <w:p w:rsidR="00BE1D93" w:rsidRPr="00E62D8F" w:rsidRDefault="00BE1D93" w:rsidP="00E62D8F">
      <w:pPr>
        <w:pStyle w:val="ab"/>
        <w:spacing w:before="0"/>
        <w:jc w:val="both"/>
      </w:pPr>
      <w:r w:rsidRPr="00E62D8F">
        <w:t xml:space="preserve">          Развивающий блок основан на развивающих программах.</w:t>
      </w:r>
    </w:p>
    <w:p w:rsidR="00BE1D93" w:rsidRPr="00E62D8F" w:rsidRDefault="00BE1D93" w:rsidP="00E62D8F">
      <w:pPr>
        <w:pStyle w:val="ab"/>
        <w:spacing w:before="0"/>
        <w:jc w:val="both"/>
        <w:rPr>
          <w:i/>
        </w:rPr>
      </w:pPr>
      <w:r w:rsidRPr="00E62D8F">
        <w:t xml:space="preserve">          </w:t>
      </w:r>
      <w:r w:rsidRPr="00E62D8F">
        <w:rPr>
          <w:i/>
        </w:rPr>
        <w:t>Развивающая работа осуществляется по следующим направлениям:</w:t>
      </w:r>
    </w:p>
    <w:p w:rsidR="00BE1D93" w:rsidRPr="00E62D8F" w:rsidRDefault="00BE1D93" w:rsidP="00E62D8F">
      <w:pPr>
        <w:pStyle w:val="ab"/>
        <w:spacing w:before="0"/>
        <w:jc w:val="both"/>
      </w:pPr>
      <w:r w:rsidRPr="00E62D8F">
        <w:t xml:space="preserve">1. </w:t>
      </w:r>
      <w:r w:rsidRPr="00E62D8F">
        <w:rPr>
          <w:b/>
          <w:i/>
        </w:rPr>
        <w:t>С первоклассниками, испытывающими трудности в обучении</w:t>
      </w:r>
      <w:r w:rsidRPr="00E62D8F">
        <w:t xml:space="preserve">, в течение учебного года проводятся специально организованные  (с учетом возрастных и индивидуальных особенностей ребенка) развивающие  занятия, направленные на формирование и развитие необходимых познавательных навыков и умений, личностных качеств и коммуникативных способностей. Занятия проводятся с использованием игровых упражнений, изобразительных средств, </w:t>
      </w:r>
      <w:proofErr w:type="spellStart"/>
      <w:r w:rsidRPr="00E62D8F">
        <w:t>психогимнастики</w:t>
      </w:r>
      <w:proofErr w:type="spellEnd"/>
      <w:r w:rsidRPr="00E62D8F">
        <w:t>.</w:t>
      </w:r>
    </w:p>
    <w:p w:rsidR="00BE1D93" w:rsidRPr="00E62D8F" w:rsidRDefault="00BE1D93" w:rsidP="00E62D8F">
      <w:pPr>
        <w:pStyle w:val="ab"/>
        <w:spacing w:before="0"/>
        <w:jc w:val="both"/>
      </w:pPr>
      <w:r w:rsidRPr="00E62D8F">
        <w:t xml:space="preserve">2. </w:t>
      </w:r>
      <w:r w:rsidRPr="00E62D8F">
        <w:rPr>
          <w:b/>
          <w:i/>
        </w:rPr>
        <w:t>С</w:t>
      </w:r>
      <w:r w:rsidRPr="00E62D8F">
        <w:rPr>
          <w:i/>
        </w:rPr>
        <w:t xml:space="preserve"> </w:t>
      </w:r>
      <w:r w:rsidRPr="00E62D8F">
        <w:rPr>
          <w:b/>
          <w:i/>
        </w:rPr>
        <w:t>учащимися 1, 5 классов, испытывающими трудности в адаптации</w:t>
      </w:r>
      <w:r w:rsidRPr="00E62D8F">
        <w:rPr>
          <w:i/>
        </w:rPr>
        <w:t xml:space="preserve"> </w:t>
      </w:r>
      <w:r w:rsidRPr="00E62D8F">
        <w:t>к обучению в школе и к изменившимся условиям обучения, проводится групповая и индивидуальная развивающая работа, направленная на создание необходимых условий для благоприятного вхождения ребенка в учебный процесс, принятие нового школьного статуса.</w:t>
      </w:r>
    </w:p>
    <w:p w:rsidR="00BE1D93" w:rsidRPr="00E62D8F" w:rsidRDefault="00BE1D93" w:rsidP="00E62D8F">
      <w:pPr>
        <w:pStyle w:val="ab"/>
        <w:spacing w:before="0"/>
        <w:jc w:val="both"/>
      </w:pPr>
      <w:r w:rsidRPr="00E62D8F">
        <w:rPr>
          <w:iCs/>
          <w:color w:val="000000"/>
          <w:spacing w:val="4"/>
        </w:rPr>
        <w:t xml:space="preserve">3. </w:t>
      </w:r>
      <w:r w:rsidRPr="00E62D8F">
        <w:rPr>
          <w:b/>
          <w:i/>
          <w:iCs/>
          <w:color w:val="000000"/>
          <w:spacing w:val="4"/>
        </w:rPr>
        <w:t>С учащимися 9 и 10 классов</w:t>
      </w:r>
      <w:r w:rsidRPr="00E62D8F">
        <w:rPr>
          <w:iCs/>
          <w:color w:val="000000"/>
          <w:spacing w:val="4"/>
        </w:rPr>
        <w:t xml:space="preserve"> во втором учебном полугодии проводятся групповые занятия по психологической подготовке к экзаменам, направленные на формирование </w:t>
      </w:r>
      <w:r w:rsidRPr="00E62D8F">
        <w:t>умения противостоять стрессу, навыков  уверенного поведения.</w:t>
      </w:r>
    </w:p>
    <w:p w:rsidR="00BE1D93" w:rsidRPr="00E62D8F" w:rsidRDefault="00BE1D93" w:rsidP="00E62D8F">
      <w:pPr>
        <w:pStyle w:val="ab"/>
        <w:spacing w:before="0"/>
        <w:jc w:val="both"/>
      </w:pPr>
      <w:r w:rsidRPr="00E62D8F">
        <w:t>4.  В рамках работы по созданию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образовательного процесса,</w:t>
      </w:r>
      <w:r w:rsidRPr="00E62D8F">
        <w:rPr>
          <w:i/>
        </w:rPr>
        <w:t xml:space="preserve"> </w:t>
      </w:r>
      <w:r w:rsidRPr="00E62D8F">
        <w:rPr>
          <w:b/>
          <w:i/>
        </w:rPr>
        <w:t>в каждом школьном звене</w:t>
      </w:r>
      <w:r w:rsidRPr="00E62D8F">
        <w:t xml:space="preserve"> в течение года проводятся групповые (подгрупповые) развивающие занятия:</w:t>
      </w:r>
    </w:p>
    <w:p w:rsidR="00BE1D93" w:rsidRPr="00E62D8F" w:rsidRDefault="00BE1D93" w:rsidP="00E62D8F">
      <w:pPr>
        <w:pStyle w:val="ab"/>
        <w:spacing w:before="0"/>
        <w:jc w:val="both"/>
      </w:pPr>
      <w:r w:rsidRPr="00E62D8F">
        <w:rPr>
          <w:i/>
        </w:rPr>
        <w:t xml:space="preserve">    </w:t>
      </w:r>
      <w:proofErr w:type="gramStart"/>
      <w:r w:rsidRPr="00E62D8F">
        <w:rPr>
          <w:i/>
        </w:rPr>
        <w:t xml:space="preserve">1) младшее звено (1-4 класс): </w:t>
      </w:r>
      <w:r w:rsidRPr="00E62D8F">
        <w:t xml:space="preserve">занятия направлены на развитие познавательной, эмоциональной, коммуникативной сфер личности; формирование навыков самосознания и </w:t>
      </w:r>
      <w:proofErr w:type="spellStart"/>
      <w:r w:rsidRPr="00E62D8F">
        <w:t>эмпатии</w:t>
      </w:r>
      <w:proofErr w:type="spellEnd"/>
      <w:r w:rsidRPr="00E62D8F">
        <w:t>; успешной адаптации к школе; повышение самооценки ребенка; развитие творческих способностей; создание благоприятной атмосферы в ученическом коллективе; снятие эмоционального напряжения; повышение уровня учебной мотивации;</w:t>
      </w:r>
      <w:proofErr w:type="gramEnd"/>
    </w:p>
    <w:p w:rsidR="00BE1D93" w:rsidRPr="00E62D8F" w:rsidRDefault="00BE1D93" w:rsidP="00E62D8F">
      <w:pPr>
        <w:pStyle w:val="ab"/>
        <w:spacing w:before="0"/>
        <w:jc w:val="both"/>
        <w:rPr>
          <w:i/>
        </w:rPr>
      </w:pPr>
      <w:r w:rsidRPr="00E62D8F">
        <w:rPr>
          <w:i/>
        </w:rPr>
        <w:t xml:space="preserve">    </w:t>
      </w:r>
      <w:proofErr w:type="gramStart"/>
      <w:r w:rsidRPr="00E62D8F">
        <w:rPr>
          <w:i/>
        </w:rPr>
        <w:t xml:space="preserve">2) среднее звено (5-8 класс): </w:t>
      </w:r>
      <w:r w:rsidRPr="00E62D8F">
        <w:t xml:space="preserve">занятия направлены на развитие познавательной, эмоциональной, коммуникативной сфер личности; развитие самосознания, самоконтроля, </w:t>
      </w:r>
      <w:proofErr w:type="spellStart"/>
      <w:r w:rsidRPr="00E62D8F">
        <w:t>эмпатии</w:t>
      </w:r>
      <w:proofErr w:type="spellEnd"/>
      <w:r w:rsidRPr="00E62D8F">
        <w:t>; развитие творческих способностей; создание благоприятной атмосферы в ученическом коллективе; снижение школьной и личностной тревожности; повышение уровня учебной мотивации; формирование установок на здоровый образ жизни; развитие позитивного настроя в общении со сверстниками, стремление к сотрудничеству;</w:t>
      </w:r>
      <w:proofErr w:type="gramEnd"/>
      <w:r w:rsidRPr="00E62D8F">
        <w:t xml:space="preserve"> формирование положительного образа своего «Я»;</w:t>
      </w:r>
    </w:p>
    <w:p w:rsidR="00BE1D93" w:rsidRPr="00E62D8F" w:rsidRDefault="00BE1D93" w:rsidP="00E62D8F">
      <w:pPr>
        <w:pStyle w:val="ab"/>
        <w:spacing w:before="0"/>
        <w:jc w:val="both"/>
      </w:pPr>
      <w:r w:rsidRPr="00E62D8F">
        <w:rPr>
          <w:i/>
        </w:rPr>
        <w:t xml:space="preserve">    3) старшее звено (9-10 класс): </w:t>
      </w:r>
      <w:r w:rsidRPr="00E62D8F">
        <w:t xml:space="preserve">занятия направлены на развитие познавательной, эмоциональной, коммуникативной сфер личности; развитие самосознания, </w:t>
      </w:r>
      <w:proofErr w:type="spellStart"/>
      <w:r w:rsidRPr="00E62D8F">
        <w:t>саморегуляции</w:t>
      </w:r>
      <w:proofErr w:type="spellEnd"/>
      <w:r w:rsidRPr="00E62D8F">
        <w:t>, личностного и профессионального самоопределения; развитие творческих способностей; создание благоприятной атмосферы в ученическом коллективе; формирование установок на здоровый образ жизни и саморазвитие.</w:t>
      </w:r>
    </w:p>
    <w:p w:rsidR="00BE1D93" w:rsidRPr="00E62D8F" w:rsidRDefault="00BE1D93" w:rsidP="00E62D8F">
      <w:pPr>
        <w:pStyle w:val="ab"/>
        <w:spacing w:before="0"/>
        <w:jc w:val="center"/>
        <w:rPr>
          <w:b/>
        </w:rPr>
      </w:pPr>
      <w:r w:rsidRPr="00E62D8F">
        <w:rPr>
          <w:b/>
        </w:rPr>
        <w:t>КОНСУЛЬТАТИВНЫЙ БЛОК</w:t>
      </w:r>
    </w:p>
    <w:p w:rsidR="00BE1D93" w:rsidRPr="00E62D8F" w:rsidRDefault="00BE1D93" w:rsidP="00E62D8F">
      <w:pPr>
        <w:pStyle w:val="ab"/>
        <w:spacing w:before="0"/>
        <w:jc w:val="both"/>
        <w:rPr>
          <w:i/>
        </w:rPr>
      </w:pPr>
      <w:r w:rsidRPr="00E62D8F">
        <w:rPr>
          <w:i/>
        </w:rPr>
        <w:t xml:space="preserve">     Данный блок составляют три направления: </w:t>
      </w:r>
    </w:p>
    <w:p w:rsidR="00BE1D93" w:rsidRPr="00E62D8F" w:rsidRDefault="00BE1D93" w:rsidP="00E62D8F">
      <w:pPr>
        <w:pStyle w:val="ab"/>
        <w:spacing w:before="0"/>
        <w:jc w:val="both"/>
        <w:rPr>
          <w:i/>
        </w:rPr>
      </w:pPr>
      <w:r w:rsidRPr="00E62D8F">
        <w:rPr>
          <w:i/>
        </w:rPr>
        <w:t xml:space="preserve">          1. Работа с учащимися.</w:t>
      </w:r>
    </w:p>
    <w:p w:rsidR="00BE1D93" w:rsidRPr="00E62D8F" w:rsidRDefault="00BE1D93" w:rsidP="00E62D8F">
      <w:pPr>
        <w:spacing w:after="150" w:line="240" w:lineRule="auto"/>
        <w:ind w:left="360"/>
        <w:jc w:val="both"/>
        <w:rPr>
          <w:rFonts w:ascii="Times New Roman" w:hAnsi="Times New Roman" w:cs="Times New Roman"/>
          <w:i/>
          <w:sz w:val="24"/>
          <w:szCs w:val="24"/>
        </w:rPr>
      </w:pPr>
      <w:r w:rsidRPr="00E62D8F">
        <w:rPr>
          <w:rFonts w:ascii="Times New Roman" w:hAnsi="Times New Roman" w:cs="Times New Roman"/>
          <w:i/>
          <w:sz w:val="24"/>
          <w:szCs w:val="24"/>
        </w:rPr>
        <w:lastRenderedPageBreak/>
        <w:t xml:space="preserve">   2. Работа с родителями.</w:t>
      </w:r>
    </w:p>
    <w:p w:rsidR="00BE1D93" w:rsidRPr="00E62D8F" w:rsidRDefault="00BE1D93" w:rsidP="00E62D8F">
      <w:pPr>
        <w:spacing w:after="150" w:line="240" w:lineRule="auto"/>
        <w:ind w:left="360"/>
        <w:jc w:val="both"/>
        <w:rPr>
          <w:rFonts w:ascii="Times New Roman" w:hAnsi="Times New Roman" w:cs="Times New Roman"/>
          <w:i/>
          <w:sz w:val="24"/>
          <w:szCs w:val="24"/>
        </w:rPr>
      </w:pPr>
      <w:r w:rsidRPr="00E62D8F">
        <w:rPr>
          <w:rFonts w:ascii="Times New Roman" w:hAnsi="Times New Roman" w:cs="Times New Roman"/>
          <w:i/>
          <w:sz w:val="24"/>
          <w:szCs w:val="24"/>
        </w:rPr>
        <w:t xml:space="preserve">   3. Работа с учителями. </w:t>
      </w:r>
    </w:p>
    <w:p w:rsidR="00BE1D93" w:rsidRPr="00E62D8F" w:rsidRDefault="00BE1D93" w:rsidP="00E62D8F">
      <w:pPr>
        <w:spacing w:after="150" w:line="240" w:lineRule="auto"/>
        <w:jc w:val="both"/>
        <w:rPr>
          <w:rFonts w:ascii="Times New Roman" w:hAnsi="Times New Roman" w:cs="Times New Roman"/>
          <w:sz w:val="24"/>
          <w:szCs w:val="24"/>
        </w:rPr>
      </w:pPr>
      <w:r w:rsidRPr="00E62D8F">
        <w:rPr>
          <w:rFonts w:ascii="Times New Roman" w:hAnsi="Times New Roman" w:cs="Times New Roman"/>
          <w:b/>
          <w:sz w:val="24"/>
          <w:szCs w:val="24"/>
        </w:rPr>
        <w:t>I направление.</w:t>
      </w:r>
      <w:r w:rsidRPr="00E62D8F">
        <w:rPr>
          <w:rFonts w:ascii="Times New Roman" w:hAnsi="Times New Roman" w:cs="Times New Roman"/>
          <w:sz w:val="24"/>
          <w:szCs w:val="24"/>
        </w:rPr>
        <w:t xml:space="preserve"> Работа с учащимися включает в себя проведение индивидуальной и групповой форм консультации:</w:t>
      </w:r>
    </w:p>
    <w:p w:rsidR="00BE1D93" w:rsidRPr="00E62D8F" w:rsidRDefault="00BE1D93" w:rsidP="00E62D8F">
      <w:pPr>
        <w:pStyle w:val="ab"/>
        <w:spacing w:before="0"/>
        <w:jc w:val="both"/>
      </w:pPr>
      <w:r w:rsidRPr="00E62D8F">
        <w:rPr>
          <w:i/>
        </w:rPr>
        <w:t xml:space="preserve">- </w:t>
      </w:r>
      <w:r w:rsidRPr="00E62D8F">
        <w:t>Индивидуальные консультации проводятся в течение учебного года по запросам учащихся для решения возникающих вопросов (обучение в школе, взаимоотношения в семье, с друзьями, учителями и одноклассниками, вопросы профориентации и самоопределения, сложные жизненные ситуации, стрессовые состояния).</w:t>
      </w:r>
    </w:p>
    <w:p w:rsidR="00BE1D93" w:rsidRPr="00E62D8F" w:rsidRDefault="00BE1D93" w:rsidP="00E62D8F">
      <w:pPr>
        <w:pStyle w:val="af2"/>
        <w:jc w:val="both"/>
        <w:rPr>
          <w:b w:val="0"/>
          <w:sz w:val="24"/>
        </w:rPr>
      </w:pPr>
      <w:r w:rsidRPr="00E62D8F">
        <w:rPr>
          <w:b w:val="0"/>
          <w:sz w:val="24"/>
        </w:rPr>
        <w:t>-  Групповые консультации проводятся в течение года с целью повышения уровня психологической культуры учащихся, для решения возникающих вопросов (отношения в коллективе, подготовка к экзаменам).</w:t>
      </w:r>
    </w:p>
    <w:p w:rsidR="00BE1D93" w:rsidRPr="00E62D8F" w:rsidRDefault="00BE1D93" w:rsidP="00E62D8F">
      <w:pPr>
        <w:pStyle w:val="ab"/>
        <w:jc w:val="both"/>
      </w:pPr>
      <w:r w:rsidRPr="00E62D8F">
        <w:rPr>
          <w:b/>
        </w:rPr>
        <w:t>II направление.</w:t>
      </w:r>
      <w:r w:rsidRPr="00E62D8F">
        <w:t xml:space="preserve"> Работа с родителями заключается в проведении групповых и индивидуальных форм консультации:</w:t>
      </w:r>
    </w:p>
    <w:p w:rsidR="00BE1D93" w:rsidRPr="00E62D8F" w:rsidRDefault="00BE1D93" w:rsidP="00E62D8F">
      <w:pPr>
        <w:pStyle w:val="ab"/>
        <w:spacing w:before="0"/>
        <w:jc w:val="both"/>
      </w:pPr>
      <w:r w:rsidRPr="00E62D8F">
        <w:t>- Групповые консультации (родительские собрания, лектории для родителей и т.д.) проводятся в течение учебного года по плану с целью психолого-педагогического просвещения родителей, формирования установки ответственности по отношению к проблемам школьного обучения и развития ребенка</w:t>
      </w:r>
    </w:p>
    <w:p w:rsidR="00BE1D93" w:rsidRPr="00E62D8F" w:rsidRDefault="00BE1D93" w:rsidP="00E62D8F">
      <w:pPr>
        <w:pStyle w:val="ab"/>
        <w:spacing w:before="0"/>
        <w:jc w:val="both"/>
      </w:pPr>
      <w:r w:rsidRPr="00E62D8F">
        <w:t>- Индивидуальные консультации проводятся в течение учебного года по запросам родителей для решения возникающих вопросов (особенности детско-родительских взаимоотношений, поведения и развития ребёнка, взаимоотношений учитель – родитель – ребёнок), составлении рекомендаций и создание ситуации сотрудничества в вопросах воспитания и обучения ребенка.</w:t>
      </w:r>
    </w:p>
    <w:p w:rsidR="00BE1D93" w:rsidRPr="00E62D8F" w:rsidRDefault="00BE1D93" w:rsidP="00E62D8F">
      <w:pPr>
        <w:pStyle w:val="ab"/>
        <w:spacing w:before="0"/>
        <w:jc w:val="both"/>
      </w:pPr>
      <w:r w:rsidRPr="00E62D8F">
        <w:rPr>
          <w:b/>
        </w:rPr>
        <w:t>III направление.</w:t>
      </w:r>
      <w:r w:rsidRPr="00E62D8F">
        <w:t xml:space="preserve"> Работа с учителями включает в себя проведение индивидуальной и групповой форм консультации:</w:t>
      </w:r>
    </w:p>
    <w:p w:rsidR="00BE1D93" w:rsidRPr="00E62D8F" w:rsidRDefault="00BE1D93" w:rsidP="00E62D8F">
      <w:pPr>
        <w:pStyle w:val="ab"/>
        <w:spacing w:before="0"/>
        <w:jc w:val="both"/>
      </w:pPr>
      <w:r w:rsidRPr="00E62D8F">
        <w:t>- Индивидуальные консультации проводятся в течение учебного года по запросам учителей для решения возникающих вопросов (особенности поведения ребёнка, взаимоотношения педагог – ребёнок).</w:t>
      </w:r>
    </w:p>
    <w:p w:rsidR="00BE1D93" w:rsidRPr="00E62D8F" w:rsidRDefault="00BE1D93" w:rsidP="00E62D8F">
      <w:pPr>
        <w:pStyle w:val="af2"/>
        <w:jc w:val="both"/>
        <w:rPr>
          <w:b w:val="0"/>
          <w:sz w:val="24"/>
        </w:rPr>
      </w:pPr>
      <w:r w:rsidRPr="00E62D8F">
        <w:rPr>
          <w:b w:val="0"/>
          <w:sz w:val="24"/>
        </w:rPr>
        <w:t>-  Групповые консультации проводятся в течение года с целью повышения уровня психологической компетенции учителей, создания единой стратегии психолого-педагогического сопровождения ребенка</w:t>
      </w:r>
    </w:p>
    <w:p w:rsidR="00BE1D93" w:rsidRPr="00E62D8F" w:rsidRDefault="00BE1D93" w:rsidP="00E62D8F">
      <w:pPr>
        <w:spacing w:after="150" w:line="240" w:lineRule="auto"/>
        <w:jc w:val="center"/>
        <w:rPr>
          <w:rFonts w:ascii="Times New Roman" w:hAnsi="Times New Roman" w:cs="Times New Roman"/>
          <w:b/>
          <w:sz w:val="24"/>
          <w:szCs w:val="24"/>
        </w:rPr>
      </w:pPr>
      <w:r w:rsidRPr="00E62D8F">
        <w:rPr>
          <w:rFonts w:ascii="Times New Roman" w:hAnsi="Times New Roman" w:cs="Times New Roman"/>
          <w:b/>
          <w:sz w:val="24"/>
          <w:szCs w:val="24"/>
        </w:rPr>
        <w:t>ПРОСВЕТИТЕЛЬСКИЙ БЛОК</w:t>
      </w:r>
    </w:p>
    <w:p w:rsidR="00BE1D93" w:rsidRPr="00E62D8F" w:rsidRDefault="00BE1D93" w:rsidP="00E62D8F">
      <w:pPr>
        <w:pStyle w:val="ab"/>
        <w:spacing w:before="0"/>
        <w:jc w:val="both"/>
        <w:rPr>
          <w:i/>
        </w:rPr>
      </w:pPr>
      <w:r w:rsidRPr="00E62D8F">
        <w:t xml:space="preserve">      </w:t>
      </w:r>
      <w:r w:rsidRPr="00E62D8F">
        <w:rPr>
          <w:i/>
        </w:rPr>
        <w:t xml:space="preserve">Данный блок составляют три направления: </w:t>
      </w:r>
    </w:p>
    <w:p w:rsidR="00BE1D93" w:rsidRPr="00E62D8F" w:rsidRDefault="00BE1D93" w:rsidP="00E62D8F">
      <w:pPr>
        <w:pStyle w:val="ab"/>
        <w:spacing w:before="0"/>
        <w:jc w:val="both"/>
        <w:rPr>
          <w:i/>
        </w:rPr>
      </w:pPr>
      <w:r w:rsidRPr="00E62D8F">
        <w:rPr>
          <w:i/>
        </w:rPr>
        <w:t xml:space="preserve">          1. Работа с учащимися.</w:t>
      </w:r>
    </w:p>
    <w:p w:rsidR="00BE1D93" w:rsidRPr="00E62D8F" w:rsidRDefault="00BE1D93" w:rsidP="00E62D8F">
      <w:pPr>
        <w:spacing w:after="150" w:line="240" w:lineRule="auto"/>
        <w:ind w:left="360"/>
        <w:jc w:val="both"/>
        <w:rPr>
          <w:rFonts w:ascii="Times New Roman" w:hAnsi="Times New Roman" w:cs="Times New Roman"/>
          <w:i/>
          <w:sz w:val="24"/>
          <w:szCs w:val="24"/>
        </w:rPr>
      </w:pPr>
      <w:r w:rsidRPr="00E62D8F">
        <w:rPr>
          <w:rFonts w:ascii="Times New Roman" w:hAnsi="Times New Roman" w:cs="Times New Roman"/>
          <w:i/>
          <w:sz w:val="24"/>
          <w:szCs w:val="24"/>
        </w:rPr>
        <w:t xml:space="preserve">   2. Работа с родителями.</w:t>
      </w:r>
    </w:p>
    <w:p w:rsidR="00BE1D93" w:rsidRPr="00E62D8F" w:rsidRDefault="00BE1D93" w:rsidP="00E62D8F">
      <w:pPr>
        <w:spacing w:after="150" w:line="240" w:lineRule="auto"/>
        <w:ind w:left="360"/>
        <w:jc w:val="both"/>
        <w:rPr>
          <w:rFonts w:ascii="Times New Roman" w:hAnsi="Times New Roman" w:cs="Times New Roman"/>
          <w:i/>
          <w:sz w:val="24"/>
          <w:szCs w:val="24"/>
        </w:rPr>
      </w:pPr>
      <w:r w:rsidRPr="00E62D8F">
        <w:rPr>
          <w:rFonts w:ascii="Times New Roman" w:hAnsi="Times New Roman" w:cs="Times New Roman"/>
          <w:i/>
          <w:sz w:val="24"/>
          <w:szCs w:val="24"/>
        </w:rPr>
        <w:t xml:space="preserve">   3. Работа с учителями.   </w:t>
      </w:r>
    </w:p>
    <w:p w:rsidR="00BE1D93" w:rsidRPr="00E62D8F" w:rsidRDefault="00BE1D93" w:rsidP="00E62D8F">
      <w:pPr>
        <w:pStyle w:val="af2"/>
        <w:spacing w:after="150"/>
        <w:jc w:val="both"/>
        <w:rPr>
          <w:b w:val="0"/>
          <w:sz w:val="24"/>
        </w:rPr>
      </w:pPr>
      <w:r w:rsidRPr="00E62D8F">
        <w:rPr>
          <w:sz w:val="24"/>
        </w:rPr>
        <w:t>I направление.</w:t>
      </w:r>
      <w:r w:rsidRPr="00E62D8F">
        <w:rPr>
          <w:b w:val="0"/>
          <w:sz w:val="24"/>
        </w:rPr>
        <w:t xml:space="preserve"> Работа с учащимися:</w:t>
      </w:r>
    </w:p>
    <w:p w:rsidR="00BE1D93" w:rsidRPr="00E62D8F" w:rsidRDefault="00BE1D93" w:rsidP="00E62D8F">
      <w:pPr>
        <w:pStyle w:val="af2"/>
        <w:jc w:val="both"/>
        <w:rPr>
          <w:b w:val="0"/>
          <w:sz w:val="24"/>
        </w:rPr>
      </w:pPr>
      <w:r w:rsidRPr="00E62D8F">
        <w:rPr>
          <w:b w:val="0"/>
          <w:sz w:val="24"/>
        </w:rPr>
        <w:t xml:space="preserve"> -  включает в себя проведение занятий с элементами тренинга; дискуссий, круглых столов, лекций-бесед, презентаций с использованием ИКТ; оформление информационного материала на стендах и в уголке психолога;</w:t>
      </w:r>
    </w:p>
    <w:p w:rsidR="00BE1D93" w:rsidRPr="00E62D8F" w:rsidRDefault="00BE1D93" w:rsidP="00E62D8F">
      <w:pPr>
        <w:pStyle w:val="af2"/>
        <w:jc w:val="both"/>
        <w:rPr>
          <w:b w:val="0"/>
          <w:sz w:val="24"/>
        </w:rPr>
      </w:pPr>
      <w:r w:rsidRPr="00E62D8F">
        <w:rPr>
          <w:b w:val="0"/>
          <w:sz w:val="24"/>
        </w:rPr>
        <w:lastRenderedPageBreak/>
        <w:t xml:space="preserve"> - </w:t>
      </w:r>
      <w:proofErr w:type="gramStart"/>
      <w:r w:rsidRPr="00E62D8F">
        <w:rPr>
          <w:b w:val="0"/>
          <w:sz w:val="24"/>
        </w:rPr>
        <w:t>направлена</w:t>
      </w:r>
      <w:proofErr w:type="gramEnd"/>
      <w:r w:rsidRPr="00E62D8F">
        <w:rPr>
          <w:b w:val="0"/>
          <w:sz w:val="24"/>
        </w:rPr>
        <w:t xml:space="preserve"> на формирование навыков самопознания и самоконтроля,  толерантности и навыков бесконфликтного общения; формирование мотивации на здоровый образ жизни, активную  и позитивную жизненную позицию; организацию профориентации учащихся.</w:t>
      </w:r>
    </w:p>
    <w:p w:rsidR="00BE1D93" w:rsidRPr="00E62D8F" w:rsidRDefault="00BE1D93" w:rsidP="00E62D8F">
      <w:pPr>
        <w:spacing w:line="240" w:lineRule="auto"/>
        <w:jc w:val="both"/>
        <w:rPr>
          <w:rFonts w:ascii="Times New Roman" w:hAnsi="Times New Roman" w:cs="Times New Roman"/>
          <w:sz w:val="24"/>
          <w:szCs w:val="24"/>
        </w:rPr>
      </w:pPr>
      <w:r w:rsidRPr="00E62D8F">
        <w:rPr>
          <w:rFonts w:ascii="Times New Roman" w:hAnsi="Times New Roman" w:cs="Times New Roman"/>
          <w:b/>
          <w:sz w:val="24"/>
          <w:szCs w:val="24"/>
        </w:rPr>
        <w:t>II направление.</w:t>
      </w:r>
      <w:r w:rsidRPr="00E62D8F">
        <w:rPr>
          <w:rFonts w:ascii="Times New Roman" w:hAnsi="Times New Roman" w:cs="Times New Roman"/>
          <w:sz w:val="24"/>
          <w:szCs w:val="24"/>
        </w:rPr>
        <w:t xml:space="preserve"> Работа с родителями:</w:t>
      </w:r>
    </w:p>
    <w:p w:rsidR="00BE1D93" w:rsidRPr="00E62D8F" w:rsidRDefault="00BE1D93"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w:t>
      </w:r>
      <w:proofErr w:type="gramStart"/>
      <w:r w:rsidRPr="00E62D8F">
        <w:rPr>
          <w:rFonts w:ascii="Times New Roman" w:hAnsi="Times New Roman" w:cs="Times New Roman"/>
          <w:sz w:val="24"/>
          <w:szCs w:val="24"/>
        </w:rPr>
        <w:t>-   заключается в проведении родительских собраний в форме лекций-бесед, тренингов; в оформлении информационного материала на стендах и в уголке психолога;</w:t>
      </w:r>
      <w:proofErr w:type="gramEnd"/>
    </w:p>
    <w:p w:rsidR="00BE1D93" w:rsidRPr="00E62D8F" w:rsidRDefault="00BE1D93"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  направлена </w:t>
      </w:r>
      <w:proofErr w:type="gramStart"/>
      <w:r w:rsidRPr="00E62D8F">
        <w:rPr>
          <w:rFonts w:ascii="Times New Roman" w:hAnsi="Times New Roman" w:cs="Times New Roman"/>
          <w:sz w:val="24"/>
          <w:szCs w:val="24"/>
        </w:rPr>
        <w:t>на повышение психологической культуры родителей с целью создания социально-психологических условий для привлечения семьи к сопровождению ребенка в процессе</w:t>
      </w:r>
      <w:proofErr w:type="gramEnd"/>
      <w:r w:rsidRPr="00E62D8F">
        <w:rPr>
          <w:rFonts w:ascii="Times New Roman" w:hAnsi="Times New Roman" w:cs="Times New Roman"/>
          <w:sz w:val="24"/>
          <w:szCs w:val="24"/>
        </w:rPr>
        <w:t xml:space="preserve"> школьного обучения; развитие ситуации сотрудничества и формирование установки ответственности родителей по отношению к проблемам школьного обучения и развития ребенка.</w:t>
      </w:r>
    </w:p>
    <w:p w:rsidR="00BE1D93" w:rsidRPr="00E62D8F" w:rsidRDefault="00BE1D93" w:rsidP="00E62D8F">
      <w:pPr>
        <w:pStyle w:val="ab"/>
        <w:spacing w:before="0" w:after="0"/>
        <w:jc w:val="both"/>
      </w:pPr>
      <w:r w:rsidRPr="00E62D8F">
        <w:rPr>
          <w:b/>
        </w:rPr>
        <w:t>III направление.</w:t>
      </w:r>
      <w:r w:rsidRPr="00E62D8F">
        <w:t xml:space="preserve"> Работа с учителями:</w:t>
      </w:r>
    </w:p>
    <w:p w:rsidR="00BE1D93" w:rsidRPr="00E62D8F" w:rsidRDefault="00BE1D93" w:rsidP="00E62D8F">
      <w:pPr>
        <w:pStyle w:val="ab"/>
        <w:spacing w:before="0" w:after="0"/>
        <w:jc w:val="both"/>
      </w:pPr>
      <w:r w:rsidRPr="00E62D8F">
        <w:t xml:space="preserve"> -   включает в себя выступления по теме педагогического совета, МО; проведение лекций-бесед, </w:t>
      </w:r>
      <w:proofErr w:type="spellStart"/>
      <w:r w:rsidRPr="00E62D8F">
        <w:t>тренинговых</w:t>
      </w:r>
      <w:proofErr w:type="spellEnd"/>
      <w:r w:rsidRPr="00E62D8F">
        <w:t xml:space="preserve"> упражнений;</w:t>
      </w:r>
    </w:p>
    <w:p w:rsidR="00BE1D93" w:rsidRPr="00E62D8F" w:rsidRDefault="00BE1D93" w:rsidP="00E62D8F">
      <w:pPr>
        <w:pStyle w:val="af2"/>
        <w:jc w:val="both"/>
        <w:rPr>
          <w:b w:val="0"/>
          <w:sz w:val="24"/>
        </w:rPr>
      </w:pPr>
      <w:r w:rsidRPr="00E62D8F">
        <w:rPr>
          <w:b w:val="0"/>
          <w:sz w:val="24"/>
        </w:rPr>
        <w:t xml:space="preserve"> -  </w:t>
      </w:r>
      <w:proofErr w:type="gramStart"/>
      <w:r w:rsidRPr="00E62D8F">
        <w:rPr>
          <w:b w:val="0"/>
          <w:sz w:val="24"/>
        </w:rPr>
        <w:t>направлена</w:t>
      </w:r>
      <w:proofErr w:type="gramEnd"/>
      <w:r w:rsidRPr="00E62D8F">
        <w:rPr>
          <w:b w:val="0"/>
          <w:sz w:val="24"/>
        </w:rPr>
        <w:t xml:space="preserve"> на повышение уровня психологической компетентности педагогов, профилактику синдрома профессионального выгорания.</w:t>
      </w:r>
    </w:p>
    <w:p w:rsidR="00BE1D93" w:rsidRPr="00E62D8F" w:rsidRDefault="00BE1D93" w:rsidP="00E62D8F">
      <w:pPr>
        <w:pStyle w:val="ab"/>
        <w:spacing w:before="0"/>
        <w:jc w:val="center"/>
        <w:rPr>
          <w:b/>
        </w:rPr>
      </w:pPr>
      <w:r w:rsidRPr="00E62D8F">
        <w:rPr>
          <w:b/>
        </w:rPr>
        <w:t>МЕТОДИЧЕСКИЙ БЛОК</w:t>
      </w:r>
    </w:p>
    <w:p w:rsidR="00BE1D93" w:rsidRPr="00E62D8F" w:rsidRDefault="00BE1D93" w:rsidP="00E62D8F">
      <w:pPr>
        <w:pStyle w:val="ab"/>
        <w:spacing w:before="0"/>
        <w:jc w:val="both"/>
        <w:rPr>
          <w:rStyle w:val="a7"/>
        </w:rPr>
      </w:pPr>
      <w:r w:rsidRPr="00E62D8F">
        <w:rPr>
          <w:rStyle w:val="a7"/>
        </w:rPr>
        <w:t xml:space="preserve">        1. Оформление документации:</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Пополнение базы данных по психологическому сопровождению учащихся различных категорий.</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Обновление и пополнение базы диагностического инструментария.</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Разработка, подготовка и проведение:</w:t>
      </w:r>
    </w:p>
    <w:p w:rsidR="00BE1D93" w:rsidRPr="00E62D8F" w:rsidRDefault="00BE1D93" w:rsidP="00E62D8F">
      <w:pPr>
        <w:numPr>
          <w:ilvl w:val="0"/>
          <w:numId w:val="15"/>
        </w:numPr>
        <w:spacing w:after="0" w:line="240" w:lineRule="auto"/>
        <w:ind w:left="142" w:hanging="142"/>
        <w:rPr>
          <w:rFonts w:ascii="Times New Roman" w:hAnsi="Times New Roman" w:cs="Times New Roman"/>
          <w:sz w:val="24"/>
          <w:szCs w:val="24"/>
        </w:rPr>
      </w:pPr>
      <w:r w:rsidRPr="00E62D8F">
        <w:rPr>
          <w:rFonts w:ascii="Times New Roman" w:hAnsi="Times New Roman" w:cs="Times New Roman"/>
          <w:sz w:val="24"/>
          <w:szCs w:val="24"/>
        </w:rPr>
        <w:t>родительских собраний,</w:t>
      </w:r>
    </w:p>
    <w:p w:rsidR="00BE1D93" w:rsidRPr="00E62D8F" w:rsidRDefault="00BE1D93" w:rsidP="00E62D8F">
      <w:pPr>
        <w:numPr>
          <w:ilvl w:val="0"/>
          <w:numId w:val="15"/>
        </w:numPr>
        <w:spacing w:after="0" w:line="240" w:lineRule="auto"/>
        <w:ind w:left="142" w:hanging="142"/>
        <w:rPr>
          <w:rFonts w:ascii="Times New Roman" w:hAnsi="Times New Roman" w:cs="Times New Roman"/>
          <w:sz w:val="24"/>
          <w:szCs w:val="24"/>
        </w:rPr>
      </w:pPr>
      <w:r w:rsidRPr="00E62D8F">
        <w:rPr>
          <w:rFonts w:ascii="Times New Roman" w:hAnsi="Times New Roman" w:cs="Times New Roman"/>
          <w:sz w:val="24"/>
          <w:szCs w:val="24"/>
        </w:rPr>
        <w:t>классных часов,</w:t>
      </w:r>
    </w:p>
    <w:p w:rsidR="00BE1D93" w:rsidRPr="00E62D8F" w:rsidRDefault="00BE1D93" w:rsidP="00E62D8F">
      <w:pPr>
        <w:numPr>
          <w:ilvl w:val="0"/>
          <w:numId w:val="15"/>
        </w:numPr>
        <w:spacing w:after="0" w:line="240" w:lineRule="auto"/>
        <w:ind w:left="142" w:hanging="142"/>
        <w:rPr>
          <w:rFonts w:ascii="Times New Roman" w:hAnsi="Times New Roman" w:cs="Times New Roman"/>
          <w:sz w:val="24"/>
          <w:szCs w:val="24"/>
        </w:rPr>
      </w:pPr>
      <w:r w:rsidRPr="00E62D8F">
        <w:rPr>
          <w:rFonts w:ascii="Times New Roman" w:hAnsi="Times New Roman" w:cs="Times New Roman"/>
          <w:sz w:val="24"/>
          <w:szCs w:val="24"/>
        </w:rPr>
        <w:t>занятий с классными руководителями, учителями.</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Разработка и реализация адаптированных  программ изучения психолого-социально-педагогического статуса учащихся на различных ступенях обучения и отнесенных к различным категориям.</w:t>
      </w:r>
    </w:p>
    <w:p w:rsidR="00BE1D93" w:rsidRPr="00E62D8F" w:rsidRDefault="00BE1D93" w:rsidP="00E62D8F">
      <w:pPr>
        <w:numPr>
          <w:ilvl w:val="0"/>
          <w:numId w:val="14"/>
        </w:numPr>
        <w:tabs>
          <w:tab w:val="clear" w:pos="113"/>
          <w:tab w:val="num" w:pos="284"/>
        </w:tabs>
        <w:spacing w:after="0" w:line="240" w:lineRule="auto"/>
        <w:ind w:firstLine="29"/>
        <w:rPr>
          <w:rFonts w:ascii="Times New Roman" w:hAnsi="Times New Roman" w:cs="Times New Roman"/>
          <w:sz w:val="24"/>
          <w:szCs w:val="24"/>
        </w:rPr>
      </w:pPr>
      <w:r w:rsidRPr="00E62D8F">
        <w:rPr>
          <w:rFonts w:ascii="Times New Roman" w:hAnsi="Times New Roman" w:cs="Times New Roman"/>
          <w:sz w:val="24"/>
          <w:szCs w:val="24"/>
        </w:rPr>
        <w:t>Разработка, подготовка и проведение индивидуальных и групповых коррекционно-развивающих занятий.</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Разработка, подготовка и проведение групповых занятий с учащимися 1-4х классов в рамках реализации ФГОС начального образования.</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Разработка, подготовка и  проведение психологической диагностики, обработка полученных данных.</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Разработка, дополнение, подготовка и проведение занятий в рамках психологического сопровождения подготовки учащихся к экзамену.</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Составление выводов, рекомендаций, характеристик.</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Участие в работе МО педагогов-психологов, посещение семинаров, круглых столов.</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Проведение "недели психологии".</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Анализ научной и практической литературы.</w:t>
      </w:r>
    </w:p>
    <w:p w:rsidR="00BE1D93" w:rsidRPr="00E62D8F" w:rsidRDefault="00BE1D93" w:rsidP="00E62D8F">
      <w:pPr>
        <w:numPr>
          <w:ilvl w:val="0"/>
          <w:numId w:val="14"/>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Работа над темой самообразования.</w:t>
      </w:r>
    </w:p>
    <w:p w:rsidR="00BE1D93" w:rsidRPr="00E62D8F" w:rsidRDefault="00BE1D93" w:rsidP="00E62D8F">
      <w:pPr>
        <w:pStyle w:val="ab"/>
        <w:spacing w:before="0" w:after="0"/>
        <w:jc w:val="both"/>
        <w:rPr>
          <w:rStyle w:val="a7"/>
          <w:i w:val="0"/>
        </w:rPr>
      </w:pPr>
    </w:p>
    <w:p w:rsidR="00BE1D93" w:rsidRPr="00E62D8F" w:rsidRDefault="00BE1D93" w:rsidP="00E62D8F">
      <w:pPr>
        <w:pStyle w:val="ab"/>
        <w:spacing w:before="0" w:after="0"/>
        <w:jc w:val="both"/>
      </w:pPr>
      <w:r w:rsidRPr="00E62D8F">
        <w:rPr>
          <w:rStyle w:val="a7"/>
        </w:rPr>
        <w:t xml:space="preserve">         2. Оформление кабинета:</w:t>
      </w:r>
    </w:p>
    <w:p w:rsidR="00BE1D93" w:rsidRPr="00E62D8F" w:rsidRDefault="00BE1D93" w:rsidP="00E62D8F">
      <w:pPr>
        <w:pStyle w:val="ab"/>
        <w:numPr>
          <w:ilvl w:val="1"/>
          <w:numId w:val="13"/>
        </w:numPr>
        <w:spacing w:before="0" w:beforeAutospacing="0" w:after="0" w:afterAutospacing="0"/>
        <w:jc w:val="both"/>
      </w:pPr>
      <w:r w:rsidRPr="00E62D8F">
        <w:lastRenderedPageBreak/>
        <w:t>приобретение учебных пособий, методик, развивающих программ;</w:t>
      </w:r>
    </w:p>
    <w:p w:rsidR="00BE1D93" w:rsidRPr="00E62D8F" w:rsidRDefault="00BE1D93" w:rsidP="00E62D8F">
      <w:pPr>
        <w:pStyle w:val="ab"/>
        <w:numPr>
          <w:ilvl w:val="1"/>
          <w:numId w:val="13"/>
        </w:numPr>
        <w:spacing w:before="0" w:beforeAutospacing="0" w:after="0" w:afterAutospacing="0"/>
        <w:jc w:val="both"/>
      </w:pPr>
      <w:r w:rsidRPr="00E62D8F">
        <w:t>изготовление и приобретение наглядно-дидактического и демонстрационного материала</w:t>
      </w:r>
    </w:p>
    <w:p w:rsidR="00BE1D93" w:rsidRPr="00E62D8F" w:rsidRDefault="00BE1D93" w:rsidP="00E62D8F">
      <w:pPr>
        <w:pStyle w:val="ab"/>
        <w:numPr>
          <w:ilvl w:val="1"/>
          <w:numId w:val="13"/>
        </w:numPr>
        <w:spacing w:before="0" w:beforeAutospacing="0" w:after="150" w:afterAutospacing="0"/>
        <w:jc w:val="both"/>
      </w:pPr>
      <w:r w:rsidRPr="00E62D8F">
        <w:t>оформление уголка психолога, стендов.</w:t>
      </w:r>
    </w:p>
    <w:p w:rsidR="00BE1D93" w:rsidRPr="00E62D8F" w:rsidRDefault="00BE1D93" w:rsidP="00E62D8F">
      <w:pPr>
        <w:pStyle w:val="ab"/>
        <w:spacing w:before="0" w:after="0"/>
        <w:jc w:val="both"/>
        <w:rPr>
          <w:i/>
          <w:iCs/>
        </w:rPr>
      </w:pPr>
      <w:r w:rsidRPr="00E62D8F">
        <w:rPr>
          <w:rStyle w:val="a7"/>
        </w:rPr>
        <w:t xml:space="preserve">         3. Участие и выступление в педагогических и методических советах, плановых и внеплановых совещаниях, родительских собраниях</w:t>
      </w:r>
    </w:p>
    <w:p w:rsidR="00BE1D93" w:rsidRPr="00E62D8F" w:rsidRDefault="00BE1D93" w:rsidP="00E62D8F">
      <w:pPr>
        <w:pStyle w:val="ab"/>
        <w:spacing w:before="0"/>
        <w:jc w:val="center"/>
        <w:rPr>
          <w:b/>
        </w:rPr>
      </w:pPr>
      <w:r w:rsidRPr="00E62D8F">
        <w:rPr>
          <w:b/>
        </w:rPr>
        <w:t>Результативность:</w:t>
      </w:r>
    </w:p>
    <w:p w:rsidR="00BE1D93" w:rsidRPr="00E62D8F" w:rsidRDefault="00BE1D93" w:rsidP="00E62D8F">
      <w:pPr>
        <w:pStyle w:val="aa"/>
        <w:numPr>
          <w:ilvl w:val="0"/>
          <w:numId w:val="39"/>
        </w:numPr>
        <w:spacing w:after="0" w:line="240" w:lineRule="auto"/>
        <w:ind w:left="0" w:firstLine="0"/>
        <w:rPr>
          <w:rFonts w:ascii="Times New Roman" w:hAnsi="Times New Roman" w:cs="Times New Roman"/>
          <w:b/>
          <w:bCs/>
          <w:sz w:val="24"/>
          <w:szCs w:val="24"/>
        </w:rPr>
      </w:pPr>
      <w:r w:rsidRPr="00E62D8F">
        <w:rPr>
          <w:rFonts w:ascii="Times New Roman" w:hAnsi="Times New Roman" w:cs="Times New Roman"/>
          <w:b/>
          <w:bCs/>
          <w:sz w:val="24"/>
          <w:szCs w:val="24"/>
        </w:rPr>
        <w:t>Психологическое сопровождение адаптации на новом этапе обучения.</w:t>
      </w:r>
      <w:r w:rsidRPr="00E62D8F">
        <w:rPr>
          <w:rFonts w:ascii="Times New Roman" w:hAnsi="Times New Roman" w:cs="Times New Roman"/>
          <w:sz w:val="24"/>
          <w:szCs w:val="24"/>
        </w:rPr>
        <w:br/>
        <w:t>Ознакомление учащихся:</w:t>
      </w:r>
      <w:r w:rsidRPr="00E62D8F">
        <w:rPr>
          <w:rFonts w:ascii="Times New Roman" w:hAnsi="Times New Roman" w:cs="Times New Roman"/>
          <w:sz w:val="24"/>
          <w:szCs w:val="24"/>
        </w:rPr>
        <w:br/>
        <w:t>- с разными формами коммуникации;</w:t>
      </w:r>
      <w:r w:rsidRPr="00E62D8F">
        <w:rPr>
          <w:rFonts w:ascii="Times New Roman" w:hAnsi="Times New Roman" w:cs="Times New Roman"/>
          <w:sz w:val="24"/>
          <w:szCs w:val="24"/>
        </w:rPr>
        <w:br/>
        <w:t>- с нормами и правилами поведения на новом этапе их школьной жизни.</w:t>
      </w:r>
      <w:r w:rsidRPr="00E62D8F">
        <w:rPr>
          <w:rFonts w:ascii="Times New Roman" w:hAnsi="Times New Roman" w:cs="Times New Roman"/>
          <w:sz w:val="24"/>
          <w:szCs w:val="24"/>
        </w:rPr>
        <w:br/>
        <w:t>Создание условий для:</w:t>
      </w:r>
      <w:r w:rsidRPr="00E62D8F">
        <w:rPr>
          <w:rFonts w:ascii="Times New Roman" w:hAnsi="Times New Roman" w:cs="Times New Roman"/>
          <w:sz w:val="24"/>
          <w:szCs w:val="24"/>
        </w:rPr>
        <w:br/>
        <w:t>- снижения тревожности;</w:t>
      </w:r>
      <w:proofErr w:type="gramStart"/>
      <w:r w:rsidRPr="00E62D8F">
        <w:rPr>
          <w:rFonts w:ascii="Times New Roman" w:hAnsi="Times New Roman" w:cs="Times New Roman"/>
          <w:sz w:val="24"/>
          <w:szCs w:val="24"/>
        </w:rPr>
        <w:br/>
        <w:t>-</w:t>
      </w:r>
      <w:proofErr w:type="gramEnd"/>
      <w:r w:rsidRPr="00E62D8F">
        <w:rPr>
          <w:rFonts w:ascii="Times New Roman" w:hAnsi="Times New Roman" w:cs="Times New Roman"/>
          <w:sz w:val="24"/>
          <w:szCs w:val="24"/>
        </w:rPr>
        <w:t>развития навыков сотрудничества со сверстниками, умения соревноваться с другими, адекватно и разносторонне сравнивать свои результаты с успешностью других.</w:t>
      </w:r>
      <w:r w:rsidRPr="00E62D8F">
        <w:rPr>
          <w:rFonts w:ascii="Times New Roman" w:hAnsi="Times New Roman" w:cs="Times New Roman"/>
          <w:sz w:val="24"/>
          <w:szCs w:val="24"/>
        </w:rPr>
        <w:br/>
      </w:r>
      <w:r w:rsidRPr="00E62D8F">
        <w:rPr>
          <w:rFonts w:ascii="Times New Roman" w:hAnsi="Times New Roman" w:cs="Times New Roman"/>
          <w:b/>
          <w:bCs/>
          <w:sz w:val="24"/>
          <w:szCs w:val="24"/>
        </w:rPr>
        <w:t xml:space="preserve">                                       </w:t>
      </w:r>
    </w:p>
    <w:p w:rsidR="00BE1D93" w:rsidRPr="00E62D8F" w:rsidRDefault="00BE1D93"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На основании полученных данных диагностики были сделаны выводы об уровне адаптации пятиклассников:</w:t>
      </w:r>
    </w:p>
    <w:p w:rsidR="00BE1D93" w:rsidRPr="00E62D8F" w:rsidRDefault="00BE1D93"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br/>
        <w:t xml:space="preserve">                                             </w:t>
      </w:r>
      <w:r w:rsidRPr="00E62D8F">
        <w:rPr>
          <w:rFonts w:ascii="Times New Roman" w:hAnsi="Times New Roman" w:cs="Times New Roman"/>
          <w:b/>
          <w:bCs/>
          <w:sz w:val="24"/>
          <w:szCs w:val="24"/>
        </w:rPr>
        <w:t>Адаптация, %</w:t>
      </w:r>
      <w:r w:rsidRPr="00E62D8F">
        <w:rPr>
          <w:rFonts w:ascii="Times New Roman" w:hAnsi="Times New Roman" w:cs="Times New Roman"/>
          <w:b/>
          <w:bCs/>
          <w:sz w:val="24"/>
          <w:szCs w:val="24"/>
        </w:rPr>
        <w:br/>
        <w:t>Успешная                                Средняя                                  Низкая</w:t>
      </w:r>
      <w:r w:rsidRPr="00E62D8F">
        <w:rPr>
          <w:rFonts w:ascii="Times New Roman" w:hAnsi="Times New Roman" w:cs="Times New Roman"/>
          <w:sz w:val="24"/>
          <w:szCs w:val="24"/>
        </w:rPr>
        <w:br/>
      </w:r>
      <w:r w:rsidRPr="00E62D8F">
        <w:rPr>
          <w:rFonts w:ascii="Times New Roman" w:hAnsi="Times New Roman" w:cs="Times New Roman"/>
          <w:b/>
          <w:bCs/>
          <w:sz w:val="24"/>
          <w:szCs w:val="24"/>
        </w:rPr>
        <w:t xml:space="preserve"> </w:t>
      </w:r>
      <w:r w:rsidRPr="00E62D8F">
        <w:rPr>
          <w:rFonts w:ascii="Times New Roman" w:hAnsi="Times New Roman" w:cs="Times New Roman"/>
          <w:sz w:val="24"/>
          <w:szCs w:val="24"/>
        </w:rPr>
        <w:t xml:space="preserve">                                                     100%                                             -</w:t>
      </w:r>
    </w:p>
    <w:p w:rsidR="00BE1D93" w:rsidRPr="00E62D8F" w:rsidRDefault="00BE1D93" w:rsidP="00E62D8F">
      <w:pPr>
        <w:spacing w:line="240" w:lineRule="auto"/>
        <w:rPr>
          <w:rFonts w:ascii="Times New Roman" w:hAnsi="Times New Roman" w:cs="Times New Roman"/>
          <w:b/>
          <w:bCs/>
          <w:sz w:val="24"/>
          <w:szCs w:val="24"/>
        </w:rPr>
      </w:pPr>
    </w:p>
    <w:p w:rsidR="00BE1D93" w:rsidRPr="00E62D8F" w:rsidRDefault="00BE1D93"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 xml:space="preserve">Школьной </w:t>
      </w:r>
      <w:proofErr w:type="spellStart"/>
      <w:r w:rsidRPr="00E62D8F">
        <w:rPr>
          <w:rFonts w:ascii="Times New Roman" w:hAnsi="Times New Roman" w:cs="Times New Roman"/>
          <w:b/>
          <w:bCs/>
          <w:sz w:val="24"/>
          <w:szCs w:val="24"/>
        </w:rPr>
        <w:t>дезадаптации</w:t>
      </w:r>
      <w:proofErr w:type="spellEnd"/>
      <w:r w:rsidRPr="00E62D8F">
        <w:rPr>
          <w:rFonts w:ascii="Times New Roman" w:hAnsi="Times New Roman" w:cs="Times New Roman"/>
          <w:b/>
          <w:bCs/>
          <w:sz w:val="24"/>
          <w:szCs w:val="24"/>
        </w:rPr>
        <w:t xml:space="preserve"> не выявлено.</w:t>
      </w:r>
    </w:p>
    <w:p w:rsidR="00BE1D93" w:rsidRPr="00E62D8F" w:rsidRDefault="00BE1D93" w:rsidP="00E62D8F">
      <w:pPr>
        <w:spacing w:line="240" w:lineRule="auto"/>
        <w:rPr>
          <w:rFonts w:ascii="Times New Roman" w:hAnsi="Times New Roman" w:cs="Times New Roman"/>
          <w:b/>
          <w:bCs/>
          <w:sz w:val="24"/>
          <w:szCs w:val="24"/>
        </w:rPr>
      </w:pPr>
    </w:p>
    <w:p w:rsidR="00BE1D93" w:rsidRPr="00E62D8F" w:rsidRDefault="00BE1D93" w:rsidP="00E62D8F">
      <w:pPr>
        <w:pStyle w:val="aa"/>
        <w:numPr>
          <w:ilvl w:val="0"/>
          <w:numId w:val="39"/>
        </w:numPr>
        <w:spacing w:after="0" w:line="240" w:lineRule="auto"/>
        <w:rPr>
          <w:rFonts w:ascii="Times New Roman" w:hAnsi="Times New Roman" w:cs="Times New Roman"/>
          <w:sz w:val="24"/>
          <w:szCs w:val="24"/>
        </w:rPr>
      </w:pPr>
      <w:r w:rsidRPr="00E62D8F">
        <w:rPr>
          <w:rFonts w:ascii="Times New Roman" w:hAnsi="Times New Roman" w:cs="Times New Roman"/>
          <w:b/>
          <w:bCs/>
          <w:sz w:val="24"/>
          <w:szCs w:val="24"/>
        </w:rPr>
        <w:t xml:space="preserve">Психологическое сопровождение </w:t>
      </w:r>
      <w:proofErr w:type="spellStart"/>
      <w:r w:rsidRPr="00E62D8F">
        <w:rPr>
          <w:rFonts w:ascii="Times New Roman" w:hAnsi="Times New Roman" w:cs="Times New Roman"/>
          <w:b/>
          <w:bCs/>
          <w:sz w:val="24"/>
          <w:szCs w:val="24"/>
        </w:rPr>
        <w:t>учебно</w:t>
      </w:r>
      <w:proofErr w:type="spellEnd"/>
      <w:r w:rsidRPr="00E62D8F">
        <w:rPr>
          <w:rFonts w:ascii="Times New Roman" w:hAnsi="Times New Roman" w:cs="Times New Roman"/>
          <w:b/>
          <w:bCs/>
          <w:sz w:val="24"/>
          <w:szCs w:val="24"/>
        </w:rPr>
        <w:t xml:space="preserve"> </w:t>
      </w:r>
      <w:proofErr w:type="gramStart"/>
      <w:r w:rsidRPr="00E62D8F">
        <w:rPr>
          <w:rFonts w:ascii="Times New Roman" w:hAnsi="Times New Roman" w:cs="Times New Roman"/>
          <w:b/>
          <w:bCs/>
          <w:sz w:val="24"/>
          <w:szCs w:val="24"/>
        </w:rPr>
        <w:t>–в</w:t>
      </w:r>
      <w:proofErr w:type="gramEnd"/>
      <w:r w:rsidRPr="00E62D8F">
        <w:rPr>
          <w:rFonts w:ascii="Times New Roman" w:hAnsi="Times New Roman" w:cs="Times New Roman"/>
          <w:b/>
          <w:bCs/>
          <w:sz w:val="24"/>
          <w:szCs w:val="24"/>
        </w:rPr>
        <w:t>оспитательного процесса.</w:t>
      </w:r>
      <w:r w:rsidRPr="00E62D8F">
        <w:rPr>
          <w:rFonts w:ascii="Times New Roman" w:hAnsi="Times New Roman" w:cs="Times New Roman"/>
          <w:sz w:val="24"/>
          <w:szCs w:val="24"/>
        </w:rPr>
        <w:br/>
        <w:t xml:space="preserve"> Виды работ:</w:t>
      </w:r>
      <w:proofErr w:type="gramStart"/>
      <w:r w:rsidRPr="00E62D8F">
        <w:rPr>
          <w:rFonts w:ascii="Times New Roman" w:hAnsi="Times New Roman" w:cs="Times New Roman"/>
          <w:sz w:val="24"/>
          <w:szCs w:val="24"/>
        </w:rPr>
        <w:br/>
        <w:t>-</w:t>
      </w:r>
      <w:proofErr w:type="gramEnd"/>
      <w:r w:rsidRPr="00E62D8F">
        <w:rPr>
          <w:rFonts w:ascii="Times New Roman" w:hAnsi="Times New Roman" w:cs="Times New Roman"/>
          <w:sz w:val="24"/>
          <w:szCs w:val="24"/>
        </w:rPr>
        <w:t>диагностическая;</w:t>
      </w:r>
      <w:r w:rsidRPr="00E62D8F">
        <w:rPr>
          <w:rFonts w:ascii="Times New Roman" w:hAnsi="Times New Roman" w:cs="Times New Roman"/>
          <w:sz w:val="24"/>
          <w:szCs w:val="24"/>
        </w:rPr>
        <w:br/>
        <w:t>-коррекционно-развивающая;</w:t>
      </w:r>
      <w:r w:rsidRPr="00E62D8F">
        <w:rPr>
          <w:rFonts w:ascii="Times New Roman" w:hAnsi="Times New Roman" w:cs="Times New Roman"/>
          <w:sz w:val="24"/>
          <w:szCs w:val="24"/>
        </w:rPr>
        <w:br/>
        <w:t>-информационно-просветительская</w:t>
      </w:r>
    </w:p>
    <w:p w:rsidR="00BE1D93" w:rsidRPr="00E62D8F" w:rsidRDefault="00BE1D93" w:rsidP="00E62D8F">
      <w:pPr>
        <w:spacing w:line="240" w:lineRule="auto"/>
        <w:rPr>
          <w:rFonts w:ascii="Times New Roman" w:hAnsi="Times New Roman" w:cs="Times New Roman"/>
          <w:sz w:val="24"/>
          <w:szCs w:val="24"/>
        </w:rPr>
      </w:pPr>
    </w:p>
    <w:p w:rsidR="00BE1D93" w:rsidRPr="00E62D8F" w:rsidRDefault="00BE1D93" w:rsidP="00E62D8F">
      <w:pPr>
        <w:spacing w:line="240" w:lineRule="auto"/>
        <w:rPr>
          <w:rFonts w:ascii="Times New Roman" w:hAnsi="Times New Roman" w:cs="Times New Roman"/>
          <w:sz w:val="24"/>
          <w:szCs w:val="24"/>
        </w:rPr>
      </w:pPr>
      <w:r w:rsidRPr="00E62D8F">
        <w:rPr>
          <w:rFonts w:ascii="Times New Roman" w:hAnsi="Times New Roman" w:cs="Times New Roman"/>
          <w:noProof/>
          <w:sz w:val="24"/>
          <w:szCs w:val="24"/>
          <w:lang w:eastAsia="ru-RU"/>
        </w:rPr>
        <w:lastRenderedPageBreak/>
        <w:drawing>
          <wp:inline distT="0" distB="0" distL="0" distR="0">
            <wp:extent cx="6086475" cy="39433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1D93" w:rsidRPr="00E62D8F" w:rsidRDefault="00BE1D93" w:rsidP="00E62D8F">
      <w:pPr>
        <w:spacing w:line="240" w:lineRule="auto"/>
        <w:rPr>
          <w:rFonts w:ascii="Times New Roman" w:hAnsi="Times New Roman" w:cs="Times New Roman"/>
          <w:sz w:val="24"/>
          <w:szCs w:val="24"/>
        </w:rPr>
      </w:pPr>
    </w:p>
    <w:p w:rsidR="00BE1D93" w:rsidRPr="00E62D8F" w:rsidRDefault="00BE1D93" w:rsidP="00E62D8F">
      <w:pPr>
        <w:pStyle w:val="ab"/>
        <w:spacing w:before="0" w:after="0"/>
        <w:jc w:val="both"/>
      </w:pPr>
      <w:r w:rsidRPr="00E62D8F">
        <w:t xml:space="preserve">У всех групп благоприятный психологический </w:t>
      </w:r>
      <w:proofErr w:type="gramStart"/>
      <w:r w:rsidRPr="00E62D8F">
        <w:t>микро климат</w:t>
      </w:r>
      <w:proofErr w:type="gramEnd"/>
      <w:r w:rsidRPr="00E62D8F">
        <w:t>.</w:t>
      </w:r>
    </w:p>
    <w:p w:rsidR="00BE1D93" w:rsidRPr="00E62D8F" w:rsidRDefault="00BE1D93" w:rsidP="00E62D8F">
      <w:pPr>
        <w:pStyle w:val="aa"/>
        <w:numPr>
          <w:ilvl w:val="0"/>
          <w:numId w:val="39"/>
        </w:numPr>
        <w:spacing w:after="0" w:line="240" w:lineRule="auto"/>
        <w:ind w:left="0"/>
        <w:rPr>
          <w:rFonts w:ascii="Times New Roman" w:hAnsi="Times New Roman" w:cs="Times New Roman"/>
          <w:sz w:val="24"/>
          <w:szCs w:val="24"/>
        </w:rPr>
      </w:pPr>
      <w:r w:rsidRPr="00E62D8F">
        <w:rPr>
          <w:rFonts w:ascii="Times New Roman" w:hAnsi="Times New Roman" w:cs="Times New Roman"/>
          <w:b/>
          <w:bCs/>
          <w:sz w:val="24"/>
          <w:szCs w:val="24"/>
        </w:rPr>
        <w:t>Участие в деятельности по сохранению и укреплению здоровья обучающихся, воспитанников с комплексным или комбинированным дефектом.</w:t>
      </w:r>
      <w:r w:rsidRPr="00E62D8F">
        <w:rPr>
          <w:rFonts w:ascii="Times New Roman" w:hAnsi="Times New Roman" w:cs="Times New Roman"/>
          <w:sz w:val="24"/>
          <w:szCs w:val="24"/>
        </w:rPr>
        <w:br/>
        <w:t xml:space="preserve"> Оказание психологической помощи несовершеннолетним (диагностика, сопровождение, коррекция).</w:t>
      </w:r>
      <w:r w:rsidRPr="00E62D8F">
        <w:rPr>
          <w:rFonts w:ascii="Times New Roman" w:hAnsi="Times New Roman" w:cs="Times New Roman"/>
          <w:sz w:val="24"/>
          <w:szCs w:val="24"/>
        </w:rPr>
        <w:br/>
        <w:t>Формы  работы:</w:t>
      </w:r>
      <w:r w:rsidRPr="00E62D8F">
        <w:rPr>
          <w:rFonts w:ascii="Times New Roman" w:hAnsi="Times New Roman" w:cs="Times New Roman"/>
          <w:sz w:val="24"/>
          <w:szCs w:val="24"/>
        </w:rPr>
        <w:br/>
        <w:t>- Индивидуальные беседы, встречи:  «Школьная жизнь и закон»,  «Преступление и наказание», «Достоинство», «Осознание свободы личности и её границ», «Профилактика правонарушений среди учащихся 9-10 класса», «Как уберечь себя от вредных привычек?» и др.</w:t>
      </w:r>
      <w:r w:rsidRPr="00E62D8F">
        <w:rPr>
          <w:rFonts w:ascii="Times New Roman" w:hAnsi="Times New Roman" w:cs="Times New Roman"/>
          <w:sz w:val="24"/>
          <w:szCs w:val="24"/>
        </w:rPr>
        <w:br/>
        <w:t>- Взаимодействие с родственниками.</w:t>
      </w:r>
      <w:r w:rsidRPr="00E62D8F">
        <w:rPr>
          <w:rFonts w:ascii="Times New Roman" w:hAnsi="Times New Roman" w:cs="Times New Roman"/>
          <w:sz w:val="24"/>
          <w:szCs w:val="24"/>
        </w:rPr>
        <w:br/>
        <w:t>- Взаимодействие с другими специалистами школы – интерната.</w:t>
      </w:r>
      <w:r w:rsidRPr="00E62D8F">
        <w:rPr>
          <w:rFonts w:ascii="Times New Roman" w:hAnsi="Times New Roman" w:cs="Times New Roman"/>
          <w:sz w:val="24"/>
          <w:szCs w:val="24"/>
        </w:rPr>
        <w:br/>
        <w:t xml:space="preserve">- Проведение </w:t>
      </w:r>
      <w:proofErr w:type="spellStart"/>
      <w:r w:rsidRPr="00E62D8F">
        <w:rPr>
          <w:rFonts w:ascii="Times New Roman" w:hAnsi="Times New Roman" w:cs="Times New Roman"/>
          <w:sz w:val="24"/>
          <w:szCs w:val="24"/>
        </w:rPr>
        <w:t>психолого</w:t>
      </w:r>
      <w:proofErr w:type="spellEnd"/>
      <w:r w:rsidRPr="00E62D8F">
        <w:rPr>
          <w:rFonts w:ascii="Times New Roman" w:hAnsi="Times New Roman" w:cs="Times New Roman"/>
          <w:sz w:val="24"/>
          <w:szCs w:val="24"/>
        </w:rPr>
        <w:t xml:space="preserve"> – </w:t>
      </w:r>
      <w:proofErr w:type="spellStart"/>
      <w:r w:rsidRPr="00E62D8F">
        <w:rPr>
          <w:rFonts w:ascii="Times New Roman" w:hAnsi="Times New Roman" w:cs="Times New Roman"/>
          <w:sz w:val="24"/>
          <w:szCs w:val="24"/>
        </w:rPr>
        <w:t>медико</w:t>
      </w:r>
      <w:proofErr w:type="spellEnd"/>
      <w:r w:rsidRPr="00E62D8F">
        <w:rPr>
          <w:rFonts w:ascii="Times New Roman" w:hAnsi="Times New Roman" w:cs="Times New Roman"/>
          <w:sz w:val="24"/>
          <w:szCs w:val="24"/>
        </w:rPr>
        <w:t xml:space="preserve"> – педагогических консилиумов</w:t>
      </w:r>
      <w:proofErr w:type="gramStart"/>
      <w:r w:rsidRPr="00E62D8F">
        <w:rPr>
          <w:rFonts w:ascii="Times New Roman" w:hAnsi="Times New Roman" w:cs="Times New Roman"/>
          <w:sz w:val="24"/>
          <w:szCs w:val="24"/>
        </w:rPr>
        <w:t>.</w:t>
      </w:r>
      <w:r w:rsidRPr="00E62D8F">
        <w:rPr>
          <w:rFonts w:ascii="Times New Roman" w:hAnsi="Times New Roman" w:cs="Times New Roman"/>
          <w:sz w:val="24"/>
          <w:szCs w:val="24"/>
        </w:rPr>
        <w:br/>
        <w:t>-.</w:t>
      </w:r>
      <w:proofErr w:type="gramEnd"/>
      <w:r w:rsidRPr="00E62D8F">
        <w:rPr>
          <w:rFonts w:ascii="Times New Roman" w:hAnsi="Times New Roman" w:cs="Times New Roman"/>
          <w:sz w:val="24"/>
          <w:szCs w:val="24"/>
        </w:rPr>
        <w:t>Индивидуальные занятия.</w:t>
      </w:r>
      <w:r w:rsidRPr="00E62D8F">
        <w:rPr>
          <w:rFonts w:ascii="Times New Roman" w:hAnsi="Times New Roman" w:cs="Times New Roman"/>
          <w:sz w:val="24"/>
          <w:szCs w:val="24"/>
        </w:rPr>
        <w:br/>
        <w:t> </w:t>
      </w:r>
      <w:r w:rsidRPr="00E62D8F">
        <w:rPr>
          <w:rFonts w:ascii="Times New Roman" w:hAnsi="Times New Roman" w:cs="Times New Roman"/>
          <w:b/>
          <w:sz w:val="24"/>
          <w:szCs w:val="24"/>
        </w:rPr>
        <w:br/>
        <w:t xml:space="preserve">                                      2016-2017 г.    2017-2018 г.     2018-2019 г.   2019-2020  2020-2021</w:t>
      </w:r>
      <w:r w:rsidRPr="00E62D8F">
        <w:rPr>
          <w:rFonts w:ascii="Times New Roman" w:hAnsi="Times New Roman" w:cs="Times New Roman"/>
          <w:sz w:val="24"/>
          <w:szCs w:val="24"/>
        </w:rPr>
        <w:br/>
      </w:r>
      <w:proofErr w:type="spellStart"/>
      <w:r w:rsidRPr="00E62D8F">
        <w:rPr>
          <w:rFonts w:ascii="Times New Roman" w:hAnsi="Times New Roman" w:cs="Times New Roman"/>
          <w:sz w:val="24"/>
          <w:szCs w:val="24"/>
        </w:rPr>
        <w:t>Особотрудные</w:t>
      </w:r>
      <w:proofErr w:type="spellEnd"/>
      <w:r w:rsidRPr="00E62D8F">
        <w:rPr>
          <w:rFonts w:ascii="Times New Roman" w:hAnsi="Times New Roman" w:cs="Times New Roman"/>
          <w:sz w:val="24"/>
          <w:szCs w:val="24"/>
        </w:rPr>
        <w:t xml:space="preserve">                  17%              15%                        13%                 9%               6%</w:t>
      </w:r>
      <w:r w:rsidRPr="00E62D8F">
        <w:rPr>
          <w:rFonts w:ascii="Times New Roman" w:hAnsi="Times New Roman" w:cs="Times New Roman"/>
          <w:sz w:val="24"/>
          <w:szCs w:val="24"/>
        </w:rPr>
        <w:br/>
        <w:t>Дезорганизаторы              73%              75%                       78%                 82%            86%</w:t>
      </w:r>
      <w:r w:rsidRPr="00E62D8F">
        <w:rPr>
          <w:rFonts w:ascii="Times New Roman" w:hAnsi="Times New Roman" w:cs="Times New Roman"/>
          <w:sz w:val="24"/>
          <w:szCs w:val="24"/>
        </w:rPr>
        <w:br/>
        <w:t xml:space="preserve">Начальный уровень </w:t>
      </w:r>
      <w:r w:rsidRPr="00E62D8F">
        <w:rPr>
          <w:rFonts w:ascii="Times New Roman" w:hAnsi="Times New Roman" w:cs="Times New Roman"/>
          <w:sz w:val="24"/>
          <w:szCs w:val="24"/>
        </w:rPr>
        <w:br/>
        <w:t>трудновоспитуемости       10%             10%                       9%                  9%                8%</w:t>
      </w:r>
    </w:p>
    <w:p w:rsidR="00BE1D93" w:rsidRPr="00E62D8F" w:rsidRDefault="00BE1D93" w:rsidP="00E62D8F">
      <w:pPr>
        <w:spacing w:line="240" w:lineRule="auto"/>
        <w:rPr>
          <w:rFonts w:ascii="Times New Roman" w:hAnsi="Times New Roman" w:cs="Times New Roman"/>
          <w:sz w:val="24"/>
          <w:szCs w:val="24"/>
        </w:rPr>
      </w:pPr>
    </w:p>
    <w:p w:rsidR="00BE1D93" w:rsidRPr="00E62D8F" w:rsidRDefault="00BE1D93"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 xml:space="preserve">Из таблицы видно, что снижается рост подростковой агрессии, отклоняющегося поведения, </w:t>
      </w:r>
      <w:r w:rsidRPr="00E62D8F">
        <w:rPr>
          <w:rFonts w:ascii="Times New Roman" w:hAnsi="Times New Roman" w:cs="Times New Roman"/>
          <w:b/>
          <w:sz w:val="24"/>
          <w:szCs w:val="24"/>
        </w:rPr>
        <w:t xml:space="preserve">снижается уровень  нервно-психического напряжения у </w:t>
      </w:r>
      <w:proofErr w:type="spellStart"/>
      <w:proofErr w:type="gramStart"/>
      <w:r w:rsidRPr="00E62D8F">
        <w:rPr>
          <w:rFonts w:ascii="Times New Roman" w:hAnsi="Times New Roman" w:cs="Times New Roman"/>
          <w:b/>
          <w:sz w:val="24"/>
          <w:szCs w:val="24"/>
        </w:rPr>
        <w:t>обучающихся</w:t>
      </w:r>
      <w:proofErr w:type="gramEnd"/>
      <w:r w:rsidRPr="00E62D8F">
        <w:rPr>
          <w:rFonts w:ascii="Times New Roman" w:hAnsi="Times New Roman" w:cs="Times New Roman"/>
          <w:b/>
          <w:bCs/>
          <w:sz w:val="24"/>
          <w:szCs w:val="24"/>
        </w:rPr>
        <w:t>.</w:t>
      </w:r>
      <w:r w:rsidR="00E62D8F">
        <w:rPr>
          <w:rFonts w:ascii="Times New Roman" w:hAnsi="Times New Roman" w:cs="Times New Roman"/>
          <w:b/>
          <w:bCs/>
          <w:sz w:val="24"/>
          <w:szCs w:val="24"/>
        </w:rPr>
        <w:t>\</w:t>
      </w:r>
      <w:proofErr w:type="spellEnd"/>
    </w:p>
    <w:p w:rsidR="00BE1D93" w:rsidRPr="00E62D8F" w:rsidRDefault="00BE1D93" w:rsidP="00E62D8F">
      <w:pPr>
        <w:pStyle w:val="aa"/>
        <w:numPr>
          <w:ilvl w:val="0"/>
          <w:numId w:val="39"/>
        </w:numPr>
        <w:spacing w:after="0" w:line="240" w:lineRule="auto"/>
        <w:ind w:left="0"/>
        <w:rPr>
          <w:rFonts w:ascii="Times New Roman" w:hAnsi="Times New Roman" w:cs="Times New Roman"/>
          <w:sz w:val="24"/>
          <w:szCs w:val="24"/>
        </w:rPr>
      </w:pPr>
      <w:r w:rsidRPr="00E62D8F">
        <w:rPr>
          <w:rFonts w:ascii="Times New Roman" w:hAnsi="Times New Roman" w:cs="Times New Roman"/>
          <w:b/>
          <w:bCs/>
          <w:sz w:val="24"/>
          <w:szCs w:val="24"/>
        </w:rPr>
        <w:t>Психологическое сопровождение профессионального самоопределения.</w:t>
      </w:r>
      <w:r w:rsidRPr="00E62D8F">
        <w:rPr>
          <w:rFonts w:ascii="Times New Roman" w:hAnsi="Times New Roman" w:cs="Times New Roman"/>
          <w:sz w:val="24"/>
          <w:szCs w:val="24"/>
        </w:rPr>
        <w:br/>
        <w:t>  Проводится курс занятий по профориентации «Профессиональное самоопределение».</w:t>
      </w:r>
      <w:r w:rsidRPr="00E62D8F">
        <w:rPr>
          <w:rFonts w:ascii="Times New Roman" w:hAnsi="Times New Roman" w:cs="Times New Roman"/>
          <w:sz w:val="24"/>
          <w:szCs w:val="24"/>
        </w:rPr>
        <w:br/>
        <w:t>Формы работы: групповые занятия.</w:t>
      </w:r>
      <w:r w:rsidRPr="00E62D8F">
        <w:rPr>
          <w:rFonts w:ascii="Times New Roman" w:hAnsi="Times New Roman" w:cs="Times New Roman"/>
          <w:sz w:val="24"/>
          <w:szCs w:val="24"/>
        </w:rPr>
        <w:br/>
        <w:t>Методы работы:</w:t>
      </w:r>
      <w:r w:rsidRPr="00E62D8F">
        <w:rPr>
          <w:rFonts w:ascii="Times New Roman" w:hAnsi="Times New Roman" w:cs="Times New Roman"/>
          <w:sz w:val="24"/>
          <w:szCs w:val="24"/>
        </w:rPr>
        <w:br/>
      </w:r>
      <w:r w:rsidRPr="00E62D8F">
        <w:rPr>
          <w:rFonts w:ascii="Times New Roman" w:hAnsi="Times New Roman" w:cs="Times New Roman"/>
          <w:sz w:val="24"/>
          <w:szCs w:val="24"/>
        </w:rPr>
        <w:lastRenderedPageBreak/>
        <w:t>- тестирование, анкетирование;</w:t>
      </w:r>
      <w:r w:rsidRPr="00E62D8F">
        <w:rPr>
          <w:rFonts w:ascii="Times New Roman" w:hAnsi="Times New Roman" w:cs="Times New Roman"/>
          <w:sz w:val="24"/>
          <w:szCs w:val="24"/>
        </w:rPr>
        <w:br/>
        <w:t>- беседа;</w:t>
      </w:r>
      <w:r w:rsidRPr="00E62D8F">
        <w:rPr>
          <w:rFonts w:ascii="Times New Roman" w:hAnsi="Times New Roman" w:cs="Times New Roman"/>
          <w:sz w:val="24"/>
          <w:szCs w:val="24"/>
        </w:rPr>
        <w:br/>
        <w:t>- опрос;</w:t>
      </w:r>
      <w:r w:rsidRPr="00E62D8F">
        <w:rPr>
          <w:rFonts w:ascii="Times New Roman" w:hAnsi="Times New Roman" w:cs="Times New Roman"/>
          <w:sz w:val="24"/>
          <w:szCs w:val="24"/>
        </w:rPr>
        <w:br/>
        <w:t>- тренинг.</w:t>
      </w:r>
      <w:r w:rsidRPr="00E62D8F">
        <w:rPr>
          <w:rFonts w:ascii="Times New Roman" w:hAnsi="Times New Roman" w:cs="Times New Roman"/>
          <w:sz w:val="24"/>
          <w:szCs w:val="24"/>
        </w:rPr>
        <w:br/>
        <w:t>По окончанию курса занятий все учащиеся (обучающиеся) определяются с выбором профессии, социализируются во взрослой жизни.</w:t>
      </w:r>
    </w:p>
    <w:p w:rsidR="00BE1D93" w:rsidRPr="00E62D8F" w:rsidRDefault="00BE1D93" w:rsidP="00E62D8F">
      <w:pPr>
        <w:pStyle w:val="ab"/>
        <w:numPr>
          <w:ilvl w:val="0"/>
          <w:numId w:val="39"/>
        </w:numPr>
        <w:spacing w:before="0" w:beforeAutospacing="0" w:after="150" w:afterAutospacing="0"/>
        <w:jc w:val="both"/>
        <w:rPr>
          <w:b/>
        </w:rPr>
      </w:pPr>
      <w:r w:rsidRPr="00E62D8F">
        <w:rPr>
          <w:b/>
        </w:rPr>
        <w:t>Удовлетворённость педагогов жизнедеятельностью в образовательном учреждении.</w:t>
      </w:r>
    </w:p>
    <w:p w:rsidR="00BE1D93" w:rsidRPr="00E62D8F" w:rsidRDefault="00BE1D93" w:rsidP="00E62D8F">
      <w:pPr>
        <w:pStyle w:val="ab"/>
        <w:spacing w:before="0" w:after="0"/>
        <w:jc w:val="both"/>
      </w:pPr>
      <w:r w:rsidRPr="00E62D8F">
        <w:t>(</w:t>
      </w:r>
      <w:proofErr w:type="gramStart"/>
      <w:r w:rsidRPr="00E62D8F">
        <w:t>разработана</w:t>
      </w:r>
      <w:proofErr w:type="gramEnd"/>
      <w:r w:rsidRPr="00E62D8F">
        <w:t xml:space="preserve"> доцентом Е.Н.Степановым)</w:t>
      </w:r>
    </w:p>
    <w:p w:rsidR="00BE1D93" w:rsidRPr="00E62D8F" w:rsidRDefault="00BE1D93" w:rsidP="00E62D8F">
      <w:pPr>
        <w:pStyle w:val="ab"/>
        <w:spacing w:before="0" w:after="0"/>
        <w:jc w:val="both"/>
      </w:pPr>
      <w:r w:rsidRPr="00E62D8F">
        <w:rPr>
          <w:b/>
        </w:rPr>
        <w:t>Цель:</w:t>
      </w:r>
      <w:r w:rsidRPr="00E62D8F">
        <w:t xml:space="preserve"> определить степень удовлетворённости педагогов жизнедеятельностью в школьном сообществе и своим положением в нём.</w:t>
      </w:r>
    </w:p>
    <w:p w:rsidR="00BE1D93" w:rsidRPr="00E62D8F" w:rsidRDefault="00BE1D93" w:rsidP="00E62D8F">
      <w:pPr>
        <w:pStyle w:val="ab"/>
        <w:spacing w:before="0"/>
        <w:jc w:val="both"/>
      </w:pPr>
      <w:r w:rsidRPr="00E62D8F">
        <w:t xml:space="preserve">За 3 года: 2018-2019, 2019-2020, 2020-21  учебный год степень удовлетворённости педагогов в образовательном учреждении остаётся на высоком уровне. Это показывает, что в образовательном учреждении,  для педагогов созданы  комфортные условия работы. </w:t>
      </w:r>
    </w:p>
    <w:p w:rsidR="00BE1D93" w:rsidRPr="00E62D8F" w:rsidRDefault="00BE1D93" w:rsidP="00E62D8F">
      <w:pPr>
        <w:pStyle w:val="ab"/>
        <w:numPr>
          <w:ilvl w:val="0"/>
          <w:numId w:val="39"/>
        </w:numPr>
        <w:spacing w:before="0" w:beforeAutospacing="0" w:after="0" w:afterAutospacing="0"/>
        <w:jc w:val="both"/>
        <w:rPr>
          <w:b/>
        </w:rPr>
      </w:pPr>
      <w:r w:rsidRPr="00E62D8F">
        <w:rPr>
          <w:b/>
        </w:rPr>
        <w:t xml:space="preserve">Степень удовлетворённости родителей образовательным учреждением </w:t>
      </w:r>
    </w:p>
    <w:p w:rsidR="00BE1D93" w:rsidRPr="00E62D8F" w:rsidRDefault="00BE1D93" w:rsidP="00E62D8F">
      <w:pPr>
        <w:pStyle w:val="ab"/>
        <w:spacing w:before="0" w:after="0"/>
        <w:jc w:val="both"/>
        <w:rPr>
          <w:b/>
        </w:rPr>
      </w:pPr>
      <w:r w:rsidRPr="00E62D8F">
        <w:rPr>
          <w:b/>
        </w:rPr>
        <w:t>(методика Е.Н.Степанова)</w:t>
      </w:r>
    </w:p>
    <w:p w:rsidR="00BE1D93" w:rsidRPr="00E62D8F" w:rsidRDefault="00BE1D93" w:rsidP="00E62D8F">
      <w:pPr>
        <w:pStyle w:val="ab"/>
        <w:spacing w:before="0" w:after="0"/>
        <w:jc w:val="both"/>
      </w:pPr>
      <w:r w:rsidRPr="00E62D8F">
        <w:t>Цель: выявить уровень удовлетворённости родителей  работой образовательного учреждения и его педагогического коллектива</w:t>
      </w:r>
    </w:p>
    <w:p w:rsidR="00BE1D93" w:rsidRPr="00E62D8F" w:rsidRDefault="00BE1D93" w:rsidP="00E62D8F">
      <w:pPr>
        <w:pStyle w:val="ab"/>
        <w:spacing w:before="0" w:after="0"/>
        <w:jc w:val="both"/>
      </w:pPr>
      <w:r w:rsidRPr="00E62D8F">
        <w:rPr>
          <w:noProof/>
        </w:rPr>
        <w:drawing>
          <wp:inline distT="0" distB="0" distL="0" distR="0">
            <wp:extent cx="5591175" cy="3219450"/>
            <wp:effectExtent l="19050" t="0" r="9525"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1D93" w:rsidRPr="00E62D8F" w:rsidRDefault="00BE1D93" w:rsidP="00E62D8F">
      <w:pPr>
        <w:pStyle w:val="ab"/>
        <w:spacing w:before="0" w:after="0"/>
        <w:jc w:val="both"/>
      </w:pPr>
    </w:p>
    <w:p w:rsidR="00BE1D93" w:rsidRPr="00E62D8F" w:rsidRDefault="00BE1D93" w:rsidP="00E62D8F">
      <w:pPr>
        <w:pStyle w:val="ab"/>
        <w:spacing w:before="0" w:after="0"/>
        <w:jc w:val="both"/>
      </w:pPr>
    </w:p>
    <w:p w:rsidR="00BE1D93" w:rsidRPr="00E62D8F" w:rsidRDefault="00BE1D93" w:rsidP="00E62D8F">
      <w:pPr>
        <w:pStyle w:val="ab"/>
        <w:spacing w:before="0" w:after="0"/>
        <w:jc w:val="both"/>
      </w:pPr>
      <w:r w:rsidRPr="00E62D8F">
        <w:t xml:space="preserve">Результаты показывают, что уровень удовлетворённости родителей образовательным учреждением на протяжении многих лет остаётся   высокий. Это показывает, что родителям, как и </w:t>
      </w:r>
      <w:proofErr w:type="gramStart"/>
      <w:r w:rsidRPr="00E62D8F">
        <w:t>обучающимся</w:t>
      </w:r>
      <w:proofErr w:type="gramEnd"/>
      <w:r w:rsidRPr="00E62D8F">
        <w:t xml:space="preserve">  нравится  школа, коллектив школы и класса, положительные отношения педагогов к каждому воспитаннику школы, к родителям.</w:t>
      </w:r>
    </w:p>
    <w:p w:rsidR="00BE1D93" w:rsidRPr="00E62D8F" w:rsidRDefault="00BE1D93" w:rsidP="00E62D8F">
      <w:pPr>
        <w:pStyle w:val="ab"/>
        <w:spacing w:before="0" w:after="0"/>
        <w:jc w:val="both"/>
      </w:pPr>
    </w:p>
    <w:p w:rsidR="00BE1D93" w:rsidRPr="00E62D8F" w:rsidRDefault="00BE1D93" w:rsidP="00E62D8F">
      <w:pPr>
        <w:pStyle w:val="ab"/>
        <w:spacing w:before="0" w:after="0"/>
        <w:jc w:val="both"/>
      </w:pPr>
    </w:p>
    <w:p w:rsidR="00BE1D93" w:rsidRPr="00E62D8F" w:rsidRDefault="00BE1D93" w:rsidP="00E62D8F">
      <w:pPr>
        <w:pStyle w:val="ab"/>
        <w:spacing w:before="0"/>
        <w:jc w:val="both"/>
      </w:pPr>
      <w:r w:rsidRPr="00E62D8F">
        <w:t>В 2020-2021  учебном году  дети, занимающиеся по СИПР, продолжают  посещать  коррекционные занятия. К концу учебного года были достигнуты каждым обучающимся свои  небольшие положительные результаты.</w:t>
      </w:r>
    </w:p>
    <w:p w:rsidR="00BE1D93" w:rsidRPr="00E62D8F" w:rsidRDefault="00BE1D93" w:rsidP="00E62D8F">
      <w:pPr>
        <w:tabs>
          <w:tab w:val="left" w:pos="5670"/>
          <w:tab w:val="left" w:leader="underscore" w:pos="8364"/>
        </w:tabs>
        <w:spacing w:line="240" w:lineRule="auto"/>
        <w:rPr>
          <w:rFonts w:ascii="Times New Roman" w:hAnsi="Times New Roman" w:cs="Times New Roman"/>
          <w:sz w:val="24"/>
          <w:szCs w:val="24"/>
        </w:rPr>
      </w:pPr>
      <w:r w:rsidRPr="00E62D8F">
        <w:rPr>
          <w:rFonts w:ascii="Times New Roman" w:hAnsi="Times New Roman" w:cs="Times New Roman"/>
          <w:sz w:val="24"/>
          <w:szCs w:val="24"/>
        </w:rPr>
        <w:t>В тесном контакте работаю с родителями, учителями начальных классов, среднего и старшего звена,  с администрацией школы, медицинскими работниками, социальным педагогом.</w:t>
      </w:r>
    </w:p>
    <w:p w:rsidR="00BE1D93" w:rsidRPr="00E62D8F" w:rsidRDefault="00BE1D93" w:rsidP="00E62D8F">
      <w:pPr>
        <w:tabs>
          <w:tab w:val="left" w:pos="5670"/>
          <w:tab w:val="left" w:leader="underscore" w:pos="8364"/>
        </w:tabs>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Отслеживаю результаты обучения и </w:t>
      </w:r>
      <w:proofErr w:type="gramStart"/>
      <w:r w:rsidRPr="00E62D8F">
        <w:rPr>
          <w:rFonts w:ascii="Times New Roman" w:hAnsi="Times New Roman" w:cs="Times New Roman"/>
          <w:sz w:val="24"/>
          <w:szCs w:val="24"/>
        </w:rPr>
        <w:t>воспитания</w:t>
      </w:r>
      <w:proofErr w:type="gramEnd"/>
      <w:r w:rsidRPr="00E62D8F">
        <w:rPr>
          <w:rFonts w:ascii="Times New Roman" w:hAnsi="Times New Roman" w:cs="Times New Roman"/>
          <w:sz w:val="24"/>
          <w:szCs w:val="24"/>
        </w:rPr>
        <w:t xml:space="preserve"> обучающихся на основании  которых планирую курс занятий на следующий год  по развитию психических процессов обучающихся (воспитанников).</w:t>
      </w:r>
    </w:p>
    <w:p w:rsidR="00BE1D93" w:rsidRPr="00E62D8F" w:rsidRDefault="00BE1D93" w:rsidP="00E62D8F">
      <w:pPr>
        <w:spacing w:line="240" w:lineRule="auto"/>
        <w:rPr>
          <w:rFonts w:ascii="Times New Roman" w:hAnsi="Times New Roman" w:cs="Times New Roman"/>
          <w:sz w:val="24"/>
          <w:szCs w:val="24"/>
        </w:rPr>
      </w:pPr>
      <w:proofErr w:type="gramStart"/>
      <w:r w:rsidRPr="00E62D8F">
        <w:rPr>
          <w:rFonts w:ascii="Times New Roman" w:hAnsi="Times New Roman" w:cs="Times New Roman"/>
          <w:b/>
          <w:sz w:val="24"/>
          <w:szCs w:val="24"/>
          <w:u w:val="single"/>
        </w:rPr>
        <w:t>Результатами деятельности работы является:</w:t>
      </w:r>
      <w:r w:rsidRPr="00E62D8F">
        <w:rPr>
          <w:rFonts w:ascii="Times New Roman" w:hAnsi="Times New Roman" w:cs="Times New Roman"/>
          <w:b/>
          <w:sz w:val="24"/>
          <w:szCs w:val="24"/>
        </w:rPr>
        <w:br/>
      </w:r>
      <w:r w:rsidRPr="00E62D8F">
        <w:rPr>
          <w:rFonts w:ascii="Times New Roman" w:hAnsi="Times New Roman" w:cs="Times New Roman"/>
          <w:sz w:val="24"/>
          <w:szCs w:val="24"/>
        </w:rPr>
        <w:t>-  повышение уровня социального статуса ученика;</w:t>
      </w:r>
      <w:r w:rsidRPr="00E62D8F">
        <w:rPr>
          <w:rFonts w:ascii="Times New Roman" w:hAnsi="Times New Roman" w:cs="Times New Roman"/>
          <w:sz w:val="24"/>
          <w:szCs w:val="24"/>
        </w:rPr>
        <w:br/>
        <w:t>- социальная адаптация учащихся;</w:t>
      </w:r>
      <w:r w:rsidRPr="00E62D8F">
        <w:rPr>
          <w:rFonts w:ascii="Times New Roman" w:hAnsi="Times New Roman" w:cs="Times New Roman"/>
          <w:sz w:val="24"/>
          <w:szCs w:val="24"/>
        </w:rPr>
        <w:br/>
        <w:t>- повышение уровня развития познавательных процессов детей (память, внимание,</w:t>
      </w:r>
      <w:proofErr w:type="gramEnd"/>
    </w:p>
    <w:p w:rsidR="00BE1D93" w:rsidRPr="00E62D8F" w:rsidRDefault="00BE1D93"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 интеллектуальный уровень, словарный запас);</w:t>
      </w:r>
      <w:r w:rsidRPr="00E62D8F">
        <w:rPr>
          <w:rFonts w:ascii="Times New Roman" w:hAnsi="Times New Roman" w:cs="Times New Roman"/>
          <w:sz w:val="24"/>
          <w:szCs w:val="24"/>
        </w:rPr>
        <w:br/>
        <w:t>- развитие учебной и социальной мотивации обучающихся;</w:t>
      </w:r>
      <w:r w:rsidRPr="00E62D8F">
        <w:rPr>
          <w:rFonts w:ascii="Times New Roman" w:hAnsi="Times New Roman" w:cs="Times New Roman"/>
          <w:sz w:val="24"/>
          <w:szCs w:val="24"/>
        </w:rPr>
        <w:br/>
        <w:t>- улучшение взаимоотношений;</w:t>
      </w:r>
      <w:r w:rsidRPr="00E62D8F">
        <w:rPr>
          <w:rFonts w:ascii="Times New Roman" w:hAnsi="Times New Roman" w:cs="Times New Roman"/>
          <w:sz w:val="24"/>
          <w:szCs w:val="24"/>
        </w:rPr>
        <w:br/>
        <w:t>- рост числа обращений (дети, родители</w:t>
      </w:r>
      <w:proofErr w:type="gramStart"/>
      <w:r w:rsidRPr="00E62D8F">
        <w:rPr>
          <w:rFonts w:ascii="Times New Roman" w:hAnsi="Times New Roman" w:cs="Times New Roman"/>
          <w:sz w:val="24"/>
          <w:szCs w:val="24"/>
        </w:rPr>
        <w:t xml:space="preserve"> ,</w:t>
      </w:r>
      <w:proofErr w:type="gramEnd"/>
      <w:r w:rsidRPr="00E62D8F">
        <w:rPr>
          <w:rFonts w:ascii="Times New Roman" w:hAnsi="Times New Roman" w:cs="Times New Roman"/>
          <w:sz w:val="24"/>
          <w:szCs w:val="24"/>
        </w:rPr>
        <w:t xml:space="preserve"> педагоги)</w:t>
      </w:r>
    </w:p>
    <w:p w:rsidR="00BE1D93" w:rsidRPr="00E62D8F" w:rsidRDefault="00BE1D93" w:rsidP="00E62D8F">
      <w:pPr>
        <w:spacing w:after="200" w:line="240" w:lineRule="auto"/>
        <w:rPr>
          <w:rFonts w:ascii="Times New Roman" w:eastAsia="Calibri" w:hAnsi="Times New Roman" w:cs="Times New Roman"/>
          <w:b/>
          <w:sz w:val="24"/>
          <w:szCs w:val="24"/>
        </w:rPr>
      </w:pPr>
    </w:p>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Отчет                                                                                                                                                                         о работе социа</w:t>
      </w:r>
      <w:r w:rsidR="00E62D8F">
        <w:rPr>
          <w:rFonts w:ascii="Times New Roman" w:hAnsi="Times New Roman" w:cs="Times New Roman"/>
          <w:sz w:val="24"/>
          <w:szCs w:val="24"/>
        </w:rPr>
        <w:t xml:space="preserve">льного педагога </w:t>
      </w:r>
      <w:r w:rsidRPr="00E62D8F">
        <w:rPr>
          <w:rFonts w:ascii="Times New Roman" w:hAnsi="Times New Roman" w:cs="Times New Roman"/>
          <w:sz w:val="24"/>
          <w:szCs w:val="24"/>
        </w:rPr>
        <w:t xml:space="preserve">                                                                                                                                  за 2020-2021 учебный год</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b/>
          <w:sz w:val="24"/>
          <w:szCs w:val="24"/>
        </w:rPr>
        <w:t xml:space="preserve"> </w:t>
      </w:r>
      <w:r w:rsidRPr="00E62D8F">
        <w:rPr>
          <w:rFonts w:ascii="Times New Roman" w:hAnsi="Times New Roman" w:cs="Times New Roman"/>
          <w:sz w:val="24"/>
          <w:szCs w:val="24"/>
        </w:rPr>
        <w:t xml:space="preserve">В этом учебном году  работа социального педагога велась соответственно поставленной цели и задачам. </w:t>
      </w:r>
      <w:proofErr w:type="gramStart"/>
      <w:r w:rsidRPr="00E62D8F">
        <w:rPr>
          <w:rFonts w:ascii="Times New Roman" w:hAnsi="Times New Roman" w:cs="Times New Roman"/>
          <w:sz w:val="24"/>
          <w:szCs w:val="24"/>
        </w:rPr>
        <w:t xml:space="preserve">Социально-педагогическая деятельность строилась по 8-ми направлениям: </w:t>
      </w:r>
      <w:r w:rsidRPr="00E62D8F">
        <w:rPr>
          <w:rFonts w:ascii="Times New Roman" w:hAnsi="Times New Roman" w:cs="Times New Roman"/>
          <w:i/>
          <w:iCs/>
          <w:sz w:val="24"/>
          <w:szCs w:val="24"/>
        </w:rPr>
        <w:t>социально-информационное, социально-правовое, социально-реабилитационное, социально-экономическое, медико-социальное, социально-психологическое, социально-педагогическое, теоретико-методологическое.</w:t>
      </w:r>
      <w:proofErr w:type="gramEnd"/>
      <w:r w:rsidRPr="00E62D8F">
        <w:rPr>
          <w:rFonts w:ascii="Times New Roman" w:hAnsi="Times New Roman" w:cs="Times New Roman"/>
          <w:i/>
          <w:iCs/>
          <w:sz w:val="24"/>
          <w:szCs w:val="24"/>
        </w:rPr>
        <w:t xml:space="preserve"> </w:t>
      </w:r>
      <w:r w:rsidRPr="00E62D8F">
        <w:rPr>
          <w:rFonts w:ascii="Times New Roman" w:hAnsi="Times New Roman" w:cs="Times New Roman"/>
          <w:iCs/>
          <w:sz w:val="24"/>
          <w:szCs w:val="24"/>
        </w:rPr>
        <w:t xml:space="preserve">Работа была направлена  на решение проблем воспитанников, их законных представителей, защиту прав и интересов несовершеннолетних,  их социализацию. </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Доля обучающихся/воспитанников, принимавших участие в социально-значимых проектах и программах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2"/>
        <w:gridCol w:w="2527"/>
        <w:gridCol w:w="1712"/>
      </w:tblGrid>
      <w:tr w:rsidR="00021659" w:rsidRPr="00E62D8F" w:rsidTr="00021659">
        <w:tc>
          <w:tcPr>
            <w:tcW w:w="5332" w:type="dxa"/>
          </w:tcPr>
          <w:p w:rsidR="00021659" w:rsidRPr="00E62D8F" w:rsidRDefault="00021659" w:rsidP="00E62D8F">
            <w:pPr>
              <w:tabs>
                <w:tab w:val="num" w:pos="360"/>
              </w:tabs>
              <w:spacing w:line="240" w:lineRule="auto"/>
              <w:ind w:hanging="60"/>
              <w:jc w:val="center"/>
              <w:rPr>
                <w:rFonts w:ascii="Times New Roman" w:hAnsi="Times New Roman" w:cs="Times New Roman"/>
                <w:bCs/>
                <w:sz w:val="24"/>
                <w:szCs w:val="24"/>
              </w:rPr>
            </w:pPr>
            <w:r w:rsidRPr="00E62D8F">
              <w:rPr>
                <w:rFonts w:ascii="Times New Roman" w:hAnsi="Times New Roman" w:cs="Times New Roman"/>
                <w:bCs/>
                <w:sz w:val="24"/>
                <w:szCs w:val="24"/>
              </w:rPr>
              <w:t>Название (программы, проекта, мероприятия и т.д.)</w:t>
            </w:r>
          </w:p>
        </w:tc>
        <w:tc>
          <w:tcPr>
            <w:tcW w:w="4239" w:type="dxa"/>
            <w:gridSpan w:val="2"/>
          </w:tcPr>
          <w:p w:rsidR="00021659" w:rsidRPr="00E62D8F" w:rsidRDefault="00021659" w:rsidP="00E62D8F">
            <w:pPr>
              <w:tabs>
                <w:tab w:val="num" w:pos="360"/>
              </w:tabs>
              <w:spacing w:line="240" w:lineRule="auto"/>
              <w:ind w:hanging="60"/>
              <w:jc w:val="center"/>
              <w:rPr>
                <w:rFonts w:ascii="Times New Roman" w:hAnsi="Times New Roman" w:cs="Times New Roman"/>
                <w:bCs/>
                <w:sz w:val="24"/>
                <w:szCs w:val="24"/>
              </w:rPr>
            </w:pPr>
            <w:r w:rsidRPr="00E62D8F">
              <w:rPr>
                <w:rFonts w:ascii="Times New Roman" w:hAnsi="Times New Roman" w:cs="Times New Roman"/>
                <w:bCs/>
                <w:sz w:val="24"/>
                <w:szCs w:val="24"/>
              </w:rPr>
              <w:t>Доля обучающихся/воспитанников (в %), принимавших участие в социально-значимых проектах, программах, мероприятиях и т.д.</w:t>
            </w:r>
          </w:p>
        </w:tc>
      </w:tr>
      <w:tr w:rsidR="00021659" w:rsidRPr="00E62D8F" w:rsidTr="00021659">
        <w:trPr>
          <w:trHeight w:val="886"/>
        </w:trPr>
        <w:tc>
          <w:tcPr>
            <w:tcW w:w="5332" w:type="dxa"/>
          </w:tcPr>
          <w:p w:rsidR="00021659" w:rsidRPr="00E62D8F" w:rsidRDefault="00021659" w:rsidP="00E62D8F">
            <w:pPr>
              <w:tabs>
                <w:tab w:val="num" w:pos="360"/>
              </w:tabs>
              <w:spacing w:line="240" w:lineRule="auto"/>
              <w:ind w:hanging="60"/>
              <w:rPr>
                <w:rFonts w:ascii="Times New Roman" w:hAnsi="Times New Roman" w:cs="Times New Roman"/>
                <w:bCs/>
                <w:sz w:val="24"/>
                <w:szCs w:val="24"/>
              </w:rPr>
            </w:pPr>
          </w:p>
          <w:p w:rsidR="00021659" w:rsidRPr="00E62D8F" w:rsidRDefault="00021659" w:rsidP="00E62D8F">
            <w:pPr>
              <w:tabs>
                <w:tab w:val="num" w:pos="360"/>
              </w:tabs>
              <w:spacing w:line="240" w:lineRule="auto"/>
              <w:ind w:hanging="60"/>
              <w:rPr>
                <w:rFonts w:ascii="Times New Roman" w:hAnsi="Times New Roman" w:cs="Times New Roman"/>
                <w:bCs/>
                <w:sz w:val="24"/>
                <w:szCs w:val="24"/>
              </w:rPr>
            </w:pPr>
          </w:p>
        </w:tc>
        <w:tc>
          <w:tcPr>
            <w:tcW w:w="2527" w:type="dxa"/>
          </w:tcPr>
          <w:p w:rsidR="00021659" w:rsidRPr="00E62D8F" w:rsidRDefault="00021659" w:rsidP="00E62D8F">
            <w:pPr>
              <w:spacing w:line="240" w:lineRule="auto"/>
              <w:ind w:left="660"/>
              <w:rPr>
                <w:rFonts w:ascii="Times New Roman" w:hAnsi="Times New Roman" w:cs="Times New Roman"/>
                <w:bCs/>
                <w:sz w:val="24"/>
                <w:szCs w:val="24"/>
              </w:rPr>
            </w:pPr>
            <w:r w:rsidRPr="00E62D8F">
              <w:rPr>
                <w:rFonts w:ascii="Times New Roman" w:hAnsi="Times New Roman" w:cs="Times New Roman"/>
                <w:bCs/>
                <w:sz w:val="24"/>
                <w:szCs w:val="24"/>
              </w:rPr>
              <w:t>Всего %</w:t>
            </w:r>
          </w:p>
        </w:tc>
        <w:tc>
          <w:tcPr>
            <w:tcW w:w="1712" w:type="dxa"/>
          </w:tcPr>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Кол-во человек </w:t>
            </w:r>
          </w:p>
        </w:tc>
      </w:tr>
      <w:tr w:rsidR="00021659" w:rsidRPr="00E62D8F" w:rsidTr="00021659">
        <w:trPr>
          <w:trHeight w:val="1837"/>
        </w:trPr>
        <w:tc>
          <w:tcPr>
            <w:tcW w:w="5332" w:type="dxa"/>
            <w:tcBorders>
              <w:top w:val="single" w:sz="4" w:space="0" w:color="auto"/>
              <w:left w:val="single" w:sz="4" w:space="0" w:color="auto"/>
              <w:bottom w:val="single" w:sz="4" w:space="0" w:color="auto"/>
              <w:right w:val="single" w:sz="4" w:space="0" w:color="auto"/>
            </w:tcBorders>
          </w:tcPr>
          <w:p w:rsidR="00021659" w:rsidRPr="00E62D8F" w:rsidRDefault="00021659" w:rsidP="00E62D8F">
            <w:pPr>
              <w:tabs>
                <w:tab w:val="num" w:pos="360"/>
              </w:tabs>
              <w:spacing w:line="240" w:lineRule="auto"/>
              <w:ind w:hanging="60"/>
              <w:rPr>
                <w:rFonts w:ascii="Times New Roman" w:hAnsi="Times New Roman" w:cs="Times New Roman"/>
                <w:bCs/>
                <w:sz w:val="24"/>
                <w:szCs w:val="24"/>
              </w:rPr>
            </w:pPr>
            <w:r w:rsidRPr="00E62D8F">
              <w:rPr>
                <w:rFonts w:ascii="Times New Roman" w:hAnsi="Times New Roman" w:cs="Times New Roman"/>
                <w:bCs/>
                <w:sz w:val="24"/>
                <w:szCs w:val="24"/>
              </w:rPr>
              <w:t xml:space="preserve"> Социальный проект  «Добрые дети мира»   </w:t>
            </w:r>
          </w:p>
          <w:p w:rsidR="00021659" w:rsidRPr="00E62D8F" w:rsidRDefault="00021659" w:rsidP="00E62D8F">
            <w:pPr>
              <w:tabs>
                <w:tab w:val="num" w:pos="360"/>
              </w:tabs>
              <w:spacing w:line="240" w:lineRule="auto"/>
              <w:ind w:hanging="60"/>
              <w:rPr>
                <w:rFonts w:ascii="Times New Roman" w:hAnsi="Times New Roman" w:cs="Times New Roman"/>
                <w:bCs/>
                <w:sz w:val="24"/>
                <w:szCs w:val="24"/>
              </w:rPr>
            </w:pPr>
            <w:r w:rsidRPr="00E62D8F">
              <w:rPr>
                <w:rFonts w:ascii="Times New Roman" w:hAnsi="Times New Roman" w:cs="Times New Roman"/>
                <w:bCs/>
                <w:sz w:val="24"/>
                <w:szCs w:val="24"/>
              </w:rPr>
              <w:t xml:space="preserve"> Социальная проба «</w:t>
            </w:r>
            <w:r w:rsidRPr="00E62D8F">
              <w:rPr>
                <w:rFonts w:ascii="Times New Roman" w:hAnsi="Times New Roman" w:cs="Times New Roman"/>
                <w:bCs/>
                <w:sz w:val="24"/>
                <w:szCs w:val="24"/>
                <w:lang w:val="en-US"/>
              </w:rPr>
              <w:t>IT</w:t>
            </w:r>
            <w:r w:rsidRPr="00E62D8F">
              <w:rPr>
                <w:rFonts w:ascii="Times New Roman" w:hAnsi="Times New Roman" w:cs="Times New Roman"/>
                <w:bCs/>
                <w:sz w:val="24"/>
                <w:szCs w:val="24"/>
              </w:rPr>
              <w:t xml:space="preserve"> - технологии»                                                           Мероприятие «Неделя профессионального самоопределения»                                                                          Мероприятие «Дни профессионального образования» </w:t>
            </w:r>
            <w:r w:rsidRPr="00E62D8F">
              <w:rPr>
                <w:rFonts w:ascii="Times New Roman" w:hAnsi="Times New Roman" w:cs="Times New Roman"/>
                <w:sz w:val="24"/>
                <w:szCs w:val="24"/>
                <w:shd w:val="clear" w:color="auto" w:fill="FFFFFF"/>
              </w:rPr>
              <w:t xml:space="preserve">  </w:t>
            </w:r>
          </w:p>
        </w:tc>
        <w:tc>
          <w:tcPr>
            <w:tcW w:w="2527" w:type="dxa"/>
            <w:tcBorders>
              <w:top w:val="single" w:sz="4" w:space="0" w:color="auto"/>
              <w:left w:val="single" w:sz="4" w:space="0" w:color="auto"/>
              <w:bottom w:val="single" w:sz="4" w:space="0" w:color="auto"/>
              <w:right w:val="single" w:sz="4" w:space="0" w:color="auto"/>
            </w:tcBorders>
          </w:tcPr>
          <w:p w:rsidR="00021659" w:rsidRPr="00E62D8F" w:rsidRDefault="00021659" w:rsidP="00E62D8F">
            <w:pPr>
              <w:tabs>
                <w:tab w:val="num" w:pos="360"/>
                <w:tab w:val="num" w:pos="720"/>
              </w:tabs>
              <w:spacing w:line="240" w:lineRule="auto"/>
              <w:ind w:left="720" w:hanging="60"/>
              <w:jc w:val="center"/>
              <w:rPr>
                <w:rFonts w:ascii="Times New Roman" w:hAnsi="Times New Roman" w:cs="Times New Roman"/>
                <w:bCs/>
                <w:sz w:val="24"/>
                <w:szCs w:val="24"/>
              </w:rPr>
            </w:pPr>
            <w:r w:rsidRPr="00E62D8F">
              <w:rPr>
                <w:rFonts w:ascii="Times New Roman" w:hAnsi="Times New Roman" w:cs="Times New Roman"/>
                <w:bCs/>
                <w:sz w:val="24"/>
                <w:szCs w:val="24"/>
              </w:rPr>
              <w:t>100%</w:t>
            </w:r>
          </w:p>
          <w:p w:rsidR="00021659" w:rsidRPr="00E62D8F" w:rsidRDefault="00021659" w:rsidP="00E62D8F">
            <w:pPr>
              <w:tabs>
                <w:tab w:val="num" w:pos="360"/>
                <w:tab w:val="num" w:pos="720"/>
              </w:tabs>
              <w:spacing w:line="240" w:lineRule="auto"/>
              <w:ind w:left="720" w:hanging="60"/>
              <w:jc w:val="center"/>
              <w:rPr>
                <w:rFonts w:ascii="Times New Roman" w:hAnsi="Times New Roman" w:cs="Times New Roman"/>
                <w:bCs/>
                <w:sz w:val="24"/>
                <w:szCs w:val="24"/>
              </w:rPr>
            </w:pPr>
            <w:r w:rsidRPr="00E62D8F">
              <w:rPr>
                <w:rFonts w:ascii="Times New Roman" w:hAnsi="Times New Roman" w:cs="Times New Roman"/>
                <w:bCs/>
                <w:sz w:val="24"/>
                <w:szCs w:val="24"/>
              </w:rPr>
              <w:t>100%</w:t>
            </w:r>
          </w:p>
          <w:p w:rsidR="00021659" w:rsidRPr="00E62D8F" w:rsidRDefault="00021659" w:rsidP="00E62D8F">
            <w:pPr>
              <w:tabs>
                <w:tab w:val="num" w:pos="360"/>
                <w:tab w:val="num" w:pos="720"/>
              </w:tabs>
              <w:spacing w:line="240" w:lineRule="auto"/>
              <w:ind w:left="720" w:hanging="60"/>
              <w:jc w:val="center"/>
              <w:rPr>
                <w:rFonts w:ascii="Times New Roman" w:hAnsi="Times New Roman" w:cs="Times New Roman"/>
                <w:bCs/>
                <w:sz w:val="24"/>
                <w:szCs w:val="24"/>
              </w:rPr>
            </w:pPr>
            <w:r w:rsidRPr="00E62D8F">
              <w:rPr>
                <w:rFonts w:ascii="Times New Roman" w:hAnsi="Times New Roman" w:cs="Times New Roman"/>
                <w:bCs/>
                <w:sz w:val="24"/>
                <w:szCs w:val="24"/>
              </w:rPr>
              <w:t>100%</w:t>
            </w:r>
          </w:p>
          <w:p w:rsidR="00021659" w:rsidRPr="00E62D8F" w:rsidRDefault="00021659" w:rsidP="00E62D8F">
            <w:pPr>
              <w:tabs>
                <w:tab w:val="num" w:pos="360"/>
                <w:tab w:val="num" w:pos="720"/>
              </w:tabs>
              <w:spacing w:line="240" w:lineRule="auto"/>
              <w:ind w:left="720" w:hanging="60"/>
              <w:jc w:val="center"/>
              <w:rPr>
                <w:rFonts w:ascii="Times New Roman" w:hAnsi="Times New Roman" w:cs="Times New Roman"/>
                <w:bCs/>
                <w:sz w:val="24"/>
                <w:szCs w:val="24"/>
              </w:rPr>
            </w:pPr>
            <w:r w:rsidRPr="00E62D8F">
              <w:rPr>
                <w:rFonts w:ascii="Times New Roman" w:hAnsi="Times New Roman" w:cs="Times New Roman"/>
                <w:bCs/>
                <w:sz w:val="24"/>
                <w:szCs w:val="24"/>
              </w:rPr>
              <w:t xml:space="preserve">25%    </w:t>
            </w:r>
          </w:p>
        </w:tc>
        <w:tc>
          <w:tcPr>
            <w:tcW w:w="1712" w:type="dxa"/>
            <w:tcBorders>
              <w:top w:val="single" w:sz="4" w:space="0" w:color="auto"/>
              <w:left w:val="single" w:sz="4" w:space="0" w:color="auto"/>
              <w:bottom w:val="single" w:sz="4" w:space="0" w:color="auto"/>
              <w:right w:val="single" w:sz="4" w:space="0" w:color="auto"/>
            </w:tcBorders>
          </w:tcPr>
          <w:p w:rsidR="00021659" w:rsidRPr="00E62D8F" w:rsidRDefault="00021659" w:rsidP="00E62D8F">
            <w:pPr>
              <w:tabs>
                <w:tab w:val="num" w:pos="360"/>
                <w:tab w:val="num" w:pos="720"/>
              </w:tabs>
              <w:spacing w:line="240" w:lineRule="auto"/>
              <w:ind w:left="720" w:hanging="60"/>
              <w:jc w:val="center"/>
              <w:rPr>
                <w:rFonts w:ascii="Times New Roman" w:hAnsi="Times New Roman" w:cs="Times New Roman"/>
                <w:bCs/>
                <w:sz w:val="24"/>
                <w:szCs w:val="24"/>
                <w:lang w:val="en-US"/>
              </w:rPr>
            </w:pPr>
            <w:r w:rsidRPr="00E62D8F">
              <w:rPr>
                <w:rFonts w:ascii="Times New Roman" w:hAnsi="Times New Roman" w:cs="Times New Roman"/>
                <w:bCs/>
                <w:sz w:val="24"/>
                <w:szCs w:val="24"/>
              </w:rPr>
              <w:t>6</w:t>
            </w:r>
            <w:r w:rsidRPr="00E62D8F">
              <w:rPr>
                <w:rFonts w:ascii="Times New Roman" w:hAnsi="Times New Roman" w:cs="Times New Roman"/>
                <w:bCs/>
                <w:sz w:val="24"/>
                <w:szCs w:val="24"/>
                <w:lang w:val="en-US"/>
              </w:rPr>
              <w:t>3</w:t>
            </w:r>
          </w:p>
          <w:p w:rsidR="00021659" w:rsidRPr="00E62D8F" w:rsidRDefault="00021659" w:rsidP="00E62D8F">
            <w:pPr>
              <w:tabs>
                <w:tab w:val="num" w:pos="360"/>
                <w:tab w:val="num" w:pos="720"/>
              </w:tabs>
              <w:spacing w:line="240" w:lineRule="auto"/>
              <w:ind w:left="720" w:hanging="60"/>
              <w:jc w:val="center"/>
              <w:rPr>
                <w:rFonts w:ascii="Times New Roman" w:hAnsi="Times New Roman" w:cs="Times New Roman"/>
                <w:bCs/>
                <w:sz w:val="24"/>
                <w:szCs w:val="24"/>
              </w:rPr>
            </w:pPr>
            <w:r w:rsidRPr="00E62D8F">
              <w:rPr>
                <w:rFonts w:ascii="Times New Roman" w:hAnsi="Times New Roman" w:cs="Times New Roman"/>
                <w:bCs/>
                <w:sz w:val="24"/>
                <w:szCs w:val="24"/>
              </w:rPr>
              <w:t>63</w:t>
            </w:r>
          </w:p>
          <w:p w:rsidR="00021659" w:rsidRPr="00E62D8F" w:rsidRDefault="00021659" w:rsidP="00E62D8F">
            <w:pPr>
              <w:tabs>
                <w:tab w:val="num" w:pos="360"/>
                <w:tab w:val="num" w:pos="720"/>
              </w:tabs>
              <w:spacing w:line="240" w:lineRule="auto"/>
              <w:ind w:left="720" w:hanging="60"/>
              <w:jc w:val="center"/>
              <w:rPr>
                <w:rFonts w:ascii="Times New Roman" w:hAnsi="Times New Roman" w:cs="Times New Roman"/>
                <w:bCs/>
                <w:sz w:val="24"/>
                <w:szCs w:val="24"/>
              </w:rPr>
            </w:pPr>
            <w:r w:rsidRPr="00E62D8F">
              <w:rPr>
                <w:rFonts w:ascii="Times New Roman" w:hAnsi="Times New Roman" w:cs="Times New Roman"/>
                <w:bCs/>
                <w:sz w:val="24"/>
                <w:szCs w:val="24"/>
              </w:rPr>
              <w:t xml:space="preserve">63                       </w:t>
            </w:r>
          </w:p>
          <w:p w:rsidR="00021659" w:rsidRPr="00E62D8F" w:rsidRDefault="00021659" w:rsidP="00E62D8F">
            <w:pPr>
              <w:tabs>
                <w:tab w:val="num" w:pos="360"/>
                <w:tab w:val="num" w:pos="720"/>
              </w:tabs>
              <w:spacing w:line="240" w:lineRule="auto"/>
              <w:ind w:left="720" w:hanging="60"/>
              <w:jc w:val="center"/>
              <w:rPr>
                <w:rFonts w:ascii="Times New Roman" w:hAnsi="Times New Roman" w:cs="Times New Roman"/>
                <w:bCs/>
                <w:sz w:val="24"/>
                <w:szCs w:val="24"/>
              </w:rPr>
            </w:pPr>
            <w:r w:rsidRPr="00E62D8F">
              <w:rPr>
                <w:rFonts w:ascii="Times New Roman" w:hAnsi="Times New Roman" w:cs="Times New Roman"/>
                <w:bCs/>
                <w:sz w:val="24"/>
                <w:szCs w:val="24"/>
              </w:rPr>
              <w:t xml:space="preserve">16                   </w:t>
            </w:r>
          </w:p>
        </w:tc>
      </w:tr>
    </w:tbl>
    <w:p w:rsidR="00021659" w:rsidRPr="00E62D8F" w:rsidRDefault="00021659" w:rsidP="00E62D8F">
      <w:pPr>
        <w:tabs>
          <w:tab w:val="num" w:pos="360"/>
        </w:tabs>
        <w:spacing w:line="240" w:lineRule="auto"/>
        <w:ind w:hanging="60"/>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b/>
          <w:bCs/>
          <w:sz w:val="24"/>
          <w:szCs w:val="24"/>
        </w:rPr>
      </w:pPr>
      <w:r w:rsidRPr="00E62D8F">
        <w:rPr>
          <w:rFonts w:ascii="Times New Roman" w:hAnsi="Times New Roman" w:cs="Times New Roman"/>
          <w:sz w:val="24"/>
          <w:szCs w:val="24"/>
        </w:rPr>
        <w:t>Организуя деятельность детей в школе-интернате, выстраиваю ее по следующим направлениям: социализация, профориентация, профилактика, ЗОЖ. При организации мероприятий с детьми, приоритет отдаю формам, которые позволяют охватить учащихся с 1 по 10 класс. Такие мероприятия помогают формировать социальные компетенции  обучающихся (з</w:t>
      </w:r>
      <w:r w:rsidRPr="00E62D8F">
        <w:rPr>
          <w:rFonts w:ascii="Times New Roman" w:hAnsi="Times New Roman" w:cs="Times New Roman"/>
          <w:color w:val="000000"/>
          <w:sz w:val="24"/>
          <w:szCs w:val="24"/>
        </w:rPr>
        <w:t>нание общечеловеческих норм и ценностей</w:t>
      </w:r>
      <w:r w:rsidRPr="00E62D8F">
        <w:rPr>
          <w:rFonts w:ascii="Times New Roman" w:hAnsi="Times New Roman" w:cs="Times New Roman"/>
          <w:sz w:val="24"/>
          <w:szCs w:val="24"/>
        </w:rPr>
        <w:t>,</w:t>
      </w:r>
      <w:r w:rsidRPr="00E62D8F">
        <w:rPr>
          <w:rFonts w:ascii="Times New Roman" w:hAnsi="Times New Roman" w:cs="Times New Roman"/>
          <w:color w:val="000000"/>
          <w:sz w:val="24"/>
          <w:szCs w:val="24"/>
        </w:rPr>
        <w:t xml:space="preserve"> способность приобретения знаний из различных источников информации,</w:t>
      </w:r>
      <w:r w:rsidRPr="00E62D8F">
        <w:rPr>
          <w:rFonts w:ascii="Times New Roman" w:hAnsi="Times New Roman" w:cs="Times New Roman"/>
          <w:sz w:val="24"/>
          <w:szCs w:val="24"/>
        </w:rPr>
        <w:t xml:space="preserve"> с</w:t>
      </w:r>
      <w:r w:rsidRPr="00E62D8F">
        <w:rPr>
          <w:rFonts w:ascii="Times New Roman" w:hAnsi="Times New Roman" w:cs="Times New Roman"/>
          <w:color w:val="000000"/>
          <w:sz w:val="24"/>
          <w:szCs w:val="24"/>
        </w:rPr>
        <w:t>пособность к самостоятельности и самоорганизации, н</w:t>
      </w:r>
      <w:r w:rsidRPr="00E62D8F">
        <w:rPr>
          <w:rFonts w:ascii="Times New Roman" w:hAnsi="Times New Roman" w:cs="Times New Roman"/>
          <w:color w:val="000000"/>
          <w:sz w:val="24"/>
          <w:szCs w:val="24"/>
          <w:shd w:val="clear" w:color="auto" w:fill="FFFFFF"/>
        </w:rPr>
        <w:t>авыки культурного гражданского поведения, к</w:t>
      </w:r>
      <w:r w:rsidRPr="00E62D8F">
        <w:rPr>
          <w:rFonts w:ascii="Times New Roman" w:hAnsi="Times New Roman" w:cs="Times New Roman"/>
          <w:color w:val="000000"/>
          <w:sz w:val="24"/>
          <w:szCs w:val="24"/>
        </w:rPr>
        <w:t xml:space="preserve">оммуникативно-организаторские навыки), </w:t>
      </w:r>
      <w:r w:rsidRPr="00E62D8F">
        <w:rPr>
          <w:rFonts w:ascii="Times New Roman" w:hAnsi="Times New Roman" w:cs="Times New Roman"/>
          <w:sz w:val="24"/>
          <w:szCs w:val="24"/>
        </w:rPr>
        <w:t>включать в деятельность детей с интеллектуальной недостаточностью. Расширение круга социальных партнеров, с которыми организуется совместная деятельность детей,  дают позитивные результаты развития воспитанников.</w:t>
      </w:r>
      <w:r w:rsidRPr="00E62D8F">
        <w:rPr>
          <w:rFonts w:ascii="Times New Roman" w:hAnsi="Times New Roman" w:cs="Times New Roman"/>
          <w:b/>
          <w:bCs/>
          <w:sz w:val="24"/>
          <w:szCs w:val="24"/>
        </w:rPr>
        <w:t xml:space="preserve">  </w:t>
      </w:r>
    </w:p>
    <w:p w:rsidR="00021659" w:rsidRPr="00E62D8F" w:rsidRDefault="00021659" w:rsidP="00E62D8F">
      <w:pPr>
        <w:spacing w:line="240" w:lineRule="auto"/>
        <w:rPr>
          <w:rFonts w:ascii="Times New Roman" w:hAnsi="Times New Roman" w:cs="Times New Roman"/>
          <w:sz w:val="24"/>
          <w:szCs w:val="24"/>
        </w:rPr>
      </w:pPr>
      <w:proofErr w:type="gramStart"/>
      <w:r w:rsidRPr="00E62D8F">
        <w:rPr>
          <w:rFonts w:ascii="Times New Roman" w:hAnsi="Times New Roman" w:cs="Times New Roman"/>
          <w:sz w:val="24"/>
          <w:szCs w:val="24"/>
        </w:rPr>
        <w:t>Взаимодействие с социальными партнерами (учреждениями, организациями, средой, с семьей, специалистами различных социальных служб, ведомств и административных органов (КДН и ЗП, ОДН и др.)</w:t>
      </w:r>
      <w:proofErr w:type="gramEnd"/>
    </w:p>
    <w:p w:rsidR="00021659" w:rsidRPr="00E62D8F" w:rsidRDefault="00021659" w:rsidP="00E62D8F">
      <w:pPr>
        <w:spacing w:line="240" w:lineRule="auto"/>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3694"/>
        <w:gridCol w:w="2543"/>
      </w:tblGrid>
      <w:tr w:rsidR="00021659" w:rsidRPr="00E62D8F" w:rsidTr="00021659">
        <w:tc>
          <w:tcPr>
            <w:tcW w:w="3794" w:type="dxa"/>
          </w:tcPr>
          <w:p w:rsidR="00021659" w:rsidRPr="00E62D8F" w:rsidRDefault="00021659" w:rsidP="00E62D8F">
            <w:pPr>
              <w:spacing w:line="240" w:lineRule="auto"/>
              <w:jc w:val="center"/>
              <w:rPr>
                <w:rFonts w:ascii="Times New Roman" w:hAnsi="Times New Roman" w:cs="Times New Roman"/>
                <w:bCs/>
                <w:sz w:val="24"/>
                <w:szCs w:val="24"/>
              </w:rPr>
            </w:pPr>
            <w:r w:rsidRPr="00E62D8F">
              <w:rPr>
                <w:rFonts w:ascii="Times New Roman" w:hAnsi="Times New Roman" w:cs="Times New Roman"/>
                <w:bCs/>
                <w:sz w:val="24"/>
                <w:szCs w:val="24"/>
              </w:rPr>
              <w:t>Социальные партнеры</w:t>
            </w:r>
          </w:p>
        </w:tc>
        <w:tc>
          <w:tcPr>
            <w:tcW w:w="3694" w:type="dxa"/>
          </w:tcPr>
          <w:p w:rsidR="00021659" w:rsidRPr="00E62D8F" w:rsidRDefault="00021659" w:rsidP="00E62D8F">
            <w:pPr>
              <w:spacing w:line="240" w:lineRule="auto"/>
              <w:jc w:val="center"/>
              <w:rPr>
                <w:rFonts w:ascii="Times New Roman" w:hAnsi="Times New Roman" w:cs="Times New Roman"/>
                <w:bCs/>
                <w:sz w:val="24"/>
                <w:szCs w:val="24"/>
              </w:rPr>
            </w:pPr>
            <w:r w:rsidRPr="00E62D8F">
              <w:rPr>
                <w:rFonts w:ascii="Times New Roman" w:hAnsi="Times New Roman" w:cs="Times New Roman"/>
                <w:bCs/>
                <w:sz w:val="24"/>
                <w:szCs w:val="24"/>
              </w:rPr>
              <w:t>Формы взаимодействия</w:t>
            </w:r>
          </w:p>
        </w:tc>
        <w:tc>
          <w:tcPr>
            <w:tcW w:w="2543" w:type="dxa"/>
          </w:tcPr>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sz w:val="24"/>
                <w:szCs w:val="24"/>
              </w:rPr>
              <w:t>Подтверждающие материалы (перечень)</w:t>
            </w:r>
          </w:p>
        </w:tc>
      </w:tr>
      <w:tr w:rsidR="00021659" w:rsidRPr="00E62D8F" w:rsidTr="00021659">
        <w:tc>
          <w:tcPr>
            <w:tcW w:w="3794" w:type="dxa"/>
          </w:tcPr>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Родители, лица их заменяющие</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Департамент образования ЯО</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Центр опеки и усыновления</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Органы опеки городов и муниципальных районов области</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Паспортные столы ЯО</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Страховая компания  «</w:t>
            </w:r>
            <w:proofErr w:type="spellStart"/>
            <w:r w:rsidRPr="00E62D8F">
              <w:rPr>
                <w:rFonts w:ascii="Times New Roman" w:hAnsi="Times New Roman" w:cs="Times New Roman"/>
                <w:bCs/>
                <w:sz w:val="24"/>
                <w:szCs w:val="24"/>
              </w:rPr>
              <w:t>Ингосстрах-Мед</w:t>
            </w:r>
            <w:proofErr w:type="spellEnd"/>
            <w:r w:rsidRPr="00E62D8F">
              <w:rPr>
                <w:rFonts w:ascii="Times New Roman" w:hAnsi="Times New Roman" w:cs="Times New Roman"/>
                <w:bCs/>
                <w:sz w:val="24"/>
                <w:szCs w:val="24"/>
              </w:rPr>
              <w:t>»</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Сбербанк РФ</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sz w:val="24"/>
                <w:szCs w:val="24"/>
              </w:rPr>
            </w:pPr>
            <w:proofErr w:type="spellStart"/>
            <w:r w:rsidRPr="00E62D8F">
              <w:rPr>
                <w:rFonts w:ascii="Times New Roman" w:hAnsi="Times New Roman" w:cs="Times New Roman"/>
                <w:sz w:val="24"/>
                <w:szCs w:val="24"/>
              </w:rPr>
              <w:t>Некоузский</w:t>
            </w:r>
            <w:proofErr w:type="spellEnd"/>
            <w:r w:rsidRPr="00E62D8F">
              <w:rPr>
                <w:rFonts w:ascii="Times New Roman" w:hAnsi="Times New Roman" w:cs="Times New Roman"/>
                <w:sz w:val="24"/>
                <w:szCs w:val="24"/>
              </w:rPr>
              <w:t xml:space="preserve"> районный суд                    </w:t>
            </w: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proofErr w:type="spellStart"/>
            <w:r w:rsidRPr="00E62D8F">
              <w:rPr>
                <w:rFonts w:ascii="Times New Roman" w:hAnsi="Times New Roman" w:cs="Times New Roman"/>
                <w:sz w:val="24"/>
                <w:szCs w:val="24"/>
              </w:rPr>
              <w:t>Фрунзенский</w:t>
            </w:r>
            <w:proofErr w:type="spellEnd"/>
            <w:r w:rsidRPr="00E62D8F">
              <w:rPr>
                <w:rFonts w:ascii="Times New Roman" w:hAnsi="Times New Roman" w:cs="Times New Roman"/>
                <w:sz w:val="24"/>
                <w:szCs w:val="24"/>
              </w:rPr>
              <w:t xml:space="preserve"> районный суд</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lastRenderedPageBreak/>
              <w:t>Жилищно-коммунальные организации ЯО</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Пенсионный фонд РФ</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Службы судебных приставов ЯО</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Центр занятости населения</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Медико-социальная экспертная комиссия</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Центр «Ресурс»</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Профессиональные учебные заведения ЯО</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ППДН, КДН и ЗП ЯО</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КСЦОН «Ветеран»</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Департамент труда и социальной защиты населения</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ГКУ СО ЯО детский дом для умственно отсталых детей</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Детская спортивная школа</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Дворец детского творчества</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Областной дом ребенка</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Граждане РФ, желающие взять </w:t>
            </w:r>
            <w:proofErr w:type="gramStart"/>
            <w:r w:rsidRPr="00E62D8F">
              <w:rPr>
                <w:rFonts w:ascii="Times New Roman" w:hAnsi="Times New Roman" w:cs="Times New Roman"/>
                <w:bCs/>
                <w:sz w:val="24"/>
                <w:szCs w:val="24"/>
              </w:rPr>
              <w:t>ребенка</w:t>
            </w:r>
            <w:proofErr w:type="gramEnd"/>
            <w:r w:rsidRPr="00E62D8F">
              <w:rPr>
                <w:rFonts w:ascii="Times New Roman" w:hAnsi="Times New Roman" w:cs="Times New Roman"/>
                <w:bCs/>
                <w:sz w:val="24"/>
                <w:szCs w:val="24"/>
              </w:rPr>
              <w:t xml:space="preserve"> а семью</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МОУ СШ №49 г. Ярославля</w:t>
            </w: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Детский технопарк «</w:t>
            </w:r>
            <w:proofErr w:type="spellStart"/>
            <w:r w:rsidRPr="00E62D8F">
              <w:rPr>
                <w:rFonts w:ascii="Times New Roman" w:hAnsi="Times New Roman" w:cs="Times New Roman"/>
                <w:sz w:val="24"/>
                <w:szCs w:val="24"/>
              </w:rPr>
              <w:t>Кванториум</w:t>
            </w:r>
            <w:proofErr w:type="spellEnd"/>
            <w:r w:rsidRPr="00E62D8F">
              <w:rPr>
                <w:rFonts w:ascii="Times New Roman" w:hAnsi="Times New Roman" w:cs="Times New Roman"/>
                <w:sz w:val="24"/>
                <w:szCs w:val="24"/>
              </w:rPr>
              <w:t>»</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sz w:val="24"/>
                <w:szCs w:val="24"/>
              </w:rPr>
              <w:t xml:space="preserve">                                                            Учителя, воспитатели, специалисты школы-интерната</w:t>
            </w:r>
          </w:p>
        </w:tc>
        <w:tc>
          <w:tcPr>
            <w:tcW w:w="3694" w:type="dxa"/>
          </w:tcPr>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lastRenderedPageBreak/>
              <w:t>Диагностика семьи, переписка, телефонные переговоры, беседы, консультации, родительские собрания, посещение семей и др.</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Защита прав   детей-сирот и детей, оставшихся без попечения родителей</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Сверка информации по детям-сиротам и детям, оставшимся без попечения родителей</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Решение вопросов по защите прав опекаемых,  детей-сирот и детей, оставшихся без попечения родителей</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Регистрация по месту пребывания, снятие с регистрации  детей-сирот и детей, оставшихся без попечения родителей</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Оформление страховых медицинских полисов  детям-сиротам и детям, оставшимся без попечения родителей</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Переоформление, проверка лицевых счетов   детям-сиротам и детям, оставшимся без попечения родителей</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Решение вопроса по неуплате алиментов</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lastRenderedPageBreak/>
              <w:t xml:space="preserve"> Решение вопроса по неуплате алиментов</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Представление интересов воспитанников по вопросу оплаты, оформления льгот, субсидий на оплату за жилье.</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Переоформление пенсии воспитаннику</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Взыскание алиментов на детей, оставшихся без попечения родителей</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Обращение для оказания помощи не работающему выпускнику из числа детей-сирот и детей, оставшихся без попечения родителей</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Оказание помощи детям в установлении инвалидности, актуализация ИПРА</w:t>
            </w:r>
          </w:p>
          <w:p w:rsidR="00021659" w:rsidRPr="00E62D8F" w:rsidRDefault="00021659" w:rsidP="00E62D8F">
            <w:pPr>
              <w:spacing w:line="240" w:lineRule="auto"/>
              <w:rPr>
                <w:rFonts w:ascii="Times New Roman" w:hAnsi="Times New Roman" w:cs="Times New Roman"/>
                <w:bCs/>
                <w:sz w:val="24"/>
                <w:szCs w:val="24"/>
              </w:rPr>
            </w:pPr>
            <w:proofErr w:type="spellStart"/>
            <w:r w:rsidRPr="00E62D8F">
              <w:rPr>
                <w:rFonts w:ascii="Times New Roman" w:hAnsi="Times New Roman" w:cs="Times New Roman"/>
                <w:bCs/>
                <w:sz w:val="24"/>
                <w:szCs w:val="24"/>
              </w:rPr>
              <w:t>Профконсультации</w:t>
            </w:r>
            <w:proofErr w:type="spellEnd"/>
            <w:r w:rsidRPr="00E62D8F">
              <w:rPr>
                <w:rFonts w:ascii="Times New Roman" w:hAnsi="Times New Roman" w:cs="Times New Roman"/>
                <w:bCs/>
                <w:sz w:val="24"/>
                <w:szCs w:val="24"/>
              </w:rPr>
              <w:t xml:space="preserve"> выпускников, организация мероприятий </w:t>
            </w:r>
            <w:proofErr w:type="spellStart"/>
            <w:r w:rsidRPr="00E62D8F">
              <w:rPr>
                <w:rFonts w:ascii="Times New Roman" w:hAnsi="Times New Roman" w:cs="Times New Roman"/>
                <w:bCs/>
                <w:sz w:val="24"/>
                <w:szCs w:val="24"/>
              </w:rPr>
              <w:t>профориентационной</w:t>
            </w:r>
            <w:proofErr w:type="spellEnd"/>
            <w:r w:rsidRPr="00E62D8F">
              <w:rPr>
                <w:rFonts w:ascii="Times New Roman" w:hAnsi="Times New Roman" w:cs="Times New Roman"/>
                <w:bCs/>
                <w:sz w:val="24"/>
                <w:szCs w:val="24"/>
              </w:rPr>
              <w:t xml:space="preserve"> направленности</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Устройство выпускников. </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Организация мероприятий </w:t>
            </w:r>
            <w:proofErr w:type="spellStart"/>
            <w:r w:rsidRPr="00E62D8F">
              <w:rPr>
                <w:rFonts w:ascii="Times New Roman" w:hAnsi="Times New Roman" w:cs="Times New Roman"/>
                <w:bCs/>
                <w:sz w:val="24"/>
                <w:szCs w:val="24"/>
              </w:rPr>
              <w:t>профориентационной</w:t>
            </w:r>
            <w:proofErr w:type="spellEnd"/>
            <w:r w:rsidRPr="00E62D8F">
              <w:rPr>
                <w:rFonts w:ascii="Times New Roman" w:hAnsi="Times New Roman" w:cs="Times New Roman"/>
                <w:bCs/>
                <w:sz w:val="24"/>
                <w:szCs w:val="24"/>
              </w:rPr>
              <w:t xml:space="preserve"> направленности</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Сотрудничество по вопросам сопровождения неблагополучных семей</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Организация социальной реабилитации учащегося-инвалида</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Передача информации о выполнении ИПР детей-инвалидов</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Прием детей на обучение</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Предоставление информации по запросам</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Предоставление информации по </w:t>
            </w:r>
            <w:r w:rsidRPr="00E62D8F">
              <w:rPr>
                <w:rFonts w:ascii="Times New Roman" w:hAnsi="Times New Roman" w:cs="Times New Roman"/>
                <w:bCs/>
                <w:sz w:val="24"/>
                <w:szCs w:val="24"/>
              </w:rPr>
              <w:lastRenderedPageBreak/>
              <w:t>запросам</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Запрос информации по ребенку</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Беседы, консультации, оформление документов</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Организация совместной деятельности</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Организация совместной деятельности</w:t>
            </w:r>
          </w:p>
          <w:p w:rsidR="00021659" w:rsidRPr="00E62D8F" w:rsidRDefault="00021659" w:rsidP="00E62D8F">
            <w:pPr>
              <w:spacing w:line="240" w:lineRule="auto"/>
              <w:rPr>
                <w:rFonts w:ascii="Times New Roman" w:hAnsi="Times New Roman" w:cs="Times New Roman"/>
                <w:bCs/>
                <w:sz w:val="24"/>
                <w:szCs w:val="24"/>
              </w:rPr>
            </w:pPr>
            <w:proofErr w:type="spellStart"/>
            <w:r w:rsidRPr="00E62D8F">
              <w:rPr>
                <w:rFonts w:ascii="Times New Roman" w:hAnsi="Times New Roman" w:cs="Times New Roman"/>
                <w:bCs/>
                <w:sz w:val="24"/>
                <w:szCs w:val="24"/>
              </w:rPr>
              <w:t>Психолого-медико-педагогическое</w:t>
            </w:r>
            <w:proofErr w:type="spellEnd"/>
            <w:r w:rsidRPr="00E62D8F">
              <w:rPr>
                <w:rFonts w:ascii="Times New Roman" w:hAnsi="Times New Roman" w:cs="Times New Roman"/>
                <w:bCs/>
                <w:sz w:val="24"/>
                <w:szCs w:val="24"/>
              </w:rPr>
              <w:t xml:space="preserve"> сопровождение </w:t>
            </w:r>
            <w:proofErr w:type="gramStart"/>
            <w:r w:rsidRPr="00E62D8F">
              <w:rPr>
                <w:rFonts w:ascii="Times New Roman" w:hAnsi="Times New Roman" w:cs="Times New Roman"/>
                <w:bCs/>
                <w:sz w:val="24"/>
                <w:szCs w:val="24"/>
              </w:rPr>
              <w:t>обучающихся</w:t>
            </w:r>
            <w:proofErr w:type="gramEnd"/>
          </w:p>
        </w:tc>
        <w:tc>
          <w:tcPr>
            <w:tcW w:w="2543" w:type="dxa"/>
          </w:tcPr>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lastRenderedPageBreak/>
              <w:t xml:space="preserve">Диагностические листы, карты сопровождения,  личные дела </w:t>
            </w:r>
            <w:proofErr w:type="gramStart"/>
            <w:r w:rsidRPr="00E62D8F">
              <w:rPr>
                <w:rFonts w:ascii="Times New Roman" w:hAnsi="Times New Roman" w:cs="Times New Roman"/>
                <w:bCs/>
                <w:sz w:val="24"/>
                <w:szCs w:val="24"/>
              </w:rPr>
              <w:t>обучающихся</w:t>
            </w:r>
            <w:proofErr w:type="gramEnd"/>
            <w:r w:rsidRPr="00E62D8F">
              <w:rPr>
                <w:rFonts w:ascii="Times New Roman" w:hAnsi="Times New Roman" w:cs="Times New Roman"/>
                <w:bCs/>
                <w:sz w:val="24"/>
                <w:szCs w:val="24"/>
              </w:rPr>
              <w:t>.</w:t>
            </w:r>
          </w:p>
          <w:p w:rsidR="00021659" w:rsidRPr="00E62D8F" w:rsidRDefault="00021659" w:rsidP="00E62D8F">
            <w:pPr>
              <w:tabs>
                <w:tab w:val="left" w:pos="3468"/>
              </w:tabs>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Документы в личных делах воспитанников, отчеты</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Извещения в личных делах воспитанников</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Переписка в личных делах воспитанников</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Документы в личных делах воспитанников</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Документы в личных делах воспитанников</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Документы в личных делах воспитанников</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Заявление в  суд в личном деле ребенка</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Документы в личном </w:t>
            </w:r>
            <w:r w:rsidRPr="00E62D8F">
              <w:rPr>
                <w:rFonts w:ascii="Times New Roman" w:hAnsi="Times New Roman" w:cs="Times New Roman"/>
                <w:bCs/>
                <w:sz w:val="24"/>
                <w:szCs w:val="24"/>
              </w:rPr>
              <w:lastRenderedPageBreak/>
              <w:t>деле ребенка</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Переписка в личных делах воспитанников</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Документы в личном деле ребенка</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Переписка в личных делах воспитанников</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Запись в плане работы соц</w:t>
            </w:r>
            <w:proofErr w:type="gramStart"/>
            <w:r w:rsidRPr="00E62D8F">
              <w:rPr>
                <w:rFonts w:ascii="Times New Roman" w:hAnsi="Times New Roman" w:cs="Times New Roman"/>
                <w:bCs/>
                <w:sz w:val="24"/>
                <w:szCs w:val="24"/>
              </w:rPr>
              <w:t>.п</w:t>
            </w:r>
            <w:proofErr w:type="gramEnd"/>
            <w:r w:rsidRPr="00E62D8F">
              <w:rPr>
                <w:rFonts w:ascii="Times New Roman" w:hAnsi="Times New Roman" w:cs="Times New Roman"/>
                <w:bCs/>
                <w:sz w:val="24"/>
                <w:szCs w:val="24"/>
              </w:rPr>
              <w:t>едагога</w:t>
            </w:r>
          </w:p>
          <w:p w:rsidR="00021659" w:rsidRPr="00E62D8F" w:rsidRDefault="00021659" w:rsidP="00E62D8F">
            <w:pPr>
              <w:spacing w:line="240" w:lineRule="auto"/>
              <w:rPr>
                <w:rFonts w:ascii="Times New Roman" w:hAnsi="Times New Roman" w:cs="Times New Roman"/>
                <w:bCs/>
                <w:sz w:val="24"/>
                <w:szCs w:val="24"/>
              </w:rPr>
            </w:pP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Документы в личных делах воспитанников</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Заключения в личных делах воспитанников, приказы об участии</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Документы в личных делах воспитанников.</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Буклеты, афиши, рекламы учебных заведений</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Переписка в личных делах обучающихся</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Переписка в журнале исходящей корреспонденции</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Документы в личных делах обучающихся</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Личные дела воспитанников</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Переписка в журнале исходящей корреспонденции</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Переписка в журнале исходящей корреспонденции</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Документ в личном деле воспитанника</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Приказ о передаче </w:t>
            </w:r>
            <w:r w:rsidRPr="00E62D8F">
              <w:rPr>
                <w:rFonts w:ascii="Times New Roman" w:hAnsi="Times New Roman" w:cs="Times New Roman"/>
                <w:bCs/>
                <w:sz w:val="24"/>
                <w:szCs w:val="24"/>
              </w:rPr>
              <w:lastRenderedPageBreak/>
              <w:t>детей в семью</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Проведение совместных социальных проектов</w:t>
            </w:r>
          </w:p>
          <w:p w:rsidR="00021659" w:rsidRPr="00E62D8F" w:rsidRDefault="00021659" w:rsidP="00E62D8F">
            <w:pPr>
              <w:spacing w:line="240" w:lineRule="auto"/>
              <w:rPr>
                <w:rFonts w:ascii="Times New Roman" w:hAnsi="Times New Roman" w:cs="Times New Roman"/>
                <w:bCs/>
                <w:sz w:val="24"/>
                <w:szCs w:val="24"/>
              </w:rPr>
            </w:pPr>
            <w:r w:rsidRPr="00E62D8F">
              <w:rPr>
                <w:rFonts w:ascii="Times New Roman" w:hAnsi="Times New Roman" w:cs="Times New Roman"/>
                <w:bCs/>
                <w:sz w:val="24"/>
                <w:szCs w:val="24"/>
              </w:rPr>
              <w:t xml:space="preserve"> Проведение </w:t>
            </w:r>
            <w:r w:rsidRPr="00E62D8F">
              <w:rPr>
                <w:rFonts w:ascii="Times New Roman" w:hAnsi="Times New Roman" w:cs="Times New Roman"/>
                <w:sz w:val="24"/>
                <w:szCs w:val="24"/>
              </w:rPr>
              <w:t>образовательного проекта</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bCs/>
                <w:sz w:val="24"/>
                <w:szCs w:val="24"/>
              </w:rPr>
              <w:t>Протоколы консилиумов</w:t>
            </w:r>
          </w:p>
        </w:tc>
      </w:tr>
    </w:tbl>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Проводилась работа по реализации сопровождения профессионального самоопределения обучающихся с ограниченными возможностями здоровья с 1 по 10 класс, в том числе детей-сирот и детей, оставшихся без попечения родителей.</w:t>
      </w:r>
    </w:p>
    <w:p w:rsidR="00021659" w:rsidRPr="00E62D8F" w:rsidRDefault="00021659" w:rsidP="00E62D8F">
      <w:pPr>
        <w:pStyle w:val="aa"/>
        <w:numPr>
          <w:ilvl w:val="0"/>
          <w:numId w:val="40"/>
        </w:numPr>
        <w:spacing w:after="200" w:line="240" w:lineRule="auto"/>
        <w:rPr>
          <w:rFonts w:ascii="Times New Roman" w:hAnsi="Times New Roman" w:cs="Times New Roman"/>
          <w:sz w:val="24"/>
          <w:szCs w:val="24"/>
        </w:rPr>
      </w:pPr>
      <w:r w:rsidRPr="00E62D8F">
        <w:rPr>
          <w:rFonts w:ascii="Times New Roman" w:hAnsi="Times New Roman" w:cs="Times New Roman"/>
          <w:sz w:val="24"/>
          <w:szCs w:val="24"/>
        </w:rPr>
        <w:t>Индивидуальные консультации</w:t>
      </w:r>
      <w:r w:rsidRPr="00E62D8F">
        <w:rPr>
          <w:rStyle w:val="af9"/>
          <w:rFonts w:ascii="Times New Roman" w:hAnsi="Times New Roman"/>
          <w:sz w:val="24"/>
          <w:szCs w:val="24"/>
        </w:rPr>
        <w:t xml:space="preserve"> </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2010"/>
        <w:gridCol w:w="1713"/>
        <w:gridCol w:w="965"/>
        <w:gridCol w:w="1213"/>
      </w:tblGrid>
      <w:tr w:rsidR="00021659" w:rsidRPr="00E62D8F" w:rsidTr="00021659">
        <w:trPr>
          <w:trHeight w:val="685"/>
        </w:trPr>
        <w:tc>
          <w:tcPr>
            <w:tcW w:w="534"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w:t>
            </w:r>
          </w:p>
        </w:tc>
        <w:tc>
          <w:tcPr>
            <w:tcW w:w="3118"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Содержание консультации</w:t>
            </w:r>
          </w:p>
        </w:tc>
        <w:tc>
          <w:tcPr>
            <w:tcW w:w="2010" w:type="dxa"/>
            <w:vAlign w:val="center"/>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Количество консультаций</w:t>
            </w:r>
          </w:p>
        </w:tc>
        <w:tc>
          <w:tcPr>
            <w:tcW w:w="1713"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Количество человек</w:t>
            </w:r>
          </w:p>
        </w:tc>
        <w:tc>
          <w:tcPr>
            <w:tcW w:w="965"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Класс</w:t>
            </w:r>
          </w:p>
          <w:p w:rsidR="00021659" w:rsidRPr="00E62D8F" w:rsidRDefault="00021659" w:rsidP="00E62D8F">
            <w:pPr>
              <w:widowControl w:val="0"/>
              <w:spacing w:line="240" w:lineRule="auto"/>
              <w:jc w:val="center"/>
              <w:rPr>
                <w:rFonts w:ascii="Times New Roman" w:hAnsi="Times New Roman" w:cs="Times New Roman"/>
                <w:sz w:val="24"/>
                <w:szCs w:val="24"/>
              </w:rPr>
            </w:pPr>
          </w:p>
        </w:tc>
        <w:tc>
          <w:tcPr>
            <w:tcW w:w="1213"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Возраст</w:t>
            </w:r>
          </w:p>
          <w:p w:rsidR="00021659" w:rsidRPr="00E62D8F" w:rsidRDefault="00021659" w:rsidP="00E62D8F">
            <w:pPr>
              <w:widowControl w:val="0"/>
              <w:spacing w:line="240" w:lineRule="auto"/>
              <w:jc w:val="center"/>
              <w:rPr>
                <w:rFonts w:ascii="Times New Roman" w:hAnsi="Times New Roman" w:cs="Times New Roman"/>
                <w:sz w:val="24"/>
                <w:szCs w:val="24"/>
              </w:rPr>
            </w:pPr>
          </w:p>
        </w:tc>
      </w:tr>
      <w:tr w:rsidR="00021659" w:rsidRPr="00E62D8F" w:rsidTr="00021659">
        <w:trPr>
          <w:trHeight w:val="1549"/>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w:t>
            </w:r>
          </w:p>
        </w:tc>
        <w:tc>
          <w:tcPr>
            <w:tcW w:w="3118"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Предоставление информации о рынке труда, рабочих профессиях, о новых профессиях, профессиях, не требующих специальной проф. подготовки.</w:t>
            </w:r>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p>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29</w:t>
            </w:r>
          </w:p>
        </w:tc>
        <w:tc>
          <w:tcPr>
            <w:tcW w:w="1713" w:type="dxa"/>
          </w:tcPr>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2                          </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3</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4</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7</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6</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5             </w:t>
            </w:r>
          </w:p>
        </w:tc>
        <w:tc>
          <w:tcPr>
            <w:tcW w:w="965" w:type="dxa"/>
          </w:tcPr>
          <w:p w:rsidR="00021659" w:rsidRPr="00E62D8F" w:rsidRDefault="00021659" w:rsidP="00E62D8F">
            <w:pPr>
              <w:widowControl w:val="0"/>
              <w:snapToGrid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10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 9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9 </w:t>
            </w:r>
            <w:proofErr w:type="spellStart"/>
            <w:r w:rsidRPr="00E62D8F">
              <w:rPr>
                <w:rFonts w:ascii="Times New Roman" w:hAnsi="Times New Roman" w:cs="Times New Roman"/>
                <w:sz w:val="24"/>
                <w:szCs w:val="24"/>
              </w:rPr>
              <w:t>VIII</w:t>
            </w:r>
            <w:proofErr w:type="gramStart"/>
            <w:r w:rsidRPr="00E62D8F">
              <w:rPr>
                <w:rFonts w:ascii="Times New Roman" w:hAnsi="Times New Roman" w:cs="Times New Roman"/>
                <w:sz w:val="24"/>
                <w:szCs w:val="24"/>
              </w:rPr>
              <w:t>в</w:t>
            </w:r>
            <w:proofErr w:type="spellEnd"/>
            <w:proofErr w:type="gram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7-8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5-6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родители</w:t>
            </w: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12-18 лет</w:t>
            </w:r>
          </w:p>
        </w:tc>
      </w:tr>
      <w:tr w:rsidR="00021659" w:rsidRPr="00E62D8F" w:rsidTr="00021659">
        <w:trPr>
          <w:trHeight w:val="1854"/>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2</w:t>
            </w:r>
          </w:p>
        </w:tc>
        <w:tc>
          <w:tcPr>
            <w:tcW w:w="3118"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Информирование  об образовательных учреждениях России и Ярославской области, условиях поступления в них.</w:t>
            </w:r>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13</w:t>
            </w:r>
          </w:p>
        </w:tc>
        <w:tc>
          <w:tcPr>
            <w:tcW w:w="17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2</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4</w:t>
            </w:r>
          </w:p>
        </w:tc>
        <w:tc>
          <w:tcPr>
            <w:tcW w:w="965" w:type="dxa"/>
          </w:tcPr>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10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   9 </w:t>
            </w:r>
            <w:proofErr w:type="spellStart"/>
            <w:r w:rsidRPr="00E62D8F">
              <w:rPr>
                <w:rFonts w:ascii="Times New Roman" w:hAnsi="Times New Roman" w:cs="Times New Roman"/>
                <w:sz w:val="24"/>
                <w:szCs w:val="24"/>
              </w:rPr>
              <w:t>VIII</w:t>
            </w:r>
            <w:proofErr w:type="gramStart"/>
            <w:r w:rsidRPr="00E62D8F">
              <w:rPr>
                <w:rFonts w:ascii="Times New Roman" w:hAnsi="Times New Roman" w:cs="Times New Roman"/>
                <w:sz w:val="24"/>
                <w:szCs w:val="24"/>
              </w:rPr>
              <w:t>в</w:t>
            </w:r>
            <w:proofErr w:type="spellEnd"/>
            <w:proofErr w:type="gramEnd"/>
            <w:r w:rsidRPr="00E62D8F">
              <w:rPr>
                <w:rFonts w:ascii="Times New Roman" w:hAnsi="Times New Roman" w:cs="Times New Roman"/>
                <w:sz w:val="24"/>
                <w:szCs w:val="24"/>
              </w:rPr>
              <w:t xml:space="preserve">  </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w:t>
            </w: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16-18 лет</w:t>
            </w:r>
          </w:p>
        </w:tc>
      </w:tr>
      <w:tr w:rsidR="00021659" w:rsidRPr="00E62D8F" w:rsidTr="00021659">
        <w:trPr>
          <w:trHeight w:val="864"/>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3</w:t>
            </w:r>
          </w:p>
        </w:tc>
        <w:tc>
          <w:tcPr>
            <w:tcW w:w="3118"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Мое здоровье и моя профессиональная карьера.  </w:t>
            </w:r>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11</w:t>
            </w:r>
          </w:p>
        </w:tc>
        <w:tc>
          <w:tcPr>
            <w:tcW w:w="17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2</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4</w:t>
            </w:r>
          </w:p>
        </w:tc>
        <w:tc>
          <w:tcPr>
            <w:tcW w:w="965" w:type="dxa"/>
          </w:tcPr>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10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 9 </w:t>
            </w:r>
            <w:proofErr w:type="spellStart"/>
            <w:r w:rsidRPr="00E62D8F">
              <w:rPr>
                <w:rFonts w:ascii="Times New Roman" w:hAnsi="Times New Roman" w:cs="Times New Roman"/>
                <w:sz w:val="24"/>
                <w:szCs w:val="24"/>
              </w:rPr>
              <w:t>VIII</w:t>
            </w:r>
            <w:proofErr w:type="gramStart"/>
            <w:r w:rsidRPr="00E62D8F">
              <w:rPr>
                <w:rFonts w:ascii="Times New Roman" w:hAnsi="Times New Roman" w:cs="Times New Roman"/>
                <w:sz w:val="24"/>
                <w:szCs w:val="24"/>
              </w:rPr>
              <w:t>в</w:t>
            </w:r>
            <w:proofErr w:type="spellEnd"/>
            <w:proofErr w:type="gramEnd"/>
            <w:r w:rsidRPr="00E62D8F">
              <w:rPr>
                <w:rFonts w:ascii="Times New Roman" w:hAnsi="Times New Roman" w:cs="Times New Roman"/>
                <w:sz w:val="24"/>
                <w:szCs w:val="24"/>
              </w:rPr>
              <w:t xml:space="preserve">   </w:t>
            </w: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16-18 лет</w:t>
            </w:r>
          </w:p>
        </w:tc>
      </w:tr>
      <w:tr w:rsidR="00021659" w:rsidRPr="00E62D8F" w:rsidTr="00021659">
        <w:trPr>
          <w:trHeight w:val="1248"/>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4</w:t>
            </w:r>
          </w:p>
        </w:tc>
        <w:tc>
          <w:tcPr>
            <w:tcW w:w="3118"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Ребенок с ограниченными возможностями здоровья и его профессиональная карьера</w:t>
            </w:r>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7</w:t>
            </w:r>
          </w:p>
        </w:tc>
        <w:tc>
          <w:tcPr>
            <w:tcW w:w="17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5</w:t>
            </w:r>
          </w:p>
        </w:tc>
        <w:tc>
          <w:tcPr>
            <w:tcW w:w="965" w:type="dxa"/>
          </w:tcPr>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родители</w:t>
            </w:r>
          </w:p>
        </w:tc>
        <w:tc>
          <w:tcPr>
            <w:tcW w:w="1213" w:type="dxa"/>
          </w:tcPr>
          <w:p w:rsidR="00021659" w:rsidRPr="00E62D8F" w:rsidRDefault="00021659" w:rsidP="00E62D8F">
            <w:pPr>
              <w:spacing w:line="240" w:lineRule="auto"/>
              <w:rPr>
                <w:rFonts w:ascii="Times New Roman" w:hAnsi="Times New Roman" w:cs="Times New Roman"/>
                <w:sz w:val="24"/>
                <w:szCs w:val="24"/>
              </w:rPr>
            </w:pPr>
          </w:p>
        </w:tc>
      </w:tr>
      <w:tr w:rsidR="00021659" w:rsidRPr="00E62D8F" w:rsidTr="00021659">
        <w:trPr>
          <w:trHeight w:val="1319"/>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lastRenderedPageBreak/>
              <w:t>5</w:t>
            </w:r>
          </w:p>
        </w:tc>
        <w:tc>
          <w:tcPr>
            <w:tcW w:w="3118" w:type="dxa"/>
          </w:tcPr>
          <w:p w:rsidR="00021659" w:rsidRPr="00E62D8F" w:rsidRDefault="00021659" w:rsidP="00E62D8F">
            <w:pPr>
              <w:widowControl w:val="0"/>
              <w:snapToGrid w:val="0"/>
              <w:spacing w:line="240" w:lineRule="auto"/>
              <w:rPr>
                <w:rFonts w:ascii="Times New Roman" w:hAnsi="Times New Roman" w:cs="Times New Roman"/>
                <w:sz w:val="24"/>
                <w:szCs w:val="24"/>
              </w:rPr>
            </w:pPr>
            <w:r w:rsidRPr="00E62D8F">
              <w:rPr>
                <w:rFonts w:ascii="Times New Roman" w:hAnsi="Times New Roman" w:cs="Times New Roman"/>
                <w:sz w:val="24"/>
                <w:szCs w:val="24"/>
              </w:rPr>
              <w:t>Построение профессионального плана</w:t>
            </w:r>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11</w:t>
            </w:r>
          </w:p>
        </w:tc>
        <w:tc>
          <w:tcPr>
            <w:tcW w:w="17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2</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4</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5</w:t>
            </w:r>
          </w:p>
        </w:tc>
        <w:tc>
          <w:tcPr>
            <w:tcW w:w="965" w:type="dxa"/>
          </w:tcPr>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10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9 </w:t>
            </w:r>
            <w:proofErr w:type="spellStart"/>
            <w:r w:rsidRPr="00E62D8F">
              <w:rPr>
                <w:rFonts w:ascii="Times New Roman" w:hAnsi="Times New Roman" w:cs="Times New Roman"/>
                <w:sz w:val="24"/>
                <w:szCs w:val="24"/>
              </w:rPr>
              <w:t>VIII</w:t>
            </w:r>
            <w:proofErr w:type="gramStart"/>
            <w:r w:rsidRPr="00E62D8F">
              <w:rPr>
                <w:rFonts w:ascii="Times New Roman" w:hAnsi="Times New Roman" w:cs="Times New Roman"/>
                <w:sz w:val="24"/>
                <w:szCs w:val="24"/>
              </w:rPr>
              <w:t>в</w:t>
            </w:r>
            <w:proofErr w:type="spellEnd"/>
            <w:proofErr w:type="gram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 Родит.</w:t>
            </w: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16-18 лет</w:t>
            </w:r>
          </w:p>
        </w:tc>
      </w:tr>
      <w:tr w:rsidR="00021659" w:rsidRPr="00E62D8F" w:rsidTr="00021659">
        <w:trPr>
          <w:trHeight w:val="1870"/>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6</w:t>
            </w:r>
          </w:p>
        </w:tc>
        <w:tc>
          <w:tcPr>
            <w:tcW w:w="3118" w:type="dxa"/>
          </w:tcPr>
          <w:p w:rsidR="00021659" w:rsidRPr="00E62D8F" w:rsidRDefault="00021659" w:rsidP="00E62D8F">
            <w:pPr>
              <w:widowControl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ДДО «Я предпочту»     </w:t>
            </w:r>
          </w:p>
          <w:p w:rsidR="00021659" w:rsidRPr="00E62D8F" w:rsidRDefault="00021659" w:rsidP="00E62D8F">
            <w:pPr>
              <w:widowControl w:val="0"/>
              <w:snapToGrid w:val="0"/>
              <w:spacing w:line="240" w:lineRule="auto"/>
              <w:rPr>
                <w:rFonts w:ascii="Times New Roman" w:hAnsi="Times New Roman" w:cs="Times New Roman"/>
                <w:sz w:val="24"/>
                <w:szCs w:val="24"/>
              </w:rPr>
            </w:pPr>
            <w:r w:rsidRPr="00E62D8F">
              <w:rPr>
                <w:rFonts w:ascii="Times New Roman" w:hAnsi="Times New Roman" w:cs="Times New Roman"/>
                <w:sz w:val="24"/>
                <w:szCs w:val="24"/>
              </w:rPr>
              <w:t>Результат: определение типов личности выпускников и их профессиональный предпочтений</w:t>
            </w:r>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5</w:t>
            </w:r>
          </w:p>
        </w:tc>
        <w:tc>
          <w:tcPr>
            <w:tcW w:w="17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2</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4</w:t>
            </w:r>
          </w:p>
        </w:tc>
        <w:tc>
          <w:tcPr>
            <w:tcW w:w="965" w:type="dxa"/>
          </w:tcPr>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10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9 </w:t>
            </w:r>
            <w:proofErr w:type="spellStart"/>
            <w:r w:rsidRPr="00E62D8F">
              <w:rPr>
                <w:rFonts w:ascii="Times New Roman" w:hAnsi="Times New Roman" w:cs="Times New Roman"/>
                <w:sz w:val="24"/>
                <w:szCs w:val="24"/>
              </w:rPr>
              <w:t>VIII</w:t>
            </w:r>
            <w:proofErr w:type="gramStart"/>
            <w:r w:rsidRPr="00E62D8F">
              <w:rPr>
                <w:rFonts w:ascii="Times New Roman" w:hAnsi="Times New Roman" w:cs="Times New Roman"/>
                <w:sz w:val="24"/>
                <w:szCs w:val="24"/>
              </w:rPr>
              <w:t>в</w:t>
            </w:r>
            <w:proofErr w:type="spellEnd"/>
            <w:proofErr w:type="gramEnd"/>
            <w:r w:rsidRPr="00E62D8F">
              <w:rPr>
                <w:rFonts w:ascii="Times New Roman" w:hAnsi="Times New Roman" w:cs="Times New Roman"/>
                <w:sz w:val="24"/>
                <w:szCs w:val="24"/>
              </w:rPr>
              <w:t xml:space="preserve">    </w:t>
            </w: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16-18 лет</w:t>
            </w:r>
          </w:p>
        </w:tc>
      </w:tr>
      <w:tr w:rsidR="00021659" w:rsidRPr="00E62D8F" w:rsidTr="00021659">
        <w:trPr>
          <w:trHeight w:val="667"/>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7</w:t>
            </w:r>
          </w:p>
        </w:tc>
        <w:tc>
          <w:tcPr>
            <w:tcW w:w="3118" w:type="dxa"/>
          </w:tcPr>
          <w:p w:rsidR="00021659" w:rsidRPr="00E62D8F" w:rsidRDefault="00021659" w:rsidP="00E62D8F">
            <w:pPr>
              <w:widowControl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Карта интересов (методика </w:t>
            </w:r>
            <w:proofErr w:type="spellStart"/>
            <w:r w:rsidRPr="00E62D8F">
              <w:rPr>
                <w:rFonts w:ascii="Times New Roman" w:hAnsi="Times New Roman" w:cs="Times New Roman"/>
                <w:sz w:val="24"/>
                <w:szCs w:val="24"/>
              </w:rPr>
              <w:t>А.Е.Голомштока</w:t>
            </w:r>
            <w:proofErr w:type="spellEnd"/>
            <w:r w:rsidRPr="00E62D8F">
              <w:rPr>
                <w:rFonts w:ascii="Times New Roman" w:hAnsi="Times New Roman" w:cs="Times New Roman"/>
                <w:sz w:val="24"/>
                <w:szCs w:val="24"/>
              </w:rPr>
              <w:t>)</w:t>
            </w:r>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5</w:t>
            </w:r>
          </w:p>
        </w:tc>
        <w:tc>
          <w:tcPr>
            <w:tcW w:w="17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2                             </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3</w:t>
            </w:r>
          </w:p>
        </w:tc>
        <w:tc>
          <w:tcPr>
            <w:tcW w:w="965" w:type="dxa"/>
          </w:tcPr>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10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9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w:t>
            </w: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16-18 лет</w:t>
            </w:r>
          </w:p>
        </w:tc>
      </w:tr>
      <w:tr w:rsidR="00021659" w:rsidRPr="00E62D8F" w:rsidTr="00021659">
        <w:trPr>
          <w:trHeight w:val="667"/>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8</w:t>
            </w:r>
          </w:p>
        </w:tc>
        <w:tc>
          <w:tcPr>
            <w:tcW w:w="3118" w:type="dxa"/>
          </w:tcPr>
          <w:p w:rsidR="00021659" w:rsidRPr="00E62D8F" w:rsidRDefault="00021659" w:rsidP="00E62D8F">
            <w:pPr>
              <w:widowControl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Тест </w:t>
            </w:r>
            <w:proofErr w:type="spellStart"/>
            <w:r w:rsidRPr="00E62D8F">
              <w:rPr>
                <w:rFonts w:ascii="Times New Roman" w:hAnsi="Times New Roman" w:cs="Times New Roman"/>
                <w:sz w:val="24"/>
                <w:szCs w:val="24"/>
              </w:rPr>
              <w:t>Д.Голланда</w:t>
            </w:r>
            <w:proofErr w:type="spellEnd"/>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w:t>
            </w:r>
          </w:p>
        </w:tc>
        <w:tc>
          <w:tcPr>
            <w:tcW w:w="17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1</w:t>
            </w:r>
          </w:p>
        </w:tc>
        <w:tc>
          <w:tcPr>
            <w:tcW w:w="965" w:type="dxa"/>
          </w:tcPr>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9 </w:t>
            </w:r>
            <w:proofErr w:type="spellStart"/>
            <w:r w:rsidRPr="00E62D8F">
              <w:rPr>
                <w:rFonts w:ascii="Times New Roman" w:hAnsi="Times New Roman" w:cs="Times New Roman"/>
                <w:sz w:val="24"/>
                <w:szCs w:val="24"/>
              </w:rPr>
              <w:t>VIII</w:t>
            </w:r>
            <w:proofErr w:type="gramStart"/>
            <w:r w:rsidRPr="00E62D8F">
              <w:rPr>
                <w:rFonts w:ascii="Times New Roman" w:hAnsi="Times New Roman" w:cs="Times New Roman"/>
                <w:sz w:val="24"/>
                <w:szCs w:val="24"/>
              </w:rPr>
              <w:t>в</w:t>
            </w:r>
            <w:proofErr w:type="spellEnd"/>
            <w:proofErr w:type="gramEnd"/>
            <w:r w:rsidRPr="00E62D8F">
              <w:rPr>
                <w:rFonts w:ascii="Times New Roman" w:hAnsi="Times New Roman" w:cs="Times New Roman"/>
                <w:sz w:val="24"/>
                <w:szCs w:val="24"/>
              </w:rPr>
              <w:t xml:space="preserve"> </w:t>
            </w: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18 лет</w:t>
            </w:r>
          </w:p>
        </w:tc>
      </w:tr>
      <w:tr w:rsidR="00021659" w:rsidRPr="00E62D8F" w:rsidTr="00021659">
        <w:trPr>
          <w:trHeight w:val="3817"/>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9</w:t>
            </w:r>
          </w:p>
        </w:tc>
        <w:tc>
          <w:tcPr>
            <w:tcW w:w="3118" w:type="dxa"/>
          </w:tcPr>
          <w:p w:rsidR="00021659" w:rsidRPr="00E62D8F" w:rsidRDefault="00021659" w:rsidP="00E62D8F">
            <w:pPr>
              <w:widowControl w:val="0"/>
              <w:snapToGrid w:val="0"/>
              <w:spacing w:line="240" w:lineRule="auto"/>
              <w:rPr>
                <w:rFonts w:ascii="Times New Roman" w:hAnsi="Times New Roman" w:cs="Times New Roman"/>
                <w:sz w:val="24"/>
                <w:szCs w:val="24"/>
              </w:rPr>
            </w:pPr>
            <w:r w:rsidRPr="00E62D8F">
              <w:rPr>
                <w:rFonts w:ascii="Times New Roman" w:hAnsi="Times New Roman" w:cs="Times New Roman"/>
                <w:sz w:val="24"/>
                <w:szCs w:val="24"/>
              </w:rPr>
              <w:t>Предоставление информации по нормативно-правовым вопросам: трудовому кодексу, законам о занятости, об образовании, о социальной защите инвалидов,  о социальных гарантиях детям-сиротам и детям, оставшимся без попечения родителей, о льготах, предоставляемых различным категориям граждан.</w:t>
            </w:r>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11</w:t>
            </w:r>
          </w:p>
        </w:tc>
        <w:tc>
          <w:tcPr>
            <w:tcW w:w="17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2</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4</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5</w:t>
            </w:r>
          </w:p>
        </w:tc>
        <w:tc>
          <w:tcPr>
            <w:tcW w:w="965" w:type="dxa"/>
          </w:tcPr>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10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   9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родители</w:t>
            </w: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16-18 лет</w:t>
            </w:r>
          </w:p>
        </w:tc>
      </w:tr>
      <w:tr w:rsidR="00021659" w:rsidRPr="00E62D8F" w:rsidTr="00021659">
        <w:trPr>
          <w:trHeight w:val="982"/>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10</w:t>
            </w:r>
          </w:p>
        </w:tc>
        <w:tc>
          <w:tcPr>
            <w:tcW w:w="3118" w:type="dxa"/>
          </w:tcPr>
          <w:p w:rsidR="00021659" w:rsidRPr="00E62D8F" w:rsidRDefault="00021659" w:rsidP="00E62D8F">
            <w:pPr>
              <w:widowControl w:val="0"/>
              <w:snapToGrid w:val="0"/>
              <w:spacing w:line="240" w:lineRule="auto"/>
              <w:rPr>
                <w:rFonts w:ascii="Times New Roman" w:hAnsi="Times New Roman" w:cs="Times New Roman"/>
                <w:sz w:val="24"/>
                <w:szCs w:val="24"/>
              </w:rPr>
            </w:pPr>
            <w:r w:rsidRPr="00E62D8F">
              <w:rPr>
                <w:rFonts w:ascii="Times New Roman" w:hAnsi="Times New Roman" w:cs="Times New Roman"/>
                <w:sz w:val="24"/>
                <w:szCs w:val="24"/>
              </w:rPr>
              <w:t>Консультации у специалистов (</w:t>
            </w:r>
            <w:proofErr w:type="spellStart"/>
            <w:r w:rsidRPr="00E62D8F">
              <w:rPr>
                <w:rFonts w:ascii="Times New Roman" w:hAnsi="Times New Roman" w:cs="Times New Roman"/>
                <w:sz w:val="24"/>
                <w:szCs w:val="24"/>
              </w:rPr>
              <w:t>психофизиолога</w:t>
            </w:r>
            <w:proofErr w:type="spellEnd"/>
            <w:r w:rsidRPr="00E62D8F">
              <w:rPr>
                <w:rFonts w:ascii="Times New Roman" w:hAnsi="Times New Roman" w:cs="Times New Roman"/>
                <w:sz w:val="24"/>
                <w:szCs w:val="24"/>
              </w:rPr>
              <w:t>, психологов)  Центра «Ресурс»: «Выбор профессии детьми с ограниченными возможностями здоровья»</w:t>
            </w:r>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6</w:t>
            </w:r>
          </w:p>
        </w:tc>
        <w:tc>
          <w:tcPr>
            <w:tcW w:w="17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2</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4</w:t>
            </w:r>
          </w:p>
        </w:tc>
        <w:tc>
          <w:tcPr>
            <w:tcW w:w="965" w:type="dxa"/>
          </w:tcPr>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10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   9 VIII вид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16-18 лет</w:t>
            </w:r>
          </w:p>
        </w:tc>
      </w:tr>
      <w:tr w:rsidR="00021659" w:rsidRPr="00E62D8F" w:rsidTr="00021659">
        <w:trPr>
          <w:trHeight w:val="1441"/>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11</w:t>
            </w:r>
          </w:p>
        </w:tc>
        <w:tc>
          <w:tcPr>
            <w:tcW w:w="3118" w:type="dxa"/>
          </w:tcPr>
          <w:p w:rsidR="00021659" w:rsidRPr="00E62D8F" w:rsidRDefault="00021659" w:rsidP="00E62D8F">
            <w:pPr>
              <w:widowControl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Консультации  окулиста, психиатра, др. врачей: «Выбор профессии детьми с ограниченными возможностями здоровья» </w:t>
            </w:r>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6</w:t>
            </w:r>
          </w:p>
        </w:tc>
        <w:tc>
          <w:tcPr>
            <w:tcW w:w="17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2</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4</w:t>
            </w:r>
          </w:p>
        </w:tc>
        <w:tc>
          <w:tcPr>
            <w:tcW w:w="965" w:type="dxa"/>
          </w:tcPr>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10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   9 VIII вид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16-18 лет</w:t>
            </w:r>
          </w:p>
        </w:tc>
      </w:tr>
      <w:tr w:rsidR="00021659" w:rsidRPr="00E62D8F" w:rsidTr="00021659">
        <w:trPr>
          <w:trHeight w:val="1423"/>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12</w:t>
            </w:r>
          </w:p>
        </w:tc>
        <w:tc>
          <w:tcPr>
            <w:tcW w:w="3118" w:type="dxa"/>
          </w:tcPr>
          <w:p w:rsidR="00021659" w:rsidRPr="00E62D8F" w:rsidRDefault="00021659" w:rsidP="00E62D8F">
            <w:pPr>
              <w:widowControl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Консультации специалистов </w:t>
            </w:r>
            <w:proofErr w:type="spellStart"/>
            <w:r w:rsidRPr="00E62D8F">
              <w:rPr>
                <w:rFonts w:ascii="Times New Roman" w:hAnsi="Times New Roman" w:cs="Times New Roman"/>
                <w:sz w:val="24"/>
                <w:szCs w:val="24"/>
              </w:rPr>
              <w:t>МСЭк</w:t>
            </w:r>
            <w:proofErr w:type="spellEnd"/>
            <w:r w:rsidRPr="00E62D8F">
              <w:rPr>
                <w:rFonts w:ascii="Times New Roman" w:hAnsi="Times New Roman" w:cs="Times New Roman"/>
                <w:sz w:val="24"/>
                <w:szCs w:val="24"/>
              </w:rPr>
              <w:t>: «Выбор профессии детьми с ограниченными возможностями здоровья»</w:t>
            </w:r>
          </w:p>
        </w:tc>
        <w:tc>
          <w:tcPr>
            <w:tcW w:w="2010"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w:t>
            </w:r>
          </w:p>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w:t>
            </w:r>
          </w:p>
        </w:tc>
        <w:tc>
          <w:tcPr>
            <w:tcW w:w="17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1</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1</w:t>
            </w:r>
          </w:p>
        </w:tc>
        <w:tc>
          <w:tcPr>
            <w:tcW w:w="965" w:type="dxa"/>
          </w:tcPr>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10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9 VIII вид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17 лет</w:t>
            </w:r>
          </w:p>
        </w:tc>
      </w:tr>
    </w:tbl>
    <w:p w:rsidR="00021659" w:rsidRPr="00E62D8F" w:rsidRDefault="00021659" w:rsidP="00E62D8F">
      <w:pPr>
        <w:pStyle w:val="aa"/>
        <w:spacing w:line="240" w:lineRule="auto"/>
        <w:rPr>
          <w:rFonts w:ascii="Times New Roman" w:hAnsi="Times New Roman" w:cs="Times New Roman"/>
          <w:b/>
          <w:sz w:val="24"/>
          <w:szCs w:val="24"/>
        </w:rPr>
      </w:pPr>
    </w:p>
    <w:p w:rsidR="00021659" w:rsidRPr="00E62D8F" w:rsidRDefault="00021659" w:rsidP="00E62D8F">
      <w:pPr>
        <w:pStyle w:val="aa"/>
        <w:numPr>
          <w:ilvl w:val="0"/>
          <w:numId w:val="40"/>
        </w:numPr>
        <w:spacing w:after="200" w:line="240" w:lineRule="auto"/>
        <w:rPr>
          <w:rFonts w:ascii="Times New Roman" w:hAnsi="Times New Roman" w:cs="Times New Roman"/>
          <w:sz w:val="24"/>
          <w:szCs w:val="24"/>
        </w:rPr>
      </w:pPr>
      <w:r w:rsidRPr="00E62D8F">
        <w:rPr>
          <w:rFonts w:ascii="Times New Roman" w:hAnsi="Times New Roman" w:cs="Times New Roman"/>
          <w:sz w:val="24"/>
          <w:szCs w:val="24"/>
        </w:rPr>
        <w:t xml:space="preserve"> Групповые консультации</w:t>
      </w:r>
      <w:r w:rsidRPr="00E62D8F">
        <w:rPr>
          <w:rStyle w:val="af9"/>
          <w:rFonts w:ascii="Times New Roman" w:hAnsi="Times New Roman"/>
          <w:sz w:val="24"/>
          <w:szCs w:val="24"/>
        </w:rPr>
        <w:t xml:space="preserve"> </w:t>
      </w:r>
    </w:p>
    <w:p w:rsidR="00021659" w:rsidRPr="00E62D8F" w:rsidRDefault="00021659" w:rsidP="00E62D8F">
      <w:pPr>
        <w:pStyle w:val="aa"/>
        <w:numPr>
          <w:ilvl w:val="0"/>
          <w:numId w:val="40"/>
        </w:numPr>
        <w:spacing w:after="200" w:line="240" w:lineRule="auto"/>
        <w:jc w:val="right"/>
        <w:rPr>
          <w:rFonts w:ascii="Times New Roman" w:hAnsi="Times New Roman" w:cs="Times New Roman"/>
          <w:sz w:val="24"/>
          <w:szCs w:val="24"/>
        </w:rPr>
      </w:pPr>
      <w:r w:rsidRPr="00E62D8F">
        <w:rPr>
          <w:rFonts w:ascii="Times New Roman" w:hAnsi="Times New Roman" w:cs="Times New Roman"/>
          <w:sz w:val="24"/>
          <w:szCs w:val="24"/>
        </w:rPr>
        <w:t xml:space="preserve"> </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2010"/>
        <w:gridCol w:w="1713"/>
        <w:gridCol w:w="965"/>
        <w:gridCol w:w="1213"/>
      </w:tblGrid>
      <w:tr w:rsidR="00021659" w:rsidRPr="00E62D8F" w:rsidTr="00021659">
        <w:trPr>
          <w:trHeight w:val="797"/>
        </w:trPr>
        <w:tc>
          <w:tcPr>
            <w:tcW w:w="534"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w:t>
            </w:r>
          </w:p>
        </w:tc>
        <w:tc>
          <w:tcPr>
            <w:tcW w:w="3118"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Содержание консультации</w:t>
            </w:r>
          </w:p>
        </w:tc>
        <w:tc>
          <w:tcPr>
            <w:tcW w:w="2010" w:type="dxa"/>
            <w:vAlign w:val="center"/>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Количество консультаций</w:t>
            </w:r>
          </w:p>
        </w:tc>
        <w:tc>
          <w:tcPr>
            <w:tcW w:w="1713"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Количество человек</w:t>
            </w:r>
          </w:p>
        </w:tc>
        <w:tc>
          <w:tcPr>
            <w:tcW w:w="965"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Класс</w:t>
            </w:r>
          </w:p>
          <w:p w:rsidR="00021659" w:rsidRPr="00E62D8F" w:rsidRDefault="00021659" w:rsidP="00E62D8F">
            <w:pPr>
              <w:widowControl w:val="0"/>
              <w:spacing w:line="240" w:lineRule="auto"/>
              <w:jc w:val="center"/>
              <w:rPr>
                <w:rFonts w:ascii="Times New Roman" w:hAnsi="Times New Roman" w:cs="Times New Roman"/>
                <w:sz w:val="24"/>
                <w:szCs w:val="24"/>
              </w:rPr>
            </w:pPr>
          </w:p>
        </w:tc>
        <w:tc>
          <w:tcPr>
            <w:tcW w:w="1213"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Возраст</w:t>
            </w:r>
          </w:p>
          <w:p w:rsidR="00021659" w:rsidRPr="00E62D8F" w:rsidRDefault="00021659" w:rsidP="00E62D8F">
            <w:pPr>
              <w:widowControl w:val="0"/>
              <w:spacing w:line="240" w:lineRule="auto"/>
              <w:jc w:val="center"/>
              <w:rPr>
                <w:rFonts w:ascii="Times New Roman" w:hAnsi="Times New Roman" w:cs="Times New Roman"/>
                <w:sz w:val="24"/>
                <w:szCs w:val="24"/>
              </w:rPr>
            </w:pPr>
          </w:p>
        </w:tc>
      </w:tr>
      <w:tr w:rsidR="00021659" w:rsidRPr="00E62D8F" w:rsidTr="00021659">
        <w:trPr>
          <w:trHeight w:val="2226"/>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w:t>
            </w:r>
          </w:p>
        </w:tc>
        <w:tc>
          <w:tcPr>
            <w:tcW w:w="3118" w:type="dxa"/>
          </w:tcPr>
          <w:p w:rsidR="00021659" w:rsidRPr="00E62D8F" w:rsidRDefault="00021659" w:rsidP="00E62D8F">
            <w:pPr>
              <w:widowControl w:val="0"/>
              <w:snapToGrid w:val="0"/>
              <w:spacing w:line="240" w:lineRule="auto"/>
              <w:rPr>
                <w:rFonts w:ascii="Times New Roman" w:hAnsi="Times New Roman" w:cs="Times New Roman"/>
                <w:sz w:val="24"/>
                <w:szCs w:val="24"/>
              </w:rPr>
            </w:pPr>
            <w:r w:rsidRPr="00E62D8F">
              <w:rPr>
                <w:rFonts w:ascii="Times New Roman" w:hAnsi="Times New Roman" w:cs="Times New Roman"/>
                <w:sz w:val="24"/>
                <w:szCs w:val="24"/>
              </w:rPr>
              <w:t>«Использование ресурсов интернета при профессиональном самоопределении».</w:t>
            </w:r>
          </w:p>
        </w:tc>
        <w:tc>
          <w:tcPr>
            <w:tcW w:w="2010"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3</w:t>
            </w:r>
          </w:p>
        </w:tc>
        <w:tc>
          <w:tcPr>
            <w:tcW w:w="1713"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2</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3</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4</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7</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6</w:t>
            </w:r>
          </w:p>
        </w:tc>
        <w:tc>
          <w:tcPr>
            <w:tcW w:w="965" w:type="dxa"/>
          </w:tcPr>
          <w:p w:rsidR="00021659" w:rsidRPr="00E62D8F" w:rsidRDefault="00021659" w:rsidP="00E62D8F">
            <w:pPr>
              <w:widowControl w:val="0"/>
              <w:snapToGrid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10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 9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9 </w:t>
            </w:r>
            <w:proofErr w:type="spellStart"/>
            <w:r w:rsidRPr="00E62D8F">
              <w:rPr>
                <w:rFonts w:ascii="Times New Roman" w:hAnsi="Times New Roman" w:cs="Times New Roman"/>
                <w:sz w:val="24"/>
                <w:szCs w:val="24"/>
              </w:rPr>
              <w:t>VIII</w:t>
            </w:r>
            <w:proofErr w:type="gramStart"/>
            <w:r w:rsidRPr="00E62D8F">
              <w:rPr>
                <w:rFonts w:ascii="Times New Roman" w:hAnsi="Times New Roman" w:cs="Times New Roman"/>
                <w:sz w:val="24"/>
                <w:szCs w:val="24"/>
              </w:rPr>
              <w:t>в</w:t>
            </w:r>
            <w:proofErr w:type="spellEnd"/>
            <w:proofErr w:type="gram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7-8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w:t>
            </w:r>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5-6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w:t>
            </w: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12-18 лет</w:t>
            </w:r>
          </w:p>
        </w:tc>
      </w:tr>
      <w:tr w:rsidR="00021659" w:rsidRPr="00E62D8F" w:rsidTr="00021659">
        <w:trPr>
          <w:trHeight w:val="1974"/>
        </w:trPr>
        <w:tc>
          <w:tcPr>
            <w:tcW w:w="53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2</w:t>
            </w:r>
          </w:p>
        </w:tc>
        <w:tc>
          <w:tcPr>
            <w:tcW w:w="3118" w:type="dxa"/>
          </w:tcPr>
          <w:p w:rsidR="00021659" w:rsidRPr="00E62D8F" w:rsidRDefault="00021659" w:rsidP="00E62D8F">
            <w:pPr>
              <w:widowControl w:val="0"/>
              <w:snapToGrid w:val="0"/>
              <w:spacing w:line="240" w:lineRule="auto"/>
              <w:rPr>
                <w:rFonts w:ascii="Times New Roman" w:hAnsi="Times New Roman" w:cs="Times New Roman"/>
                <w:sz w:val="24"/>
                <w:szCs w:val="24"/>
              </w:rPr>
            </w:pPr>
            <w:r w:rsidRPr="00E62D8F">
              <w:rPr>
                <w:rFonts w:ascii="Times New Roman" w:hAnsi="Times New Roman" w:cs="Times New Roman"/>
                <w:sz w:val="24"/>
                <w:szCs w:val="24"/>
              </w:rPr>
              <w:t>«Источники информации о профессиях,  образовательных учреждениях и условиях поступления».</w:t>
            </w:r>
          </w:p>
          <w:p w:rsidR="00021659" w:rsidRPr="00E62D8F" w:rsidRDefault="00021659" w:rsidP="00E62D8F">
            <w:pPr>
              <w:spacing w:line="240" w:lineRule="auto"/>
              <w:rPr>
                <w:rFonts w:ascii="Times New Roman" w:hAnsi="Times New Roman" w:cs="Times New Roman"/>
                <w:sz w:val="24"/>
                <w:szCs w:val="24"/>
              </w:rPr>
            </w:pPr>
          </w:p>
        </w:tc>
        <w:tc>
          <w:tcPr>
            <w:tcW w:w="2010"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2</w:t>
            </w:r>
          </w:p>
        </w:tc>
        <w:tc>
          <w:tcPr>
            <w:tcW w:w="1713"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w:t>
            </w:r>
          </w:p>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9</w:t>
            </w:r>
          </w:p>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15</w:t>
            </w:r>
          </w:p>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8</w:t>
            </w:r>
          </w:p>
        </w:tc>
        <w:tc>
          <w:tcPr>
            <w:tcW w:w="965" w:type="dxa"/>
          </w:tcPr>
          <w:p w:rsidR="00021659" w:rsidRPr="00E62D8F" w:rsidRDefault="00021659" w:rsidP="00E62D8F">
            <w:pPr>
              <w:widowControl w:val="0"/>
              <w:snapToGrid w:val="0"/>
              <w:spacing w:line="240" w:lineRule="auto"/>
              <w:ind w:left="-145"/>
              <w:rPr>
                <w:rFonts w:ascii="Times New Roman" w:hAnsi="Times New Roman" w:cs="Times New Roman"/>
                <w:sz w:val="24"/>
                <w:szCs w:val="24"/>
              </w:rPr>
            </w:pPr>
            <w:r w:rsidRPr="00E62D8F">
              <w:rPr>
                <w:rFonts w:ascii="Times New Roman" w:hAnsi="Times New Roman" w:cs="Times New Roman"/>
                <w:sz w:val="24"/>
                <w:szCs w:val="24"/>
              </w:rPr>
              <w:t xml:space="preserve"> 8 </w:t>
            </w:r>
            <w:proofErr w:type="spellStart"/>
            <w:r w:rsidRPr="00E62D8F">
              <w:rPr>
                <w:rFonts w:ascii="Times New Roman" w:hAnsi="Times New Roman" w:cs="Times New Roman"/>
                <w:sz w:val="24"/>
                <w:szCs w:val="24"/>
              </w:rPr>
              <w:t>VIII</w:t>
            </w:r>
            <w:proofErr w:type="gramStart"/>
            <w:r w:rsidRPr="00E62D8F">
              <w:rPr>
                <w:rFonts w:ascii="Times New Roman" w:hAnsi="Times New Roman" w:cs="Times New Roman"/>
                <w:sz w:val="24"/>
                <w:szCs w:val="24"/>
              </w:rPr>
              <w:t>в</w:t>
            </w:r>
            <w:proofErr w:type="spellEnd"/>
            <w:proofErr w:type="gramEnd"/>
          </w:p>
          <w:p w:rsidR="00021659" w:rsidRPr="00E62D8F" w:rsidRDefault="00021659" w:rsidP="00E62D8F">
            <w:pPr>
              <w:widowControl w:val="0"/>
              <w:snapToGrid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4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1-3 </w:t>
            </w:r>
            <w:proofErr w:type="spellStart"/>
            <w:r w:rsidRPr="00E62D8F">
              <w:rPr>
                <w:rFonts w:ascii="Times New Roman" w:hAnsi="Times New Roman" w:cs="Times New Roman"/>
                <w:sz w:val="24"/>
                <w:szCs w:val="24"/>
              </w:rPr>
              <w:t>кл</w:t>
            </w:r>
            <w:proofErr w:type="spellEnd"/>
            <w:r w:rsidRPr="00E62D8F">
              <w:rPr>
                <w:rFonts w:ascii="Times New Roman" w:hAnsi="Times New Roman" w:cs="Times New Roman"/>
                <w:sz w:val="24"/>
                <w:szCs w:val="24"/>
              </w:rPr>
              <w:t xml:space="preserve">.   </w:t>
            </w:r>
          </w:p>
          <w:p w:rsidR="00021659" w:rsidRPr="00E62D8F" w:rsidRDefault="00021659" w:rsidP="00E62D8F">
            <w:pPr>
              <w:widowControl w:val="0"/>
              <w:snapToGrid w:val="0"/>
              <w:spacing w:line="240" w:lineRule="auto"/>
              <w:ind w:left="-145"/>
              <w:jc w:val="center"/>
              <w:rPr>
                <w:rFonts w:ascii="Times New Roman" w:hAnsi="Times New Roman" w:cs="Times New Roman"/>
                <w:sz w:val="24"/>
                <w:szCs w:val="24"/>
              </w:rPr>
            </w:pPr>
            <w:r w:rsidRPr="00E62D8F">
              <w:rPr>
                <w:rFonts w:ascii="Times New Roman" w:hAnsi="Times New Roman" w:cs="Times New Roman"/>
                <w:sz w:val="24"/>
                <w:szCs w:val="24"/>
              </w:rPr>
              <w:t xml:space="preserve">4-6VIII вид  </w:t>
            </w:r>
          </w:p>
        </w:tc>
        <w:tc>
          <w:tcPr>
            <w:tcW w:w="1213"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7-15лет </w:t>
            </w:r>
          </w:p>
        </w:tc>
      </w:tr>
    </w:tbl>
    <w:p w:rsidR="00021659" w:rsidRPr="00E62D8F" w:rsidRDefault="00021659" w:rsidP="00E62D8F">
      <w:pPr>
        <w:pStyle w:val="aa"/>
        <w:numPr>
          <w:ilvl w:val="0"/>
          <w:numId w:val="41"/>
        </w:numPr>
        <w:spacing w:after="200" w:line="240" w:lineRule="auto"/>
        <w:rPr>
          <w:rFonts w:ascii="Times New Roman" w:hAnsi="Times New Roman" w:cs="Times New Roman"/>
          <w:sz w:val="24"/>
          <w:szCs w:val="24"/>
        </w:rPr>
      </w:pPr>
      <w:r w:rsidRPr="00E62D8F">
        <w:rPr>
          <w:rFonts w:ascii="Times New Roman" w:hAnsi="Times New Roman" w:cs="Times New Roman"/>
          <w:sz w:val="24"/>
          <w:szCs w:val="24"/>
        </w:rPr>
        <w:t>Подбор  информационно-справочных и методических материалов по профессиональному самоопределению</w:t>
      </w:r>
      <w:r w:rsidRPr="00E62D8F">
        <w:rPr>
          <w:rStyle w:val="af9"/>
          <w:rFonts w:ascii="Times New Roman" w:hAnsi="Times New Roman"/>
          <w:sz w:val="24"/>
          <w:szCs w:val="24"/>
        </w:rPr>
        <w:t xml:space="preserve"> </w:t>
      </w:r>
      <w:r w:rsidRPr="00E62D8F">
        <w:rPr>
          <w:rFonts w:ascii="Times New Roman" w:hAnsi="Times New Roman" w:cs="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2776"/>
        <w:gridCol w:w="1956"/>
        <w:gridCol w:w="4376"/>
      </w:tblGrid>
      <w:tr w:rsidR="00021659" w:rsidRPr="00E62D8F" w:rsidTr="00021659">
        <w:trPr>
          <w:trHeight w:val="1164"/>
        </w:trPr>
        <w:tc>
          <w:tcPr>
            <w:tcW w:w="498"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w:t>
            </w:r>
          </w:p>
        </w:tc>
        <w:tc>
          <w:tcPr>
            <w:tcW w:w="2776" w:type="dxa"/>
          </w:tcPr>
          <w:p w:rsidR="00021659" w:rsidRPr="00E62D8F" w:rsidRDefault="00021659"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  Информационн</w:t>
            </w:r>
            <w:proofErr w:type="gramStart"/>
            <w:r w:rsidRPr="00E62D8F">
              <w:rPr>
                <w:rFonts w:ascii="Times New Roman" w:hAnsi="Times New Roman" w:cs="Times New Roman"/>
                <w:sz w:val="24"/>
                <w:szCs w:val="24"/>
              </w:rPr>
              <w:t>о-</w:t>
            </w:r>
            <w:proofErr w:type="gramEnd"/>
            <w:r w:rsidRPr="00E62D8F">
              <w:rPr>
                <w:rFonts w:ascii="Times New Roman" w:hAnsi="Times New Roman" w:cs="Times New Roman"/>
                <w:sz w:val="24"/>
                <w:szCs w:val="24"/>
              </w:rPr>
              <w:t xml:space="preserve"> справочные и методические материалы  </w:t>
            </w:r>
          </w:p>
        </w:tc>
        <w:tc>
          <w:tcPr>
            <w:tcW w:w="1956"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Источники информации</w:t>
            </w:r>
          </w:p>
        </w:tc>
        <w:tc>
          <w:tcPr>
            <w:tcW w:w="4376"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 Направления использования</w:t>
            </w:r>
          </w:p>
          <w:p w:rsidR="00021659" w:rsidRPr="00E62D8F" w:rsidRDefault="00021659" w:rsidP="00E62D8F">
            <w:pPr>
              <w:widowControl w:val="0"/>
              <w:spacing w:line="240" w:lineRule="auto"/>
              <w:jc w:val="center"/>
              <w:rPr>
                <w:rFonts w:ascii="Times New Roman" w:hAnsi="Times New Roman" w:cs="Times New Roman"/>
                <w:sz w:val="24"/>
                <w:szCs w:val="24"/>
              </w:rPr>
            </w:pPr>
          </w:p>
          <w:p w:rsidR="00021659" w:rsidRPr="00E62D8F" w:rsidRDefault="00021659" w:rsidP="00E62D8F">
            <w:pPr>
              <w:widowControl w:val="0"/>
              <w:spacing w:line="240" w:lineRule="auto"/>
              <w:jc w:val="center"/>
              <w:rPr>
                <w:rFonts w:ascii="Times New Roman" w:hAnsi="Times New Roman" w:cs="Times New Roman"/>
                <w:sz w:val="24"/>
                <w:szCs w:val="24"/>
              </w:rPr>
            </w:pPr>
          </w:p>
        </w:tc>
      </w:tr>
      <w:tr w:rsidR="00021659" w:rsidRPr="00E62D8F" w:rsidTr="00021659">
        <w:trPr>
          <w:trHeight w:val="1407"/>
        </w:trPr>
        <w:tc>
          <w:tcPr>
            <w:tcW w:w="498"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w:t>
            </w: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2</w:t>
            </w: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3</w:t>
            </w: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4</w:t>
            </w: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5</w:t>
            </w:r>
          </w:p>
          <w:p w:rsidR="00021659" w:rsidRPr="00E62D8F" w:rsidRDefault="00021659" w:rsidP="00E62D8F">
            <w:pPr>
              <w:spacing w:line="240" w:lineRule="auto"/>
              <w:rPr>
                <w:rFonts w:ascii="Times New Roman" w:hAnsi="Times New Roman" w:cs="Times New Roman"/>
                <w:sz w:val="24"/>
                <w:szCs w:val="24"/>
              </w:rPr>
            </w:pPr>
          </w:p>
        </w:tc>
        <w:tc>
          <w:tcPr>
            <w:tcW w:w="2776"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«Справочник профессионального образования  ЯО 2020-2021»</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Диски «Образовательные ресурсы ЯО  </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Буклеты и диски  учебных заведений ЯО.   </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Сборник материалов об успешных людях-инвалидах</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«Стать успешным – доступно каждому»</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Презентации по </w:t>
            </w:r>
            <w:proofErr w:type="spellStart"/>
            <w:r w:rsidRPr="00E62D8F">
              <w:rPr>
                <w:rFonts w:ascii="Times New Roman" w:hAnsi="Times New Roman" w:cs="Times New Roman"/>
                <w:sz w:val="24"/>
                <w:szCs w:val="24"/>
              </w:rPr>
              <w:t>профориентационной</w:t>
            </w:r>
            <w:proofErr w:type="spellEnd"/>
            <w:r w:rsidRPr="00E62D8F">
              <w:rPr>
                <w:rFonts w:ascii="Times New Roman" w:hAnsi="Times New Roman" w:cs="Times New Roman"/>
                <w:sz w:val="24"/>
                <w:szCs w:val="24"/>
              </w:rPr>
              <w:t xml:space="preserve"> тематике «Интересный мир профессий»</w:t>
            </w:r>
          </w:p>
        </w:tc>
        <w:tc>
          <w:tcPr>
            <w:tcW w:w="1956"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Центр «Ресурс»   </w:t>
            </w: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Источник: газеты, журналы, интернет.                            </w:t>
            </w:r>
          </w:p>
          <w:p w:rsidR="00021659" w:rsidRPr="00E62D8F" w:rsidRDefault="00021659" w:rsidP="00E62D8F">
            <w:pPr>
              <w:spacing w:line="240" w:lineRule="auto"/>
              <w:rPr>
                <w:rFonts w:ascii="Times New Roman" w:hAnsi="Times New Roman" w:cs="Times New Roman"/>
                <w:i/>
                <w:sz w:val="24"/>
                <w:szCs w:val="24"/>
              </w:rPr>
            </w:pP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Литература, интернет.</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Интернет, разработки педагогов</w:t>
            </w:r>
          </w:p>
        </w:tc>
        <w:tc>
          <w:tcPr>
            <w:tcW w:w="4376" w:type="dxa"/>
          </w:tcPr>
          <w:p w:rsidR="00021659" w:rsidRPr="00E62D8F" w:rsidRDefault="00021659" w:rsidP="00E62D8F">
            <w:pPr>
              <w:widowControl w:val="0"/>
              <w:snapToGrid w:val="0"/>
              <w:spacing w:line="240" w:lineRule="auto"/>
              <w:rPr>
                <w:rFonts w:ascii="Times New Roman" w:hAnsi="Times New Roman" w:cs="Times New Roman"/>
                <w:sz w:val="24"/>
                <w:szCs w:val="24"/>
              </w:rPr>
            </w:pPr>
            <w:proofErr w:type="gramStart"/>
            <w:r w:rsidRPr="00E62D8F">
              <w:rPr>
                <w:rFonts w:ascii="Times New Roman" w:hAnsi="Times New Roman" w:cs="Times New Roman"/>
                <w:sz w:val="24"/>
                <w:szCs w:val="24"/>
              </w:rPr>
              <w:t>Использованы на занятиях по профориентации,  при изучении  рынка образовательных услуг, для оформления стенда.</w:t>
            </w:r>
            <w:proofErr w:type="gramEnd"/>
          </w:p>
          <w:p w:rsidR="00021659" w:rsidRPr="00E62D8F" w:rsidRDefault="00021659" w:rsidP="00E62D8F">
            <w:pPr>
              <w:widowControl w:val="0"/>
              <w:snapToGrid w:val="0"/>
              <w:spacing w:line="240" w:lineRule="auto"/>
              <w:rPr>
                <w:rFonts w:ascii="Times New Roman" w:hAnsi="Times New Roman" w:cs="Times New Roman"/>
                <w:sz w:val="24"/>
                <w:szCs w:val="24"/>
              </w:rPr>
            </w:pPr>
          </w:p>
          <w:p w:rsidR="00021659" w:rsidRPr="00E62D8F" w:rsidRDefault="00021659" w:rsidP="00E62D8F">
            <w:pPr>
              <w:widowControl w:val="0"/>
              <w:snapToGrid w:val="0"/>
              <w:spacing w:line="240" w:lineRule="auto"/>
              <w:rPr>
                <w:rFonts w:ascii="Times New Roman" w:hAnsi="Times New Roman" w:cs="Times New Roman"/>
                <w:sz w:val="24"/>
                <w:szCs w:val="24"/>
              </w:rPr>
            </w:pPr>
          </w:p>
          <w:p w:rsidR="00021659" w:rsidRPr="00E62D8F" w:rsidRDefault="00021659" w:rsidP="00E62D8F">
            <w:pPr>
              <w:widowControl w:val="0"/>
              <w:snapToGrid w:val="0"/>
              <w:spacing w:line="240" w:lineRule="auto"/>
              <w:rPr>
                <w:rFonts w:ascii="Times New Roman" w:hAnsi="Times New Roman" w:cs="Times New Roman"/>
                <w:sz w:val="24"/>
                <w:szCs w:val="24"/>
              </w:rPr>
            </w:pPr>
            <w:proofErr w:type="gramStart"/>
            <w:r w:rsidRPr="00E62D8F">
              <w:rPr>
                <w:rFonts w:ascii="Times New Roman" w:hAnsi="Times New Roman" w:cs="Times New Roman"/>
                <w:sz w:val="24"/>
                <w:szCs w:val="24"/>
              </w:rPr>
              <w:t xml:space="preserve">Использованы для оформления стенда, на занятиях, классных часах. </w:t>
            </w:r>
            <w:proofErr w:type="gramEnd"/>
          </w:p>
          <w:p w:rsidR="00021659" w:rsidRPr="00E62D8F" w:rsidRDefault="00021659" w:rsidP="00E62D8F">
            <w:pPr>
              <w:widowControl w:val="0"/>
              <w:snapToGrid w:val="0"/>
              <w:spacing w:line="240" w:lineRule="auto"/>
              <w:rPr>
                <w:rFonts w:ascii="Times New Roman" w:hAnsi="Times New Roman" w:cs="Times New Roman"/>
                <w:sz w:val="24"/>
                <w:szCs w:val="24"/>
              </w:rPr>
            </w:pPr>
          </w:p>
          <w:p w:rsidR="00021659" w:rsidRPr="00E62D8F" w:rsidRDefault="00021659" w:rsidP="00E62D8F">
            <w:pPr>
              <w:widowControl w:val="0"/>
              <w:snapToGrid w:val="0"/>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На занятиях, классных часах. </w:t>
            </w:r>
          </w:p>
          <w:p w:rsidR="00021659" w:rsidRPr="00E62D8F" w:rsidRDefault="00021659" w:rsidP="00E62D8F">
            <w:pPr>
              <w:spacing w:line="240" w:lineRule="auto"/>
              <w:rPr>
                <w:rFonts w:ascii="Times New Roman" w:hAnsi="Times New Roman" w:cs="Times New Roman"/>
                <w:b/>
                <w:sz w:val="24"/>
                <w:szCs w:val="24"/>
              </w:rPr>
            </w:pPr>
          </w:p>
        </w:tc>
      </w:tr>
    </w:tbl>
    <w:p w:rsidR="00021659" w:rsidRPr="00E62D8F" w:rsidRDefault="00021659" w:rsidP="00E62D8F">
      <w:pPr>
        <w:pStyle w:val="afa"/>
        <w:rPr>
          <w:sz w:val="24"/>
          <w:szCs w:val="24"/>
        </w:rPr>
      </w:pPr>
    </w:p>
    <w:p w:rsidR="00021659" w:rsidRPr="00E62D8F" w:rsidRDefault="00021659" w:rsidP="00E62D8F">
      <w:pPr>
        <w:pStyle w:val="aa"/>
        <w:widowControl w:val="0"/>
        <w:numPr>
          <w:ilvl w:val="0"/>
          <w:numId w:val="41"/>
        </w:numPr>
        <w:spacing w:after="200" w:line="240" w:lineRule="auto"/>
        <w:ind w:left="360"/>
        <w:rPr>
          <w:rFonts w:ascii="Times New Roman" w:hAnsi="Times New Roman" w:cs="Times New Roman"/>
          <w:sz w:val="24"/>
          <w:szCs w:val="24"/>
        </w:rPr>
      </w:pPr>
      <w:proofErr w:type="gramStart"/>
      <w:r w:rsidRPr="00E62D8F">
        <w:rPr>
          <w:rFonts w:ascii="Times New Roman" w:hAnsi="Times New Roman" w:cs="Times New Roman"/>
          <w:sz w:val="24"/>
          <w:szCs w:val="24"/>
        </w:rPr>
        <w:lastRenderedPageBreak/>
        <w:t>Разработка информационных и методических материалов: буклетов, сценариев (конспектов) занятий, праздников, игр и т.п.</w:t>
      </w:r>
      <w:proofErr w:type="gram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2310"/>
        <w:gridCol w:w="2160"/>
        <w:gridCol w:w="1800"/>
        <w:gridCol w:w="2880"/>
      </w:tblGrid>
      <w:tr w:rsidR="00021659" w:rsidRPr="00E62D8F" w:rsidTr="00021659">
        <w:tc>
          <w:tcPr>
            <w:tcW w:w="498"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w:t>
            </w:r>
          </w:p>
        </w:tc>
        <w:tc>
          <w:tcPr>
            <w:tcW w:w="2310"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Информационные и методические материалы </w:t>
            </w:r>
          </w:p>
        </w:tc>
        <w:tc>
          <w:tcPr>
            <w:tcW w:w="2160"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 xml:space="preserve"> Тематика</w:t>
            </w:r>
          </w:p>
        </w:tc>
        <w:tc>
          <w:tcPr>
            <w:tcW w:w="1800"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Автор-составитель</w:t>
            </w:r>
          </w:p>
        </w:tc>
        <w:tc>
          <w:tcPr>
            <w:tcW w:w="2880" w:type="dxa"/>
          </w:tcPr>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Целевая аудитория</w:t>
            </w:r>
          </w:p>
          <w:p w:rsidR="00021659" w:rsidRPr="00E62D8F" w:rsidRDefault="00021659" w:rsidP="00E62D8F">
            <w:pPr>
              <w:widowControl w:val="0"/>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(класс  возраст)</w:t>
            </w:r>
          </w:p>
        </w:tc>
      </w:tr>
      <w:tr w:rsidR="00021659" w:rsidRPr="00E62D8F" w:rsidTr="00021659">
        <w:tc>
          <w:tcPr>
            <w:tcW w:w="498"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1</w:t>
            </w:r>
          </w:p>
        </w:tc>
        <w:tc>
          <w:tcPr>
            <w:tcW w:w="2310" w:type="dxa"/>
          </w:tcPr>
          <w:p w:rsidR="00021659" w:rsidRPr="00E62D8F" w:rsidRDefault="00021659" w:rsidP="00E62D8F">
            <w:pPr>
              <w:spacing w:line="240" w:lineRule="auto"/>
              <w:rPr>
                <w:rFonts w:ascii="Times New Roman" w:hAnsi="Times New Roman" w:cs="Times New Roman"/>
                <w:b/>
                <w:sz w:val="24"/>
                <w:szCs w:val="24"/>
              </w:rPr>
            </w:pPr>
            <w:r w:rsidRPr="00E62D8F">
              <w:rPr>
                <w:rFonts w:ascii="Times New Roman" w:hAnsi="Times New Roman" w:cs="Times New Roman"/>
                <w:sz w:val="24"/>
                <w:szCs w:val="24"/>
              </w:rPr>
              <w:t>Сценарии сюжетно-ролевых игры по профессиям «Учитель», «Дворник», «Повар».</w:t>
            </w:r>
          </w:p>
        </w:tc>
        <w:tc>
          <w:tcPr>
            <w:tcW w:w="2160"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Получение </w:t>
            </w:r>
            <w:proofErr w:type="spellStart"/>
            <w:proofErr w:type="gramStart"/>
            <w:r w:rsidRPr="00E62D8F">
              <w:rPr>
                <w:rFonts w:ascii="Times New Roman" w:hAnsi="Times New Roman" w:cs="Times New Roman"/>
                <w:sz w:val="24"/>
                <w:szCs w:val="24"/>
              </w:rPr>
              <w:t>уча-щимися</w:t>
            </w:r>
            <w:proofErr w:type="spellEnd"/>
            <w:proofErr w:type="gramEnd"/>
            <w:r w:rsidRPr="00E62D8F">
              <w:rPr>
                <w:rFonts w:ascii="Times New Roman" w:hAnsi="Times New Roman" w:cs="Times New Roman"/>
                <w:sz w:val="24"/>
                <w:szCs w:val="24"/>
              </w:rPr>
              <w:t xml:space="preserve"> знаний о содержании  данных профессий.</w:t>
            </w:r>
          </w:p>
        </w:tc>
        <w:tc>
          <w:tcPr>
            <w:tcW w:w="1800"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Соц. педагог</w:t>
            </w:r>
          </w:p>
        </w:tc>
        <w:tc>
          <w:tcPr>
            <w:tcW w:w="2880"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Дети с ТМНР</w:t>
            </w:r>
          </w:p>
        </w:tc>
      </w:tr>
      <w:tr w:rsidR="00021659" w:rsidRPr="00E62D8F" w:rsidTr="00021659">
        <w:trPr>
          <w:trHeight w:val="1974"/>
        </w:trPr>
        <w:tc>
          <w:tcPr>
            <w:tcW w:w="498"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2</w:t>
            </w:r>
          </w:p>
        </w:tc>
        <w:tc>
          <w:tcPr>
            <w:tcW w:w="2310"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Настольные игры «Отгадай профессию» </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«Ферма», «Монополия»</w:t>
            </w:r>
          </w:p>
        </w:tc>
        <w:tc>
          <w:tcPr>
            <w:tcW w:w="2160" w:type="dxa"/>
          </w:tcPr>
          <w:p w:rsidR="00021659" w:rsidRPr="00E62D8F" w:rsidRDefault="00021659" w:rsidP="00E62D8F">
            <w:pPr>
              <w:spacing w:line="240" w:lineRule="auto"/>
              <w:rPr>
                <w:rFonts w:ascii="Times New Roman" w:hAnsi="Times New Roman" w:cs="Times New Roman"/>
                <w:b/>
                <w:sz w:val="24"/>
                <w:szCs w:val="24"/>
              </w:rPr>
            </w:pPr>
            <w:r w:rsidRPr="00E62D8F">
              <w:rPr>
                <w:rFonts w:ascii="Times New Roman" w:hAnsi="Times New Roman" w:cs="Times New Roman"/>
                <w:sz w:val="24"/>
                <w:szCs w:val="24"/>
              </w:rPr>
              <w:t xml:space="preserve">  Получение знаний учащимися о различных профессиях. Выстраивание своего бизнес-плана</w:t>
            </w:r>
          </w:p>
        </w:tc>
        <w:tc>
          <w:tcPr>
            <w:tcW w:w="1800" w:type="dxa"/>
          </w:tcPr>
          <w:p w:rsidR="00021659" w:rsidRPr="00E62D8F" w:rsidRDefault="00021659" w:rsidP="00E62D8F">
            <w:pPr>
              <w:spacing w:line="240" w:lineRule="auto"/>
              <w:rPr>
                <w:rFonts w:ascii="Times New Roman" w:hAnsi="Times New Roman" w:cs="Times New Roman"/>
                <w:b/>
                <w:sz w:val="24"/>
                <w:szCs w:val="24"/>
              </w:rPr>
            </w:pPr>
            <w:r w:rsidRPr="00E62D8F">
              <w:rPr>
                <w:rFonts w:ascii="Times New Roman" w:hAnsi="Times New Roman" w:cs="Times New Roman"/>
                <w:sz w:val="24"/>
                <w:szCs w:val="24"/>
              </w:rPr>
              <w:t>Соц. педагог</w:t>
            </w:r>
          </w:p>
        </w:tc>
        <w:tc>
          <w:tcPr>
            <w:tcW w:w="2880"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Незрячие дети</w:t>
            </w:r>
          </w:p>
          <w:p w:rsidR="00021659" w:rsidRPr="00E62D8F" w:rsidRDefault="00021659" w:rsidP="00E62D8F">
            <w:pPr>
              <w:spacing w:line="240" w:lineRule="auto"/>
              <w:rPr>
                <w:rFonts w:ascii="Times New Roman" w:hAnsi="Times New Roman" w:cs="Times New Roman"/>
                <w:sz w:val="24"/>
                <w:szCs w:val="24"/>
              </w:rPr>
            </w:pPr>
          </w:p>
          <w:p w:rsidR="00021659" w:rsidRPr="00E62D8F" w:rsidRDefault="00021659" w:rsidP="00E62D8F">
            <w:pPr>
              <w:spacing w:line="240" w:lineRule="auto"/>
              <w:rPr>
                <w:rFonts w:ascii="Times New Roman" w:hAnsi="Times New Roman" w:cs="Times New Roman"/>
                <w:sz w:val="24"/>
                <w:szCs w:val="24"/>
              </w:rPr>
            </w:pPr>
            <w:proofErr w:type="spellStart"/>
            <w:r w:rsidRPr="00E62D8F">
              <w:rPr>
                <w:rFonts w:ascii="Times New Roman" w:hAnsi="Times New Roman" w:cs="Times New Roman"/>
                <w:sz w:val="24"/>
                <w:szCs w:val="24"/>
              </w:rPr>
              <w:t>Обуч-ся</w:t>
            </w:r>
            <w:proofErr w:type="spellEnd"/>
            <w:r w:rsidRPr="00E62D8F">
              <w:rPr>
                <w:rFonts w:ascii="Times New Roman" w:hAnsi="Times New Roman" w:cs="Times New Roman"/>
                <w:sz w:val="24"/>
                <w:szCs w:val="24"/>
              </w:rPr>
              <w:t xml:space="preserve"> старших классов</w:t>
            </w:r>
          </w:p>
          <w:p w:rsidR="00021659" w:rsidRPr="00E62D8F" w:rsidRDefault="00021659" w:rsidP="00E62D8F">
            <w:pPr>
              <w:spacing w:line="240" w:lineRule="auto"/>
              <w:rPr>
                <w:rFonts w:ascii="Times New Roman" w:hAnsi="Times New Roman" w:cs="Times New Roman"/>
                <w:sz w:val="24"/>
                <w:szCs w:val="24"/>
              </w:rPr>
            </w:pPr>
          </w:p>
        </w:tc>
      </w:tr>
    </w:tbl>
    <w:p w:rsidR="00021659" w:rsidRPr="00E62D8F" w:rsidRDefault="00021659" w:rsidP="00E62D8F">
      <w:pPr>
        <w:pStyle w:val="aa"/>
        <w:widowControl w:val="0"/>
        <w:numPr>
          <w:ilvl w:val="0"/>
          <w:numId w:val="41"/>
        </w:numPr>
        <w:snapToGrid w:val="0"/>
        <w:spacing w:after="200" w:line="240" w:lineRule="auto"/>
        <w:rPr>
          <w:rFonts w:ascii="Times New Roman" w:hAnsi="Times New Roman" w:cs="Times New Roman"/>
          <w:sz w:val="24"/>
          <w:szCs w:val="24"/>
        </w:rPr>
      </w:pPr>
      <w:proofErr w:type="gramStart"/>
      <w:r w:rsidRPr="00E62D8F">
        <w:rPr>
          <w:rFonts w:ascii="Times New Roman" w:hAnsi="Times New Roman" w:cs="Times New Roman"/>
          <w:sz w:val="24"/>
          <w:szCs w:val="24"/>
        </w:rPr>
        <w:t>Для обучающихся в читальном зале создан уголок по профориентации, где собраны различные буклеты, журналы, брошюры, диски и др., оформляется стенд « Я выбираю профессию », включающий в себя информационные блоки:</w:t>
      </w:r>
      <w:proofErr w:type="gramEnd"/>
      <w:r w:rsidRPr="00E62D8F">
        <w:rPr>
          <w:rFonts w:ascii="Times New Roman" w:hAnsi="Times New Roman" w:cs="Times New Roman"/>
          <w:sz w:val="24"/>
          <w:szCs w:val="24"/>
        </w:rPr>
        <w:t xml:space="preserve"> «Словарик профессий», « Мой помощник интернет», «Здоровье и профессия», «Рынок труда ЯО», «Рынок образовательных услуг ЯО»,  «С </w:t>
      </w:r>
      <w:proofErr w:type="gramStart"/>
      <w:r w:rsidRPr="00E62D8F">
        <w:rPr>
          <w:rFonts w:ascii="Times New Roman" w:hAnsi="Times New Roman" w:cs="Times New Roman"/>
          <w:sz w:val="24"/>
          <w:szCs w:val="24"/>
        </w:rPr>
        <w:t>уверенностью - в будущее</w:t>
      </w:r>
      <w:proofErr w:type="gramEnd"/>
      <w:r w:rsidRPr="00E62D8F">
        <w:rPr>
          <w:rFonts w:ascii="Times New Roman" w:hAnsi="Times New Roman" w:cs="Times New Roman"/>
          <w:sz w:val="24"/>
          <w:szCs w:val="24"/>
        </w:rPr>
        <w:t>».</w:t>
      </w:r>
    </w:p>
    <w:p w:rsidR="00021659" w:rsidRPr="00E62D8F" w:rsidRDefault="00021659" w:rsidP="00E62D8F">
      <w:pPr>
        <w:pStyle w:val="aa"/>
        <w:numPr>
          <w:ilvl w:val="0"/>
          <w:numId w:val="41"/>
        </w:numPr>
        <w:spacing w:after="200" w:line="240" w:lineRule="auto"/>
        <w:jc w:val="both"/>
        <w:rPr>
          <w:rFonts w:ascii="Times New Roman" w:hAnsi="Times New Roman" w:cs="Times New Roman"/>
          <w:sz w:val="24"/>
          <w:szCs w:val="24"/>
        </w:rPr>
      </w:pPr>
      <w:r w:rsidRPr="00E62D8F">
        <w:rPr>
          <w:rFonts w:ascii="Times New Roman" w:hAnsi="Times New Roman" w:cs="Times New Roman"/>
          <w:sz w:val="24"/>
          <w:szCs w:val="24"/>
        </w:rPr>
        <w:t>В течение года были организованы консилиумы по вопросам профессионального самоопределения отдельных воспитанников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4"/>
        <w:gridCol w:w="1785"/>
        <w:gridCol w:w="965"/>
        <w:gridCol w:w="1213"/>
        <w:gridCol w:w="3889"/>
      </w:tblGrid>
      <w:tr w:rsidR="00021659" w:rsidRPr="00E62D8F" w:rsidTr="00021659">
        <w:trPr>
          <w:trHeight w:val="805"/>
        </w:trPr>
        <w:tc>
          <w:tcPr>
            <w:tcW w:w="175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ноябрь</w:t>
            </w:r>
          </w:p>
        </w:tc>
        <w:tc>
          <w:tcPr>
            <w:tcW w:w="1785" w:type="dxa"/>
          </w:tcPr>
          <w:p w:rsidR="00021659" w:rsidRPr="00E62D8F" w:rsidRDefault="00021659" w:rsidP="00E62D8F">
            <w:pPr>
              <w:tabs>
                <w:tab w:val="left" w:pos="0"/>
              </w:tabs>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6</w:t>
            </w:r>
          </w:p>
        </w:tc>
        <w:tc>
          <w:tcPr>
            <w:tcW w:w="965" w:type="dxa"/>
          </w:tcPr>
          <w:p w:rsidR="00021659" w:rsidRPr="00E62D8F" w:rsidRDefault="00021659" w:rsidP="00E62D8F">
            <w:pPr>
              <w:spacing w:line="240" w:lineRule="auto"/>
              <w:rPr>
                <w:rFonts w:ascii="Times New Roman" w:hAnsi="Times New Roman" w:cs="Times New Roman"/>
                <w:b/>
                <w:sz w:val="24"/>
                <w:szCs w:val="24"/>
              </w:rPr>
            </w:pPr>
            <w:r w:rsidRPr="00E62D8F">
              <w:rPr>
                <w:rFonts w:ascii="Times New Roman" w:hAnsi="Times New Roman" w:cs="Times New Roman"/>
                <w:sz w:val="24"/>
                <w:szCs w:val="24"/>
              </w:rPr>
              <w:t xml:space="preserve">  9-10</w:t>
            </w:r>
          </w:p>
        </w:tc>
        <w:tc>
          <w:tcPr>
            <w:tcW w:w="1213" w:type="dxa"/>
          </w:tcPr>
          <w:p w:rsidR="00021659" w:rsidRPr="00E62D8F" w:rsidRDefault="00021659" w:rsidP="00E62D8F">
            <w:pPr>
              <w:spacing w:line="240" w:lineRule="auto"/>
              <w:rPr>
                <w:rFonts w:ascii="Times New Roman" w:hAnsi="Times New Roman" w:cs="Times New Roman"/>
                <w:b/>
                <w:sz w:val="24"/>
                <w:szCs w:val="24"/>
              </w:rPr>
            </w:pPr>
            <w:r w:rsidRPr="00E62D8F">
              <w:rPr>
                <w:rFonts w:ascii="Times New Roman" w:hAnsi="Times New Roman" w:cs="Times New Roman"/>
                <w:sz w:val="24"/>
                <w:szCs w:val="24"/>
              </w:rPr>
              <w:t>16-18</w:t>
            </w:r>
          </w:p>
        </w:tc>
        <w:tc>
          <w:tcPr>
            <w:tcW w:w="3889" w:type="dxa"/>
          </w:tcPr>
          <w:p w:rsidR="00021659" w:rsidRPr="00E62D8F" w:rsidRDefault="00021659" w:rsidP="00E62D8F">
            <w:pPr>
              <w:spacing w:line="240" w:lineRule="auto"/>
              <w:rPr>
                <w:rFonts w:ascii="Times New Roman" w:hAnsi="Times New Roman" w:cs="Times New Roman"/>
                <w:b/>
                <w:sz w:val="24"/>
                <w:szCs w:val="24"/>
              </w:rPr>
            </w:pPr>
            <w:r w:rsidRPr="00E62D8F">
              <w:rPr>
                <w:rFonts w:ascii="Times New Roman" w:hAnsi="Times New Roman" w:cs="Times New Roman"/>
                <w:sz w:val="24"/>
                <w:szCs w:val="24"/>
              </w:rPr>
              <w:t>Был составлен комплекс медицинских противопоказаний при выборе профессии.</w:t>
            </w:r>
          </w:p>
        </w:tc>
      </w:tr>
      <w:tr w:rsidR="00021659" w:rsidRPr="00E62D8F" w:rsidTr="00021659">
        <w:trPr>
          <w:trHeight w:val="621"/>
        </w:trPr>
        <w:tc>
          <w:tcPr>
            <w:tcW w:w="1754" w:type="dxa"/>
          </w:tcPr>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апрель</w:t>
            </w:r>
          </w:p>
        </w:tc>
        <w:tc>
          <w:tcPr>
            <w:tcW w:w="1785" w:type="dxa"/>
          </w:tcPr>
          <w:p w:rsidR="00021659" w:rsidRPr="00E62D8F" w:rsidRDefault="00021659" w:rsidP="00E62D8F">
            <w:pPr>
              <w:tabs>
                <w:tab w:val="left" w:pos="0"/>
              </w:tabs>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6</w:t>
            </w:r>
          </w:p>
        </w:tc>
        <w:tc>
          <w:tcPr>
            <w:tcW w:w="965" w:type="dxa"/>
          </w:tcPr>
          <w:p w:rsidR="00021659" w:rsidRPr="00E62D8F" w:rsidRDefault="00021659" w:rsidP="00E62D8F">
            <w:pPr>
              <w:spacing w:line="240" w:lineRule="auto"/>
              <w:rPr>
                <w:rFonts w:ascii="Times New Roman" w:hAnsi="Times New Roman" w:cs="Times New Roman"/>
                <w:b/>
                <w:sz w:val="24"/>
                <w:szCs w:val="24"/>
              </w:rPr>
            </w:pPr>
            <w:r w:rsidRPr="00E62D8F">
              <w:rPr>
                <w:rFonts w:ascii="Times New Roman" w:hAnsi="Times New Roman" w:cs="Times New Roman"/>
                <w:sz w:val="24"/>
                <w:szCs w:val="24"/>
              </w:rPr>
              <w:t xml:space="preserve">  9-10</w:t>
            </w:r>
          </w:p>
        </w:tc>
        <w:tc>
          <w:tcPr>
            <w:tcW w:w="1213" w:type="dxa"/>
          </w:tcPr>
          <w:p w:rsidR="00021659" w:rsidRPr="00E62D8F" w:rsidRDefault="00021659" w:rsidP="00E62D8F">
            <w:pPr>
              <w:spacing w:line="240" w:lineRule="auto"/>
              <w:rPr>
                <w:rFonts w:ascii="Times New Roman" w:hAnsi="Times New Roman" w:cs="Times New Roman"/>
                <w:b/>
                <w:sz w:val="24"/>
                <w:szCs w:val="24"/>
              </w:rPr>
            </w:pPr>
            <w:r w:rsidRPr="00E62D8F">
              <w:rPr>
                <w:rFonts w:ascii="Times New Roman" w:hAnsi="Times New Roman" w:cs="Times New Roman"/>
                <w:sz w:val="24"/>
                <w:szCs w:val="24"/>
              </w:rPr>
              <w:t>16-18</w:t>
            </w:r>
          </w:p>
        </w:tc>
        <w:tc>
          <w:tcPr>
            <w:tcW w:w="3889" w:type="dxa"/>
          </w:tcPr>
          <w:p w:rsidR="00021659" w:rsidRPr="00E62D8F" w:rsidRDefault="00021659" w:rsidP="00E62D8F">
            <w:pPr>
              <w:widowControl w:val="0"/>
              <w:snapToGrid w:val="0"/>
              <w:spacing w:line="240" w:lineRule="auto"/>
              <w:rPr>
                <w:rFonts w:ascii="Times New Roman" w:hAnsi="Times New Roman" w:cs="Times New Roman"/>
                <w:b/>
                <w:sz w:val="24"/>
                <w:szCs w:val="24"/>
              </w:rPr>
            </w:pPr>
            <w:r w:rsidRPr="00E62D8F">
              <w:rPr>
                <w:rFonts w:ascii="Times New Roman" w:hAnsi="Times New Roman" w:cs="Times New Roman"/>
                <w:sz w:val="24"/>
                <w:szCs w:val="24"/>
              </w:rPr>
              <w:t>Был сделан выбор профессии всеми выпускниками.</w:t>
            </w:r>
          </w:p>
        </w:tc>
      </w:tr>
    </w:tbl>
    <w:p w:rsidR="00021659" w:rsidRPr="00E62D8F" w:rsidRDefault="00021659" w:rsidP="00E62D8F">
      <w:pPr>
        <w:pStyle w:val="aa"/>
        <w:numPr>
          <w:ilvl w:val="0"/>
          <w:numId w:val="41"/>
        </w:numPr>
        <w:spacing w:after="20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Организовано наставничество по вопросам социализации, профессионального самоопределения, жизненных планов: на этапе </w:t>
      </w:r>
      <w:proofErr w:type="gramStart"/>
      <w:r w:rsidRPr="00E62D8F">
        <w:rPr>
          <w:rFonts w:ascii="Times New Roman" w:hAnsi="Times New Roman" w:cs="Times New Roman"/>
          <w:sz w:val="24"/>
          <w:szCs w:val="24"/>
        </w:rPr>
        <w:t>жизнеустройства выпускника, оставшегося без попечения родителей были</w:t>
      </w:r>
      <w:proofErr w:type="gramEnd"/>
      <w:r w:rsidRPr="00E62D8F">
        <w:rPr>
          <w:rFonts w:ascii="Times New Roman" w:hAnsi="Times New Roman" w:cs="Times New Roman"/>
          <w:sz w:val="24"/>
          <w:szCs w:val="24"/>
        </w:rPr>
        <w:t xml:space="preserve"> налажены контакты с профессиональной организацией, организована помощь в постановке на очередь для выделения жилья.</w:t>
      </w:r>
    </w:p>
    <w:p w:rsidR="00021659" w:rsidRPr="00E62D8F" w:rsidRDefault="00021659" w:rsidP="00E62D8F">
      <w:pPr>
        <w:pStyle w:val="aa"/>
        <w:spacing w:line="240" w:lineRule="auto"/>
        <w:ind w:left="928"/>
        <w:rPr>
          <w:rFonts w:ascii="Times New Roman" w:hAnsi="Times New Roman" w:cs="Times New Roman"/>
          <w:sz w:val="24"/>
          <w:szCs w:val="24"/>
        </w:rPr>
      </w:pPr>
    </w:p>
    <w:p w:rsidR="00021659" w:rsidRPr="00E62D8F" w:rsidRDefault="00021659" w:rsidP="00E62D8F">
      <w:pPr>
        <w:spacing w:line="240" w:lineRule="auto"/>
        <w:jc w:val="center"/>
        <w:rPr>
          <w:rFonts w:ascii="Times New Roman" w:hAnsi="Times New Roman" w:cs="Times New Roman"/>
          <w:bCs/>
          <w:sz w:val="24"/>
          <w:szCs w:val="24"/>
        </w:rPr>
      </w:pPr>
      <w:r w:rsidRPr="00E62D8F">
        <w:rPr>
          <w:rFonts w:ascii="Times New Roman" w:hAnsi="Times New Roman" w:cs="Times New Roman"/>
          <w:bCs/>
          <w:sz w:val="24"/>
          <w:szCs w:val="24"/>
        </w:rPr>
        <w:t xml:space="preserve">В 2020-2021 учебном году количество обучающихся/воспитанников, состоящих на профилактическом учете в </w:t>
      </w:r>
      <w:proofErr w:type="spellStart"/>
      <w:r w:rsidRPr="00E62D8F">
        <w:rPr>
          <w:rFonts w:ascii="Times New Roman" w:hAnsi="Times New Roman" w:cs="Times New Roman"/>
          <w:bCs/>
          <w:sz w:val="24"/>
          <w:szCs w:val="24"/>
        </w:rPr>
        <w:t>КДНиЗП</w:t>
      </w:r>
      <w:proofErr w:type="spellEnd"/>
      <w:r w:rsidRPr="00E62D8F">
        <w:rPr>
          <w:rFonts w:ascii="Times New Roman" w:hAnsi="Times New Roman" w:cs="Times New Roman"/>
          <w:bCs/>
          <w:sz w:val="24"/>
          <w:szCs w:val="24"/>
        </w:rPr>
        <w:t>, ПДН. - 0</w:t>
      </w:r>
    </w:p>
    <w:p w:rsidR="00021659" w:rsidRPr="00E62D8F" w:rsidRDefault="00021659" w:rsidP="00E62D8F">
      <w:pPr>
        <w:tabs>
          <w:tab w:val="left" w:pos="5670"/>
          <w:tab w:val="left" w:leader="underscore" w:pos="8364"/>
        </w:tabs>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В результате скоординированной профилактической работы в школе-интернате в этом году не было случаев самовольных уходов детей,  нет </w:t>
      </w:r>
      <w:r w:rsidRPr="00E62D8F">
        <w:rPr>
          <w:rFonts w:ascii="Times New Roman" w:hAnsi="Times New Roman" w:cs="Times New Roman"/>
          <w:bCs/>
          <w:sz w:val="24"/>
          <w:szCs w:val="24"/>
        </w:rPr>
        <w:t xml:space="preserve">обучающихся (воспитанников), состоящих на учете в правоохранительных органах, систематически пропускающих уроки без уважительных причин – 1 чел. Отсутствуют случаи жестокого обращения с детьми. </w:t>
      </w:r>
      <w:r w:rsidRPr="00E62D8F">
        <w:rPr>
          <w:rFonts w:ascii="Times New Roman" w:hAnsi="Times New Roman" w:cs="Times New Roman"/>
          <w:sz w:val="24"/>
          <w:szCs w:val="24"/>
        </w:rPr>
        <w:t>Целесообразность и эффективность выбранных мною форм и методов работы подтверждают такие показатели, как 100% трудоустройство выпускников, организация реабилитации детей-инвалидов строго в соответствии с Индивидуальной программой.  Реализация планов жизнеустройства детей-сирот и детей, оставшихся без попечения родителей, позволила создать условия для общения таких детей с родственниками и передачи детей в их семьи.  Организация деятельности по защите личных и имущественных прав воспитанников не имеет замечаний со стороны контролирующих органов.</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color w:val="000000"/>
          <w:sz w:val="24"/>
          <w:szCs w:val="24"/>
        </w:rPr>
        <w:lastRenderedPageBreak/>
        <w:t xml:space="preserve">В 2020-2021 учебном году участвовала в заседаниях:                                                   Методического объединения педагогов-психологов и социальных педагогов;  Педагогического совета, Методического совета, Совета  профилактики, </w:t>
      </w:r>
      <w:proofErr w:type="spellStart"/>
      <w:r w:rsidRPr="00E62D8F">
        <w:rPr>
          <w:rFonts w:ascii="Times New Roman" w:hAnsi="Times New Roman" w:cs="Times New Roman"/>
          <w:sz w:val="24"/>
          <w:szCs w:val="24"/>
        </w:rPr>
        <w:t>Психолого-медико-педагогического</w:t>
      </w:r>
      <w:proofErr w:type="spellEnd"/>
      <w:r w:rsidRPr="00E62D8F">
        <w:rPr>
          <w:rFonts w:ascii="Times New Roman" w:hAnsi="Times New Roman" w:cs="Times New Roman"/>
          <w:sz w:val="24"/>
          <w:szCs w:val="24"/>
        </w:rPr>
        <w:t xml:space="preserve"> консилиума школы-интерната;</w:t>
      </w:r>
    </w:p>
    <w:p w:rsidR="00021659"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 Комиссии по опеке и попечительству над несовершеннолетними и совершеннолетними гражданами Администрации </w:t>
      </w:r>
      <w:proofErr w:type="spellStart"/>
      <w:proofErr w:type="gramStart"/>
      <w:r w:rsidRPr="00E62D8F">
        <w:rPr>
          <w:rFonts w:ascii="Times New Roman" w:hAnsi="Times New Roman" w:cs="Times New Roman"/>
          <w:sz w:val="24"/>
          <w:szCs w:val="24"/>
        </w:rPr>
        <w:t>Гаврилов-Ямского</w:t>
      </w:r>
      <w:proofErr w:type="spellEnd"/>
      <w:proofErr w:type="gramEnd"/>
      <w:r w:rsidRPr="00E62D8F">
        <w:rPr>
          <w:rFonts w:ascii="Times New Roman" w:hAnsi="Times New Roman" w:cs="Times New Roman"/>
          <w:sz w:val="24"/>
          <w:szCs w:val="24"/>
        </w:rPr>
        <w:t xml:space="preserve"> муниципального района.</w:t>
      </w:r>
    </w:p>
    <w:p w:rsidR="00CB2C1D" w:rsidRPr="00E62D8F" w:rsidRDefault="00021659"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Проводила экспертизу по аттестации педагогических работников в составе экспертной группы,  представляла интересы воспитанников школы-интерната в качестве Общественного инспектора по охране прав детей.</w:t>
      </w:r>
    </w:p>
    <w:p w:rsidR="003D5C48" w:rsidRPr="00E62D8F" w:rsidRDefault="00CB2C1D" w:rsidP="00E62D8F">
      <w:pPr>
        <w:spacing w:after="0" w:line="240" w:lineRule="auto"/>
        <w:jc w:val="center"/>
        <w:rPr>
          <w:rFonts w:ascii="Times New Roman" w:hAnsi="Times New Roman" w:cs="Times New Roman"/>
          <w:b/>
          <w:sz w:val="24"/>
          <w:szCs w:val="24"/>
        </w:rPr>
      </w:pPr>
      <w:r w:rsidRPr="00E62D8F">
        <w:rPr>
          <w:rFonts w:ascii="Times New Roman" w:hAnsi="Times New Roman" w:cs="Times New Roman"/>
          <w:b/>
          <w:sz w:val="24"/>
          <w:szCs w:val="24"/>
        </w:rPr>
        <w:t>Аналитический отчё</w:t>
      </w:r>
      <w:r w:rsidR="003D5C48" w:rsidRPr="00E62D8F">
        <w:rPr>
          <w:rFonts w:ascii="Times New Roman" w:hAnsi="Times New Roman" w:cs="Times New Roman"/>
          <w:b/>
          <w:sz w:val="24"/>
          <w:szCs w:val="24"/>
        </w:rPr>
        <w:t>т</w:t>
      </w:r>
    </w:p>
    <w:p w:rsidR="00CB2C1D" w:rsidRPr="00E62D8F" w:rsidRDefault="003D5C48" w:rsidP="00E62D8F">
      <w:pPr>
        <w:spacing w:after="0" w:line="240" w:lineRule="auto"/>
        <w:jc w:val="center"/>
        <w:rPr>
          <w:rFonts w:ascii="Times New Roman" w:hAnsi="Times New Roman" w:cs="Times New Roman"/>
          <w:b/>
          <w:sz w:val="24"/>
          <w:szCs w:val="24"/>
        </w:rPr>
      </w:pPr>
      <w:r w:rsidRPr="00E62D8F">
        <w:rPr>
          <w:rFonts w:ascii="Times New Roman" w:hAnsi="Times New Roman" w:cs="Times New Roman"/>
          <w:b/>
          <w:sz w:val="24"/>
          <w:szCs w:val="24"/>
        </w:rPr>
        <w:t>учителя-логопеда</w:t>
      </w:r>
      <w:r w:rsidR="00E62D8F">
        <w:rPr>
          <w:rFonts w:ascii="Times New Roman" w:hAnsi="Times New Roman" w:cs="Times New Roman"/>
          <w:b/>
          <w:sz w:val="24"/>
          <w:szCs w:val="24"/>
        </w:rPr>
        <w:t xml:space="preserve"> </w:t>
      </w:r>
      <w:r w:rsidR="00CB2C1D" w:rsidRPr="00E62D8F">
        <w:rPr>
          <w:rFonts w:ascii="Times New Roman" w:hAnsi="Times New Roman" w:cs="Times New Roman"/>
          <w:b/>
          <w:sz w:val="24"/>
          <w:szCs w:val="24"/>
        </w:rPr>
        <w:t xml:space="preserve"> за 2020-2021 учебный год.</w:t>
      </w:r>
    </w:p>
    <w:p w:rsidR="00CB2C1D" w:rsidRPr="00E62D8F" w:rsidRDefault="00CB2C1D" w:rsidP="00E62D8F">
      <w:pPr>
        <w:spacing w:after="0" w:line="240" w:lineRule="auto"/>
        <w:rPr>
          <w:rFonts w:ascii="Times New Roman" w:hAnsi="Times New Roman" w:cs="Times New Roman"/>
          <w:i/>
          <w:sz w:val="24"/>
          <w:szCs w:val="24"/>
        </w:rPr>
      </w:pPr>
      <w:r w:rsidRPr="00E62D8F">
        <w:rPr>
          <w:rFonts w:ascii="Times New Roman" w:hAnsi="Times New Roman" w:cs="Times New Roman"/>
          <w:i/>
          <w:sz w:val="24"/>
          <w:szCs w:val="24"/>
        </w:rPr>
        <w:t xml:space="preserve">Специализированное оказание логопедической помощи </w:t>
      </w:r>
      <w:proofErr w:type="gramStart"/>
      <w:r w:rsidRPr="00E62D8F">
        <w:rPr>
          <w:rFonts w:ascii="Times New Roman" w:hAnsi="Times New Roman" w:cs="Times New Roman"/>
          <w:i/>
          <w:sz w:val="24"/>
          <w:szCs w:val="24"/>
        </w:rPr>
        <w:t>обучающимся</w:t>
      </w:r>
      <w:proofErr w:type="gramEnd"/>
      <w:r w:rsidRPr="00E62D8F">
        <w:rPr>
          <w:rFonts w:ascii="Times New Roman" w:hAnsi="Times New Roman" w:cs="Times New Roman"/>
          <w:i/>
          <w:sz w:val="24"/>
          <w:szCs w:val="24"/>
        </w:rPr>
        <w:t>, имеющим недостатки в развитии устной и письменной речи – главная цель в работе логопеда.</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Основными задачами логопедической помощи являются: </w:t>
      </w:r>
    </w:p>
    <w:p w:rsidR="00CB2C1D" w:rsidRPr="00E62D8F" w:rsidRDefault="00CB2C1D" w:rsidP="00E62D8F">
      <w:pPr>
        <w:numPr>
          <w:ilvl w:val="0"/>
          <w:numId w:val="25"/>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устранение недостатков звукопроизношения; </w:t>
      </w:r>
    </w:p>
    <w:p w:rsidR="00CB2C1D" w:rsidRPr="00E62D8F" w:rsidRDefault="00CB2C1D" w:rsidP="00E62D8F">
      <w:pPr>
        <w:numPr>
          <w:ilvl w:val="0"/>
          <w:numId w:val="25"/>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ликвидация пробелов и совершенствование лексико-грамматической стороны речи; </w:t>
      </w:r>
    </w:p>
    <w:p w:rsidR="00CB2C1D" w:rsidRPr="00E62D8F" w:rsidRDefault="00CB2C1D" w:rsidP="00E62D8F">
      <w:pPr>
        <w:numPr>
          <w:ilvl w:val="0"/>
          <w:numId w:val="25"/>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предупреждение нарушения письменной речи учащихся; </w:t>
      </w:r>
    </w:p>
    <w:p w:rsidR="00CB2C1D" w:rsidRPr="00E62D8F" w:rsidRDefault="00CB2C1D" w:rsidP="00E62D8F">
      <w:pPr>
        <w:numPr>
          <w:ilvl w:val="0"/>
          <w:numId w:val="25"/>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коррекция недостатков в развитии устной и письменной речи детей; </w:t>
      </w:r>
    </w:p>
    <w:p w:rsidR="00CB2C1D" w:rsidRPr="00E62D8F" w:rsidRDefault="00CB2C1D" w:rsidP="00E62D8F">
      <w:pPr>
        <w:numPr>
          <w:ilvl w:val="0"/>
          <w:numId w:val="25"/>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предупреждение и преодоление трудностей в освоении учащимися общеобразовательных программ; </w:t>
      </w:r>
    </w:p>
    <w:p w:rsidR="00CB2C1D" w:rsidRPr="00E62D8F" w:rsidRDefault="00CB2C1D" w:rsidP="00E62D8F">
      <w:pPr>
        <w:numPr>
          <w:ilvl w:val="0"/>
          <w:numId w:val="25"/>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консультативная работа среди участников педагогического процесса (педагогов и родителей).</w:t>
      </w:r>
    </w:p>
    <w:p w:rsidR="00CB2C1D" w:rsidRPr="00E62D8F" w:rsidRDefault="00CB2C1D" w:rsidP="00E62D8F">
      <w:pPr>
        <w:spacing w:after="0" w:line="240" w:lineRule="auto"/>
        <w:rPr>
          <w:rFonts w:ascii="Times New Roman" w:hAnsi="Times New Roman" w:cs="Times New Roman"/>
          <w:sz w:val="24"/>
          <w:szCs w:val="24"/>
        </w:rPr>
      </w:pP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Целью работы являлось воспитание у детей правильной, чёткой речи с соответствующим возрасту словарным запасом и уровнем связной речи, что обеспечивалось разноплановым систематическим воздействием, направленным на развитие речевых и неречевых процессов.</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В прошедшем учебном году работа учителя-логопеда велась по следующим направлениям:</w:t>
      </w:r>
    </w:p>
    <w:p w:rsidR="00CB2C1D" w:rsidRPr="00E62D8F" w:rsidRDefault="00CB2C1D" w:rsidP="00E62D8F">
      <w:pPr>
        <w:spacing w:after="0" w:line="240" w:lineRule="auto"/>
        <w:ind w:left="1287"/>
        <w:rPr>
          <w:rFonts w:ascii="Times New Roman" w:hAnsi="Times New Roman" w:cs="Times New Roman"/>
          <w:b/>
          <w:sz w:val="24"/>
          <w:szCs w:val="24"/>
        </w:rPr>
      </w:pPr>
      <w:r w:rsidRPr="00E62D8F">
        <w:rPr>
          <w:rFonts w:ascii="Times New Roman" w:hAnsi="Times New Roman" w:cs="Times New Roman"/>
          <w:b/>
          <w:sz w:val="24"/>
          <w:szCs w:val="24"/>
        </w:rPr>
        <w:t>Организационная работа.</w:t>
      </w:r>
    </w:p>
    <w:p w:rsidR="00CB2C1D" w:rsidRPr="00E62D8F" w:rsidRDefault="00CB2C1D" w:rsidP="00E62D8F">
      <w:pPr>
        <w:numPr>
          <w:ilvl w:val="0"/>
          <w:numId w:val="27"/>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Проведено логопедическое обследование </w:t>
      </w:r>
      <w:proofErr w:type="gramStart"/>
      <w:r w:rsidRPr="00E62D8F">
        <w:rPr>
          <w:rFonts w:ascii="Times New Roman" w:hAnsi="Times New Roman" w:cs="Times New Roman"/>
          <w:sz w:val="24"/>
          <w:szCs w:val="24"/>
        </w:rPr>
        <w:t>обучающихся</w:t>
      </w:r>
      <w:proofErr w:type="gramEnd"/>
      <w:r w:rsidRPr="00E62D8F">
        <w:rPr>
          <w:rFonts w:ascii="Times New Roman" w:hAnsi="Times New Roman" w:cs="Times New Roman"/>
          <w:sz w:val="24"/>
          <w:szCs w:val="24"/>
        </w:rPr>
        <w:t xml:space="preserve"> с речевой патологией и заполнены речевые карты.</w:t>
      </w:r>
    </w:p>
    <w:p w:rsidR="00CB2C1D" w:rsidRPr="00E62D8F" w:rsidRDefault="00CB2C1D" w:rsidP="00E62D8F">
      <w:pPr>
        <w:numPr>
          <w:ilvl w:val="0"/>
          <w:numId w:val="27"/>
        </w:numPr>
        <w:spacing w:after="0" w:line="240" w:lineRule="auto"/>
        <w:rPr>
          <w:rFonts w:ascii="Times New Roman" w:hAnsi="Times New Roman" w:cs="Times New Roman"/>
          <w:sz w:val="24"/>
          <w:szCs w:val="24"/>
        </w:rPr>
      </w:pPr>
      <w:proofErr w:type="gramStart"/>
      <w:r w:rsidRPr="00E62D8F">
        <w:rPr>
          <w:rFonts w:ascii="Times New Roman" w:hAnsi="Times New Roman" w:cs="Times New Roman"/>
          <w:sz w:val="24"/>
          <w:szCs w:val="24"/>
        </w:rPr>
        <w:t>Обучающиеся, нуждающиеся в логопедической помощи, зачислены в группы с учётом возраста и речевого дефекта.</w:t>
      </w:r>
      <w:proofErr w:type="gramEnd"/>
    </w:p>
    <w:p w:rsidR="00CB2C1D" w:rsidRPr="00E62D8F" w:rsidRDefault="00CB2C1D" w:rsidP="00E62D8F">
      <w:pPr>
        <w:numPr>
          <w:ilvl w:val="0"/>
          <w:numId w:val="27"/>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Составлено расписание логопедических занятий и согласовано с администрацией школы.</w:t>
      </w:r>
    </w:p>
    <w:p w:rsidR="00CB2C1D" w:rsidRPr="00E62D8F" w:rsidRDefault="00CB2C1D" w:rsidP="00E62D8F">
      <w:pPr>
        <w:numPr>
          <w:ilvl w:val="0"/>
          <w:numId w:val="27"/>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Логопедический кабинет подготовлен к началу занятий.</w:t>
      </w:r>
    </w:p>
    <w:p w:rsidR="00CB2C1D" w:rsidRPr="00E62D8F" w:rsidRDefault="00CB2C1D" w:rsidP="00E62D8F">
      <w:pPr>
        <w:numPr>
          <w:ilvl w:val="0"/>
          <w:numId w:val="27"/>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Логопедический кабинет был пополнен новыми пособиями.</w:t>
      </w:r>
    </w:p>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Диагностика</w:t>
      </w:r>
    </w:p>
    <w:p w:rsidR="00CB2C1D" w:rsidRPr="00E62D8F" w:rsidRDefault="00CB2C1D" w:rsidP="00E62D8F">
      <w:pPr>
        <w:spacing w:after="0" w:line="240" w:lineRule="auto"/>
        <w:ind w:firstLine="794"/>
        <w:jc w:val="both"/>
        <w:rPr>
          <w:rFonts w:ascii="Times New Roman" w:hAnsi="Times New Roman" w:cs="Times New Roman"/>
          <w:sz w:val="24"/>
          <w:szCs w:val="24"/>
        </w:rPr>
      </w:pPr>
      <w:r w:rsidRPr="00E62D8F">
        <w:rPr>
          <w:rFonts w:ascii="Times New Roman" w:hAnsi="Times New Roman" w:cs="Times New Roman"/>
          <w:sz w:val="24"/>
          <w:szCs w:val="24"/>
        </w:rPr>
        <w:t>Диагностика нарушений устной и письменной речи обучающихся 1-4 классов проводилась  с 01.09.18г. по 15.09.19г. Используемые виды  диагностики: первичная, промежуточная, итоговая.</w:t>
      </w:r>
    </w:p>
    <w:p w:rsidR="00CB2C1D" w:rsidRPr="00E62D8F" w:rsidRDefault="00CB2C1D" w:rsidP="00E62D8F">
      <w:pPr>
        <w:spacing w:after="0" w:line="240" w:lineRule="auto"/>
        <w:ind w:firstLine="794"/>
        <w:jc w:val="both"/>
        <w:rPr>
          <w:rFonts w:ascii="Times New Roman" w:hAnsi="Times New Roman" w:cs="Times New Roman"/>
          <w:sz w:val="24"/>
          <w:szCs w:val="24"/>
        </w:rPr>
      </w:pPr>
      <w:r w:rsidRPr="00E62D8F">
        <w:rPr>
          <w:rFonts w:ascii="Times New Roman" w:hAnsi="Times New Roman" w:cs="Times New Roman"/>
          <w:sz w:val="24"/>
          <w:szCs w:val="24"/>
        </w:rPr>
        <w:t xml:space="preserve">В результате проведённого обследования было выявлено 28 учащихся. Отказов от логопедической помощи не было. </w:t>
      </w:r>
    </w:p>
    <w:p w:rsidR="00CB2C1D" w:rsidRPr="00E62D8F" w:rsidRDefault="00CB2C1D" w:rsidP="00E62D8F">
      <w:pPr>
        <w:spacing w:after="0" w:line="240" w:lineRule="auto"/>
        <w:ind w:firstLine="794"/>
        <w:rPr>
          <w:rFonts w:ascii="Times New Roman" w:hAnsi="Times New Roman" w:cs="Times New Roman"/>
          <w:sz w:val="24"/>
          <w:szCs w:val="24"/>
        </w:rPr>
      </w:pPr>
      <w:r w:rsidRPr="00E62D8F">
        <w:rPr>
          <w:rFonts w:ascii="Times New Roman" w:hAnsi="Times New Roman" w:cs="Times New Roman"/>
          <w:sz w:val="24"/>
          <w:szCs w:val="24"/>
        </w:rPr>
        <w:t xml:space="preserve">Целью логопедического сопровождения  являлось воспитание у детей правильной, чёткой речи с соответствующим возрасту словарным запасом и уровнем развития связной речи, что обеспечивалось в результате разнопланового систематического воздействия, направленного на развитие речевых и неречевых процессов. </w:t>
      </w:r>
    </w:p>
    <w:p w:rsidR="00CB2C1D" w:rsidRPr="00E62D8F" w:rsidRDefault="00CB2C1D" w:rsidP="00E62D8F">
      <w:pPr>
        <w:spacing w:after="0" w:line="240" w:lineRule="auto"/>
        <w:rPr>
          <w:rFonts w:ascii="Times New Roman" w:hAnsi="Times New Roman" w:cs="Times New Roman"/>
          <w:sz w:val="24"/>
          <w:szCs w:val="24"/>
        </w:rPr>
      </w:pPr>
    </w:p>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Коррекционная работа.</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В рамках этого направления работы выполнялись коррекционно-развивающие  программы, составленные с учетом возраста и особенностей развития обучающихся, структуры дефекта, а так же оказание помощи педагогическому коллективу в индивидуализации развития, обучения и воспитания детей с ОВЗ.</w:t>
      </w:r>
    </w:p>
    <w:p w:rsidR="00CB2C1D" w:rsidRPr="00E62D8F" w:rsidRDefault="00CB2C1D" w:rsidP="00E62D8F">
      <w:pPr>
        <w:spacing w:after="0" w:line="240" w:lineRule="auto"/>
        <w:ind w:firstLine="796"/>
        <w:rPr>
          <w:rFonts w:ascii="Times New Roman" w:hAnsi="Times New Roman" w:cs="Times New Roman"/>
          <w:sz w:val="24"/>
          <w:szCs w:val="24"/>
        </w:rPr>
      </w:pPr>
      <w:r w:rsidRPr="00E62D8F">
        <w:rPr>
          <w:rFonts w:ascii="Times New Roman" w:hAnsi="Times New Roman" w:cs="Times New Roman"/>
          <w:sz w:val="24"/>
          <w:szCs w:val="24"/>
        </w:rPr>
        <w:t xml:space="preserve">Коррекционные групповые и индивидуальные занятия  проводились </w:t>
      </w:r>
      <w:proofErr w:type="gramStart"/>
      <w:r w:rsidRPr="00E62D8F">
        <w:rPr>
          <w:rFonts w:ascii="Times New Roman" w:hAnsi="Times New Roman" w:cs="Times New Roman"/>
          <w:sz w:val="24"/>
          <w:szCs w:val="24"/>
        </w:rPr>
        <w:t>согласно расписания</w:t>
      </w:r>
      <w:proofErr w:type="gramEnd"/>
      <w:r w:rsidRPr="00E62D8F">
        <w:rPr>
          <w:rFonts w:ascii="Times New Roman" w:hAnsi="Times New Roman" w:cs="Times New Roman"/>
          <w:sz w:val="24"/>
          <w:szCs w:val="24"/>
        </w:rPr>
        <w:t xml:space="preserve"> и циклограммы рабочего времени. По данному направлению была проведена следующая работа:</w:t>
      </w:r>
    </w:p>
    <w:p w:rsidR="00CB2C1D" w:rsidRPr="00E62D8F" w:rsidRDefault="00CB2C1D" w:rsidP="00E62D8F">
      <w:pPr>
        <w:spacing w:after="0" w:line="240" w:lineRule="auto"/>
        <w:ind w:firstLine="796"/>
        <w:jc w:val="both"/>
        <w:rPr>
          <w:rFonts w:ascii="Times New Roman" w:hAnsi="Times New Roman" w:cs="Times New Roman"/>
          <w:sz w:val="24"/>
          <w:szCs w:val="24"/>
        </w:rPr>
      </w:pPr>
      <w:r w:rsidRPr="00E62D8F">
        <w:rPr>
          <w:rFonts w:ascii="Times New Roman" w:hAnsi="Times New Roman" w:cs="Times New Roman"/>
          <w:sz w:val="24"/>
          <w:szCs w:val="24"/>
        </w:rPr>
        <w:lastRenderedPageBreak/>
        <w:t>Групповые и индивидуальные занятия, направленные на развитие самостоятельной связной речи, произвольной памяти и внимания, обогащение словарного запаса, развитие фонематического восприятия и языкового анализа и синтеза, совершенствование навыков моторики кисти и пальцев рук, артикуляторной моторики, совершенствование отдельных сторон психической деятельности, мыслительных операций и т.д.</w:t>
      </w:r>
    </w:p>
    <w:p w:rsidR="00CB2C1D" w:rsidRPr="00E62D8F" w:rsidRDefault="00CB2C1D" w:rsidP="00E62D8F">
      <w:pPr>
        <w:spacing w:after="0" w:line="240" w:lineRule="auto"/>
        <w:ind w:firstLine="796"/>
        <w:jc w:val="both"/>
        <w:rPr>
          <w:rFonts w:ascii="Times New Roman" w:hAnsi="Times New Roman" w:cs="Times New Roman"/>
          <w:sz w:val="24"/>
          <w:szCs w:val="24"/>
        </w:rPr>
      </w:pPr>
      <w:r w:rsidRPr="00E62D8F">
        <w:rPr>
          <w:rFonts w:ascii="Times New Roman" w:hAnsi="Times New Roman" w:cs="Times New Roman"/>
          <w:sz w:val="24"/>
          <w:szCs w:val="24"/>
        </w:rPr>
        <w:t xml:space="preserve">В начале учебного года был составлен перспективный план работы по группам, график и циклограмма рабочего времени, оформлена другая необходимая документация. </w:t>
      </w:r>
    </w:p>
    <w:p w:rsidR="00CB2C1D" w:rsidRPr="00E62D8F" w:rsidRDefault="00CB2C1D" w:rsidP="00E62D8F">
      <w:pPr>
        <w:spacing w:after="0" w:line="240" w:lineRule="auto"/>
        <w:rPr>
          <w:rFonts w:ascii="Times New Roman" w:hAnsi="Times New Roman" w:cs="Times New Roman"/>
          <w:sz w:val="24"/>
          <w:szCs w:val="24"/>
        </w:rPr>
      </w:pP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Рабочие программы:</w:t>
      </w:r>
    </w:p>
    <w:p w:rsidR="00CB2C1D" w:rsidRPr="00E62D8F" w:rsidRDefault="00CB2C1D" w:rsidP="00E62D8F">
      <w:pPr>
        <w:pStyle w:val="aa"/>
        <w:numPr>
          <w:ilvl w:val="0"/>
          <w:numId w:val="43"/>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«Коррекция </w:t>
      </w:r>
      <w:proofErr w:type="gramStart"/>
      <w:r w:rsidRPr="00E62D8F">
        <w:rPr>
          <w:rFonts w:ascii="Times New Roman" w:hAnsi="Times New Roman" w:cs="Times New Roman"/>
          <w:sz w:val="24"/>
          <w:szCs w:val="24"/>
        </w:rPr>
        <w:t>оптической</w:t>
      </w:r>
      <w:proofErr w:type="gramEnd"/>
      <w:r w:rsidRPr="00E62D8F">
        <w:rPr>
          <w:rFonts w:ascii="Times New Roman" w:hAnsi="Times New Roman" w:cs="Times New Roman"/>
          <w:sz w:val="24"/>
          <w:szCs w:val="24"/>
        </w:rPr>
        <w:t xml:space="preserve"> </w:t>
      </w:r>
      <w:proofErr w:type="spellStart"/>
      <w:r w:rsidRPr="00E62D8F">
        <w:rPr>
          <w:rFonts w:ascii="Times New Roman" w:hAnsi="Times New Roman" w:cs="Times New Roman"/>
          <w:sz w:val="24"/>
          <w:szCs w:val="24"/>
        </w:rPr>
        <w:t>дисграфии</w:t>
      </w:r>
      <w:proofErr w:type="spellEnd"/>
      <w:r w:rsidRPr="00E62D8F">
        <w:rPr>
          <w:rFonts w:ascii="Times New Roman" w:hAnsi="Times New Roman" w:cs="Times New Roman"/>
          <w:sz w:val="24"/>
          <w:szCs w:val="24"/>
        </w:rPr>
        <w:t>»  2  класс</w:t>
      </w:r>
    </w:p>
    <w:p w:rsidR="00CB2C1D" w:rsidRPr="00E62D8F" w:rsidRDefault="00CB2C1D" w:rsidP="00E62D8F">
      <w:pPr>
        <w:pStyle w:val="aa"/>
        <w:numPr>
          <w:ilvl w:val="0"/>
          <w:numId w:val="43"/>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«Коррекция  </w:t>
      </w:r>
      <w:proofErr w:type="gramStart"/>
      <w:r w:rsidRPr="00E62D8F">
        <w:rPr>
          <w:rFonts w:ascii="Times New Roman" w:hAnsi="Times New Roman" w:cs="Times New Roman"/>
          <w:sz w:val="24"/>
          <w:szCs w:val="24"/>
        </w:rPr>
        <w:t>акустической</w:t>
      </w:r>
      <w:proofErr w:type="gramEnd"/>
      <w:r w:rsidRPr="00E62D8F">
        <w:rPr>
          <w:rFonts w:ascii="Times New Roman" w:hAnsi="Times New Roman" w:cs="Times New Roman"/>
          <w:sz w:val="24"/>
          <w:szCs w:val="24"/>
        </w:rPr>
        <w:t xml:space="preserve"> </w:t>
      </w:r>
      <w:proofErr w:type="spellStart"/>
      <w:r w:rsidRPr="00E62D8F">
        <w:rPr>
          <w:rFonts w:ascii="Times New Roman" w:hAnsi="Times New Roman" w:cs="Times New Roman"/>
          <w:sz w:val="24"/>
          <w:szCs w:val="24"/>
        </w:rPr>
        <w:t>дисграфии</w:t>
      </w:r>
      <w:proofErr w:type="spellEnd"/>
      <w:r w:rsidRPr="00E62D8F">
        <w:rPr>
          <w:rFonts w:ascii="Times New Roman" w:hAnsi="Times New Roman" w:cs="Times New Roman"/>
          <w:sz w:val="24"/>
          <w:szCs w:val="24"/>
        </w:rPr>
        <w:t>» 3 класс</w:t>
      </w:r>
    </w:p>
    <w:p w:rsidR="00CB2C1D" w:rsidRPr="00E62D8F" w:rsidRDefault="00CB2C1D" w:rsidP="00E62D8F">
      <w:pPr>
        <w:pStyle w:val="aa"/>
        <w:numPr>
          <w:ilvl w:val="0"/>
          <w:numId w:val="43"/>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«Коррекция </w:t>
      </w:r>
      <w:proofErr w:type="spellStart"/>
      <w:r w:rsidRPr="00E62D8F">
        <w:rPr>
          <w:rFonts w:ascii="Times New Roman" w:hAnsi="Times New Roman" w:cs="Times New Roman"/>
          <w:sz w:val="24"/>
          <w:szCs w:val="24"/>
        </w:rPr>
        <w:t>дизорфографии</w:t>
      </w:r>
      <w:proofErr w:type="spellEnd"/>
      <w:r w:rsidRPr="00E62D8F">
        <w:rPr>
          <w:rFonts w:ascii="Times New Roman" w:hAnsi="Times New Roman" w:cs="Times New Roman"/>
          <w:sz w:val="24"/>
          <w:szCs w:val="24"/>
        </w:rPr>
        <w:t>» 4класс</w:t>
      </w:r>
    </w:p>
    <w:p w:rsidR="00CB2C1D" w:rsidRPr="00E62D8F" w:rsidRDefault="00CB2C1D" w:rsidP="00E62D8F">
      <w:pPr>
        <w:pStyle w:val="aa"/>
        <w:numPr>
          <w:ilvl w:val="0"/>
          <w:numId w:val="43"/>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«Коррекция </w:t>
      </w:r>
      <w:proofErr w:type="gramStart"/>
      <w:r w:rsidRPr="00E62D8F">
        <w:rPr>
          <w:rFonts w:ascii="Times New Roman" w:hAnsi="Times New Roman" w:cs="Times New Roman"/>
          <w:sz w:val="24"/>
          <w:szCs w:val="24"/>
        </w:rPr>
        <w:t>акустической</w:t>
      </w:r>
      <w:proofErr w:type="gramEnd"/>
      <w:r w:rsidRPr="00E62D8F">
        <w:rPr>
          <w:rFonts w:ascii="Times New Roman" w:hAnsi="Times New Roman" w:cs="Times New Roman"/>
          <w:sz w:val="24"/>
          <w:szCs w:val="24"/>
        </w:rPr>
        <w:t xml:space="preserve"> </w:t>
      </w:r>
      <w:proofErr w:type="spellStart"/>
      <w:r w:rsidRPr="00E62D8F">
        <w:rPr>
          <w:rFonts w:ascii="Times New Roman" w:hAnsi="Times New Roman" w:cs="Times New Roman"/>
          <w:sz w:val="24"/>
          <w:szCs w:val="24"/>
        </w:rPr>
        <w:t>дисграфии</w:t>
      </w:r>
      <w:proofErr w:type="spellEnd"/>
      <w:r w:rsidRPr="00E62D8F">
        <w:rPr>
          <w:rFonts w:ascii="Times New Roman" w:hAnsi="Times New Roman" w:cs="Times New Roman"/>
          <w:sz w:val="24"/>
          <w:szCs w:val="24"/>
        </w:rPr>
        <w:t xml:space="preserve"> и </w:t>
      </w:r>
      <w:proofErr w:type="spellStart"/>
      <w:r w:rsidRPr="00E62D8F">
        <w:rPr>
          <w:rFonts w:ascii="Times New Roman" w:hAnsi="Times New Roman" w:cs="Times New Roman"/>
          <w:sz w:val="24"/>
          <w:szCs w:val="24"/>
        </w:rPr>
        <w:t>дизорфографии</w:t>
      </w:r>
      <w:proofErr w:type="spellEnd"/>
      <w:r w:rsidRPr="00E62D8F">
        <w:rPr>
          <w:rFonts w:ascii="Times New Roman" w:hAnsi="Times New Roman" w:cs="Times New Roman"/>
          <w:sz w:val="24"/>
          <w:szCs w:val="24"/>
        </w:rPr>
        <w:t>» 4 доп. класс</w:t>
      </w:r>
    </w:p>
    <w:p w:rsidR="00CB2C1D" w:rsidRPr="00E62D8F" w:rsidRDefault="00CB2C1D" w:rsidP="00E62D8F">
      <w:pPr>
        <w:pStyle w:val="aa"/>
        <w:numPr>
          <w:ilvl w:val="0"/>
          <w:numId w:val="43"/>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«Коррекция недоразвития речи системного характера и нарушений письменной речи» 3 класс </w:t>
      </w:r>
      <w:r w:rsidRPr="00E62D8F">
        <w:rPr>
          <w:rFonts w:ascii="Times New Roman" w:hAnsi="Times New Roman" w:cs="Times New Roman"/>
          <w:sz w:val="24"/>
          <w:szCs w:val="24"/>
          <w:lang w:val="en-US"/>
        </w:rPr>
        <w:t>VIII</w:t>
      </w:r>
      <w:r w:rsidRPr="00E62D8F">
        <w:rPr>
          <w:rFonts w:ascii="Times New Roman" w:hAnsi="Times New Roman" w:cs="Times New Roman"/>
          <w:sz w:val="24"/>
          <w:szCs w:val="24"/>
        </w:rPr>
        <w:t xml:space="preserve"> вида</w:t>
      </w:r>
    </w:p>
    <w:p w:rsidR="00CB2C1D" w:rsidRPr="00E62D8F" w:rsidRDefault="00CB2C1D" w:rsidP="00E62D8F">
      <w:pPr>
        <w:pStyle w:val="aa"/>
        <w:numPr>
          <w:ilvl w:val="0"/>
          <w:numId w:val="43"/>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«Коррекция недоразвития речи системного характера и нарушений формирования процессов чтения и письма» 4 класс </w:t>
      </w:r>
      <w:r w:rsidRPr="00E62D8F">
        <w:rPr>
          <w:rFonts w:ascii="Times New Roman" w:hAnsi="Times New Roman" w:cs="Times New Roman"/>
          <w:sz w:val="24"/>
          <w:szCs w:val="24"/>
          <w:lang w:val="en-US"/>
        </w:rPr>
        <w:t>VIII</w:t>
      </w:r>
      <w:r w:rsidRPr="00E62D8F">
        <w:rPr>
          <w:rFonts w:ascii="Times New Roman" w:hAnsi="Times New Roman" w:cs="Times New Roman"/>
          <w:sz w:val="24"/>
          <w:szCs w:val="24"/>
        </w:rPr>
        <w:t xml:space="preserve"> вида</w:t>
      </w:r>
    </w:p>
    <w:p w:rsidR="00CB2C1D" w:rsidRPr="00E62D8F" w:rsidRDefault="00CB2C1D" w:rsidP="00E62D8F">
      <w:pPr>
        <w:pStyle w:val="aa"/>
        <w:numPr>
          <w:ilvl w:val="0"/>
          <w:numId w:val="43"/>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«Коррекция фонетических нарушений» (индивидуальные занятия</w:t>
      </w:r>
      <w:proofErr w:type="gramStart"/>
      <w:r w:rsidRPr="00E62D8F">
        <w:rPr>
          <w:rFonts w:ascii="Times New Roman" w:hAnsi="Times New Roman" w:cs="Times New Roman"/>
          <w:sz w:val="24"/>
          <w:szCs w:val="24"/>
        </w:rPr>
        <w:t xml:space="preserve"> )</w:t>
      </w:r>
      <w:proofErr w:type="gramEnd"/>
    </w:p>
    <w:p w:rsidR="00CB2C1D" w:rsidRPr="00E62D8F" w:rsidRDefault="00CB2C1D" w:rsidP="00E62D8F">
      <w:pPr>
        <w:shd w:val="clear" w:color="auto" w:fill="FFFFFF"/>
        <w:spacing w:after="0" w:line="240" w:lineRule="auto"/>
        <w:rPr>
          <w:rFonts w:ascii="Times New Roman" w:eastAsia="Times New Roman" w:hAnsi="Times New Roman" w:cs="Times New Roman"/>
          <w:color w:val="000000"/>
          <w:sz w:val="24"/>
          <w:szCs w:val="24"/>
        </w:rPr>
      </w:pPr>
      <w:r w:rsidRPr="00E62D8F">
        <w:rPr>
          <w:rFonts w:ascii="Times New Roman" w:eastAsia="Times New Roman" w:hAnsi="Times New Roman" w:cs="Times New Roman"/>
          <w:b/>
          <w:bCs/>
          <w:color w:val="000000"/>
          <w:sz w:val="24"/>
          <w:szCs w:val="24"/>
        </w:rPr>
        <w:t>Организационно-методическое направление работы</w:t>
      </w:r>
    </w:p>
    <w:p w:rsidR="00CB2C1D" w:rsidRPr="00E62D8F" w:rsidRDefault="00CB2C1D" w:rsidP="00E62D8F">
      <w:pPr>
        <w:shd w:val="clear" w:color="auto" w:fill="FFFFFF"/>
        <w:spacing w:after="0" w:line="240" w:lineRule="auto"/>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В рамках этого направления осуществлялись следующие виды деятельности:</w:t>
      </w:r>
    </w:p>
    <w:p w:rsidR="00CB2C1D" w:rsidRPr="00E62D8F" w:rsidRDefault="00CB2C1D" w:rsidP="00E62D8F">
      <w:pPr>
        <w:shd w:val="clear" w:color="auto" w:fill="FFFFFF"/>
        <w:spacing w:after="0" w:line="240" w:lineRule="auto"/>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 разработка индивидуально-ориентированных коррекционно-развивающих программ;</w:t>
      </w:r>
    </w:p>
    <w:p w:rsidR="00CB2C1D" w:rsidRPr="00E62D8F" w:rsidRDefault="00CB2C1D" w:rsidP="00E62D8F">
      <w:pPr>
        <w:shd w:val="clear" w:color="auto" w:fill="FFFFFF"/>
        <w:spacing w:after="0" w:line="240" w:lineRule="auto"/>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 - оказание помощи учителям в составлении адаптированной образовательной программы для детей с ОВЗ, подборе дидактических и методических материалов к коррекционным занятиям;</w:t>
      </w:r>
    </w:p>
    <w:p w:rsidR="00CB2C1D" w:rsidRPr="00E62D8F" w:rsidRDefault="00CB2C1D" w:rsidP="00E62D8F">
      <w:pPr>
        <w:shd w:val="clear" w:color="auto" w:fill="FFFFFF"/>
        <w:spacing w:after="0" w:line="240" w:lineRule="auto"/>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 -  ведение документации.</w:t>
      </w:r>
    </w:p>
    <w:p w:rsidR="00CB2C1D" w:rsidRPr="00E62D8F" w:rsidRDefault="00CB2C1D" w:rsidP="00E62D8F">
      <w:pPr>
        <w:shd w:val="clear" w:color="auto" w:fill="FFFFFF"/>
        <w:spacing w:after="0" w:line="240" w:lineRule="auto"/>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На протяжении учебного года были оформлены следующие документы: речевые карты на каждого ребенка с речевыми нарушениями, перспективный и календарные планы работы, индивидуальные тетради на каждого ребенка, паспорт логопедического кабинета, журнал учёта посещаемости логопедических занятий, годовой отчет о результатах коррекционного обучения.</w:t>
      </w:r>
    </w:p>
    <w:p w:rsidR="00CB2C1D" w:rsidRPr="00E62D8F" w:rsidRDefault="00CB2C1D" w:rsidP="00E62D8F">
      <w:pPr>
        <w:shd w:val="clear" w:color="auto" w:fill="FFFFFF"/>
        <w:spacing w:after="0" w:line="240" w:lineRule="auto"/>
        <w:jc w:val="both"/>
        <w:rPr>
          <w:rFonts w:ascii="Times New Roman" w:eastAsia="Times New Roman" w:hAnsi="Times New Roman" w:cs="Times New Roman"/>
          <w:color w:val="000000"/>
          <w:sz w:val="24"/>
          <w:szCs w:val="24"/>
        </w:rPr>
      </w:pPr>
    </w:p>
    <w:p w:rsidR="00CB2C1D" w:rsidRPr="00E62D8F" w:rsidRDefault="00CB2C1D" w:rsidP="00E62D8F">
      <w:pPr>
        <w:shd w:val="clear" w:color="auto" w:fill="FFFFFF"/>
        <w:spacing w:after="0" w:line="240" w:lineRule="auto"/>
        <w:rPr>
          <w:rFonts w:ascii="Times New Roman" w:eastAsia="Times New Roman" w:hAnsi="Times New Roman" w:cs="Times New Roman"/>
          <w:color w:val="000000"/>
          <w:sz w:val="24"/>
          <w:szCs w:val="24"/>
        </w:rPr>
      </w:pPr>
      <w:r w:rsidRPr="00E62D8F">
        <w:rPr>
          <w:rFonts w:ascii="Times New Roman" w:eastAsia="Times New Roman" w:hAnsi="Times New Roman" w:cs="Times New Roman"/>
          <w:b/>
          <w:bCs/>
          <w:color w:val="000000"/>
          <w:sz w:val="24"/>
          <w:szCs w:val="24"/>
        </w:rPr>
        <w:t>Консультативно-просветительское направление работы</w:t>
      </w:r>
    </w:p>
    <w:p w:rsidR="00CB2C1D" w:rsidRPr="00E62D8F" w:rsidRDefault="00CB2C1D" w:rsidP="00E62D8F">
      <w:pPr>
        <w:shd w:val="clear" w:color="auto" w:fill="FFFFFF"/>
        <w:spacing w:after="0" w:line="240" w:lineRule="auto"/>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В рамках этого направления в течение учебного года проводилось:</w:t>
      </w:r>
    </w:p>
    <w:p w:rsidR="00CB2C1D" w:rsidRPr="00E62D8F" w:rsidRDefault="00CB2C1D" w:rsidP="00E62D8F">
      <w:pPr>
        <w:shd w:val="clear" w:color="auto" w:fill="FFFFFF"/>
        <w:spacing w:after="0" w:line="240" w:lineRule="auto"/>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  - индивидуальные и групповые консультации родителей по вопросам речевого развития и коммуникации детей. Родители, по мере обращения, были ознакомлены с результатами обследования и динамикой речевого развития в процессе коррекционной работы, им давались рекомендации по выполнению домашней работы;</w:t>
      </w:r>
    </w:p>
    <w:p w:rsidR="00CB2C1D" w:rsidRPr="00E62D8F" w:rsidRDefault="00CB2C1D" w:rsidP="00E62D8F">
      <w:pPr>
        <w:shd w:val="clear" w:color="auto" w:fill="FFFFFF"/>
        <w:spacing w:after="0" w:line="240" w:lineRule="auto"/>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 -  индивидуальное консультирование по вопросам формирования психолого-педагогической компетентности родителей детей с ОВЗ,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w:t>
      </w:r>
    </w:p>
    <w:p w:rsidR="00CB2C1D" w:rsidRPr="00E62D8F" w:rsidRDefault="00CB2C1D" w:rsidP="00E62D8F">
      <w:pPr>
        <w:shd w:val="clear" w:color="auto" w:fill="FFFFFF"/>
        <w:spacing w:after="0" w:line="240" w:lineRule="auto"/>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 xml:space="preserve">-  консультирование педагогов и других участников образовательного процесса по вопросам речевого онтогенеза и </w:t>
      </w:r>
      <w:proofErr w:type="spellStart"/>
      <w:r w:rsidRPr="00E62D8F">
        <w:rPr>
          <w:rFonts w:ascii="Times New Roman" w:eastAsia="Times New Roman" w:hAnsi="Times New Roman" w:cs="Times New Roman"/>
          <w:color w:val="000000"/>
          <w:sz w:val="24"/>
          <w:szCs w:val="24"/>
        </w:rPr>
        <w:t>дизонтогенеза</w:t>
      </w:r>
      <w:proofErr w:type="spellEnd"/>
      <w:r w:rsidRPr="00E62D8F">
        <w:rPr>
          <w:rFonts w:ascii="Times New Roman" w:eastAsia="Times New Roman" w:hAnsi="Times New Roman" w:cs="Times New Roman"/>
          <w:color w:val="000000"/>
          <w:sz w:val="24"/>
          <w:szCs w:val="24"/>
        </w:rPr>
        <w:t>, создания речевой развивающей среды, по возникающим проблемам, связанным с развитием обучением и воспитанием детей с ОВЗ (с нарушениями речи)</w:t>
      </w:r>
      <w:proofErr w:type="gramStart"/>
      <w:r w:rsidRPr="00E62D8F">
        <w:rPr>
          <w:rFonts w:ascii="Times New Roman" w:eastAsia="Times New Roman" w:hAnsi="Times New Roman" w:cs="Times New Roman"/>
          <w:color w:val="000000"/>
          <w:sz w:val="24"/>
          <w:szCs w:val="24"/>
        </w:rPr>
        <w:t xml:space="preserve"> .</w:t>
      </w:r>
      <w:proofErr w:type="gramEnd"/>
    </w:p>
    <w:p w:rsidR="00CB2C1D" w:rsidRPr="00E62D8F" w:rsidRDefault="00CB2C1D" w:rsidP="00E62D8F">
      <w:pPr>
        <w:spacing w:after="0" w:line="240" w:lineRule="auto"/>
        <w:ind w:firstLine="796"/>
        <w:jc w:val="both"/>
        <w:rPr>
          <w:rFonts w:ascii="Times New Roman" w:hAnsi="Times New Roman" w:cs="Times New Roman"/>
          <w:sz w:val="24"/>
          <w:szCs w:val="24"/>
        </w:rPr>
      </w:pPr>
      <w:r w:rsidRPr="00E62D8F">
        <w:rPr>
          <w:rFonts w:ascii="Times New Roman" w:hAnsi="Times New Roman" w:cs="Times New Roman"/>
          <w:sz w:val="24"/>
          <w:szCs w:val="24"/>
        </w:rPr>
        <w:t xml:space="preserve">  Так же  проводилась  тесная работа с учителями по выявлению детей с проблемами в речевом развитии и обучении их на </w:t>
      </w:r>
      <w:proofErr w:type="spellStart"/>
      <w:r w:rsidRPr="00E62D8F">
        <w:rPr>
          <w:rFonts w:ascii="Times New Roman" w:hAnsi="Times New Roman" w:cs="Times New Roman"/>
          <w:sz w:val="24"/>
          <w:szCs w:val="24"/>
        </w:rPr>
        <w:t>логопункте</w:t>
      </w:r>
      <w:proofErr w:type="spellEnd"/>
      <w:r w:rsidRPr="00E62D8F">
        <w:rPr>
          <w:rFonts w:ascii="Times New Roman" w:hAnsi="Times New Roman" w:cs="Times New Roman"/>
          <w:sz w:val="24"/>
          <w:szCs w:val="24"/>
        </w:rPr>
        <w:t>. Учителя и логопед контролировали посещение детьми логопедических занятий. Учителя учитывали в своей работе рекомендации логопеда.</w:t>
      </w:r>
    </w:p>
    <w:p w:rsidR="00CB2C1D" w:rsidRPr="00E62D8F" w:rsidRDefault="00CB2C1D" w:rsidP="00E62D8F">
      <w:pPr>
        <w:shd w:val="clear" w:color="auto" w:fill="FFFFFF"/>
        <w:spacing w:after="0" w:line="240" w:lineRule="auto"/>
        <w:jc w:val="both"/>
        <w:rPr>
          <w:rFonts w:ascii="Times New Roman" w:eastAsia="Times New Roman" w:hAnsi="Times New Roman" w:cs="Times New Roman"/>
          <w:color w:val="000000"/>
          <w:sz w:val="24"/>
          <w:szCs w:val="24"/>
        </w:rPr>
      </w:pPr>
    </w:p>
    <w:p w:rsidR="00CB2C1D" w:rsidRPr="00E62D8F" w:rsidRDefault="00CB2C1D" w:rsidP="00E62D8F">
      <w:pPr>
        <w:spacing w:after="0" w:line="240" w:lineRule="auto"/>
        <w:ind w:left="720"/>
        <w:rPr>
          <w:rFonts w:ascii="Times New Roman" w:hAnsi="Times New Roman" w:cs="Times New Roman"/>
          <w:sz w:val="24"/>
          <w:szCs w:val="24"/>
        </w:rPr>
      </w:pPr>
    </w:p>
    <w:p w:rsidR="00CB2C1D" w:rsidRPr="00E62D8F" w:rsidRDefault="00CB2C1D" w:rsidP="00E62D8F">
      <w:pPr>
        <w:spacing w:after="0" w:line="240" w:lineRule="auto"/>
        <w:ind w:left="720"/>
        <w:rPr>
          <w:rFonts w:ascii="Times New Roman" w:hAnsi="Times New Roman" w:cs="Times New Roman"/>
          <w:sz w:val="24"/>
          <w:szCs w:val="24"/>
        </w:rPr>
      </w:pPr>
      <w:r w:rsidRPr="00E62D8F">
        <w:rPr>
          <w:rFonts w:ascii="Times New Roman" w:hAnsi="Times New Roman" w:cs="Times New Roman"/>
          <w:sz w:val="24"/>
          <w:szCs w:val="24"/>
        </w:rPr>
        <w:t>В начале и в конце 2020-2021 учебного года проводилось исследование устной и письменной речи обучающихся начальных классов, посещающих логопедические занятия, с целью выяснения динамики речевого развития.</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При оценке результатов исследования устной речи были получены следующие данные</w:t>
      </w:r>
    </w:p>
    <w:p w:rsidR="00CB2C1D" w:rsidRPr="00E62D8F" w:rsidRDefault="00CB2C1D" w:rsidP="00E62D8F">
      <w:pPr>
        <w:spacing w:line="240" w:lineRule="auto"/>
        <w:rPr>
          <w:rFonts w:ascii="Times New Roman" w:hAnsi="Times New Roman" w:cs="Times New Roman"/>
          <w:b/>
          <w:sz w:val="24"/>
          <w:szCs w:val="24"/>
        </w:rPr>
      </w:pPr>
      <w:r w:rsidRPr="00E62D8F">
        <w:rPr>
          <w:rFonts w:ascii="Times New Roman" w:hAnsi="Times New Roman" w:cs="Times New Roman"/>
          <w:b/>
          <w:sz w:val="24"/>
          <w:szCs w:val="24"/>
        </w:rPr>
        <w:t>Речевой профиль. Сводная.</w:t>
      </w:r>
    </w:p>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noProof/>
          <w:sz w:val="24"/>
          <w:szCs w:val="24"/>
          <w:lang w:eastAsia="ru-RU"/>
        </w:rPr>
        <w:lastRenderedPageBreak/>
        <w:drawing>
          <wp:inline distT="0" distB="0" distL="0" distR="0">
            <wp:extent cx="5958840" cy="4411980"/>
            <wp:effectExtent l="0" t="0" r="0" b="0"/>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2C1D" w:rsidRPr="00E62D8F" w:rsidRDefault="00CB2C1D" w:rsidP="00E62D8F">
      <w:pPr>
        <w:spacing w:line="240" w:lineRule="auto"/>
        <w:rPr>
          <w:rFonts w:ascii="Times New Roman" w:hAnsi="Times New Roman" w:cs="Times New Roman"/>
          <w:sz w:val="24"/>
          <w:szCs w:val="24"/>
        </w:rPr>
      </w:pP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 </w:t>
      </w:r>
      <w:proofErr w:type="gramStart"/>
      <w:r w:rsidRPr="00E62D8F">
        <w:rPr>
          <w:rFonts w:ascii="Times New Roman" w:hAnsi="Times New Roman" w:cs="Times New Roman"/>
          <w:sz w:val="24"/>
          <w:szCs w:val="24"/>
        </w:rPr>
        <w:t>На конец</w:t>
      </w:r>
      <w:proofErr w:type="gramEnd"/>
      <w:r w:rsidRPr="00E62D8F">
        <w:rPr>
          <w:rFonts w:ascii="Times New Roman" w:hAnsi="Times New Roman" w:cs="Times New Roman"/>
          <w:sz w:val="24"/>
          <w:szCs w:val="24"/>
        </w:rPr>
        <w:t xml:space="preserve"> 2020-2021 учебного года у детей отмечен следующий коэффициент речевого развития:</w:t>
      </w:r>
    </w:p>
    <w:p w:rsidR="00CB2C1D" w:rsidRPr="00E62D8F" w:rsidRDefault="00CB2C1D" w:rsidP="00E62D8F">
      <w:pPr>
        <w:numPr>
          <w:ilvl w:val="0"/>
          <w:numId w:val="29"/>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Звукопроизношения: начало года – 67, конец года – 78. Рост на 11%.</w:t>
      </w:r>
    </w:p>
    <w:p w:rsidR="00CB2C1D" w:rsidRPr="00E62D8F" w:rsidRDefault="00CB2C1D" w:rsidP="00E62D8F">
      <w:pPr>
        <w:numPr>
          <w:ilvl w:val="0"/>
          <w:numId w:val="29"/>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Фонематического восприятия: начало года – 73, конец года – 86. Рост на 13%.</w:t>
      </w:r>
    </w:p>
    <w:p w:rsidR="00CB2C1D" w:rsidRPr="00E62D8F" w:rsidRDefault="00CB2C1D" w:rsidP="00E62D8F">
      <w:pPr>
        <w:numPr>
          <w:ilvl w:val="0"/>
          <w:numId w:val="29"/>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Слоговой структуры: начало года – 79, конец года – 89. Рост на 10%.</w:t>
      </w:r>
    </w:p>
    <w:p w:rsidR="00CB2C1D" w:rsidRPr="00E62D8F" w:rsidRDefault="00CB2C1D" w:rsidP="00E62D8F">
      <w:pPr>
        <w:numPr>
          <w:ilvl w:val="0"/>
          <w:numId w:val="29"/>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Лексики: начало года – 81, конец года – 88. Рост на 7%.</w:t>
      </w:r>
    </w:p>
    <w:p w:rsidR="00CB2C1D" w:rsidRPr="00E62D8F" w:rsidRDefault="00CB2C1D" w:rsidP="00E62D8F">
      <w:pPr>
        <w:numPr>
          <w:ilvl w:val="0"/>
          <w:numId w:val="29"/>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Грамматического строя: начало года – 79, конец года – 85. Рост на 6%.</w:t>
      </w:r>
    </w:p>
    <w:p w:rsidR="00CB2C1D" w:rsidRPr="00E62D8F" w:rsidRDefault="00CB2C1D" w:rsidP="00E62D8F">
      <w:pPr>
        <w:numPr>
          <w:ilvl w:val="0"/>
          <w:numId w:val="29"/>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Связной речи:  начало года – 74, конец года – 82. Рост на 8%.</w:t>
      </w:r>
    </w:p>
    <w:p w:rsidR="00CB2C1D" w:rsidRPr="00E62D8F" w:rsidRDefault="00CB2C1D" w:rsidP="00E62D8F">
      <w:pPr>
        <w:spacing w:after="0" w:line="240" w:lineRule="auto"/>
        <w:rPr>
          <w:rFonts w:ascii="Times New Roman" w:hAnsi="Times New Roman" w:cs="Times New Roman"/>
          <w:sz w:val="24"/>
          <w:szCs w:val="24"/>
        </w:rPr>
      </w:pP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Таким образом, по результатам исследования </w:t>
      </w:r>
      <w:proofErr w:type="gramStart"/>
      <w:r w:rsidRPr="00E62D8F">
        <w:rPr>
          <w:rFonts w:ascii="Times New Roman" w:hAnsi="Times New Roman" w:cs="Times New Roman"/>
          <w:sz w:val="24"/>
          <w:szCs w:val="24"/>
        </w:rPr>
        <w:t>на конец</w:t>
      </w:r>
      <w:proofErr w:type="gramEnd"/>
      <w:r w:rsidRPr="00E62D8F">
        <w:rPr>
          <w:rFonts w:ascii="Times New Roman" w:hAnsi="Times New Roman" w:cs="Times New Roman"/>
          <w:sz w:val="24"/>
          <w:szCs w:val="24"/>
        </w:rPr>
        <w:t xml:space="preserve"> 2020-2021 учебного года отмечается положительная динамика устной речи у 90 % детей. </w:t>
      </w:r>
    </w:p>
    <w:p w:rsidR="00CB2C1D" w:rsidRPr="00E62D8F" w:rsidRDefault="00CB2C1D" w:rsidP="00E62D8F">
      <w:pPr>
        <w:spacing w:after="0" w:line="240" w:lineRule="auto"/>
        <w:rPr>
          <w:rFonts w:ascii="Times New Roman" w:hAnsi="Times New Roman" w:cs="Times New Roman"/>
          <w:sz w:val="24"/>
          <w:szCs w:val="24"/>
        </w:rPr>
      </w:pP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b/>
          <w:bCs/>
          <w:color w:val="000000"/>
          <w:sz w:val="24"/>
          <w:szCs w:val="24"/>
        </w:rPr>
        <w:t>Взаимосвязь со всеми участниками образовательного процесса</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i/>
          <w:iCs/>
          <w:color w:val="000000"/>
          <w:sz w:val="24"/>
          <w:szCs w:val="24"/>
        </w:rPr>
        <w:t>С учителями начальных классов:</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Посещала уроки, проводимые учителями, с целью выработки единых речевых требований к детям с нарушениями речи.</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Знакомила учителей с результатами обследования (начало года) и динамикой речевого развития в процессе коррекционной работы.</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В течение года велась консультативная работа для учителей школы.</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i/>
          <w:iCs/>
          <w:color w:val="000000"/>
          <w:sz w:val="24"/>
          <w:szCs w:val="24"/>
        </w:rPr>
        <w:t>С педагогом-психологом:</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Проводили совместное обследование детей и оформление необходимой  документации для ПМПК;</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Знакомилась с результатами обследования психолога по готовности первоклассников к школьному обучению;</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Знакомила психолога школы с результатами логопедического обследования первоклассников.</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i/>
          <w:iCs/>
          <w:color w:val="000000"/>
          <w:sz w:val="24"/>
          <w:szCs w:val="24"/>
        </w:rPr>
        <w:t>С родителями:</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lastRenderedPageBreak/>
        <w:t>Проводились индивидуальные консультации по запросу родителей;</w:t>
      </w:r>
    </w:p>
    <w:p w:rsidR="00CB2C1D" w:rsidRPr="00E62D8F" w:rsidRDefault="00CB2C1D" w:rsidP="00E62D8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62D8F">
        <w:rPr>
          <w:rFonts w:ascii="Times New Roman" w:eastAsia="Times New Roman" w:hAnsi="Times New Roman" w:cs="Times New Roman"/>
          <w:i/>
          <w:iCs/>
          <w:color w:val="000000"/>
          <w:sz w:val="24"/>
          <w:szCs w:val="24"/>
        </w:rPr>
        <w:t>С администрацией:</w:t>
      </w:r>
    </w:p>
    <w:p w:rsidR="00CB2C1D" w:rsidRPr="00E62D8F" w:rsidRDefault="00CB2C1D" w:rsidP="00E62D8F">
      <w:pPr>
        <w:spacing w:after="0" w:line="240" w:lineRule="auto"/>
        <w:rPr>
          <w:rFonts w:ascii="Times New Roman" w:eastAsia="Times New Roman" w:hAnsi="Times New Roman" w:cs="Times New Roman"/>
          <w:color w:val="000000"/>
          <w:sz w:val="24"/>
          <w:szCs w:val="24"/>
        </w:rPr>
      </w:pPr>
      <w:r w:rsidRPr="00E62D8F">
        <w:rPr>
          <w:rFonts w:ascii="Times New Roman" w:eastAsia="Times New Roman" w:hAnsi="Times New Roman" w:cs="Times New Roman"/>
          <w:color w:val="000000"/>
          <w:sz w:val="24"/>
          <w:szCs w:val="24"/>
        </w:rPr>
        <w:t xml:space="preserve">Принимала участие в заседаниях методического объединения учителей начальной школы согласно плану работы школы, где сообщала о результатах логопедического обследования учеников начальной школы, о зачислении на логопедические занятия, о результативности занятий.   </w:t>
      </w:r>
    </w:p>
    <w:p w:rsidR="00CB2C1D" w:rsidRPr="00E62D8F" w:rsidRDefault="00CB2C1D" w:rsidP="00E62D8F">
      <w:pPr>
        <w:spacing w:after="0" w:line="240" w:lineRule="auto"/>
        <w:rPr>
          <w:rFonts w:ascii="Times New Roman" w:eastAsia="Times New Roman" w:hAnsi="Times New Roman" w:cs="Times New Roman"/>
          <w:color w:val="000000"/>
          <w:sz w:val="24"/>
          <w:szCs w:val="24"/>
        </w:rPr>
      </w:pPr>
    </w:p>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sz w:val="24"/>
          <w:szCs w:val="24"/>
        </w:rPr>
        <w:t xml:space="preserve"> </w:t>
      </w:r>
      <w:r w:rsidRPr="00E62D8F">
        <w:rPr>
          <w:rFonts w:ascii="Times New Roman" w:hAnsi="Times New Roman" w:cs="Times New Roman"/>
          <w:b/>
          <w:sz w:val="24"/>
          <w:szCs w:val="24"/>
        </w:rPr>
        <w:t xml:space="preserve">Методическая работа </w:t>
      </w:r>
    </w:p>
    <w:p w:rsidR="00CB2C1D" w:rsidRPr="00E62D8F" w:rsidRDefault="00CB2C1D" w:rsidP="00E62D8F">
      <w:pPr>
        <w:spacing w:before="100" w:beforeAutospacing="1" w:after="100" w:afterAutospacing="1" w:line="240" w:lineRule="auto"/>
        <w:rPr>
          <w:rFonts w:ascii="Times New Roman" w:hAnsi="Times New Roman" w:cs="Times New Roman"/>
          <w:sz w:val="24"/>
          <w:szCs w:val="24"/>
        </w:rPr>
      </w:pPr>
      <w:r w:rsidRPr="00E62D8F">
        <w:rPr>
          <w:rFonts w:ascii="Times New Roman" w:hAnsi="Times New Roman" w:cs="Times New Roman"/>
          <w:b/>
          <w:bCs/>
          <w:sz w:val="24"/>
          <w:szCs w:val="24"/>
        </w:rPr>
        <w:t>Выступления на научно-практических конференциях, педагогических чтениях, семинарах.</w:t>
      </w:r>
    </w:p>
    <w:tbl>
      <w:tblPr>
        <w:tblStyle w:val="af1"/>
        <w:tblW w:w="0" w:type="auto"/>
        <w:tblLook w:val="04A0"/>
      </w:tblPr>
      <w:tblGrid>
        <w:gridCol w:w="2158"/>
        <w:gridCol w:w="2409"/>
        <w:gridCol w:w="3686"/>
        <w:gridCol w:w="1808"/>
      </w:tblGrid>
      <w:tr w:rsidR="00CB2C1D" w:rsidRPr="00E62D8F" w:rsidTr="000D7F05">
        <w:tc>
          <w:tcPr>
            <w:tcW w:w="1668" w:type="dxa"/>
          </w:tcPr>
          <w:p w:rsidR="00CB2C1D" w:rsidRPr="00E62D8F" w:rsidRDefault="00CB2C1D" w:rsidP="00E62D8F">
            <w:pPr>
              <w:rPr>
                <w:rFonts w:ascii="Times New Roman" w:hAnsi="Times New Roman" w:cs="Times New Roman"/>
                <w:b/>
                <w:bCs/>
                <w:sz w:val="24"/>
                <w:szCs w:val="24"/>
              </w:rPr>
            </w:pPr>
            <w:r w:rsidRPr="00E62D8F">
              <w:rPr>
                <w:rFonts w:ascii="Times New Roman" w:hAnsi="Times New Roman" w:cs="Times New Roman"/>
                <w:b/>
                <w:bCs/>
                <w:sz w:val="24"/>
                <w:szCs w:val="24"/>
              </w:rPr>
              <w:t>Уровень мероприятия</w:t>
            </w:r>
          </w:p>
        </w:tc>
        <w:tc>
          <w:tcPr>
            <w:tcW w:w="2409" w:type="dxa"/>
          </w:tcPr>
          <w:p w:rsidR="00CB2C1D" w:rsidRPr="00E62D8F" w:rsidRDefault="00CB2C1D" w:rsidP="00E62D8F">
            <w:pPr>
              <w:rPr>
                <w:rFonts w:ascii="Times New Roman" w:hAnsi="Times New Roman" w:cs="Times New Roman"/>
                <w:b/>
                <w:bCs/>
                <w:sz w:val="24"/>
                <w:szCs w:val="24"/>
              </w:rPr>
            </w:pPr>
            <w:r w:rsidRPr="00E62D8F">
              <w:rPr>
                <w:rFonts w:ascii="Times New Roman" w:hAnsi="Times New Roman" w:cs="Times New Roman"/>
                <w:b/>
                <w:bCs/>
                <w:sz w:val="24"/>
                <w:szCs w:val="24"/>
              </w:rPr>
              <w:t xml:space="preserve">Название </w:t>
            </w:r>
          </w:p>
        </w:tc>
        <w:tc>
          <w:tcPr>
            <w:tcW w:w="3686" w:type="dxa"/>
          </w:tcPr>
          <w:p w:rsidR="00CB2C1D" w:rsidRPr="00E62D8F" w:rsidRDefault="00CB2C1D" w:rsidP="00E62D8F">
            <w:pPr>
              <w:rPr>
                <w:rFonts w:ascii="Times New Roman" w:hAnsi="Times New Roman" w:cs="Times New Roman"/>
                <w:b/>
                <w:bCs/>
                <w:sz w:val="24"/>
                <w:szCs w:val="24"/>
              </w:rPr>
            </w:pPr>
            <w:r w:rsidRPr="00E62D8F">
              <w:rPr>
                <w:rFonts w:ascii="Times New Roman" w:hAnsi="Times New Roman" w:cs="Times New Roman"/>
                <w:b/>
                <w:bCs/>
                <w:sz w:val="24"/>
                <w:szCs w:val="24"/>
              </w:rPr>
              <w:t>Тема выступления</w:t>
            </w:r>
          </w:p>
        </w:tc>
        <w:tc>
          <w:tcPr>
            <w:tcW w:w="1808" w:type="dxa"/>
          </w:tcPr>
          <w:p w:rsidR="00CB2C1D" w:rsidRPr="00E62D8F" w:rsidRDefault="00CB2C1D" w:rsidP="00E62D8F">
            <w:pPr>
              <w:rPr>
                <w:rFonts w:ascii="Times New Roman" w:hAnsi="Times New Roman" w:cs="Times New Roman"/>
                <w:b/>
                <w:bCs/>
                <w:sz w:val="24"/>
                <w:szCs w:val="24"/>
              </w:rPr>
            </w:pPr>
            <w:r w:rsidRPr="00E62D8F">
              <w:rPr>
                <w:rFonts w:ascii="Times New Roman" w:hAnsi="Times New Roman" w:cs="Times New Roman"/>
                <w:b/>
                <w:bCs/>
                <w:sz w:val="24"/>
                <w:szCs w:val="24"/>
              </w:rPr>
              <w:t>Дата</w:t>
            </w:r>
          </w:p>
        </w:tc>
      </w:tr>
      <w:tr w:rsidR="00CB2C1D" w:rsidRPr="00E62D8F" w:rsidTr="000D7F05">
        <w:tc>
          <w:tcPr>
            <w:tcW w:w="166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Всероссийский</w:t>
            </w:r>
          </w:p>
        </w:tc>
        <w:tc>
          <w:tcPr>
            <w:tcW w:w="6095" w:type="dxa"/>
            <w:gridSpan w:val="2"/>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Участник серии методических семинаров, организованных Российским Государственным Педагогическим Университетом им А.И.Герцена «Выявление особых образовательных потребностей детей с нарушениями зрения в образовательном процессе»</w:t>
            </w:r>
          </w:p>
        </w:tc>
        <w:tc>
          <w:tcPr>
            <w:tcW w:w="180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10 ноября – 08 декабря 2020 года</w:t>
            </w:r>
          </w:p>
        </w:tc>
      </w:tr>
      <w:tr w:rsidR="00CB2C1D" w:rsidRPr="00E62D8F" w:rsidTr="000D7F05">
        <w:tc>
          <w:tcPr>
            <w:tcW w:w="166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Всероссийский</w:t>
            </w:r>
          </w:p>
        </w:tc>
        <w:tc>
          <w:tcPr>
            <w:tcW w:w="6095" w:type="dxa"/>
            <w:gridSpan w:val="2"/>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 xml:space="preserve">Участник серии методических семинаров, организованных Российским Государственным Педагогическим Университетом им А.И.Герцена «Актуальные проблемы обучения, воспитания и </w:t>
            </w:r>
            <w:proofErr w:type="gramStart"/>
            <w:r w:rsidRPr="00E62D8F">
              <w:rPr>
                <w:rFonts w:ascii="Times New Roman" w:hAnsi="Times New Roman" w:cs="Times New Roman"/>
                <w:sz w:val="24"/>
                <w:szCs w:val="24"/>
              </w:rPr>
              <w:t>сопровождения</w:t>
            </w:r>
            <w:proofErr w:type="gramEnd"/>
            <w:r w:rsidRPr="00E62D8F">
              <w:rPr>
                <w:rFonts w:ascii="Times New Roman" w:hAnsi="Times New Roman" w:cs="Times New Roman"/>
                <w:sz w:val="24"/>
                <w:szCs w:val="24"/>
              </w:rPr>
              <w:t xml:space="preserve"> обучающихся со зрительной недостаточностью»</w:t>
            </w:r>
          </w:p>
        </w:tc>
        <w:tc>
          <w:tcPr>
            <w:tcW w:w="180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13 ноября-04 декабря 2020 года</w:t>
            </w:r>
          </w:p>
        </w:tc>
      </w:tr>
      <w:tr w:rsidR="00CB2C1D" w:rsidRPr="00E62D8F" w:rsidTr="000D7F05">
        <w:tc>
          <w:tcPr>
            <w:tcW w:w="166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Межрегиональный</w:t>
            </w:r>
          </w:p>
        </w:tc>
        <w:tc>
          <w:tcPr>
            <w:tcW w:w="6095" w:type="dxa"/>
            <w:gridSpan w:val="2"/>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 xml:space="preserve">Участник межрегиональной видеоконференции педагогов-специалистов в сфере реабилитации и </w:t>
            </w:r>
            <w:proofErr w:type="spellStart"/>
            <w:r w:rsidRPr="00E62D8F">
              <w:rPr>
                <w:rFonts w:ascii="Times New Roman" w:hAnsi="Times New Roman" w:cs="Times New Roman"/>
                <w:sz w:val="24"/>
                <w:szCs w:val="24"/>
              </w:rPr>
              <w:t>абилитации</w:t>
            </w:r>
            <w:proofErr w:type="spellEnd"/>
            <w:r w:rsidRPr="00E62D8F">
              <w:rPr>
                <w:rFonts w:ascii="Times New Roman" w:hAnsi="Times New Roman" w:cs="Times New Roman"/>
                <w:sz w:val="24"/>
                <w:szCs w:val="24"/>
              </w:rPr>
              <w:t xml:space="preserve"> детей с ОВЗ в рамках дискуссионной площадки «Педсовет 76.рф»</w:t>
            </w:r>
          </w:p>
        </w:tc>
        <w:tc>
          <w:tcPr>
            <w:tcW w:w="180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30.03.21</w:t>
            </w:r>
          </w:p>
        </w:tc>
      </w:tr>
      <w:tr w:rsidR="00CB2C1D" w:rsidRPr="00E62D8F" w:rsidTr="000D7F05">
        <w:tc>
          <w:tcPr>
            <w:tcW w:w="166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Межрегиональный</w:t>
            </w:r>
          </w:p>
        </w:tc>
        <w:tc>
          <w:tcPr>
            <w:tcW w:w="6095" w:type="dxa"/>
            <w:gridSpan w:val="2"/>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ГОУ ЯО «Центр помощи детям» Участие в круглом столе «Комплексное сопровождение организации обучения и воспитания детей с ограниченными возможностями здоровья в Ярославской области»</w:t>
            </w:r>
          </w:p>
        </w:tc>
        <w:tc>
          <w:tcPr>
            <w:tcW w:w="180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01.04.21</w:t>
            </w:r>
          </w:p>
        </w:tc>
      </w:tr>
      <w:tr w:rsidR="00CB2C1D" w:rsidRPr="00E62D8F" w:rsidTr="000D7F05">
        <w:tc>
          <w:tcPr>
            <w:tcW w:w="166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Уровень образовательного учреждения</w:t>
            </w:r>
          </w:p>
        </w:tc>
        <w:tc>
          <w:tcPr>
            <w:tcW w:w="6095" w:type="dxa"/>
            <w:gridSpan w:val="2"/>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 xml:space="preserve">Педсовет №4 Формирование безопасного поведения у </w:t>
            </w:r>
            <w:proofErr w:type="gramStart"/>
            <w:r w:rsidRPr="00E62D8F">
              <w:rPr>
                <w:rFonts w:ascii="Times New Roman" w:hAnsi="Times New Roman" w:cs="Times New Roman"/>
                <w:sz w:val="24"/>
                <w:szCs w:val="24"/>
              </w:rPr>
              <w:t>обучающихся</w:t>
            </w:r>
            <w:proofErr w:type="gramEnd"/>
            <w:r w:rsidRPr="00E62D8F">
              <w:rPr>
                <w:rFonts w:ascii="Times New Roman" w:hAnsi="Times New Roman" w:cs="Times New Roman"/>
                <w:sz w:val="24"/>
                <w:szCs w:val="24"/>
              </w:rPr>
              <w:t xml:space="preserve"> с нарушениями зрения «Организация профилактической работы по формированию безопасного поведения в социуме»</w:t>
            </w:r>
          </w:p>
        </w:tc>
        <w:tc>
          <w:tcPr>
            <w:tcW w:w="180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22.12.2020</w:t>
            </w:r>
          </w:p>
        </w:tc>
      </w:tr>
      <w:tr w:rsidR="00CB2C1D" w:rsidRPr="00E62D8F" w:rsidTr="000D7F05">
        <w:tc>
          <w:tcPr>
            <w:tcW w:w="166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Уровень образовательного учреждения</w:t>
            </w:r>
          </w:p>
        </w:tc>
        <w:tc>
          <w:tcPr>
            <w:tcW w:w="6095" w:type="dxa"/>
            <w:gridSpan w:val="2"/>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Педсовет №2 Особенности коррекционно-педагогической работы с детьми с нарушениями зрения «Особенности формирования фонетической стороны речи у незрячих детей»</w:t>
            </w:r>
          </w:p>
        </w:tc>
        <w:tc>
          <w:tcPr>
            <w:tcW w:w="1808"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11.10.2020</w:t>
            </w:r>
          </w:p>
        </w:tc>
      </w:tr>
    </w:tbl>
    <w:p w:rsidR="00CB2C1D" w:rsidRPr="00E62D8F" w:rsidRDefault="00CB2C1D" w:rsidP="00E62D8F">
      <w:pPr>
        <w:spacing w:after="0" w:line="240" w:lineRule="auto"/>
        <w:rPr>
          <w:rFonts w:ascii="Times New Roman" w:hAnsi="Times New Roman" w:cs="Times New Roman"/>
          <w:b/>
          <w:sz w:val="24"/>
          <w:szCs w:val="24"/>
        </w:rPr>
      </w:pPr>
    </w:p>
    <w:p w:rsidR="00CB2C1D" w:rsidRPr="00E62D8F" w:rsidRDefault="00CB2C1D" w:rsidP="00E62D8F">
      <w:pPr>
        <w:spacing w:before="100" w:beforeAutospacing="1" w:after="100" w:afterAutospacing="1" w:line="240" w:lineRule="auto"/>
        <w:rPr>
          <w:rFonts w:ascii="Times New Roman" w:hAnsi="Times New Roman" w:cs="Times New Roman"/>
          <w:sz w:val="24"/>
          <w:szCs w:val="24"/>
        </w:rPr>
      </w:pPr>
      <w:r w:rsidRPr="00E62D8F">
        <w:rPr>
          <w:rFonts w:ascii="Times New Roman" w:hAnsi="Times New Roman" w:cs="Times New Roman"/>
          <w:b/>
          <w:bCs/>
          <w:sz w:val="24"/>
          <w:szCs w:val="24"/>
        </w:rPr>
        <w:t>Проведение открытых уроков, занятий, мероприятий, мастер - классов и др.</w:t>
      </w:r>
    </w:p>
    <w:tbl>
      <w:tblPr>
        <w:tblStyle w:val="af1"/>
        <w:tblW w:w="0" w:type="auto"/>
        <w:tblLook w:val="04A0"/>
      </w:tblPr>
      <w:tblGrid>
        <w:gridCol w:w="5945"/>
        <w:gridCol w:w="3157"/>
      </w:tblGrid>
      <w:tr w:rsidR="00CB2C1D" w:rsidRPr="00E62D8F" w:rsidTr="000D7F05">
        <w:trPr>
          <w:trHeight w:val="775"/>
        </w:trPr>
        <w:tc>
          <w:tcPr>
            <w:tcW w:w="5945" w:type="dxa"/>
          </w:tcPr>
          <w:p w:rsidR="00CB2C1D" w:rsidRPr="00E62D8F" w:rsidRDefault="00CB2C1D" w:rsidP="00E62D8F">
            <w:pPr>
              <w:rPr>
                <w:rFonts w:ascii="Times New Roman" w:hAnsi="Times New Roman" w:cs="Times New Roman"/>
                <w:b/>
                <w:bCs/>
                <w:sz w:val="24"/>
                <w:szCs w:val="24"/>
              </w:rPr>
            </w:pPr>
            <w:r w:rsidRPr="00E62D8F">
              <w:rPr>
                <w:rFonts w:ascii="Times New Roman" w:hAnsi="Times New Roman" w:cs="Times New Roman"/>
                <w:b/>
                <w:bCs/>
                <w:sz w:val="24"/>
                <w:szCs w:val="24"/>
              </w:rPr>
              <w:t xml:space="preserve">Тема открытого урока, занятия, мероприятия, мастер-класса и </w:t>
            </w:r>
            <w:proofErr w:type="spellStart"/>
            <w:proofErr w:type="gramStart"/>
            <w:r w:rsidRPr="00E62D8F">
              <w:rPr>
                <w:rFonts w:ascii="Times New Roman" w:hAnsi="Times New Roman" w:cs="Times New Roman"/>
                <w:b/>
                <w:bCs/>
                <w:sz w:val="24"/>
                <w:szCs w:val="24"/>
              </w:rPr>
              <w:t>др</w:t>
            </w:r>
            <w:proofErr w:type="spellEnd"/>
            <w:proofErr w:type="gramEnd"/>
          </w:p>
        </w:tc>
        <w:tc>
          <w:tcPr>
            <w:tcW w:w="3157" w:type="dxa"/>
          </w:tcPr>
          <w:p w:rsidR="00CB2C1D" w:rsidRPr="00E62D8F" w:rsidRDefault="00CB2C1D" w:rsidP="00E62D8F">
            <w:pPr>
              <w:rPr>
                <w:rFonts w:ascii="Times New Roman" w:hAnsi="Times New Roman" w:cs="Times New Roman"/>
                <w:b/>
                <w:bCs/>
                <w:sz w:val="24"/>
                <w:szCs w:val="24"/>
              </w:rPr>
            </w:pPr>
            <w:r w:rsidRPr="00E62D8F">
              <w:rPr>
                <w:rFonts w:ascii="Times New Roman" w:hAnsi="Times New Roman" w:cs="Times New Roman"/>
                <w:b/>
                <w:bCs/>
                <w:sz w:val="24"/>
                <w:szCs w:val="24"/>
              </w:rPr>
              <w:t>Дата проведения мероприятия</w:t>
            </w:r>
          </w:p>
        </w:tc>
      </w:tr>
      <w:tr w:rsidR="00CB2C1D" w:rsidRPr="00E62D8F" w:rsidTr="000D7F05">
        <w:trPr>
          <w:trHeight w:val="573"/>
        </w:trPr>
        <w:tc>
          <w:tcPr>
            <w:tcW w:w="5945"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 xml:space="preserve">Открытый </w:t>
            </w:r>
            <w:proofErr w:type="spellStart"/>
            <w:r w:rsidRPr="00E62D8F">
              <w:rPr>
                <w:rFonts w:ascii="Times New Roman" w:hAnsi="Times New Roman" w:cs="Times New Roman"/>
                <w:sz w:val="24"/>
                <w:szCs w:val="24"/>
              </w:rPr>
              <w:t>экоурок</w:t>
            </w:r>
            <w:proofErr w:type="spellEnd"/>
            <w:r w:rsidRPr="00E62D8F">
              <w:rPr>
                <w:rFonts w:ascii="Times New Roman" w:hAnsi="Times New Roman" w:cs="Times New Roman"/>
                <w:sz w:val="24"/>
                <w:szCs w:val="24"/>
              </w:rPr>
              <w:t xml:space="preserve"> «</w:t>
            </w:r>
            <w:proofErr w:type="spellStart"/>
            <w:r w:rsidRPr="00E62D8F">
              <w:rPr>
                <w:rFonts w:ascii="Times New Roman" w:hAnsi="Times New Roman" w:cs="Times New Roman"/>
                <w:sz w:val="24"/>
                <w:szCs w:val="24"/>
              </w:rPr>
              <w:t>Лесомания</w:t>
            </w:r>
            <w:proofErr w:type="spellEnd"/>
            <w:r w:rsidRPr="00E62D8F">
              <w:rPr>
                <w:rFonts w:ascii="Times New Roman" w:hAnsi="Times New Roman" w:cs="Times New Roman"/>
                <w:sz w:val="24"/>
                <w:szCs w:val="24"/>
              </w:rPr>
              <w:t>»</w:t>
            </w:r>
          </w:p>
        </w:tc>
        <w:tc>
          <w:tcPr>
            <w:tcW w:w="3157"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16.03.21</w:t>
            </w:r>
          </w:p>
        </w:tc>
      </w:tr>
      <w:tr w:rsidR="00CB2C1D" w:rsidRPr="00E62D8F" w:rsidTr="000D7F05">
        <w:trPr>
          <w:trHeight w:val="553"/>
        </w:trPr>
        <w:tc>
          <w:tcPr>
            <w:tcW w:w="5945"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 xml:space="preserve">Организация единого урока безопасности в </w:t>
            </w:r>
            <w:proofErr w:type="spellStart"/>
            <w:proofErr w:type="gramStart"/>
            <w:r w:rsidRPr="00E62D8F">
              <w:rPr>
                <w:rFonts w:ascii="Times New Roman" w:hAnsi="Times New Roman" w:cs="Times New Roman"/>
                <w:sz w:val="24"/>
                <w:szCs w:val="24"/>
              </w:rPr>
              <w:t>в</w:t>
            </w:r>
            <w:proofErr w:type="spellEnd"/>
            <w:proofErr w:type="gramEnd"/>
            <w:r w:rsidRPr="00E62D8F">
              <w:rPr>
                <w:rFonts w:ascii="Times New Roman" w:hAnsi="Times New Roman" w:cs="Times New Roman"/>
                <w:sz w:val="24"/>
                <w:szCs w:val="24"/>
              </w:rPr>
              <w:t xml:space="preserve"> сети Интернет</w:t>
            </w:r>
          </w:p>
        </w:tc>
        <w:tc>
          <w:tcPr>
            <w:tcW w:w="3157"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Декабрь 2020</w:t>
            </w:r>
          </w:p>
        </w:tc>
      </w:tr>
      <w:tr w:rsidR="00CB2C1D" w:rsidRPr="00E62D8F" w:rsidTr="000D7F05">
        <w:trPr>
          <w:trHeight w:val="547"/>
        </w:trPr>
        <w:tc>
          <w:tcPr>
            <w:tcW w:w="5945" w:type="dxa"/>
          </w:tcPr>
          <w:p w:rsidR="00CB2C1D" w:rsidRPr="00E62D8F" w:rsidRDefault="00CB2C1D" w:rsidP="00E62D8F">
            <w:pPr>
              <w:rPr>
                <w:rFonts w:ascii="Times New Roman" w:hAnsi="Times New Roman" w:cs="Times New Roman"/>
                <w:sz w:val="24"/>
                <w:szCs w:val="24"/>
              </w:rPr>
            </w:pPr>
            <w:proofErr w:type="gramStart"/>
            <w:r w:rsidRPr="00E62D8F">
              <w:rPr>
                <w:rFonts w:ascii="Times New Roman" w:hAnsi="Times New Roman" w:cs="Times New Roman"/>
                <w:sz w:val="24"/>
                <w:szCs w:val="24"/>
              </w:rPr>
              <w:lastRenderedPageBreak/>
              <w:t>Открытый</w:t>
            </w:r>
            <w:proofErr w:type="gramEnd"/>
            <w:r w:rsidRPr="00E62D8F">
              <w:rPr>
                <w:rFonts w:ascii="Times New Roman" w:hAnsi="Times New Roman" w:cs="Times New Roman"/>
                <w:sz w:val="24"/>
                <w:szCs w:val="24"/>
              </w:rPr>
              <w:t xml:space="preserve"> </w:t>
            </w:r>
            <w:proofErr w:type="spellStart"/>
            <w:r w:rsidRPr="00E62D8F">
              <w:rPr>
                <w:rFonts w:ascii="Times New Roman" w:hAnsi="Times New Roman" w:cs="Times New Roman"/>
                <w:sz w:val="24"/>
                <w:szCs w:val="24"/>
              </w:rPr>
              <w:t>экоурок</w:t>
            </w:r>
            <w:proofErr w:type="spellEnd"/>
            <w:r w:rsidRPr="00E62D8F">
              <w:rPr>
                <w:rFonts w:ascii="Times New Roman" w:hAnsi="Times New Roman" w:cs="Times New Roman"/>
                <w:sz w:val="24"/>
                <w:szCs w:val="24"/>
              </w:rPr>
              <w:t xml:space="preserve"> «Сила леса»</w:t>
            </w:r>
          </w:p>
        </w:tc>
        <w:tc>
          <w:tcPr>
            <w:tcW w:w="3157"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17.04.21</w:t>
            </w:r>
          </w:p>
        </w:tc>
      </w:tr>
      <w:tr w:rsidR="00CB2C1D" w:rsidRPr="00E62D8F" w:rsidTr="000D7F05">
        <w:trPr>
          <w:trHeight w:val="327"/>
        </w:trPr>
        <w:tc>
          <w:tcPr>
            <w:tcW w:w="5945"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Мини-проект "Путешествие в мир профессий"</w:t>
            </w:r>
          </w:p>
          <w:p w:rsidR="00CB2C1D" w:rsidRPr="00E62D8F" w:rsidRDefault="00CB2C1D" w:rsidP="00E62D8F">
            <w:pPr>
              <w:rPr>
                <w:rFonts w:ascii="Times New Roman" w:hAnsi="Times New Roman" w:cs="Times New Roman"/>
                <w:sz w:val="24"/>
                <w:szCs w:val="24"/>
              </w:rPr>
            </w:pPr>
          </w:p>
        </w:tc>
        <w:tc>
          <w:tcPr>
            <w:tcW w:w="3157"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Апрель2021</w:t>
            </w:r>
          </w:p>
        </w:tc>
      </w:tr>
      <w:tr w:rsidR="00CB2C1D" w:rsidRPr="00E62D8F" w:rsidTr="000D7F05">
        <w:trPr>
          <w:trHeight w:val="327"/>
        </w:trPr>
        <w:tc>
          <w:tcPr>
            <w:tcW w:w="5945"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Открытое занятие в рамках недели самоопределения «В мире профессий»</w:t>
            </w:r>
          </w:p>
        </w:tc>
        <w:tc>
          <w:tcPr>
            <w:tcW w:w="3157"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19.04.21</w:t>
            </w:r>
          </w:p>
        </w:tc>
      </w:tr>
      <w:tr w:rsidR="00CB2C1D" w:rsidRPr="00E62D8F" w:rsidTr="000D7F05">
        <w:trPr>
          <w:trHeight w:val="339"/>
        </w:trPr>
        <w:tc>
          <w:tcPr>
            <w:tcW w:w="5945"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 xml:space="preserve">Организация викторины для учащихся начальных классов «В мире </w:t>
            </w:r>
            <w:proofErr w:type="gramStart"/>
            <w:r w:rsidRPr="00E62D8F">
              <w:rPr>
                <w:rFonts w:ascii="Times New Roman" w:hAnsi="Times New Roman" w:cs="Times New Roman"/>
                <w:sz w:val="24"/>
                <w:szCs w:val="24"/>
              </w:rPr>
              <w:t>интересного</w:t>
            </w:r>
            <w:proofErr w:type="gramEnd"/>
            <w:r w:rsidRPr="00E62D8F">
              <w:rPr>
                <w:rFonts w:ascii="Times New Roman" w:hAnsi="Times New Roman" w:cs="Times New Roman"/>
                <w:sz w:val="24"/>
                <w:szCs w:val="24"/>
              </w:rPr>
              <w:t>»</w:t>
            </w:r>
          </w:p>
        </w:tc>
        <w:tc>
          <w:tcPr>
            <w:tcW w:w="3157"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Апрель2021</w:t>
            </w:r>
          </w:p>
        </w:tc>
      </w:tr>
      <w:tr w:rsidR="00CB2C1D" w:rsidRPr="00E62D8F" w:rsidTr="000D7F05">
        <w:trPr>
          <w:trHeight w:val="327"/>
        </w:trPr>
        <w:tc>
          <w:tcPr>
            <w:tcW w:w="5945" w:type="dxa"/>
          </w:tcPr>
          <w:p w:rsidR="00CB2C1D" w:rsidRPr="00E62D8F" w:rsidRDefault="00CB2C1D" w:rsidP="00E62D8F">
            <w:pPr>
              <w:rPr>
                <w:rFonts w:ascii="Times New Roman" w:hAnsi="Times New Roman" w:cs="Times New Roman"/>
                <w:bCs/>
                <w:sz w:val="24"/>
                <w:szCs w:val="24"/>
              </w:rPr>
            </w:pPr>
            <w:r w:rsidRPr="00E62D8F">
              <w:rPr>
                <w:rFonts w:ascii="Times New Roman" w:hAnsi="Times New Roman" w:cs="Times New Roman"/>
                <w:bCs/>
                <w:sz w:val="24"/>
                <w:szCs w:val="24"/>
              </w:rPr>
              <w:t>Интегрированное занятие (учитель-логопед, библиотекарь) «Весна пришла»</w:t>
            </w:r>
          </w:p>
        </w:tc>
        <w:tc>
          <w:tcPr>
            <w:tcW w:w="3157"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04.04.21</w:t>
            </w:r>
          </w:p>
        </w:tc>
      </w:tr>
      <w:tr w:rsidR="00CB2C1D" w:rsidRPr="00E62D8F" w:rsidTr="000D7F05">
        <w:trPr>
          <w:trHeight w:val="327"/>
        </w:trPr>
        <w:tc>
          <w:tcPr>
            <w:tcW w:w="5945" w:type="dxa"/>
          </w:tcPr>
          <w:p w:rsidR="00CB2C1D" w:rsidRPr="00E62D8F" w:rsidRDefault="00CB2C1D" w:rsidP="00E62D8F">
            <w:pPr>
              <w:rPr>
                <w:rFonts w:ascii="Times New Roman" w:hAnsi="Times New Roman" w:cs="Times New Roman"/>
                <w:bCs/>
                <w:sz w:val="24"/>
                <w:szCs w:val="24"/>
              </w:rPr>
            </w:pPr>
            <w:r w:rsidRPr="00E62D8F">
              <w:rPr>
                <w:rFonts w:ascii="Times New Roman" w:hAnsi="Times New Roman" w:cs="Times New Roman"/>
                <w:bCs/>
                <w:sz w:val="24"/>
                <w:szCs w:val="24"/>
              </w:rPr>
              <w:t>Интегрированное занятие (учитель-логопед, педагог – психолог) «Осенний лес»</w:t>
            </w:r>
          </w:p>
        </w:tc>
        <w:tc>
          <w:tcPr>
            <w:tcW w:w="3157"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17.04.21</w:t>
            </w:r>
          </w:p>
        </w:tc>
      </w:tr>
      <w:tr w:rsidR="00CB2C1D" w:rsidRPr="00E62D8F" w:rsidTr="000D7F05">
        <w:trPr>
          <w:trHeight w:val="327"/>
        </w:trPr>
        <w:tc>
          <w:tcPr>
            <w:tcW w:w="5945" w:type="dxa"/>
          </w:tcPr>
          <w:p w:rsidR="00CB2C1D" w:rsidRPr="00E62D8F" w:rsidRDefault="00CB2C1D" w:rsidP="00E62D8F">
            <w:pPr>
              <w:rPr>
                <w:rFonts w:ascii="Times New Roman" w:hAnsi="Times New Roman" w:cs="Times New Roman"/>
                <w:bCs/>
                <w:sz w:val="24"/>
                <w:szCs w:val="24"/>
              </w:rPr>
            </w:pPr>
            <w:r w:rsidRPr="00E62D8F">
              <w:rPr>
                <w:rFonts w:ascii="Times New Roman" w:hAnsi="Times New Roman" w:cs="Times New Roman"/>
                <w:bCs/>
                <w:sz w:val="24"/>
                <w:szCs w:val="24"/>
              </w:rPr>
              <w:t>Открытый урок «Признаки весны»</w:t>
            </w:r>
          </w:p>
        </w:tc>
        <w:tc>
          <w:tcPr>
            <w:tcW w:w="3157"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19.02.21</w:t>
            </w:r>
          </w:p>
        </w:tc>
      </w:tr>
      <w:tr w:rsidR="00CB2C1D" w:rsidRPr="00E62D8F" w:rsidTr="000D7F05">
        <w:trPr>
          <w:trHeight w:val="327"/>
        </w:trPr>
        <w:tc>
          <w:tcPr>
            <w:tcW w:w="5945" w:type="dxa"/>
          </w:tcPr>
          <w:p w:rsidR="00CB2C1D" w:rsidRPr="00E62D8F" w:rsidRDefault="00CB2C1D" w:rsidP="00E62D8F">
            <w:pPr>
              <w:rPr>
                <w:rFonts w:ascii="Times New Roman" w:hAnsi="Times New Roman" w:cs="Times New Roman"/>
                <w:bCs/>
                <w:sz w:val="24"/>
                <w:szCs w:val="24"/>
              </w:rPr>
            </w:pPr>
            <w:r w:rsidRPr="00E62D8F">
              <w:rPr>
                <w:rFonts w:ascii="Times New Roman" w:hAnsi="Times New Roman" w:cs="Times New Roman"/>
                <w:bCs/>
                <w:sz w:val="24"/>
                <w:szCs w:val="24"/>
              </w:rPr>
              <w:t>Социальная проба «Весна»</w:t>
            </w:r>
          </w:p>
        </w:tc>
        <w:tc>
          <w:tcPr>
            <w:tcW w:w="3157" w:type="dxa"/>
          </w:tcPr>
          <w:p w:rsidR="00CB2C1D" w:rsidRPr="00E62D8F" w:rsidRDefault="00CB2C1D" w:rsidP="00E62D8F">
            <w:pPr>
              <w:rPr>
                <w:rFonts w:ascii="Times New Roman" w:hAnsi="Times New Roman" w:cs="Times New Roman"/>
                <w:sz w:val="24"/>
                <w:szCs w:val="24"/>
              </w:rPr>
            </w:pPr>
          </w:p>
        </w:tc>
      </w:tr>
      <w:tr w:rsidR="00CB2C1D" w:rsidRPr="00E62D8F" w:rsidTr="000D7F05">
        <w:trPr>
          <w:trHeight w:val="327"/>
        </w:trPr>
        <w:tc>
          <w:tcPr>
            <w:tcW w:w="5945" w:type="dxa"/>
          </w:tcPr>
          <w:p w:rsidR="00CB2C1D" w:rsidRPr="00E62D8F" w:rsidRDefault="00CB2C1D" w:rsidP="00E62D8F">
            <w:pPr>
              <w:rPr>
                <w:rFonts w:ascii="Times New Roman" w:hAnsi="Times New Roman" w:cs="Times New Roman"/>
                <w:bCs/>
                <w:sz w:val="24"/>
                <w:szCs w:val="24"/>
              </w:rPr>
            </w:pPr>
            <w:r w:rsidRPr="00E62D8F">
              <w:rPr>
                <w:rFonts w:ascii="Times New Roman" w:hAnsi="Times New Roman" w:cs="Times New Roman"/>
                <w:bCs/>
                <w:sz w:val="24"/>
                <w:szCs w:val="24"/>
              </w:rPr>
              <w:t xml:space="preserve">Подготовка обучающихся 2 класса и организация Всероссийской </w:t>
            </w:r>
            <w:proofErr w:type="spellStart"/>
            <w:r w:rsidRPr="00E62D8F">
              <w:rPr>
                <w:rFonts w:ascii="Times New Roman" w:hAnsi="Times New Roman" w:cs="Times New Roman"/>
                <w:bCs/>
                <w:sz w:val="24"/>
                <w:szCs w:val="24"/>
              </w:rPr>
              <w:t>онлайн-олимпиады</w:t>
            </w:r>
            <w:proofErr w:type="spellEnd"/>
            <w:r w:rsidRPr="00E62D8F">
              <w:rPr>
                <w:rFonts w:ascii="Times New Roman" w:hAnsi="Times New Roman" w:cs="Times New Roman"/>
                <w:bCs/>
                <w:sz w:val="24"/>
                <w:szCs w:val="24"/>
              </w:rPr>
              <w:t xml:space="preserve"> </w:t>
            </w:r>
            <w:proofErr w:type="spellStart"/>
            <w:r w:rsidRPr="00E62D8F">
              <w:rPr>
                <w:rFonts w:ascii="Times New Roman" w:hAnsi="Times New Roman" w:cs="Times New Roman"/>
                <w:bCs/>
                <w:sz w:val="24"/>
                <w:szCs w:val="24"/>
              </w:rPr>
              <w:t>Учи</w:t>
            </w:r>
            <w:proofErr w:type="gramStart"/>
            <w:r w:rsidRPr="00E62D8F">
              <w:rPr>
                <w:rFonts w:ascii="Times New Roman" w:hAnsi="Times New Roman" w:cs="Times New Roman"/>
                <w:bCs/>
                <w:sz w:val="24"/>
                <w:szCs w:val="24"/>
              </w:rPr>
              <w:t>.р</w:t>
            </w:r>
            <w:proofErr w:type="gramEnd"/>
            <w:r w:rsidRPr="00E62D8F">
              <w:rPr>
                <w:rFonts w:ascii="Times New Roman" w:hAnsi="Times New Roman" w:cs="Times New Roman"/>
                <w:bCs/>
                <w:sz w:val="24"/>
                <w:szCs w:val="24"/>
              </w:rPr>
              <w:t>у</w:t>
            </w:r>
            <w:proofErr w:type="spellEnd"/>
            <w:r w:rsidRPr="00E62D8F">
              <w:rPr>
                <w:rFonts w:ascii="Times New Roman" w:hAnsi="Times New Roman" w:cs="Times New Roman"/>
                <w:bCs/>
                <w:sz w:val="24"/>
                <w:szCs w:val="24"/>
              </w:rPr>
              <w:t xml:space="preserve"> по окружающему миру для учеников 1-4 классов</w:t>
            </w:r>
          </w:p>
        </w:tc>
        <w:tc>
          <w:tcPr>
            <w:tcW w:w="3157"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Апрель 2021</w:t>
            </w:r>
          </w:p>
        </w:tc>
      </w:tr>
      <w:tr w:rsidR="00CB2C1D" w:rsidRPr="00E62D8F" w:rsidTr="000D7F05">
        <w:trPr>
          <w:trHeight w:val="327"/>
        </w:trPr>
        <w:tc>
          <w:tcPr>
            <w:tcW w:w="5945" w:type="dxa"/>
          </w:tcPr>
          <w:p w:rsidR="00CB2C1D" w:rsidRPr="00E62D8F" w:rsidRDefault="00CB2C1D" w:rsidP="00E62D8F">
            <w:pPr>
              <w:rPr>
                <w:rFonts w:ascii="Times New Roman" w:hAnsi="Times New Roman" w:cs="Times New Roman"/>
                <w:bCs/>
                <w:sz w:val="24"/>
                <w:szCs w:val="24"/>
              </w:rPr>
            </w:pPr>
            <w:r w:rsidRPr="00E62D8F">
              <w:rPr>
                <w:rFonts w:ascii="Times New Roman" w:hAnsi="Times New Roman" w:cs="Times New Roman"/>
                <w:bCs/>
                <w:sz w:val="24"/>
                <w:szCs w:val="24"/>
              </w:rPr>
              <w:t xml:space="preserve">Подготовка обучающихся 2 класса и организация Всероссийской </w:t>
            </w:r>
            <w:proofErr w:type="spellStart"/>
            <w:r w:rsidRPr="00E62D8F">
              <w:rPr>
                <w:rFonts w:ascii="Times New Roman" w:hAnsi="Times New Roman" w:cs="Times New Roman"/>
                <w:bCs/>
                <w:sz w:val="24"/>
                <w:szCs w:val="24"/>
              </w:rPr>
              <w:t>онлайн-олимпиады</w:t>
            </w:r>
            <w:proofErr w:type="spellEnd"/>
            <w:r w:rsidRPr="00E62D8F">
              <w:rPr>
                <w:rFonts w:ascii="Times New Roman" w:hAnsi="Times New Roman" w:cs="Times New Roman"/>
                <w:bCs/>
                <w:sz w:val="24"/>
                <w:szCs w:val="24"/>
              </w:rPr>
              <w:t xml:space="preserve"> </w:t>
            </w:r>
            <w:proofErr w:type="spellStart"/>
            <w:r w:rsidRPr="00E62D8F">
              <w:rPr>
                <w:rFonts w:ascii="Times New Roman" w:hAnsi="Times New Roman" w:cs="Times New Roman"/>
                <w:bCs/>
                <w:sz w:val="24"/>
                <w:szCs w:val="24"/>
              </w:rPr>
              <w:t>Учи</w:t>
            </w:r>
            <w:proofErr w:type="gramStart"/>
            <w:r w:rsidRPr="00E62D8F">
              <w:rPr>
                <w:rFonts w:ascii="Times New Roman" w:hAnsi="Times New Roman" w:cs="Times New Roman"/>
                <w:bCs/>
                <w:sz w:val="24"/>
                <w:szCs w:val="24"/>
              </w:rPr>
              <w:t>.р</w:t>
            </w:r>
            <w:proofErr w:type="gramEnd"/>
            <w:r w:rsidRPr="00E62D8F">
              <w:rPr>
                <w:rFonts w:ascii="Times New Roman" w:hAnsi="Times New Roman" w:cs="Times New Roman"/>
                <w:bCs/>
                <w:sz w:val="24"/>
                <w:szCs w:val="24"/>
              </w:rPr>
              <w:t>у</w:t>
            </w:r>
            <w:proofErr w:type="spellEnd"/>
            <w:r w:rsidRPr="00E62D8F">
              <w:rPr>
                <w:rFonts w:ascii="Times New Roman" w:hAnsi="Times New Roman" w:cs="Times New Roman"/>
                <w:bCs/>
                <w:sz w:val="24"/>
                <w:szCs w:val="24"/>
              </w:rPr>
              <w:t xml:space="preserve"> «Кузбасс»</w:t>
            </w:r>
          </w:p>
        </w:tc>
        <w:tc>
          <w:tcPr>
            <w:tcW w:w="3157" w:type="dxa"/>
          </w:tcPr>
          <w:p w:rsidR="00CB2C1D" w:rsidRPr="00E62D8F" w:rsidRDefault="00CB2C1D" w:rsidP="00E62D8F">
            <w:pPr>
              <w:rPr>
                <w:rFonts w:ascii="Times New Roman" w:hAnsi="Times New Roman" w:cs="Times New Roman"/>
                <w:sz w:val="24"/>
                <w:szCs w:val="24"/>
              </w:rPr>
            </w:pPr>
            <w:r w:rsidRPr="00E62D8F">
              <w:rPr>
                <w:rFonts w:ascii="Times New Roman" w:hAnsi="Times New Roman" w:cs="Times New Roman"/>
                <w:sz w:val="24"/>
                <w:szCs w:val="24"/>
              </w:rPr>
              <w:t>Май 2021</w:t>
            </w:r>
          </w:p>
        </w:tc>
      </w:tr>
    </w:tbl>
    <w:p w:rsidR="00CB2C1D" w:rsidRPr="00E62D8F" w:rsidRDefault="00CB2C1D" w:rsidP="00E62D8F">
      <w:pPr>
        <w:spacing w:after="0" w:line="240" w:lineRule="auto"/>
        <w:rPr>
          <w:rFonts w:ascii="Times New Roman" w:hAnsi="Times New Roman" w:cs="Times New Roman"/>
          <w:sz w:val="24"/>
          <w:szCs w:val="24"/>
        </w:rPr>
      </w:pPr>
    </w:p>
    <w:p w:rsidR="00CB2C1D" w:rsidRPr="00E62D8F" w:rsidRDefault="00CB2C1D" w:rsidP="00E62D8F">
      <w:pPr>
        <w:shd w:val="clear" w:color="auto" w:fill="FFFFFF"/>
        <w:spacing w:after="0" w:line="240" w:lineRule="auto"/>
        <w:ind w:firstLine="708"/>
        <w:rPr>
          <w:rFonts w:ascii="Times New Roman" w:eastAsia="Times New Roman" w:hAnsi="Times New Roman" w:cs="Times New Roman"/>
          <w:color w:val="000000"/>
          <w:sz w:val="24"/>
          <w:szCs w:val="24"/>
        </w:rPr>
      </w:pPr>
      <w:r w:rsidRPr="00E62D8F">
        <w:rPr>
          <w:rFonts w:ascii="Times New Roman" w:eastAsia="Times New Roman" w:hAnsi="Times New Roman" w:cs="Times New Roman"/>
          <w:b/>
          <w:bCs/>
          <w:color w:val="000000"/>
          <w:sz w:val="24"/>
          <w:szCs w:val="24"/>
        </w:rPr>
        <w:t>Повышение  квалификации</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Прошла </w:t>
      </w:r>
      <w:proofErr w:type="gramStart"/>
      <w:r w:rsidRPr="00E62D8F">
        <w:rPr>
          <w:rFonts w:ascii="Times New Roman" w:hAnsi="Times New Roman" w:cs="Times New Roman"/>
          <w:sz w:val="24"/>
          <w:szCs w:val="24"/>
        </w:rPr>
        <w:t>обучение по программе</w:t>
      </w:r>
      <w:proofErr w:type="gramEnd"/>
      <w:r w:rsidRPr="00E62D8F">
        <w:rPr>
          <w:rFonts w:ascii="Times New Roman" w:hAnsi="Times New Roman" w:cs="Times New Roman"/>
          <w:sz w:val="24"/>
          <w:szCs w:val="24"/>
        </w:rPr>
        <w:t xml:space="preserve"> профессиональной переподготовки «Организация работы классного руководителя в образовательной организации» в объёме 250 часов  ООО «Центр инновационного образования и воспитания»</w:t>
      </w:r>
    </w:p>
    <w:p w:rsidR="00CB2C1D" w:rsidRPr="00E62D8F" w:rsidRDefault="00CB2C1D" w:rsidP="00E62D8F">
      <w:pPr>
        <w:spacing w:after="0" w:line="240" w:lineRule="auto"/>
        <w:rPr>
          <w:rFonts w:ascii="Times New Roman" w:hAnsi="Times New Roman" w:cs="Times New Roman"/>
          <w:b/>
          <w:sz w:val="24"/>
          <w:szCs w:val="24"/>
        </w:rPr>
      </w:pPr>
    </w:p>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 xml:space="preserve">Некоторые трудности в работе: </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  Речевые нарушения у детей с ОВЗ, зачисленных на занятия, являются </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вторичным  нарушением  и    носят  системный  характер,  поэтому </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требуется длительная коррекция и помощь педагога-психолога школы. </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  Низкий  контроль  со  стороны  родителей  за  выполнением  </w:t>
      </w:r>
      <w:proofErr w:type="gramStart"/>
      <w:r w:rsidRPr="00E62D8F">
        <w:rPr>
          <w:rFonts w:ascii="Times New Roman" w:hAnsi="Times New Roman" w:cs="Times New Roman"/>
          <w:sz w:val="24"/>
          <w:szCs w:val="24"/>
        </w:rPr>
        <w:t>домашнего</w:t>
      </w:r>
      <w:proofErr w:type="gramEnd"/>
      <w:r w:rsidRPr="00E62D8F">
        <w:rPr>
          <w:rFonts w:ascii="Times New Roman" w:hAnsi="Times New Roman" w:cs="Times New Roman"/>
          <w:sz w:val="24"/>
          <w:szCs w:val="24"/>
        </w:rPr>
        <w:t xml:space="preserve"> </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задания /дефекты звукопроизношения/. </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Несмотря  на  некоторые  отрицательные  факторы,  учителями  и  родителями отмечаются улучшения речевого развития всех учащихся, которые посещали логопедические занятия. </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Годовой  план  </w:t>
      </w:r>
      <w:proofErr w:type="gramStart"/>
      <w:r w:rsidRPr="00E62D8F">
        <w:rPr>
          <w:rFonts w:ascii="Times New Roman" w:hAnsi="Times New Roman" w:cs="Times New Roman"/>
          <w:sz w:val="24"/>
          <w:szCs w:val="24"/>
        </w:rPr>
        <w:t>организационно-методической</w:t>
      </w:r>
      <w:proofErr w:type="gramEnd"/>
      <w:r w:rsidRPr="00E62D8F">
        <w:rPr>
          <w:rFonts w:ascii="Times New Roman" w:hAnsi="Times New Roman" w:cs="Times New Roman"/>
          <w:sz w:val="24"/>
          <w:szCs w:val="24"/>
        </w:rPr>
        <w:t xml:space="preserve">  и  </w:t>
      </w:r>
      <w:proofErr w:type="spellStart"/>
      <w:r w:rsidRPr="00E62D8F">
        <w:rPr>
          <w:rFonts w:ascii="Times New Roman" w:hAnsi="Times New Roman" w:cs="Times New Roman"/>
          <w:sz w:val="24"/>
          <w:szCs w:val="24"/>
        </w:rPr>
        <w:t>коррекционно</w:t>
      </w:r>
      <w:proofErr w:type="spellEnd"/>
      <w:r w:rsidRPr="00E62D8F">
        <w:rPr>
          <w:rFonts w:ascii="Times New Roman" w:hAnsi="Times New Roman" w:cs="Times New Roman"/>
          <w:sz w:val="24"/>
          <w:szCs w:val="24"/>
        </w:rPr>
        <w:t>-</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развивающей работы </w:t>
      </w:r>
      <w:proofErr w:type="gramStart"/>
      <w:r w:rsidRPr="00E62D8F">
        <w:rPr>
          <w:rFonts w:ascii="Times New Roman" w:hAnsi="Times New Roman" w:cs="Times New Roman"/>
          <w:sz w:val="24"/>
          <w:szCs w:val="24"/>
        </w:rPr>
        <w:t>выполнен</w:t>
      </w:r>
      <w:proofErr w:type="gramEnd"/>
      <w:r w:rsidRPr="00E62D8F">
        <w:rPr>
          <w:rFonts w:ascii="Times New Roman" w:hAnsi="Times New Roman" w:cs="Times New Roman"/>
          <w:sz w:val="24"/>
          <w:szCs w:val="24"/>
        </w:rPr>
        <w:t xml:space="preserve"> в полном объеме.</w:t>
      </w:r>
    </w:p>
    <w:p w:rsidR="00CB2C1D" w:rsidRPr="00E62D8F" w:rsidRDefault="00CB2C1D" w:rsidP="00E62D8F">
      <w:pPr>
        <w:spacing w:after="0" w:line="240" w:lineRule="auto"/>
        <w:rPr>
          <w:rFonts w:ascii="Times New Roman" w:hAnsi="Times New Roman" w:cs="Times New Roman"/>
          <w:sz w:val="24"/>
          <w:szCs w:val="24"/>
        </w:rPr>
      </w:pP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В связи с вышесказанным на 2021-2022 учебный год поставлены следующие задачи:</w:t>
      </w:r>
    </w:p>
    <w:p w:rsidR="00CB2C1D" w:rsidRPr="00E62D8F" w:rsidRDefault="00CB2C1D" w:rsidP="00E62D8F">
      <w:pPr>
        <w:numPr>
          <w:ilvl w:val="0"/>
          <w:numId w:val="42"/>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Систематизировать развивающие компьютерные программы для более эффективного их использования.</w:t>
      </w:r>
    </w:p>
    <w:p w:rsidR="00CB2C1D" w:rsidRPr="00E62D8F" w:rsidRDefault="00CB2C1D" w:rsidP="00E62D8F">
      <w:pPr>
        <w:numPr>
          <w:ilvl w:val="0"/>
          <w:numId w:val="42"/>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Организация работы по взаимодействию всех участников коррекционно-развивающего процесса в комплексном решении задач по преодолению речевых нарушений устной и письменной речи у школьников</w:t>
      </w:r>
    </w:p>
    <w:p w:rsidR="00CB2C1D" w:rsidRPr="00E62D8F" w:rsidRDefault="00CB2C1D" w:rsidP="00E62D8F">
      <w:pPr>
        <w:numPr>
          <w:ilvl w:val="0"/>
          <w:numId w:val="42"/>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Продолжить поиск оптимальных форм взаимодействия с родителями, повышающих  мотивацию в устранении имеющихся нарушений в развитии речи ребёнка и профилактике нарушений.</w:t>
      </w:r>
    </w:p>
    <w:p w:rsidR="00CB2C1D" w:rsidRPr="00E62D8F" w:rsidRDefault="00CB2C1D" w:rsidP="00E62D8F">
      <w:pPr>
        <w:numPr>
          <w:ilvl w:val="0"/>
          <w:numId w:val="42"/>
        </w:num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Пополнение кабинета играми и пособиями.</w:t>
      </w:r>
    </w:p>
    <w:p w:rsidR="00CB2C1D" w:rsidRPr="00E62D8F" w:rsidRDefault="00CB2C1D" w:rsidP="00E62D8F">
      <w:pPr>
        <w:pStyle w:val="aa"/>
        <w:numPr>
          <w:ilvl w:val="0"/>
          <w:numId w:val="42"/>
        </w:numPr>
        <w:spacing w:after="0" w:line="240" w:lineRule="auto"/>
        <w:rPr>
          <w:rFonts w:ascii="Times New Roman" w:hAnsi="Times New Roman" w:cs="Times New Roman"/>
          <w:sz w:val="24"/>
          <w:szCs w:val="24"/>
        </w:rPr>
      </w:pPr>
      <w:r w:rsidRPr="00E62D8F">
        <w:rPr>
          <w:rFonts w:ascii="Times New Roman" w:eastAsia="Times New Roman" w:hAnsi="Times New Roman" w:cs="Times New Roman"/>
          <w:color w:val="000000"/>
          <w:sz w:val="24"/>
          <w:szCs w:val="24"/>
        </w:rPr>
        <w:t>Повышать квалификационный уровень через работу на сайтах коррекционной педагогики, через участие в методических объединениях, семинарах, круглых столах и конференциях по проблемам коррекционной педагогики и работе с детьми, имеющими ОВЗ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6882"/>
        <w:gridCol w:w="3178"/>
      </w:tblGrid>
      <w:tr w:rsidR="00CB2C1D" w:rsidRPr="00E62D8F" w:rsidTr="007F1159">
        <w:trPr>
          <w:trHeight w:val="299"/>
        </w:trPr>
        <w:tc>
          <w:tcPr>
            <w:tcW w:w="646" w:type="dxa"/>
            <w:tcBorders>
              <w:top w:val="single" w:sz="4" w:space="0" w:color="000000"/>
              <w:left w:val="single" w:sz="4" w:space="0" w:color="000000"/>
              <w:bottom w:val="single" w:sz="4" w:space="0" w:color="000000"/>
              <w:right w:val="single" w:sz="4" w:space="0" w:color="000000"/>
            </w:tcBorders>
            <w:hideMark/>
          </w:tcPr>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w:t>
            </w:r>
          </w:p>
        </w:tc>
        <w:tc>
          <w:tcPr>
            <w:tcW w:w="6882" w:type="dxa"/>
            <w:tcBorders>
              <w:top w:val="single" w:sz="4" w:space="0" w:color="000000"/>
              <w:left w:val="single" w:sz="4" w:space="0" w:color="000000"/>
              <w:bottom w:val="single" w:sz="4" w:space="0" w:color="000000"/>
              <w:right w:val="single" w:sz="4" w:space="0" w:color="000000"/>
            </w:tcBorders>
          </w:tcPr>
          <w:p w:rsidR="00CB2C1D" w:rsidRPr="00E62D8F" w:rsidRDefault="00CB2C1D" w:rsidP="00E62D8F">
            <w:pPr>
              <w:spacing w:after="0" w:line="240" w:lineRule="auto"/>
              <w:rPr>
                <w:rFonts w:ascii="Times New Roman" w:hAnsi="Times New Roman" w:cs="Times New Roman"/>
                <w:b/>
                <w:sz w:val="24"/>
                <w:szCs w:val="24"/>
              </w:rPr>
            </w:pPr>
          </w:p>
        </w:tc>
        <w:tc>
          <w:tcPr>
            <w:tcW w:w="3178" w:type="dxa"/>
            <w:tcBorders>
              <w:top w:val="single" w:sz="4" w:space="0" w:color="000000"/>
              <w:left w:val="single" w:sz="4" w:space="0" w:color="000000"/>
              <w:bottom w:val="single" w:sz="4" w:space="0" w:color="000000"/>
              <w:right w:val="single" w:sz="4" w:space="0" w:color="000000"/>
            </w:tcBorders>
            <w:hideMark/>
          </w:tcPr>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Количество детей</w:t>
            </w:r>
          </w:p>
        </w:tc>
      </w:tr>
      <w:tr w:rsidR="00CB2C1D" w:rsidRPr="00E62D8F" w:rsidTr="007F1159">
        <w:trPr>
          <w:trHeight w:val="557"/>
        </w:trPr>
        <w:tc>
          <w:tcPr>
            <w:tcW w:w="646" w:type="dxa"/>
            <w:tcBorders>
              <w:top w:val="single" w:sz="4" w:space="0" w:color="000000"/>
              <w:left w:val="single" w:sz="4" w:space="0" w:color="000000"/>
              <w:bottom w:val="single" w:sz="4" w:space="0" w:color="000000"/>
              <w:right w:val="single" w:sz="4" w:space="0" w:color="000000"/>
            </w:tcBorders>
            <w:hideMark/>
          </w:tcPr>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lastRenderedPageBreak/>
              <w:t>1</w:t>
            </w:r>
          </w:p>
        </w:tc>
        <w:tc>
          <w:tcPr>
            <w:tcW w:w="6882" w:type="dxa"/>
            <w:tcBorders>
              <w:top w:val="single" w:sz="4" w:space="0" w:color="000000"/>
              <w:left w:val="single" w:sz="4" w:space="0" w:color="000000"/>
              <w:bottom w:val="single" w:sz="4" w:space="0" w:color="000000"/>
              <w:right w:val="single" w:sz="4" w:space="0" w:color="000000"/>
            </w:tcBorders>
            <w:hideMark/>
          </w:tcPr>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Общее количество детей, принятых в логопедическую группу</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Учащиеся с недоразвитием речи системного характера лёгкой степени тяжести F-83</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 Учащиеся с </w:t>
            </w:r>
            <w:proofErr w:type="spellStart"/>
            <w:r w:rsidRPr="00E62D8F">
              <w:rPr>
                <w:rFonts w:ascii="Times New Roman" w:hAnsi="Times New Roman" w:cs="Times New Roman"/>
                <w:sz w:val="24"/>
                <w:szCs w:val="24"/>
              </w:rPr>
              <w:t>дисграфией</w:t>
            </w:r>
            <w:proofErr w:type="spellEnd"/>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Учащиеся вспомогательных  классов с недоразвитием речи системного характера (</w:t>
            </w:r>
            <w:r w:rsidRPr="00E62D8F">
              <w:rPr>
                <w:rFonts w:ascii="Times New Roman" w:hAnsi="Times New Roman" w:cs="Times New Roman"/>
                <w:sz w:val="24"/>
                <w:szCs w:val="24"/>
                <w:lang w:val="en-US"/>
              </w:rPr>
              <w:t>F</w:t>
            </w:r>
            <w:r w:rsidRPr="00E62D8F">
              <w:rPr>
                <w:rFonts w:ascii="Times New Roman" w:hAnsi="Times New Roman" w:cs="Times New Roman"/>
                <w:sz w:val="24"/>
                <w:szCs w:val="24"/>
              </w:rPr>
              <w:t>-70) лёгкой степени тяжести</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учащиеся с ФНР</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 учащиеся с </w:t>
            </w:r>
            <w:proofErr w:type="spellStart"/>
            <w:r w:rsidRPr="00E62D8F">
              <w:rPr>
                <w:rFonts w:ascii="Times New Roman" w:hAnsi="Times New Roman" w:cs="Times New Roman"/>
                <w:sz w:val="24"/>
                <w:szCs w:val="24"/>
              </w:rPr>
              <w:t>дизорфографией</w:t>
            </w:r>
            <w:proofErr w:type="spellEnd"/>
          </w:p>
        </w:tc>
        <w:tc>
          <w:tcPr>
            <w:tcW w:w="3178" w:type="dxa"/>
            <w:tcBorders>
              <w:top w:val="single" w:sz="4" w:space="0" w:color="000000"/>
              <w:left w:val="single" w:sz="4" w:space="0" w:color="000000"/>
              <w:bottom w:val="single" w:sz="4" w:space="0" w:color="000000"/>
              <w:right w:val="single" w:sz="4" w:space="0" w:color="000000"/>
            </w:tcBorders>
          </w:tcPr>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29</w:t>
            </w:r>
          </w:p>
          <w:p w:rsidR="00CB2C1D" w:rsidRPr="00E62D8F" w:rsidRDefault="00CB2C1D" w:rsidP="00E62D8F">
            <w:pPr>
              <w:spacing w:after="0" w:line="240" w:lineRule="auto"/>
              <w:rPr>
                <w:rFonts w:ascii="Times New Roman" w:hAnsi="Times New Roman" w:cs="Times New Roman"/>
                <w:sz w:val="24"/>
                <w:szCs w:val="24"/>
              </w:rPr>
            </w:pP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8</w:t>
            </w:r>
          </w:p>
          <w:p w:rsidR="00CB2C1D" w:rsidRPr="00E62D8F" w:rsidRDefault="00CB2C1D" w:rsidP="00E62D8F">
            <w:pPr>
              <w:spacing w:after="0" w:line="240" w:lineRule="auto"/>
              <w:rPr>
                <w:rFonts w:ascii="Times New Roman" w:hAnsi="Times New Roman" w:cs="Times New Roman"/>
                <w:sz w:val="24"/>
                <w:szCs w:val="24"/>
              </w:rPr>
            </w:pP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12</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7</w:t>
            </w:r>
          </w:p>
          <w:p w:rsidR="00CB2C1D" w:rsidRPr="00E62D8F" w:rsidRDefault="00CB2C1D" w:rsidP="00E62D8F">
            <w:pPr>
              <w:spacing w:after="0" w:line="240" w:lineRule="auto"/>
              <w:rPr>
                <w:rFonts w:ascii="Times New Roman" w:hAnsi="Times New Roman" w:cs="Times New Roman"/>
                <w:sz w:val="24"/>
                <w:szCs w:val="24"/>
              </w:rPr>
            </w:pPr>
          </w:p>
          <w:p w:rsidR="00CB2C1D" w:rsidRPr="00E62D8F" w:rsidRDefault="00CB2C1D" w:rsidP="00E62D8F">
            <w:pPr>
              <w:spacing w:after="0" w:line="240" w:lineRule="auto"/>
              <w:rPr>
                <w:rFonts w:ascii="Times New Roman" w:hAnsi="Times New Roman" w:cs="Times New Roman"/>
                <w:sz w:val="24"/>
                <w:szCs w:val="24"/>
              </w:rPr>
            </w:pP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5</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6</w:t>
            </w:r>
          </w:p>
        </w:tc>
      </w:tr>
      <w:tr w:rsidR="00CB2C1D" w:rsidRPr="00E62D8F" w:rsidTr="007F1159">
        <w:trPr>
          <w:trHeight w:val="1824"/>
        </w:trPr>
        <w:tc>
          <w:tcPr>
            <w:tcW w:w="646" w:type="dxa"/>
            <w:tcBorders>
              <w:top w:val="single" w:sz="4" w:space="0" w:color="000000"/>
              <w:left w:val="single" w:sz="4" w:space="0" w:color="000000"/>
              <w:bottom w:val="single" w:sz="4" w:space="0" w:color="000000"/>
              <w:right w:val="single" w:sz="4" w:space="0" w:color="000000"/>
            </w:tcBorders>
            <w:hideMark/>
          </w:tcPr>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2</w:t>
            </w:r>
          </w:p>
        </w:tc>
        <w:tc>
          <w:tcPr>
            <w:tcW w:w="6882" w:type="dxa"/>
            <w:tcBorders>
              <w:top w:val="single" w:sz="4" w:space="0" w:color="000000"/>
              <w:left w:val="single" w:sz="4" w:space="0" w:color="000000"/>
              <w:bottom w:val="single" w:sz="4" w:space="0" w:color="000000"/>
              <w:right w:val="single" w:sz="4" w:space="0" w:color="000000"/>
            </w:tcBorders>
            <w:hideMark/>
          </w:tcPr>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Общее количество детей, выпущенных из логопедической группы</w:t>
            </w:r>
          </w:p>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-с нарушениями устной речи</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норма</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-со значительными улучшениями</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-без улучшений</w:t>
            </w:r>
          </w:p>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 с нарушениями письменной речи</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норма</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-со значительными улучшениями</w:t>
            </w:r>
          </w:p>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sz w:val="24"/>
                <w:szCs w:val="24"/>
              </w:rPr>
              <w:t>-без улучшений.</w:t>
            </w:r>
          </w:p>
        </w:tc>
        <w:tc>
          <w:tcPr>
            <w:tcW w:w="3178" w:type="dxa"/>
            <w:tcBorders>
              <w:top w:val="single" w:sz="4" w:space="0" w:color="000000"/>
              <w:left w:val="single" w:sz="4" w:space="0" w:color="000000"/>
              <w:bottom w:val="single" w:sz="4" w:space="0" w:color="000000"/>
              <w:right w:val="single" w:sz="4" w:space="0" w:color="000000"/>
            </w:tcBorders>
            <w:hideMark/>
          </w:tcPr>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6</w:t>
            </w:r>
          </w:p>
          <w:p w:rsidR="00CB2C1D" w:rsidRPr="00E62D8F" w:rsidRDefault="00CB2C1D" w:rsidP="00E62D8F">
            <w:pPr>
              <w:spacing w:after="0" w:line="240" w:lineRule="auto"/>
              <w:rPr>
                <w:rFonts w:ascii="Times New Roman" w:hAnsi="Times New Roman" w:cs="Times New Roman"/>
                <w:b/>
                <w:sz w:val="24"/>
                <w:szCs w:val="24"/>
              </w:rPr>
            </w:pP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3</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1</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2</w:t>
            </w:r>
          </w:p>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0</w:t>
            </w:r>
          </w:p>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3</w:t>
            </w:r>
          </w:p>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1</w:t>
            </w:r>
          </w:p>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2</w:t>
            </w:r>
          </w:p>
        </w:tc>
      </w:tr>
      <w:tr w:rsidR="00CB2C1D" w:rsidRPr="00E62D8F" w:rsidTr="007F1159">
        <w:trPr>
          <w:trHeight w:val="858"/>
        </w:trPr>
        <w:tc>
          <w:tcPr>
            <w:tcW w:w="646" w:type="dxa"/>
            <w:tcBorders>
              <w:top w:val="single" w:sz="4" w:space="0" w:color="000000"/>
              <w:left w:val="single" w:sz="4" w:space="0" w:color="000000"/>
              <w:bottom w:val="single" w:sz="4" w:space="0" w:color="000000"/>
              <w:right w:val="single" w:sz="4" w:space="0" w:color="000000"/>
            </w:tcBorders>
            <w:hideMark/>
          </w:tcPr>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3</w:t>
            </w:r>
          </w:p>
        </w:tc>
        <w:tc>
          <w:tcPr>
            <w:tcW w:w="6882" w:type="dxa"/>
            <w:tcBorders>
              <w:top w:val="single" w:sz="4" w:space="0" w:color="000000"/>
              <w:left w:val="single" w:sz="4" w:space="0" w:color="000000"/>
              <w:bottom w:val="single" w:sz="4" w:space="0" w:color="000000"/>
              <w:right w:val="single" w:sz="4" w:space="0" w:color="000000"/>
            </w:tcBorders>
            <w:hideMark/>
          </w:tcPr>
          <w:p w:rsidR="00CB2C1D" w:rsidRPr="00E62D8F" w:rsidRDefault="00CB2C1D" w:rsidP="00E62D8F">
            <w:pPr>
              <w:spacing w:after="0" w:line="240" w:lineRule="auto"/>
              <w:rPr>
                <w:rFonts w:ascii="Times New Roman" w:hAnsi="Times New Roman" w:cs="Times New Roman"/>
                <w:b/>
                <w:sz w:val="24"/>
                <w:szCs w:val="24"/>
              </w:rPr>
            </w:pPr>
            <w:r w:rsidRPr="00E62D8F">
              <w:rPr>
                <w:rFonts w:ascii="Times New Roman" w:hAnsi="Times New Roman" w:cs="Times New Roman"/>
                <w:b/>
                <w:sz w:val="24"/>
                <w:szCs w:val="24"/>
              </w:rPr>
              <w:t>Оставлено на логопедическом пункте,</w:t>
            </w:r>
          </w:p>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 xml:space="preserve">по причине сложного речевого нарушения: системное недоразвитие речи </w:t>
            </w:r>
          </w:p>
          <w:p w:rsidR="00CB2C1D" w:rsidRPr="00E62D8F" w:rsidRDefault="00CB2C1D" w:rsidP="00E62D8F">
            <w:pPr>
              <w:spacing w:after="0" w:line="240" w:lineRule="auto"/>
              <w:rPr>
                <w:rFonts w:ascii="Times New Roman" w:hAnsi="Times New Roman" w:cs="Times New Roman"/>
                <w:i/>
                <w:sz w:val="24"/>
                <w:szCs w:val="24"/>
              </w:rPr>
            </w:pPr>
            <w:r w:rsidRPr="00E62D8F">
              <w:rPr>
                <w:rFonts w:ascii="Times New Roman" w:hAnsi="Times New Roman" w:cs="Times New Roman"/>
                <w:sz w:val="24"/>
                <w:szCs w:val="24"/>
              </w:rPr>
              <w:t>( программа предусматривает 4 года обучения).</w:t>
            </w:r>
          </w:p>
        </w:tc>
        <w:tc>
          <w:tcPr>
            <w:tcW w:w="3178" w:type="dxa"/>
            <w:tcBorders>
              <w:top w:val="single" w:sz="4" w:space="0" w:color="000000"/>
              <w:left w:val="single" w:sz="4" w:space="0" w:color="000000"/>
              <w:bottom w:val="single" w:sz="4" w:space="0" w:color="000000"/>
              <w:right w:val="single" w:sz="4" w:space="0" w:color="000000"/>
            </w:tcBorders>
          </w:tcPr>
          <w:p w:rsidR="00CB2C1D" w:rsidRPr="00E62D8F" w:rsidRDefault="00CB2C1D" w:rsidP="00E62D8F">
            <w:pPr>
              <w:spacing w:after="0" w:line="240" w:lineRule="auto"/>
              <w:rPr>
                <w:rFonts w:ascii="Times New Roman" w:hAnsi="Times New Roman" w:cs="Times New Roman"/>
                <w:sz w:val="24"/>
                <w:szCs w:val="24"/>
              </w:rPr>
            </w:pPr>
            <w:r w:rsidRPr="00E62D8F">
              <w:rPr>
                <w:rFonts w:ascii="Times New Roman" w:hAnsi="Times New Roman" w:cs="Times New Roman"/>
                <w:sz w:val="24"/>
                <w:szCs w:val="24"/>
              </w:rPr>
              <w:t>23</w:t>
            </w:r>
          </w:p>
          <w:p w:rsidR="00CB2C1D" w:rsidRPr="00E62D8F" w:rsidRDefault="00CB2C1D" w:rsidP="00E62D8F">
            <w:pPr>
              <w:spacing w:after="0" w:line="240" w:lineRule="auto"/>
              <w:rPr>
                <w:rFonts w:ascii="Times New Roman" w:hAnsi="Times New Roman" w:cs="Times New Roman"/>
                <w:sz w:val="24"/>
                <w:szCs w:val="24"/>
              </w:rPr>
            </w:pPr>
          </w:p>
        </w:tc>
      </w:tr>
    </w:tbl>
    <w:p w:rsidR="007F1159" w:rsidRPr="00E62D8F" w:rsidRDefault="007F1159" w:rsidP="00E62D8F">
      <w:pPr>
        <w:spacing w:line="240" w:lineRule="auto"/>
        <w:rPr>
          <w:rFonts w:ascii="Times New Roman" w:hAnsi="Times New Roman" w:cs="Times New Roman"/>
          <w:b/>
          <w:sz w:val="24"/>
          <w:szCs w:val="24"/>
        </w:rPr>
      </w:pPr>
      <w:r w:rsidRPr="00E62D8F">
        <w:rPr>
          <w:rFonts w:ascii="Times New Roman" w:hAnsi="Times New Roman" w:cs="Times New Roman"/>
          <w:b/>
          <w:sz w:val="24"/>
          <w:szCs w:val="24"/>
        </w:rPr>
        <w:t xml:space="preserve">                         </w:t>
      </w:r>
    </w:p>
    <w:p w:rsidR="007F1159" w:rsidRPr="00E62D8F" w:rsidRDefault="007F1159" w:rsidP="00E62D8F">
      <w:pPr>
        <w:pStyle w:val="af2"/>
        <w:rPr>
          <w:b w:val="0"/>
          <w:sz w:val="24"/>
        </w:rPr>
      </w:pPr>
      <w:r w:rsidRPr="00E62D8F">
        <w:rPr>
          <w:b w:val="0"/>
          <w:sz w:val="24"/>
        </w:rPr>
        <w:t>От</w:t>
      </w:r>
      <w:r w:rsidR="00E62D8F">
        <w:rPr>
          <w:b w:val="0"/>
          <w:sz w:val="24"/>
        </w:rPr>
        <w:t>чет работы библиотеки</w:t>
      </w:r>
    </w:p>
    <w:p w:rsidR="007F1159" w:rsidRPr="00E62D8F" w:rsidRDefault="007F1159" w:rsidP="00E62D8F">
      <w:pPr>
        <w:pStyle w:val="af2"/>
        <w:rPr>
          <w:b w:val="0"/>
          <w:sz w:val="24"/>
        </w:rPr>
      </w:pPr>
      <w:r w:rsidRPr="00E62D8F">
        <w:rPr>
          <w:b w:val="0"/>
          <w:sz w:val="24"/>
        </w:rPr>
        <w:t>2020– 2021 учебный год</w:t>
      </w:r>
    </w:p>
    <w:p w:rsidR="007F1159" w:rsidRPr="00E62D8F" w:rsidRDefault="007F1159" w:rsidP="00E62D8F">
      <w:pPr>
        <w:pStyle w:val="af2"/>
        <w:jc w:val="left"/>
        <w:rPr>
          <w:b w:val="0"/>
          <w:sz w:val="24"/>
        </w:rPr>
      </w:pPr>
      <w:r w:rsidRPr="00E62D8F">
        <w:rPr>
          <w:b w:val="0"/>
          <w:sz w:val="24"/>
        </w:rPr>
        <w:t>Библиотека школы является структурным звеном, участвующим в учебно-воспитательном процессе. Открывая ребенку книгу, мы открываем ему мир, призываем  его размышлять, наслаждаться чтением и узнавать как можно больше, помогаем учиться. Приобщая ребенка к чтению, надо учитывать, что в школе мы работаем с детьми с ограниченными возможностями здоровья – это вносит свою специфику.</w:t>
      </w:r>
    </w:p>
    <w:p w:rsidR="007F1159" w:rsidRPr="00E62D8F" w:rsidRDefault="007F1159" w:rsidP="00E62D8F">
      <w:pPr>
        <w:pStyle w:val="af2"/>
        <w:jc w:val="left"/>
        <w:rPr>
          <w:b w:val="0"/>
          <w:sz w:val="24"/>
        </w:rPr>
      </w:pPr>
      <w:r w:rsidRPr="00E62D8F">
        <w:rPr>
          <w:b w:val="0"/>
          <w:sz w:val="24"/>
        </w:rPr>
        <w:t xml:space="preserve"> Основные цели</w:t>
      </w:r>
      <w:proofErr w:type="gramStart"/>
      <w:r w:rsidRPr="00E62D8F">
        <w:rPr>
          <w:b w:val="0"/>
          <w:sz w:val="24"/>
        </w:rPr>
        <w:t xml:space="preserve"> :</w:t>
      </w:r>
      <w:proofErr w:type="gramEnd"/>
    </w:p>
    <w:p w:rsidR="007F1159" w:rsidRPr="00E62D8F" w:rsidRDefault="007F1159" w:rsidP="00E62D8F">
      <w:pPr>
        <w:pStyle w:val="af2"/>
        <w:jc w:val="left"/>
        <w:rPr>
          <w:b w:val="0"/>
          <w:sz w:val="24"/>
        </w:rPr>
      </w:pPr>
      <w:r w:rsidRPr="00E62D8F">
        <w:rPr>
          <w:b w:val="0"/>
          <w:sz w:val="24"/>
        </w:rPr>
        <w:t>-  осуществление государственной политики в сфере образования через библиотечно-информационное обслуживание читателей;                                                                              -  обеспечение их прав на свободное пользование ресурсами библиотеки;                                                                                                                -  воспитание гражданского самосознания, помощь в социализации обучающихся, развитии их способностей;                        -  организация систематического чтения обучающихся с учетом их возможностей.</w:t>
      </w:r>
    </w:p>
    <w:p w:rsidR="007F1159" w:rsidRPr="00E62D8F" w:rsidRDefault="007F1159" w:rsidP="00E62D8F">
      <w:pPr>
        <w:pStyle w:val="af2"/>
        <w:jc w:val="left"/>
        <w:rPr>
          <w:b w:val="0"/>
          <w:sz w:val="24"/>
        </w:rPr>
      </w:pPr>
      <w:r w:rsidRPr="00E62D8F">
        <w:rPr>
          <w:b w:val="0"/>
          <w:sz w:val="24"/>
        </w:rPr>
        <w:t xml:space="preserve">Задачи:                                                                </w:t>
      </w:r>
    </w:p>
    <w:p w:rsidR="007F1159" w:rsidRPr="00E62D8F" w:rsidRDefault="007F1159" w:rsidP="00E62D8F">
      <w:pPr>
        <w:pStyle w:val="af2"/>
        <w:jc w:val="left"/>
        <w:rPr>
          <w:b w:val="0"/>
          <w:sz w:val="24"/>
        </w:rPr>
      </w:pPr>
      <w:r w:rsidRPr="00E62D8F">
        <w:rPr>
          <w:b w:val="0"/>
          <w:sz w:val="24"/>
        </w:rPr>
        <w:t xml:space="preserve">1. Обеспечение учебно-воспитательного процесса и самообразования путем библиотечного обслуживания учащихся и педагогов. </w:t>
      </w:r>
    </w:p>
    <w:p w:rsidR="007F1159" w:rsidRPr="00E62D8F" w:rsidRDefault="007F1159" w:rsidP="00E62D8F">
      <w:pPr>
        <w:pStyle w:val="af2"/>
        <w:jc w:val="left"/>
        <w:rPr>
          <w:b w:val="0"/>
          <w:sz w:val="24"/>
        </w:rPr>
      </w:pPr>
      <w:r w:rsidRPr="00E62D8F">
        <w:rPr>
          <w:b w:val="0"/>
          <w:sz w:val="24"/>
        </w:rPr>
        <w:t xml:space="preserve">2. Формирование у учащихся навыков пользования книгой.          </w:t>
      </w:r>
    </w:p>
    <w:p w:rsidR="007F1159" w:rsidRPr="00E62D8F" w:rsidRDefault="007F1159" w:rsidP="00E62D8F">
      <w:pPr>
        <w:pStyle w:val="af2"/>
        <w:jc w:val="left"/>
        <w:rPr>
          <w:b w:val="0"/>
          <w:sz w:val="24"/>
        </w:rPr>
      </w:pPr>
      <w:r w:rsidRPr="00E62D8F">
        <w:rPr>
          <w:b w:val="0"/>
          <w:sz w:val="24"/>
        </w:rPr>
        <w:t xml:space="preserve">  3. Помощь и участие в воспитательных мероприятиях школы.      </w:t>
      </w:r>
    </w:p>
    <w:p w:rsidR="007F1159" w:rsidRPr="00E62D8F" w:rsidRDefault="007F1159" w:rsidP="00E62D8F">
      <w:pPr>
        <w:pStyle w:val="af2"/>
        <w:jc w:val="left"/>
        <w:rPr>
          <w:b w:val="0"/>
          <w:sz w:val="24"/>
        </w:rPr>
      </w:pPr>
      <w:r w:rsidRPr="00E62D8F">
        <w:rPr>
          <w:b w:val="0"/>
          <w:sz w:val="24"/>
        </w:rPr>
        <w:t xml:space="preserve"> 4. Проведение занятий «Библиотечный час», согласно расписанию, а также по запросам педагогов во внеурочное время.                                                                                                                                             5. Оказание индивидуальной помощи при работе с литературой детям с ОВЗ.                                                                                                                6. Использование электронных образовательных ресурсов, </w:t>
      </w:r>
      <w:proofErr w:type="spellStart"/>
      <w:r w:rsidRPr="00E62D8F">
        <w:rPr>
          <w:b w:val="0"/>
          <w:sz w:val="24"/>
        </w:rPr>
        <w:t>тифло-средств</w:t>
      </w:r>
      <w:proofErr w:type="spellEnd"/>
      <w:r w:rsidRPr="00E62D8F">
        <w:rPr>
          <w:b w:val="0"/>
          <w:sz w:val="24"/>
        </w:rPr>
        <w:t xml:space="preserve">.                                                                                                            7. Популяризация памятных дат Российской истории. Приобщение учащихся к сокровищам мировой и отечественной культуры.                                                                                                                </w:t>
      </w:r>
    </w:p>
    <w:p w:rsidR="00E62D8F" w:rsidRDefault="007F1159" w:rsidP="00E62D8F">
      <w:pPr>
        <w:pStyle w:val="af2"/>
        <w:jc w:val="left"/>
        <w:rPr>
          <w:b w:val="0"/>
          <w:sz w:val="24"/>
        </w:rPr>
      </w:pPr>
      <w:r w:rsidRPr="00E62D8F">
        <w:rPr>
          <w:b w:val="0"/>
          <w:sz w:val="24"/>
        </w:rPr>
        <w:t xml:space="preserve"> 8. Информирование педагогов о методической литературе и новых поступлениях учебных материалов.                                           </w:t>
      </w:r>
    </w:p>
    <w:p w:rsidR="00E62D8F" w:rsidRDefault="007F1159" w:rsidP="00E62D8F">
      <w:pPr>
        <w:pStyle w:val="af2"/>
        <w:jc w:val="left"/>
        <w:rPr>
          <w:b w:val="0"/>
          <w:sz w:val="24"/>
        </w:rPr>
      </w:pPr>
      <w:r w:rsidRPr="00E62D8F">
        <w:rPr>
          <w:b w:val="0"/>
          <w:sz w:val="24"/>
        </w:rPr>
        <w:lastRenderedPageBreak/>
        <w:t xml:space="preserve">9. Работа с родителями по оказанию методической помощи и подборе  литературы для совместного чтения с детьми.                    </w:t>
      </w:r>
    </w:p>
    <w:p w:rsidR="007F1159" w:rsidRPr="00E62D8F" w:rsidRDefault="007F1159" w:rsidP="00E62D8F">
      <w:pPr>
        <w:pStyle w:val="af2"/>
        <w:jc w:val="left"/>
        <w:rPr>
          <w:b w:val="0"/>
          <w:sz w:val="24"/>
        </w:rPr>
      </w:pPr>
      <w:r w:rsidRPr="00E62D8F">
        <w:rPr>
          <w:b w:val="0"/>
          <w:sz w:val="24"/>
        </w:rPr>
        <w:t xml:space="preserve"> 10. Оформление книжных стендов, выставок.                       </w:t>
      </w:r>
    </w:p>
    <w:p w:rsidR="007F1159" w:rsidRPr="00E62D8F" w:rsidRDefault="007F1159" w:rsidP="00E62D8F">
      <w:pPr>
        <w:pStyle w:val="af2"/>
        <w:jc w:val="left"/>
        <w:rPr>
          <w:b w:val="0"/>
          <w:sz w:val="24"/>
        </w:rPr>
      </w:pPr>
      <w:r w:rsidRPr="00E62D8F">
        <w:rPr>
          <w:b w:val="0"/>
          <w:sz w:val="24"/>
        </w:rPr>
        <w:t>11. Посещение городской библиотеки.</w:t>
      </w:r>
    </w:p>
    <w:p w:rsidR="007F1159" w:rsidRPr="00E62D8F" w:rsidRDefault="007F1159" w:rsidP="00E62D8F">
      <w:pPr>
        <w:pStyle w:val="af2"/>
        <w:jc w:val="left"/>
        <w:rPr>
          <w:b w:val="0"/>
          <w:sz w:val="24"/>
        </w:rPr>
      </w:pPr>
      <w:r w:rsidRPr="00E62D8F">
        <w:rPr>
          <w:b w:val="0"/>
          <w:sz w:val="24"/>
        </w:rPr>
        <w:t>Фонд художественной литературы находится в открытом доступе для читателей. Библиотека укомплектована научно-</w:t>
      </w:r>
    </w:p>
    <w:p w:rsidR="007F1159" w:rsidRPr="00E62D8F" w:rsidRDefault="007F1159" w:rsidP="00E62D8F">
      <w:pPr>
        <w:pStyle w:val="af2"/>
        <w:jc w:val="left"/>
        <w:rPr>
          <w:b w:val="0"/>
          <w:sz w:val="24"/>
        </w:rPr>
      </w:pPr>
      <w:r w:rsidRPr="00E62D8F">
        <w:rPr>
          <w:b w:val="0"/>
          <w:sz w:val="24"/>
        </w:rPr>
        <w:t>популярной, справочной, художественной литературой для детей младшего, среднего и старшего школьного возраста;  методической литературой для педагогических работников.</w:t>
      </w:r>
    </w:p>
    <w:p w:rsidR="007F1159" w:rsidRPr="00E62D8F" w:rsidRDefault="007F1159" w:rsidP="00E62D8F">
      <w:pPr>
        <w:pStyle w:val="af2"/>
        <w:jc w:val="left"/>
        <w:rPr>
          <w:b w:val="0"/>
          <w:sz w:val="24"/>
        </w:rPr>
      </w:pPr>
      <w:r w:rsidRPr="00E62D8F">
        <w:rPr>
          <w:b w:val="0"/>
          <w:sz w:val="24"/>
        </w:rPr>
        <w:t xml:space="preserve">Формирование фонда библиотеки – первое полугодие: Приём и оформление новых учебников, в т.ч. учебников по Брайлю и </w:t>
      </w:r>
      <w:proofErr w:type="spellStart"/>
      <w:r w:rsidRPr="00E62D8F">
        <w:rPr>
          <w:b w:val="0"/>
          <w:sz w:val="24"/>
        </w:rPr>
        <w:t>крупношрифтовых</w:t>
      </w:r>
      <w:proofErr w:type="spellEnd"/>
      <w:r w:rsidRPr="00E62D8F">
        <w:rPr>
          <w:b w:val="0"/>
          <w:sz w:val="24"/>
        </w:rPr>
        <w:t xml:space="preserve"> учебников для слабовидящих (ведение учетной записи в картотеке, в бумажном и электронном виде; штемпелевание; оформление накладных и подача документации в бухгалтерию, расстановка новых поступлений на книжных полках).                                                            В течени</w:t>
      </w:r>
      <w:proofErr w:type="gramStart"/>
      <w:r w:rsidRPr="00E62D8F">
        <w:rPr>
          <w:b w:val="0"/>
          <w:sz w:val="24"/>
        </w:rPr>
        <w:t>и</w:t>
      </w:r>
      <w:proofErr w:type="gramEnd"/>
      <w:r w:rsidRPr="00E62D8F">
        <w:rPr>
          <w:b w:val="0"/>
          <w:sz w:val="24"/>
        </w:rPr>
        <w:t xml:space="preserve"> года - приём и оформление художественной литературы издательства «</w:t>
      </w:r>
      <w:proofErr w:type="spellStart"/>
      <w:r w:rsidRPr="00E62D8F">
        <w:rPr>
          <w:b w:val="0"/>
          <w:sz w:val="24"/>
        </w:rPr>
        <w:t>ЛогосВОС</w:t>
      </w:r>
      <w:proofErr w:type="spellEnd"/>
      <w:r w:rsidRPr="00E62D8F">
        <w:rPr>
          <w:b w:val="0"/>
          <w:sz w:val="24"/>
        </w:rPr>
        <w:t>».                                                                                          Списание устаревшей и ветхой литературы проводилось 21.09.2020г. (учебники в количестве -609 экз.)</w:t>
      </w:r>
    </w:p>
    <w:p w:rsidR="007F1159" w:rsidRPr="00E62D8F" w:rsidRDefault="007F1159" w:rsidP="00E62D8F">
      <w:pPr>
        <w:pStyle w:val="af2"/>
        <w:jc w:val="left"/>
        <w:rPr>
          <w:b w:val="0"/>
          <w:sz w:val="24"/>
        </w:rPr>
      </w:pPr>
      <w:r w:rsidRPr="00E62D8F">
        <w:rPr>
          <w:b w:val="0"/>
          <w:sz w:val="24"/>
        </w:rPr>
        <w:t xml:space="preserve">В настоящее время общий фонд библиотеки составляет 16851 единицы:                                  </w:t>
      </w:r>
    </w:p>
    <w:p w:rsidR="007F1159" w:rsidRPr="00E62D8F" w:rsidRDefault="007F1159" w:rsidP="00E62D8F">
      <w:pPr>
        <w:pStyle w:val="af2"/>
        <w:jc w:val="left"/>
        <w:rPr>
          <w:b w:val="0"/>
          <w:sz w:val="24"/>
        </w:rPr>
      </w:pPr>
      <w:r w:rsidRPr="00E62D8F">
        <w:rPr>
          <w:b w:val="0"/>
          <w:sz w:val="24"/>
        </w:rPr>
        <w:t xml:space="preserve">- художественной и методической литературы – 8955 экз.                </w:t>
      </w:r>
    </w:p>
    <w:p w:rsidR="007F1159" w:rsidRPr="00E62D8F" w:rsidRDefault="007F1159" w:rsidP="00E62D8F">
      <w:pPr>
        <w:pStyle w:val="af2"/>
        <w:jc w:val="left"/>
        <w:rPr>
          <w:b w:val="0"/>
          <w:sz w:val="24"/>
        </w:rPr>
      </w:pPr>
      <w:r w:rsidRPr="00E62D8F">
        <w:rPr>
          <w:b w:val="0"/>
          <w:sz w:val="24"/>
        </w:rPr>
        <w:t xml:space="preserve">  - учебников (основных + </w:t>
      </w:r>
      <w:r w:rsidRPr="00E62D8F">
        <w:rPr>
          <w:b w:val="0"/>
          <w:sz w:val="24"/>
          <w:lang w:val="en-US"/>
        </w:rPr>
        <w:t>VIII</w:t>
      </w:r>
      <w:r w:rsidRPr="00E62D8F">
        <w:rPr>
          <w:b w:val="0"/>
          <w:sz w:val="24"/>
        </w:rPr>
        <w:t xml:space="preserve"> вид) – 3340 экз.                                                 </w:t>
      </w:r>
    </w:p>
    <w:p w:rsidR="007F1159" w:rsidRPr="00E62D8F" w:rsidRDefault="007F1159" w:rsidP="00E62D8F">
      <w:pPr>
        <w:pStyle w:val="af2"/>
        <w:jc w:val="left"/>
        <w:rPr>
          <w:b w:val="0"/>
          <w:sz w:val="24"/>
        </w:rPr>
      </w:pPr>
      <w:r w:rsidRPr="00E62D8F">
        <w:rPr>
          <w:b w:val="0"/>
          <w:sz w:val="24"/>
        </w:rPr>
        <w:t xml:space="preserve">   - учебников по Брайлю –2984 экз.                                                                       </w:t>
      </w:r>
    </w:p>
    <w:p w:rsidR="007F1159" w:rsidRPr="00E62D8F" w:rsidRDefault="007F1159" w:rsidP="00E62D8F">
      <w:pPr>
        <w:pStyle w:val="af2"/>
        <w:jc w:val="left"/>
        <w:rPr>
          <w:b w:val="0"/>
          <w:sz w:val="24"/>
        </w:rPr>
      </w:pPr>
      <w:r w:rsidRPr="00E62D8F">
        <w:rPr>
          <w:b w:val="0"/>
          <w:sz w:val="24"/>
        </w:rPr>
        <w:t xml:space="preserve">  – «говорящих книг» на аудиокассетах – 600                                     </w:t>
      </w:r>
    </w:p>
    <w:p w:rsidR="007F1159" w:rsidRPr="00E62D8F" w:rsidRDefault="007F1159" w:rsidP="00E62D8F">
      <w:pPr>
        <w:pStyle w:val="af2"/>
        <w:jc w:val="left"/>
        <w:rPr>
          <w:b w:val="0"/>
          <w:sz w:val="24"/>
        </w:rPr>
      </w:pPr>
      <w:r w:rsidRPr="00E62D8F">
        <w:rPr>
          <w:b w:val="0"/>
          <w:sz w:val="24"/>
        </w:rPr>
        <w:t xml:space="preserve">    - «говорящих книг» на </w:t>
      </w:r>
      <w:proofErr w:type="spellStart"/>
      <w:r w:rsidRPr="00E62D8F">
        <w:rPr>
          <w:b w:val="0"/>
          <w:sz w:val="24"/>
        </w:rPr>
        <w:t>СД-дисках</w:t>
      </w:r>
      <w:proofErr w:type="spellEnd"/>
      <w:r w:rsidRPr="00E62D8F">
        <w:rPr>
          <w:b w:val="0"/>
          <w:sz w:val="24"/>
        </w:rPr>
        <w:t xml:space="preserve"> – 206                                                      </w:t>
      </w:r>
    </w:p>
    <w:p w:rsidR="007F1159" w:rsidRPr="00E62D8F" w:rsidRDefault="007F1159" w:rsidP="00E62D8F">
      <w:pPr>
        <w:pStyle w:val="af2"/>
        <w:jc w:val="left"/>
        <w:rPr>
          <w:b w:val="0"/>
          <w:sz w:val="24"/>
        </w:rPr>
      </w:pPr>
      <w:r w:rsidRPr="00E62D8F">
        <w:rPr>
          <w:b w:val="0"/>
          <w:sz w:val="24"/>
        </w:rPr>
        <w:t xml:space="preserve">   - «говорящих книг» на  </w:t>
      </w:r>
      <w:proofErr w:type="spellStart"/>
      <w:r w:rsidRPr="00E62D8F">
        <w:rPr>
          <w:b w:val="0"/>
          <w:sz w:val="24"/>
        </w:rPr>
        <w:t>флеш-картах</w:t>
      </w:r>
      <w:proofErr w:type="spellEnd"/>
      <w:r w:rsidRPr="00E62D8F">
        <w:rPr>
          <w:b w:val="0"/>
          <w:sz w:val="24"/>
        </w:rPr>
        <w:t xml:space="preserve"> – 211                                              </w:t>
      </w:r>
    </w:p>
    <w:p w:rsidR="007F1159" w:rsidRPr="00E62D8F" w:rsidRDefault="007F1159" w:rsidP="00E62D8F">
      <w:pPr>
        <w:pStyle w:val="af2"/>
        <w:jc w:val="left"/>
        <w:rPr>
          <w:b w:val="0"/>
          <w:sz w:val="24"/>
        </w:rPr>
      </w:pPr>
      <w:r w:rsidRPr="00E62D8F">
        <w:rPr>
          <w:b w:val="0"/>
          <w:sz w:val="24"/>
        </w:rPr>
        <w:t xml:space="preserve">  - рельефно-графических пособий - 256                                                            </w:t>
      </w:r>
    </w:p>
    <w:p w:rsidR="007F1159" w:rsidRPr="00E62D8F" w:rsidRDefault="007F1159" w:rsidP="00E62D8F">
      <w:pPr>
        <w:pStyle w:val="af2"/>
        <w:jc w:val="left"/>
        <w:rPr>
          <w:b w:val="0"/>
          <w:sz w:val="24"/>
        </w:rPr>
      </w:pPr>
      <w:r w:rsidRPr="00E62D8F">
        <w:rPr>
          <w:b w:val="0"/>
          <w:sz w:val="24"/>
        </w:rPr>
        <w:t xml:space="preserve">  - дополнительной литературы по Брайлю – 168                                </w:t>
      </w:r>
    </w:p>
    <w:p w:rsidR="007F1159" w:rsidRPr="00E62D8F" w:rsidRDefault="007F1159" w:rsidP="00E62D8F">
      <w:pPr>
        <w:pStyle w:val="af2"/>
        <w:jc w:val="left"/>
        <w:rPr>
          <w:b w:val="0"/>
          <w:sz w:val="24"/>
        </w:rPr>
      </w:pPr>
      <w:r w:rsidRPr="00E62D8F">
        <w:rPr>
          <w:b w:val="0"/>
          <w:sz w:val="24"/>
        </w:rPr>
        <w:t xml:space="preserve">   -«Иллюстрированные книжки для слепых детей» - 131</w:t>
      </w:r>
    </w:p>
    <w:p w:rsidR="007F1159" w:rsidRPr="00E62D8F" w:rsidRDefault="007F1159" w:rsidP="00E62D8F">
      <w:pPr>
        <w:pStyle w:val="af2"/>
        <w:jc w:val="left"/>
        <w:rPr>
          <w:b w:val="0"/>
          <w:sz w:val="24"/>
        </w:rPr>
      </w:pPr>
      <w:r w:rsidRPr="00E62D8F">
        <w:rPr>
          <w:b w:val="0"/>
          <w:sz w:val="24"/>
        </w:rPr>
        <w:t xml:space="preserve">Работа с читателями:                                                                                    </w:t>
      </w:r>
    </w:p>
    <w:p w:rsidR="007F1159" w:rsidRPr="00E62D8F" w:rsidRDefault="007F1159" w:rsidP="00E62D8F">
      <w:pPr>
        <w:pStyle w:val="af2"/>
        <w:jc w:val="left"/>
        <w:rPr>
          <w:b w:val="0"/>
          <w:sz w:val="24"/>
        </w:rPr>
      </w:pPr>
      <w:r w:rsidRPr="00E62D8F">
        <w:rPr>
          <w:b w:val="0"/>
          <w:sz w:val="24"/>
        </w:rPr>
        <w:t xml:space="preserve">  - Ежедневное (согласно графику работы) обслуживание читателей на абонементе и в читальном зале;                                       - Индивидуальная работа: рекомендации при выборе книг (в т.ч. «говорящих книг» или книг по Брайлю)</w:t>
      </w:r>
      <w:proofErr w:type="gramStart"/>
      <w:r w:rsidRPr="00E62D8F">
        <w:rPr>
          <w:b w:val="0"/>
          <w:sz w:val="24"/>
        </w:rPr>
        <w:t xml:space="preserve"> ,</w:t>
      </w:r>
      <w:proofErr w:type="gramEnd"/>
      <w:r w:rsidRPr="00E62D8F">
        <w:rPr>
          <w:b w:val="0"/>
          <w:sz w:val="24"/>
        </w:rPr>
        <w:t xml:space="preserve">  совместное чтение, беседы о прочитанном;                                                                                                            - Рекламные сообщения о новых поступлениях;                                               </w:t>
      </w:r>
    </w:p>
    <w:p w:rsidR="007F1159" w:rsidRPr="00E62D8F" w:rsidRDefault="007F1159" w:rsidP="00E62D8F">
      <w:pPr>
        <w:pStyle w:val="af2"/>
        <w:jc w:val="left"/>
        <w:rPr>
          <w:b w:val="0"/>
          <w:sz w:val="24"/>
        </w:rPr>
      </w:pPr>
      <w:r w:rsidRPr="00E62D8F">
        <w:rPr>
          <w:b w:val="0"/>
          <w:sz w:val="24"/>
        </w:rPr>
        <w:t xml:space="preserve">  - Изучение и анализ читательских формуляров.</w:t>
      </w:r>
    </w:p>
    <w:p w:rsidR="007F1159" w:rsidRPr="00E62D8F" w:rsidRDefault="007F1159" w:rsidP="00E62D8F">
      <w:pPr>
        <w:pStyle w:val="af2"/>
        <w:jc w:val="left"/>
        <w:rPr>
          <w:b w:val="0"/>
          <w:sz w:val="24"/>
        </w:rPr>
      </w:pPr>
      <w:r w:rsidRPr="00E62D8F">
        <w:rPr>
          <w:b w:val="0"/>
          <w:sz w:val="24"/>
        </w:rPr>
        <w:t xml:space="preserve">Работа с педагогическим коллективом:                                              </w:t>
      </w:r>
    </w:p>
    <w:p w:rsidR="007F1159" w:rsidRPr="00E62D8F" w:rsidRDefault="007F1159" w:rsidP="00E62D8F">
      <w:pPr>
        <w:pStyle w:val="af2"/>
        <w:jc w:val="left"/>
        <w:rPr>
          <w:b w:val="0"/>
          <w:sz w:val="24"/>
        </w:rPr>
      </w:pPr>
      <w:r w:rsidRPr="00E62D8F">
        <w:rPr>
          <w:b w:val="0"/>
          <w:sz w:val="24"/>
        </w:rPr>
        <w:t xml:space="preserve">     - Информирование учителей о новых поступлениях учебной и методической литературы;                                                                                    </w:t>
      </w:r>
    </w:p>
    <w:p w:rsidR="007F1159" w:rsidRPr="00E62D8F" w:rsidRDefault="007F1159" w:rsidP="00E62D8F">
      <w:pPr>
        <w:pStyle w:val="af2"/>
        <w:jc w:val="left"/>
        <w:rPr>
          <w:b w:val="0"/>
          <w:sz w:val="24"/>
        </w:rPr>
      </w:pPr>
      <w:r w:rsidRPr="00E62D8F">
        <w:rPr>
          <w:b w:val="0"/>
          <w:sz w:val="24"/>
        </w:rPr>
        <w:t xml:space="preserve">  - Работа с учителями-предметниками, направленная на оптимальный выбор учебных пособий, дополнительной литературы для урочной и внеурочной деятельности;                          - Оказание помощи воспитателям при подборе методической литературы и художественной литературы для чтения во внеурочное время;                 </w:t>
      </w:r>
    </w:p>
    <w:p w:rsidR="007F1159" w:rsidRPr="00E62D8F" w:rsidRDefault="007F1159" w:rsidP="00E62D8F">
      <w:pPr>
        <w:pStyle w:val="af2"/>
        <w:jc w:val="left"/>
        <w:rPr>
          <w:b w:val="0"/>
          <w:sz w:val="24"/>
        </w:rPr>
      </w:pPr>
      <w:r w:rsidRPr="00E62D8F">
        <w:rPr>
          <w:b w:val="0"/>
          <w:sz w:val="24"/>
        </w:rPr>
        <w:t>- Оказание помощи в создании электронных Презентаций;</w:t>
      </w:r>
    </w:p>
    <w:p w:rsidR="007F1159" w:rsidRPr="00E62D8F" w:rsidRDefault="007F1159" w:rsidP="00E62D8F">
      <w:pPr>
        <w:pStyle w:val="af2"/>
        <w:jc w:val="left"/>
        <w:rPr>
          <w:b w:val="0"/>
          <w:sz w:val="24"/>
        </w:rPr>
      </w:pPr>
      <w:r w:rsidRPr="00E62D8F">
        <w:rPr>
          <w:b w:val="0"/>
          <w:sz w:val="24"/>
        </w:rPr>
        <w:t>- Мониторинг учебников;</w:t>
      </w:r>
    </w:p>
    <w:p w:rsidR="007F1159" w:rsidRPr="00E62D8F" w:rsidRDefault="007F1159" w:rsidP="00E62D8F">
      <w:pPr>
        <w:pStyle w:val="af2"/>
        <w:jc w:val="left"/>
        <w:rPr>
          <w:b w:val="0"/>
          <w:sz w:val="24"/>
        </w:rPr>
      </w:pPr>
      <w:r w:rsidRPr="00E62D8F">
        <w:rPr>
          <w:b w:val="0"/>
          <w:sz w:val="24"/>
        </w:rPr>
        <w:t xml:space="preserve">- Подготовка и совместное проведение мероприятий: </w:t>
      </w:r>
    </w:p>
    <w:p w:rsidR="007F1159" w:rsidRPr="00E62D8F" w:rsidRDefault="007F1159" w:rsidP="00E62D8F">
      <w:pPr>
        <w:pStyle w:val="af2"/>
        <w:jc w:val="left"/>
        <w:rPr>
          <w:b w:val="0"/>
          <w:sz w:val="24"/>
        </w:rPr>
      </w:pPr>
      <w:r w:rsidRPr="00E62D8F">
        <w:rPr>
          <w:b w:val="0"/>
          <w:sz w:val="24"/>
        </w:rPr>
        <w:t xml:space="preserve"> Подбор материала, плакатов, игр для мероприятия по «Безопасности дорожного движения» -  для группы </w:t>
      </w:r>
      <w:proofErr w:type="spellStart"/>
      <w:r w:rsidRPr="00E62D8F">
        <w:rPr>
          <w:b w:val="0"/>
          <w:sz w:val="24"/>
        </w:rPr>
        <w:t>Шониной</w:t>
      </w:r>
      <w:proofErr w:type="spellEnd"/>
      <w:r w:rsidRPr="00E62D8F">
        <w:rPr>
          <w:b w:val="0"/>
          <w:sz w:val="24"/>
        </w:rPr>
        <w:t xml:space="preserve"> А.И.</w:t>
      </w:r>
    </w:p>
    <w:p w:rsidR="007F1159" w:rsidRPr="00E62D8F" w:rsidRDefault="007F1159" w:rsidP="00E62D8F">
      <w:pPr>
        <w:pStyle w:val="af2"/>
        <w:jc w:val="left"/>
        <w:rPr>
          <w:b w:val="0"/>
          <w:sz w:val="24"/>
        </w:rPr>
      </w:pPr>
      <w:r w:rsidRPr="00E62D8F">
        <w:rPr>
          <w:b w:val="0"/>
          <w:sz w:val="24"/>
        </w:rPr>
        <w:t xml:space="preserve"> Создание презентации для внеклассного мероприятия «История книг» - Шашкиной А.В.</w:t>
      </w:r>
    </w:p>
    <w:p w:rsidR="007F1159" w:rsidRPr="00E62D8F" w:rsidRDefault="007F1159" w:rsidP="00E62D8F">
      <w:pPr>
        <w:pStyle w:val="af2"/>
        <w:jc w:val="left"/>
        <w:rPr>
          <w:b w:val="0"/>
          <w:sz w:val="24"/>
        </w:rPr>
      </w:pPr>
      <w:r w:rsidRPr="00E62D8F">
        <w:rPr>
          <w:b w:val="0"/>
          <w:sz w:val="24"/>
        </w:rPr>
        <w:t xml:space="preserve"> «События дня и недели» Информационный обзор – регулярный подбор информации для воспитанников группы Шишовой Ю.В. (в течени</w:t>
      </w:r>
      <w:proofErr w:type="gramStart"/>
      <w:r w:rsidRPr="00E62D8F">
        <w:rPr>
          <w:b w:val="0"/>
          <w:sz w:val="24"/>
        </w:rPr>
        <w:t>и</w:t>
      </w:r>
      <w:proofErr w:type="gramEnd"/>
      <w:r w:rsidRPr="00E62D8F">
        <w:rPr>
          <w:b w:val="0"/>
          <w:sz w:val="24"/>
        </w:rPr>
        <w:t xml:space="preserve"> учебного года)</w:t>
      </w:r>
    </w:p>
    <w:p w:rsidR="007F1159" w:rsidRPr="00E62D8F" w:rsidRDefault="007F1159" w:rsidP="00E62D8F">
      <w:pPr>
        <w:pStyle w:val="af2"/>
        <w:jc w:val="left"/>
        <w:rPr>
          <w:b w:val="0"/>
          <w:sz w:val="24"/>
        </w:rPr>
      </w:pPr>
      <w:r w:rsidRPr="00E62D8F">
        <w:rPr>
          <w:b w:val="0"/>
          <w:sz w:val="24"/>
        </w:rPr>
        <w:t>«13 ноября – Всемирный День доброты» - создание презентации для групп (по запросам воспитателей)</w:t>
      </w:r>
    </w:p>
    <w:p w:rsidR="007F1159" w:rsidRPr="00E62D8F" w:rsidRDefault="007F1159" w:rsidP="00E62D8F">
      <w:pPr>
        <w:pStyle w:val="af2"/>
        <w:jc w:val="left"/>
        <w:rPr>
          <w:b w:val="0"/>
          <w:sz w:val="24"/>
        </w:rPr>
      </w:pPr>
      <w:r w:rsidRPr="00E62D8F">
        <w:rPr>
          <w:b w:val="0"/>
          <w:sz w:val="24"/>
        </w:rPr>
        <w:t xml:space="preserve">« О профессиях» - создание презентаций, совместно с воспитанниками групп </w:t>
      </w:r>
      <w:proofErr w:type="spellStart"/>
      <w:r w:rsidRPr="00E62D8F">
        <w:rPr>
          <w:b w:val="0"/>
          <w:sz w:val="24"/>
        </w:rPr>
        <w:t>Шониной</w:t>
      </w:r>
      <w:proofErr w:type="spellEnd"/>
      <w:r w:rsidRPr="00E62D8F">
        <w:rPr>
          <w:b w:val="0"/>
          <w:sz w:val="24"/>
        </w:rPr>
        <w:t xml:space="preserve"> А.И., Шишовой Ю.В.</w:t>
      </w:r>
    </w:p>
    <w:p w:rsidR="007F1159" w:rsidRPr="00E62D8F" w:rsidRDefault="007F1159" w:rsidP="00E62D8F">
      <w:pPr>
        <w:pStyle w:val="af2"/>
        <w:jc w:val="left"/>
        <w:rPr>
          <w:b w:val="0"/>
          <w:sz w:val="24"/>
        </w:rPr>
      </w:pPr>
      <w:r w:rsidRPr="00E62D8F">
        <w:rPr>
          <w:b w:val="0"/>
          <w:sz w:val="24"/>
        </w:rPr>
        <w:t xml:space="preserve">«Моя малая родина»- оказание помощи в создании презентаций воспитанникам Шишовой Ю.В. </w:t>
      </w:r>
    </w:p>
    <w:p w:rsidR="007F1159" w:rsidRPr="00E62D8F" w:rsidRDefault="007F1159" w:rsidP="00E62D8F">
      <w:pPr>
        <w:pStyle w:val="af2"/>
        <w:jc w:val="left"/>
        <w:rPr>
          <w:b w:val="0"/>
          <w:sz w:val="24"/>
        </w:rPr>
      </w:pPr>
      <w:r w:rsidRPr="00E62D8F">
        <w:rPr>
          <w:b w:val="0"/>
          <w:sz w:val="24"/>
        </w:rPr>
        <w:t xml:space="preserve">« Весна идёт» - мероприятие для учащихся  </w:t>
      </w:r>
      <w:proofErr w:type="spellStart"/>
      <w:r w:rsidRPr="00E62D8F">
        <w:rPr>
          <w:b w:val="0"/>
          <w:sz w:val="24"/>
        </w:rPr>
        <w:t>Фомаиди</w:t>
      </w:r>
      <w:proofErr w:type="spellEnd"/>
      <w:r w:rsidRPr="00E62D8F">
        <w:rPr>
          <w:b w:val="0"/>
          <w:sz w:val="24"/>
        </w:rPr>
        <w:t xml:space="preserve"> О.М.</w:t>
      </w:r>
    </w:p>
    <w:p w:rsidR="007F1159" w:rsidRPr="00E62D8F" w:rsidRDefault="007F1159" w:rsidP="00E62D8F">
      <w:pPr>
        <w:pStyle w:val="af2"/>
        <w:jc w:val="left"/>
        <w:rPr>
          <w:b w:val="0"/>
          <w:sz w:val="24"/>
        </w:rPr>
      </w:pPr>
      <w:r w:rsidRPr="00E62D8F">
        <w:rPr>
          <w:b w:val="0"/>
          <w:sz w:val="24"/>
        </w:rPr>
        <w:lastRenderedPageBreak/>
        <w:t>Тема Великой Отечественной Войны в презентациях, плакатах, книгах по возрасту для групп (по запросам воспитателей).</w:t>
      </w:r>
    </w:p>
    <w:p w:rsidR="007F1159" w:rsidRPr="00E62D8F" w:rsidRDefault="007F1159" w:rsidP="00E62D8F">
      <w:pPr>
        <w:pStyle w:val="af2"/>
        <w:jc w:val="left"/>
        <w:rPr>
          <w:b w:val="0"/>
          <w:sz w:val="24"/>
        </w:rPr>
      </w:pPr>
      <w:r w:rsidRPr="00E62D8F">
        <w:rPr>
          <w:b w:val="0"/>
          <w:sz w:val="24"/>
        </w:rPr>
        <w:t>Библиотечный час  - цикл обучающих мероприятий, которые популяризируют книгу и чтение, учат детей ориентироваться в художественной, научно-популярной и справочной литературе, обучают навыкам поиска информации при помощи справочно-библиографического аппарата библиотеки.                                           В этом учебном году занятия библиотечного часа согласно расписанию уроков посещали учащиеся: 1,1б,3,4б,5,6б,7</w:t>
      </w:r>
      <w:proofErr w:type="gramStart"/>
      <w:r w:rsidRPr="00E62D8F">
        <w:rPr>
          <w:b w:val="0"/>
          <w:sz w:val="24"/>
        </w:rPr>
        <w:t xml:space="preserve">( </w:t>
      </w:r>
      <w:proofErr w:type="gramEnd"/>
      <w:r w:rsidRPr="00E62D8F">
        <w:rPr>
          <w:b w:val="0"/>
          <w:sz w:val="24"/>
          <w:lang w:val="en-US"/>
        </w:rPr>
        <w:t>III</w:t>
      </w:r>
      <w:r w:rsidRPr="00E62D8F">
        <w:rPr>
          <w:b w:val="0"/>
          <w:sz w:val="24"/>
        </w:rPr>
        <w:t xml:space="preserve"> вид) классов.      </w:t>
      </w:r>
    </w:p>
    <w:p w:rsidR="007F1159" w:rsidRPr="00E62D8F" w:rsidRDefault="007F1159" w:rsidP="00E62D8F">
      <w:pPr>
        <w:pStyle w:val="af2"/>
        <w:jc w:val="left"/>
        <w:rPr>
          <w:b w:val="0"/>
          <w:sz w:val="24"/>
        </w:rPr>
      </w:pPr>
      <w:r w:rsidRPr="00E62D8F">
        <w:rPr>
          <w:b w:val="0"/>
          <w:sz w:val="24"/>
        </w:rPr>
        <w:t xml:space="preserve">Планы уроков Библиотечного часа были составлены с учетом индивидуальных особенностей учащихся. На уроках и для подготовки к ним использовались все возможные средства библиотеки: чтение книг (в т.ч. </w:t>
      </w:r>
      <w:proofErr w:type="spellStart"/>
      <w:r w:rsidRPr="00E62D8F">
        <w:rPr>
          <w:b w:val="0"/>
          <w:sz w:val="24"/>
        </w:rPr>
        <w:t>крупношрифтовых</w:t>
      </w:r>
      <w:proofErr w:type="spellEnd"/>
      <w:r w:rsidRPr="00E62D8F">
        <w:rPr>
          <w:b w:val="0"/>
          <w:sz w:val="24"/>
        </w:rPr>
        <w:t>; по Брайлю), прослушивание «</w:t>
      </w:r>
      <w:proofErr w:type="spellStart"/>
      <w:proofErr w:type="gramStart"/>
      <w:r w:rsidRPr="00E62D8F">
        <w:rPr>
          <w:b w:val="0"/>
          <w:sz w:val="24"/>
        </w:rPr>
        <w:t>аудио-книг</w:t>
      </w:r>
      <w:proofErr w:type="spellEnd"/>
      <w:proofErr w:type="gramEnd"/>
      <w:r w:rsidRPr="00E62D8F">
        <w:rPr>
          <w:b w:val="0"/>
          <w:sz w:val="24"/>
        </w:rPr>
        <w:t xml:space="preserve">», просмотр кинофильмов с </w:t>
      </w:r>
      <w:proofErr w:type="spellStart"/>
      <w:r w:rsidRPr="00E62D8F">
        <w:rPr>
          <w:b w:val="0"/>
          <w:sz w:val="24"/>
        </w:rPr>
        <w:t>тифлокомментариями</w:t>
      </w:r>
      <w:proofErr w:type="spellEnd"/>
      <w:r w:rsidRPr="00E62D8F">
        <w:rPr>
          <w:b w:val="0"/>
          <w:sz w:val="24"/>
        </w:rPr>
        <w:t xml:space="preserve">, обращение к сети Интернет для поиска необходимой информации, создание докладов, сообщений, презентаций. Была предоставлена возможность и всё необходимое для желающих проявить творческие возможности: рисовать и делать поделки, разыгрывать сценки кукольных спектаклей, играть в развивающие игры. Поддерживалась любая инициатива детей. </w:t>
      </w:r>
    </w:p>
    <w:p w:rsidR="007F1159" w:rsidRPr="00E62D8F" w:rsidRDefault="007F1159" w:rsidP="00E62D8F">
      <w:pPr>
        <w:pStyle w:val="af2"/>
        <w:jc w:val="left"/>
        <w:rPr>
          <w:b w:val="0"/>
          <w:sz w:val="24"/>
        </w:rPr>
      </w:pPr>
      <w:r w:rsidRPr="00E62D8F">
        <w:rPr>
          <w:b w:val="0"/>
          <w:sz w:val="24"/>
        </w:rPr>
        <w:t>Результативность урока зависит от таких моментов, как умение вызывать интерес к теме, эмоциональность подачи материала, познавательная активность учащихся. Используются различные средства и формы: урок-игра, викторина, урок-практикум, «круглый стол</w:t>
      </w:r>
      <w:proofErr w:type="gramStart"/>
      <w:r w:rsidRPr="00E62D8F">
        <w:rPr>
          <w:b w:val="0"/>
          <w:sz w:val="24"/>
        </w:rPr>
        <w:t>»(</w:t>
      </w:r>
      <w:proofErr w:type="gramEnd"/>
      <w:r w:rsidRPr="00E62D8F">
        <w:rPr>
          <w:b w:val="0"/>
          <w:sz w:val="24"/>
        </w:rPr>
        <w:t>беседы, диспуты), совместное оформление выставок, создание тематических папок, просмотр фильмов; создание презентаций.</w:t>
      </w:r>
    </w:p>
    <w:p w:rsidR="007F1159" w:rsidRPr="00E62D8F" w:rsidRDefault="007F1159" w:rsidP="00E62D8F">
      <w:pPr>
        <w:pStyle w:val="af2"/>
        <w:jc w:val="left"/>
        <w:rPr>
          <w:b w:val="0"/>
          <w:sz w:val="24"/>
        </w:rPr>
      </w:pPr>
    </w:p>
    <w:p w:rsidR="007F1159" w:rsidRPr="00E62D8F" w:rsidRDefault="007F1159" w:rsidP="00E62D8F">
      <w:pPr>
        <w:pStyle w:val="af2"/>
        <w:jc w:val="left"/>
        <w:rPr>
          <w:b w:val="0"/>
          <w:sz w:val="24"/>
        </w:rPr>
      </w:pPr>
      <w:r w:rsidRPr="00E62D8F">
        <w:rPr>
          <w:b w:val="0"/>
          <w:sz w:val="24"/>
        </w:rPr>
        <w:t>Оформление книжных выставок и экспозиций</w:t>
      </w:r>
    </w:p>
    <w:p w:rsidR="007F1159" w:rsidRPr="00E62D8F" w:rsidRDefault="007F1159" w:rsidP="00E62D8F">
      <w:pPr>
        <w:pStyle w:val="af2"/>
        <w:jc w:val="left"/>
        <w:rPr>
          <w:b w:val="0"/>
          <w:sz w:val="24"/>
        </w:rPr>
      </w:pPr>
      <w:r w:rsidRPr="00E62D8F">
        <w:rPr>
          <w:b w:val="0"/>
          <w:sz w:val="24"/>
        </w:rPr>
        <w:t>- «С Днём Знаний!»</w:t>
      </w:r>
    </w:p>
    <w:p w:rsidR="007F1159" w:rsidRPr="00E62D8F" w:rsidRDefault="007F1159" w:rsidP="00E62D8F">
      <w:pPr>
        <w:pStyle w:val="af2"/>
        <w:jc w:val="left"/>
        <w:rPr>
          <w:b w:val="0"/>
          <w:sz w:val="24"/>
        </w:rPr>
      </w:pPr>
      <w:r w:rsidRPr="00E62D8F">
        <w:rPr>
          <w:b w:val="0"/>
          <w:sz w:val="24"/>
        </w:rPr>
        <w:t>- Книжные новинки издательства «</w:t>
      </w:r>
      <w:proofErr w:type="spellStart"/>
      <w:r w:rsidRPr="00E62D8F">
        <w:rPr>
          <w:b w:val="0"/>
          <w:sz w:val="24"/>
        </w:rPr>
        <w:t>Логосвос</w:t>
      </w:r>
      <w:proofErr w:type="spellEnd"/>
      <w:r w:rsidRPr="00E62D8F">
        <w:rPr>
          <w:b w:val="0"/>
          <w:sz w:val="24"/>
        </w:rPr>
        <w:t>»</w:t>
      </w:r>
    </w:p>
    <w:p w:rsidR="007F1159" w:rsidRPr="00E62D8F" w:rsidRDefault="007F1159" w:rsidP="00E62D8F">
      <w:pPr>
        <w:pStyle w:val="af2"/>
        <w:jc w:val="left"/>
        <w:rPr>
          <w:b w:val="0"/>
          <w:sz w:val="24"/>
        </w:rPr>
      </w:pPr>
      <w:r w:rsidRPr="00E62D8F">
        <w:rPr>
          <w:b w:val="0"/>
          <w:sz w:val="24"/>
        </w:rPr>
        <w:t>- День Белой трости (книги по Брайлю; рельефно-графические)</w:t>
      </w:r>
    </w:p>
    <w:p w:rsidR="007F1159" w:rsidRPr="00E62D8F" w:rsidRDefault="007F1159" w:rsidP="00E62D8F">
      <w:pPr>
        <w:pStyle w:val="af2"/>
        <w:jc w:val="left"/>
        <w:rPr>
          <w:b w:val="0"/>
          <w:sz w:val="24"/>
        </w:rPr>
      </w:pPr>
      <w:r w:rsidRPr="00E62D8F">
        <w:rPr>
          <w:b w:val="0"/>
          <w:sz w:val="24"/>
        </w:rPr>
        <w:t xml:space="preserve">-Юбилей писателя </w:t>
      </w:r>
      <w:proofErr w:type="gramStart"/>
      <w:r w:rsidRPr="00E62D8F">
        <w:rPr>
          <w:b w:val="0"/>
          <w:sz w:val="24"/>
        </w:rPr>
        <w:t>Дж</w:t>
      </w:r>
      <w:proofErr w:type="gramEnd"/>
      <w:r w:rsidRPr="00E62D8F">
        <w:rPr>
          <w:b w:val="0"/>
          <w:sz w:val="24"/>
        </w:rPr>
        <w:t xml:space="preserve">. </w:t>
      </w:r>
      <w:proofErr w:type="spellStart"/>
      <w:r w:rsidRPr="00E62D8F">
        <w:rPr>
          <w:b w:val="0"/>
          <w:sz w:val="24"/>
        </w:rPr>
        <w:t>Родари</w:t>
      </w:r>
      <w:proofErr w:type="spellEnd"/>
      <w:r w:rsidRPr="00E62D8F">
        <w:rPr>
          <w:b w:val="0"/>
          <w:sz w:val="24"/>
        </w:rPr>
        <w:t xml:space="preserve"> </w:t>
      </w:r>
    </w:p>
    <w:p w:rsidR="007F1159" w:rsidRPr="00E62D8F" w:rsidRDefault="007F1159" w:rsidP="00E62D8F">
      <w:pPr>
        <w:pStyle w:val="af2"/>
        <w:jc w:val="left"/>
        <w:rPr>
          <w:b w:val="0"/>
          <w:sz w:val="24"/>
        </w:rPr>
      </w:pPr>
      <w:r w:rsidRPr="00E62D8F">
        <w:rPr>
          <w:b w:val="0"/>
          <w:sz w:val="24"/>
        </w:rPr>
        <w:t>- Всемирный День доброты</w:t>
      </w:r>
    </w:p>
    <w:p w:rsidR="007F1159" w:rsidRPr="00E62D8F" w:rsidRDefault="007F1159" w:rsidP="00E62D8F">
      <w:pPr>
        <w:pStyle w:val="af2"/>
        <w:jc w:val="left"/>
        <w:rPr>
          <w:b w:val="0"/>
          <w:sz w:val="24"/>
        </w:rPr>
      </w:pPr>
      <w:r w:rsidRPr="00E62D8F">
        <w:rPr>
          <w:b w:val="0"/>
          <w:sz w:val="24"/>
        </w:rPr>
        <w:t>- Любимые книги юных читателей</w:t>
      </w:r>
    </w:p>
    <w:p w:rsidR="007F1159" w:rsidRPr="00E62D8F" w:rsidRDefault="007F1159" w:rsidP="00E62D8F">
      <w:pPr>
        <w:pStyle w:val="af2"/>
        <w:jc w:val="left"/>
        <w:rPr>
          <w:b w:val="0"/>
          <w:sz w:val="24"/>
        </w:rPr>
      </w:pPr>
      <w:r w:rsidRPr="00E62D8F">
        <w:rPr>
          <w:b w:val="0"/>
          <w:sz w:val="24"/>
        </w:rPr>
        <w:t>-День Матери</w:t>
      </w:r>
    </w:p>
    <w:p w:rsidR="007F1159" w:rsidRPr="00E62D8F" w:rsidRDefault="007F1159" w:rsidP="00E62D8F">
      <w:pPr>
        <w:pStyle w:val="af2"/>
        <w:jc w:val="left"/>
        <w:rPr>
          <w:b w:val="0"/>
          <w:sz w:val="24"/>
        </w:rPr>
      </w:pPr>
      <w:r w:rsidRPr="00E62D8F">
        <w:rPr>
          <w:b w:val="0"/>
          <w:sz w:val="24"/>
        </w:rPr>
        <w:t>-«Новогодний калейдоскоп»</w:t>
      </w:r>
    </w:p>
    <w:p w:rsidR="007F1159" w:rsidRPr="00E62D8F" w:rsidRDefault="007F1159" w:rsidP="00E62D8F">
      <w:pPr>
        <w:pStyle w:val="af2"/>
        <w:jc w:val="left"/>
        <w:rPr>
          <w:b w:val="0"/>
          <w:sz w:val="24"/>
        </w:rPr>
      </w:pPr>
      <w:r w:rsidRPr="00E62D8F">
        <w:rPr>
          <w:b w:val="0"/>
          <w:sz w:val="24"/>
        </w:rPr>
        <w:t xml:space="preserve">- «Спутники </w:t>
      </w:r>
      <w:proofErr w:type="gramStart"/>
      <w:r w:rsidRPr="00E62D8F">
        <w:rPr>
          <w:b w:val="0"/>
          <w:sz w:val="24"/>
        </w:rPr>
        <w:t>любознательных</w:t>
      </w:r>
      <w:proofErr w:type="gramEnd"/>
      <w:r w:rsidRPr="00E62D8F">
        <w:rPr>
          <w:b w:val="0"/>
          <w:sz w:val="24"/>
        </w:rPr>
        <w:t>» Справочная литература</w:t>
      </w:r>
    </w:p>
    <w:p w:rsidR="007F1159" w:rsidRPr="00E62D8F" w:rsidRDefault="007F1159" w:rsidP="00E62D8F">
      <w:pPr>
        <w:pStyle w:val="af2"/>
        <w:jc w:val="left"/>
        <w:rPr>
          <w:b w:val="0"/>
          <w:sz w:val="24"/>
        </w:rPr>
      </w:pPr>
      <w:r w:rsidRPr="00E62D8F">
        <w:rPr>
          <w:b w:val="0"/>
          <w:sz w:val="24"/>
        </w:rPr>
        <w:t xml:space="preserve">- Юбилей писателя </w:t>
      </w:r>
      <w:proofErr w:type="spellStart"/>
      <w:r w:rsidRPr="00E62D8F">
        <w:rPr>
          <w:b w:val="0"/>
          <w:sz w:val="24"/>
        </w:rPr>
        <w:t>А.Барто</w:t>
      </w:r>
      <w:proofErr w:type="spellEnd"/>
    </w:p>
    <w:p w:rsidR="007F1159" w:rsidRPr="00E62D8F" w:rsidRDefault="007F1159" w:rsidP="00E62D8F">
      <w:pPr>
        <w:pStyle w:val="af2"/>
        <w:jc w:val="left"/>
        <w:rPr>
          <w:b w:val="0"/>
          <w:sz w:val="24"/>
        </w:rPr>
      </w:pPr>
      <w:r w:rsidRPr="00E62D8F">
        <w:rPr>
          <w:b w:val="0"/>
          <w:sz w:val="24"/>
        </w:rPr>
        <w:t>- Дню Защитников Отечества посвящается</w:t>
      </w:r>
    </w:p>
    <w:p w:rsidR="007F1159" w:rsidRPr="00E62D8F" w:rsidRDefault="007F1159" w:rsidP="00E62D8F">
      <w:pPr>
        <w:pStyle w:val="af2"/>
        <w:jc w:val="left"/>
        <w:rPr>
          <w:b w:val="0"/>
          <w:sz w:val="24"/>
        </w:rPr>
      </w:pPr>
      <w:r w:rsidRPr="00E62D8F">
        <w:rPr>
          <w:b w:val="0"/>
          <w:sz w:val="24"/>
        </w:rPr>
        <w:t>- «ЭК</w:t>
      </w:r>
      <w:proofErr w:type="gramStart"/>
      <w:r w:rsidRPr="00E62D8F">
        <w:rPr>
          <w:b w:val="0"/>
          <w:sz w:val="24"/>
        </w:rPr>
        <w:t>О-</w:t>
      </w:r>
      <w:proofErr w:type="gramEnd"/>
      <w:r w:rsidRPr="00E62D8F">
        <w:rPr>
          <w:b w:val="0"/>
          <w:sz w:val="24"/>
        </w:rPr>
        <w:t xml:space="preserve"> март-2021»</w:t>
      </w:r>
    </w:p>
    <w:p w:rsidR="007F1159" w:rsidRPr="00E62D8F" w:rsidRDefault="007F1159" w:rsidP="00E62D8F">
      <w:pPr>
        <w:pStyle w:val="af2"/>
        <w:jc w:val="left"/>
        <w:rPr>
          <w:b w:val="0"/>
          <w:sz w:val="24"/>
        </w:rPr>
      </w:pPr>
      <w:r w:rsidRPr="00E62D8F">
        <w:rPr>
          <w:b w:val="0"/>
          <w:sz w:val="24"/>
        </w:rPr>
        <w:t>- Международный день Детской книги</w:t>
      </w:r>
    </w:p>
    <w:p w:rsidR="007F1159" w:rsidRPr="00E62D8F" w:rsidRDefault="007F1159" w:rsidP="00E62D8F">
      <w:pPr>
        <w:pStyle w:val="af2"/>
        <w:jc w:val="left"/>
        <w:rPr>
          <w:b w:val="0"/>
          <w:sz w:val="24"/>
        </w:rPr>
      </w:pPr>
      <w:r w:rsidRPr="00E62D8F">
        <w:rPr>
          <w:b w:val="0"/>
          <w:sz w:val="24"/>
        </w:rPr>
        <w:t>- «60-летие полета в космос Ю.А.Гагарина»</w:t>
      </w:r>
    </w:p>
    <w:p w:rsidR="007F1159" w:rsidRPr="00E62D8F" w:rsidRDefault="007F1159" w:rsidP="00E62D8F">
      <w:pPr>
        <w:pStyle w:val="af2"/>
        <w:jc w:val="left"/>
        <w:rPr>
          <w:b w:val="0"/>
          <w:sz w:val="24"/>
        </w:rPr>
      </w:pPr>
      <w:r w:rsidRPr="00E62D8F">
        <w:rPr>
          <w:b w:val="0"/>
          <w:sz w:val="24"/>
        </w:rPr>
        <w:t>-«Поклонимся великим тем годам» (стенд ко Дню Победы)</w:t>
      </w:r>
    </w:p>
    <w:p w:rsidR="007F1159" w:rsidRPr="00E62D8F" w:rsidRDefault="007F1159" w:rsidP="00E62D8F">
      <w:pPr>
        <w:pStyle w:val="af2"/>
        <w:jc w:val="left"/>
        <w:rPr>
          <w:b w:val="0"/>
          <w:sz w:val="24"/>
        </w:rPr>
      </w:pPr>
      <w:r w:rsidRPr="00E62D8F">
        <w:rPr>
          <w:b w:val="0"/>
          <w:sz w:val="24"/>
        </w:rPr>
        <w:t>-«Читайте в дни школьных каникул»</w:t>
      </w:r>
    </w:p>
    <w:p w:rsidR="007F1159" w:rsidRPr="00E62D8F" w:rsidRDefault="007F1159" w:rsidP="00E62D8F">
      <w:pPr>
        <w:pStyle w:val="af2"/>
        <w:jc w:val="left"/>
        <w:rPr>
          <w:b w:val="0"/>
          <w:sz w:val="24"/>
        </w:rPr>
      </w:pPr>
      <w:r w:rsidRPr="00E62D8F">
        <w:rPr>
          <w:b w:val="0"/>
          <w:sz w:val="24"/>
        </w:rPr>
        <w:t xml:space="preserve">Основная цель выставок – популяризация книг. </w:t>
      </w:r>
    </w:p>
    <w:p w:rsidR="007F1159" w:rsidRPr="00E62D8F" w:rsidRDefault="007F1159" w:rsidP="00E62D8F">
      <w:pPr>
        <w:pStyle w:val="af2"/>
        <w:jc w:val="left"/>
        <w:rPr>
          <w:b w:val="0"/>
          <w:sz w:val="24"/>
        </w:rPr>
      </w:pPr>
      <w:r w:rsidRPr="00E62D8F">
        <w:rPr>
          <w:b w:val="0"/>
          <w:sz w:val="24"/>
        </w:rPr>
        <w:t>В этом учебном году дети по своей инициативе проявляли творческие возможности: рисовали иллюстрации к литературным произведениям и пополняли своими работами тематическую папку «Ожившие страницы любимых книг».</w:t>
      </w:r>
    </w:p>
    <w:p w:rsidR="007F1159" w:rsidRPr="00E62D8F" w:rsidRDefault="007F1159" w:rsidP="00E62D8F">
      <w:pPr>
        <w:pStyle w:val="af2"/>
        <w:jc w:val="left"/>
        <w:rPr>
          <w:b w:val="0"/>
          <w:sz w:val="24"/>
        </w:rPr>
      </w:pPr>
      <w:r w:rsidRPr="00E62D8F">
        <w:rPr>
          <w:b w:val="0"/>
          <w:sz w:val="24"/>
        </w:rPr>
        <w:t xml:space="preserve">По итогам года награждены грамотами «Лучшие читатели»: </w:t>
      </w:r>
    </w:p>
    <w:p w:rsidR="007F1159" w:rsidRPr="00E62D8F" w:rsidRDefault="007F1159" w:rsidP="00E62D8F">
      <w:pPr>
        <w:pStyle w:val="af2"/>
        <w:jc w:val="left"/>
        <w:rPr>
          <w:b w:val="0"/>
          <w:sz w:val="24"/>
        </w:rPr>
      </w:pPr>
      <w:r w:rsidRPr="00E62D8F">
        <w:rPr>
          <w:b w:val="0"/>
          <w:sz w:val="24"/>
        </w:rPr>
        <w:t xml:space="preserve"> Семёнова Полина, </w:t>
      </w:r>
      <w:proofErr w:type="spellStart"/>
      <w:r w:rsidRPr="00E62D8F">
        <w:rPr>
          <w:b w:val="0"/>
          <w:sz w:val="24"/>
        </w:rPr>
        <w:t>Бутнева</w:t>
      </w:r>
      <w:proofErr w:type="spellEnd"/>
      <w:r w:rsidRPr="00E62D8F">
        <w:rPr>
          <w:b w:val="0"/>
          <w:sz w:val="24"/>
        </w:rPr>
        <w:t xml:space="preserve"> Марья – среди учащихся начальной школы; </w:t>
      </w:r>
      <w:proofErr w:type="spellStart"/>
      <w:r w:rsidRPr="00E62D8F">
        <w:rPr>
          <w:b w:val="0"/>
          <w:sz w:val="24"/>
        </w:rPr>
        <w:t>Бутнева</w:t>
      </w:r>
      <w:proofErr w:type="spellEnd"/>
      <w:r w:rsidRPr="00E62D8F">
        <w:rPr>
          <w:b w:val="0"/>
          <w:sz w:val="24"/>
        </w:rPr>
        <w:t xml:space="preserve"> Дарья – среди учащихся среднего звена; </w:t>
      </w:r>
      <w:proofErr w:type="spellStart"/>
      <w:r w:rsidRPr="00E62D8F">
        <w:rPr>
          <w:b w:val="0"/>
          <w:sz w:val="24"/>
        </w:rPr>
        <w:t>Кокорева</w:t>
      </w:r>
      <w:proofErr w:type="spellEnd"/>
      <w:r w:rsidRPr="00E62D8F">
        <w:rPr>
          <w:b w:val="0"/>
          <w:sz w:val="24"/>
        </w:rPr>
        <w:t xml:space="preserve"> Алина – среди учащихся старших классов.</w:t>
      </w:r>
    </w:p>
    <w:p w:rsidR="007F1159" w:rsidRPr="00E62D8F" w:rsidRDefault="007F1159" w:rsidP="00E62D8F">
      <w:pPr>
        <w:pStyle w:val="af2"/>
        <w:jc w:val="left"/>
        <w:rPr>
          <w:b w:val="0"/>
          <w:sz w:val="24"/>
        </w:rPr>
      </w:pPr>
      <w:r w:rsidRPr="00E62D8F">
        <w:rPr>
          <w:b w:val="0"/>
          <w:sz w:val="24"/>
        </w:rPr>
        <w:t xml:space="preserve">Объявлена благодарность за книги в дар школьной библиотеке: Шишовой Ю.В., семье </w:t>
      </w:r>
      <w:proofErr w:type="spellStart"/>
      <w:r w:rsidRPr="00E62D8F">
        <w:rPr>
          <w:b w:val="0"/>
          <w:sz w:val="24"/>
        </w:rPr>
        <w:t>Бутневых</w:t>
      </w:r>
      <w:proofErr w:type="spellEnd"/>
      <w:r w:rsidRPr="00E62D8F">
        <w:rPr>
          <w:b w:val="0"/>
          <w:sz w:val="24"/>
        </w:rPr>
        <w:t>, Косенковой Л., Карповой Л., Корчагиной М.</w:t>
      </w:r>
    </w:p>
    <w:p w:rsidR="007F1159" w:rsidRPr="00E62D8F" w:rsidRDefault="007F1159" w:rsidP="00E62D8F">
      <w:pPr>
        <w:pStyle w:val="af2"/>
        <w:jc w:val="left"/>
        <w:rPr>
          <w:b w:val="0"/>
          <w:sz w:val="24"/>
        </w:rPr>
      </w:pPr>
      <w:r w:rsidRPr="00E62D8F">
        <w:rPr>
          <w:b w:val="0"/>
          <w:sz w:val="24"/>
        </w:rPr>
        <w:t>В этом учебном году завершена работа по созданию тактильной книги «Весёлый счёт». Продолжается работа по созданию тактильных игровых и развивающих книжек для незрячих детей.</w:t>
      </w:r>
    </w:p>
    <w:p w:rsidR="007F1159" w:rsidRPr="00E62D8F" w:rsidRDefault="007F1159" w:rsidP="00E62D8F">
      <w:pPr>
        <w:pStyle w:val="af2"/>
        <w:jc w:val="left"/>
        <w:rPr>
          <w:b w:val="0"/>
          <w:sz w:val="24"/>
        </w:rPr>
      </w:pPr>
      <w:r w:rsidRPr="00E62D8F">
        <w:rPr>
          <w:b w:val="0"/>
          <w:sz w:val="24"/>
        </w:rPr>
        <w:t xml:space="preserve">С 1 апреля 2021г. по 13 мая 2021г. пройдены курсы повышения квалификации в Автономной некоммерческой организации дополнительного профессионального образования «Московская академия профессиональных компетенций»  по программе « Профессиональная деятельность </w:t>
      </w:r>
      <w:r w:rsidRPr="00E62D8F">
        <w:rPr>
          <w:b w:val="0"/>
          <w:sz w:val="24"/>
        </w:rPr>
        <w:lastRenderedPageBreak/>
        <w:t xml:space="preserve">педагога-библиотекаря. Проектирование и реализация библиотечно-педагогического обеспечения в образовательных организациях в соответствии с требованиями ФГОС и профессиональными требованиями к должности педагога-библиотекаря» </w:t>
      </w:r>
    </w:p>
    <w:p w:rsidR="007F1159" w:rsidRPr="00E62D8F" w:rsidRDefault="007F1159" w:rsidP="00E62D8F">
      <w:pPr>
        <w:pStyle w:val="af2"/>
        <w:jc w:val="left"/>
        <w:rPr>
          <w:b w:val="0"/>
          <w:sz w:val="24"/>
        </w:rPr>
      </w:pPr>
      <w:r w:rsidRPr="00E62D8F">
        <w:rPr>
          <w:b w:val="0"/>
          <w:sz w:val="24"/>
        </w:rPr>
        <w:t xml:space="preserve">в объёме  108 </w:t>
      </w:r>
      <w:proofErr w:type="spellStart"/>
      <w:r w:rsidRPr="00E62D8F">
        <w:rPr>
          <w:b w:val="0"/>
          <w:sz w:val="24"/>
        </w:rPr>
        <w:t>ак.ч</w:t>
      </w:r>
      <w:proofErr w:type="spellEnd"/>
      <w:r w:rsidRPr="00E62D8F">
        <w:rPr>
          <w:b w:val="0"/>
          <w:sz w:val="24"/>
        </w:rPr>
        <w:t>.</w:t>
      </w:r>
    </w:p>
    <w:p w:rsidR="00CB2C1D" w:rsidRPr="00E62D8F" w:rsidRDefault="007F1159" w:rsidP="00E62D8F">
      <w:pPr>
        <w:pStyle w:val="af2"/>
        <w:jc w:val="left"/>
        <w:rPr>
          <w:b w:val="0"/>
          <w:sz w:val="24"/>
        </w:rPr>
      </w:pPr>
      <w:r w:rsidRPr="00E62D8F">
        <w:rPr>
          <w:b w:val="0"/>
          <w:sz w:val="24"/>
        </w:rPr>
        <w:t>Продолжается работа по оформлению книжного фонда школьной библиотеки в  Автоматизированной информационно-библиотечной системе «</w:t>
      </w:r>
      <w:r w:rsidRPr="00E62D8F">
        <w:rPr>
          <w:b w:val="0"/>
          <w:sz w:val="24"/>
          <w:lang w:val="en-US"/>
        </w:rPr>
        <w:t>Marc</w:t>
      </w:r>
      <w:r w:rsidRPr="00E62D8F">
        <w:rPr>
          <w:b w:val="0"/>
          <w:sz w:val="24"/>
        </w:rPr>
        <w:t xml:space="preserve"> </w:t>
      </w:r>
      <w:r w:rsidRPr="00E62D8F">
        <w:rPr>
          <w:b w:val="0"/>
          <w:sz w:val="24"/>
          <w:lang w:val="en-US"/>
        </w:rPr>
        <w:t>SQL</w:t>
      </w:r>
      <w:r w:rsidRPr="00E62D8F">
        <w:rPr>
          <w:b w:val="0"/>
          <w:sz w:val="24"/>
        </w:rPr>
        <w:t xml:space="preserve">». </w:t>
      </w:r>
    </w:p>
    <w:p w:rsidR="00831F9A" w:rsidRPr="00E62D8F" w:rsidRDefault="00831F9A" w:rsidP="00E62D8F">
      <w:pPr>
        <w:spacing w:after="200" w:line="240" w:lineRule="auto"/>
        <w:contextualSpacing/>
        <w:rPr>
          <w:rFonts w:ascii="Times New Roman" w:hAnsi="Times New Roman" w:cs="Times New Roman"/>
          <w:b/>
          <w:sz w:val="24"/>
          <w:szCs w:val="24"/>
        </w:rPr>
      </w:pPr>
    </w:p>
    <w:p w:rsidR="00831F9A" w:rsidRPr="00E62D8F" w:rsidRDefault="00831F9A" w:rsidP="00E62D8F">
      <w:pPr>
        <w:spacing w:after="200" w:line="240" w:lineRule="auto"/>
        <w:contextualSpacing/>
        <w:jc w:val="center"/>
        <w:rPr>
          <w:rFonts w:ascii="Times New Roman" w:hAnsi="Times New Roman" w:cs="Times New Roman"/>
          <w:b/>
          <w:sz w:val="24"/>
          <w:szCs w:val="24"/>
        </w:rPr>
      </w:pPr>
      <w:r w:rsidRPr="00E62D8F">
        <w:rPr>
          <w:rFonts w:ascii="Times New Roman" w:hAnsi="Times New Roman" w:cs="Times New Roman"/>
          <w:b/>
          <w:sz w:val="24"/>
          <w:szCs w:val="24"/>
        </w:rPr>
        <w:t>Организация питания</w:t>
      </w:r>
    </w:p>
    <w:p w:rsidR="00831F9A" w:rsidRPr="00E62D8F" w:rsidRDefault="00831F9A" w:rsidP="00E62D8F">
      <w:pPr>
        <w:spacing w:after="0" w:line="240" w:lineRule="auto"/>
        <w:ind w:left="283"/>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color w:val="000000"/>
          <w:sz w:val="24"/>
          <w:szCs w:val="24"/>
          <w:lang w:eastAsia="ru-RU"/>
        </w:rPr>
        <w:t xml:space="preserve">Рациональное питание учащихся - одно из условий создания  </w:t>
      </w:r>
      <w:proofErr w:type="spellStart"/>
      <w:r w:rsidRPr="00E62D8F">
        <w:rPr>
          <w:rFonts w:ascii="Times New Roman" w:eastAsia="Times New Roman" w:hAnsi="Times New Roman" w:cs="Times New Roman"/>
          <w:color w:val="000000"/>
          <w:sz w:val="24"/>
          <w:szCs w:val="24"/>
          <w:lang w:eastAsia="ru-RU"/>
        </w:rPr>
        <w:t>здоровьесберегающей</w:t>
      </w:r>
      <w:proofErr w:type="spellEnd"/>
      <w:r w:rsidRPr="00E62D8F">
        <w:rPr>
          <w:rFonts w:ascii="Times New Roman" w:eastAsia="Times New Roman" w:hAnsi="Times New Roman" w:cs="Times New Roman"/>
          <w:color w:val="000000"/>
          <w:sz w:val="24"/>
          <w:szCs w:val="24"/>
          <w:lang w:eastAsia="ru-RU"/>
        </w:rPr>
        <w:t xml:space="preserve">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Постановлением Кабинета Министров  от 4 июля 2006г. № 167 «О Концепции государственной политики в области здорового питания  закреплена приоритетная роль питания в поддержании здоровья детей и подрост</w:t>
      </w:r>
      <w:r w:rsidRPr="00E62D8F">
        <w:rPr>
          <w:rFonts w:ascii="Times New Roman" w:eastAsia="Times New Roman" w:hAnsi="Times New Roman" w:cs="Times New Roman"/>
          <w:color w:val="000000"/>
          <w:sz w:val="24"/>
          <w:szCs w:val="24"/>
          <w:lang w:eastAsia="ru-RU"/>
        </w:rPr>
        <w:softHyphen/>
        <w:t xml:space="preserve">ков.  В  Законе Российской Федерации "Об образовании" сохранена обязанность образовательного учреждения организовывать питание </w:t>
      </w:r>
      <w:proofErr w:type="gramStart"/>
      <w:r w:rsidRPr="00E62D8F">
        <w:rPr>
          <w:rFonts w:ascii="Times New Roman" w:eastAsia="Times New Roman" w:hAnsi="Times New Roman" w:cs="Times New Roman"/>
          <w:color w:val="000000"/>
          <w:sz w:val="24"/>
          <w:szCs w:val="24"/>
          <w:lang w:eastAsia="ru-RU"/>
        </w:rPr>
        <w:t>обучающихся</w:t>
      </w:r>
      <w:proofErr w:type="gramEnd"/>
      <w:r w:rsidRPr="00E62D8F">
        <w:rPr>
          <w:rFonts w:ascii="Times New Roman" w:eastAsia="Times New Roman" w:hAnsi="Times New Roman" w:cs="Times New Roman"/>
          <w:color w:val="000000"/>
          <w:sz w:val="24"/>
          <w:szCs w:val="24"/>
          <w:lang w:eastAsia="ru-RU"/>
        </w:rPr>
        <w:t>, предусматривать перерыв достаточной продолжительности (статья 51).</w:t>
      </w:r>
      <w:r w:rsidRPr="00E62D8F">
        <w:rPr>
          <w:rFonts w:ascii="Times New Roman" w:eastAsia="Times New Roman" w:hAnsi="Times New Roman" w:cs="Times New Roman"/>
          <w:sz w:val="24"/>
          <w:szCs w:val="24"/>
          <w:lang w:eastAsia="ru-RU"/>
        </w:rPr>
        <w:t xml:space="preserve"> Вопросы организации школьного питания в последние годы вызывают повышенный интерес.   Школьная столовая полностью укомплектована необходимой посудой,    </w:t>
      </w:r>
      <w:r w:rsidRPr="00E62D8F">
        <w:rPr>
          <w:rFonts w:ascii="Times New Roman" w:eastAsia="Times New Roman" w:hAnsi="Times New Roman" w:cs="Times New Roman"/>
          <w:color w:val="000000"/>
          <w:sz w:val="24"/>
          <w:szCs w:val="24"/>
          <w:lang w:eastAsia="ru-RU"/>
        </w:rPr>
        <w:t>тепловым  и холодильным оборудованием, системой очистки воды.</w:t>
      </w:r>
    </w:p>
    <w:p w:rsidR="00831F9A" w:rsidRPr="00E62D8F" w:rsidRDefault="00831F9A" w:rsidP="00E62D8F">
      <w:pPr>
        <w:widowControl w:val="0"/>
        <w:autoSpaceDE w:val="0"/>
        <w:autoSpaceDN w:val="0"/>
        <w:adjustRightInd w:val="0"/>
        <w:spacing w:after="0" w:line="240" w:lineRule="auto"/>
        <w:ind w:firstLine="348"/>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калорийности школьного питания. Учитывается возраст и особенности нагрузки школьников. В школе ведётся журнал выдачи готовых порций.</w:t>
      </w:r>
    </w:p>
    <w:p w:rsidR="00831F9A" w:rsidRPr="00E62D8F" w:rsidRDefault="00831F9A" w:rsidP="00E62D8F">
      <w:pPr>
        <w:spacing w:after="0" w:line="240" w:lineRule="auto"/>
        <w:rPr>
          <w:rFonts w:ascii="Times New Roman" w:eastAsia="Times New Roman" w:hAnsi="Times New Roman" w:cs="Times New Roman"/>
          <w:color w:val="000000"/>
          <w:sz w:val="24"/>
          <w:szCs w:val="24"/>
          <w:lang w:eastAsia="ru-RU"/>
        </w:rPr>
      </w:pPr>
      <w:r w:rsidRPr="00E62D8F">
        <w:rPr>
          <w:rFonts w:ascii="Times New Roman" w:eastAsia="Times New Roman" w:hAnsi="Times New Roman" w:cs="Times New Roman"/>
          <w:color w:val="000000"/>
          <w:sz w:val="24"/>
          <w:szCs w:val="24"/>
          <w:lang w:eastAsia="ru-RU"/>
        </w:rPr>
        <w:t xml:space="preserve">В учреждении создана комиссия, осуществляющая контроль качества организации питания обучающихся, в составе: директора – Басовой Е.И., врача </w:t>
      </w:r>
      <w:proofErr w:type="gramStart"/>
      <w:r w:rsidRPr="00E62D8F">
        <w:rPr>
          <w:rFonts w:ascii="Times New Roman" w:eastAsia="Times New Roman" w:hAnsi="Times New Roman" w:cs="Times New Roman"/>
          <w:color w:val="000000"/>
          <w:sz w:val="24"/>
          <w:szCs w:val="24"/>
          <w:lang w:eastAsia="ru-RU"/>
        </w:rPr>
        <w:t>–Ж</w:t>
      </w:r>
      <w:proofErr w:type="gramEnd"/>
      <w:r w:rsidRPr="00E62D8F">
        <w:rPr>
          <w:rFonts w:ascii="Times New Roman" w:eastAsia="Times New Roman" w:hAnsi="Times New Roman" w:cs="Times New Roman"/>
          <w:color w:val="000000"/>
          <w:sz w:val="24"/>
          <w:szCs w:val="24"/>
          <w:lang w:eastAsia="ru-RU"/>
        </w:rPr>
        <w:t>игаловой Е.Ю., заместителя директора по ВР – Крюковой О.В., воспитателя –</w:t>
      </w:r>
      <w:proofErr w:type="spellStart"/>
      <w:r w:rsidRPr="00E62D8F">
        <w:rPr>
          <w:rFonts w:ascii="Times New Roman" w:eastAsia="Times New Roman" w:hAnsi="Times New Roman" w:cs="Times New Roman"/>
          <w:color w:val="000000"/>
          <w:sz w:val="24"/>
          <w:szCs w:val="24"/>
          <w:lang w:eastAsia="ru-RU"/>
        </w:rPr>
        <w:t>Шельпановой</w:t>
      </w:r>
      <w:proofErr w:type="spellEnd"/>
      <w:r w:rsidRPr="00E62D8F">
        <w:rPr>
          <w:rFonts w:ascii="Times New Roman" w:eastAsia="Times New Roman" w:hAnsi="Times New Roman" w:cs="Times New Roman"/>
          <w:color w:val="000000"/>
          <w:sz w:val="24"/>
          <w:szCs w:val="24"/>
          <w:lang w:eastAsia="ru-RU"/>
        </w:rPr>
        <w:t xml:space="preserve"> Ю.В., старшей </w:t>
      </w:r>
      <w:proofErr w:type="spellStart"/>
      <w:r w:rsidRPr="00E62D8F">
        <w:rPr>
          <w:rFonts w:ascii="Times New Roman" w:eastAsia="Times New Roman" w:hAnsi="Times New Roman" w:cs="Times New Roman"/>
          <w:color w:val="000000"/>
          <w:sz w:val="24"/>
          <w:szCs w:val="24"/>
          <w:lang w:eastAsia="ru-RU"/>
        </w:rPr>
        <w:t>мед.сестры</w:t>
      </w:r>
      <w:proofErr w:type="spellEnd"/>
      <w:r w:rsidRPr="00E62D8F">
        <w:rPr>
          <w:rFonts w:ascii="Times New Roman" w:eastAsia="Times New Roman" w:hAnsi="Times New Roman" w:cs="Times New Roman"/>
          <w:color w:val="000000"/>
          <w:sz w:val="24"/>
          <w:szCs w:val="24"/>
          <w:lang w:eastAsia="ru-RU"/>
        </w:rPr>
        <w:t xml:space="preserve">-  Кошкиной Е.Н., медицинской сестры- </w:t>
      </w:r>
      <w:proofErr w:type="spellStart"/>
      <w:r w:rsidRPr="00E62D8F">
        <w:rPr>
          <w:rFonts w:ascii="Times New Roman" w:eastAsia="Times New Roman" w:hAnsi="Times New Roman" w:cs="Times New Roman"/>
          <w:color w:val="000000"/>
          <w:sz w:val="24"/>
          <w:szCs w:val="24"/>
          <w:lang w:eastAsia="ru-RU"/>
        </w:rPr>
        <w:t>Подлипаевой</w:t>
      </w:r>
      <w:proofErr w:type="spellEnd"/>
      <w:r w:rsidRPr="00E62D8F">
        <w:rPr>
          <w:rFonts w:ascii="Times New Roman" w:eastAsia="Times New Roman" w:hAnsi="Times New Roman" w:cs="Times New Roman"/>
          <w:color w:val="000000"/>
          <w:sz w:val="24"/>
          <w:szCs w:val="24"/>
          <w:lang w:eastAsia="ru-RU"/>
        </w:rPr>
        <w:t xml:space="preserve"> О.В.      В школе-интернате созданы все условия для организации качественного питания обучающихся. Медицинский работник ежедневно следит за качеством приготовления блюд, санитарным состоянием пищеблока. В целях профилактики витаминной недостаточности проводится «С</w:t>
      </w:r>
      <w:proofErr w:type="gramStart"/>
      <w:r w:rsidRPr="00E62D8F">
        <w:rPr>
          <w:rFonts w:ascii="Times New Roman" w:eastAsia="Times New Roman" w:hAnsi="Times New Roman" w:cs="Times New Roman"/>
          <w:color w:val="000000"/>
          <w:sz w:val="24"/>
          <w:szCs w:val="24"/>
          <w:lang w:eastAsia="ru-RU"/>
        </w:rPr>
        <w:t>»-</w:t>
      </w:r>
      <w:proofErr w:type="gramEnd"/>
      <w:r w:rsidRPr="00E62D8F">
        <w:rPr>
          <w:rFonts w:ascii="Times New Roman" w:eastAsia="Times New Roman" w:hAnsi="Times New Roman" w:cs="Times New Roman"/>
          <w:color w:val="000000"/>
          <w:sz w:val="24"/>
          <w:szCs w:val="24"/>
          <w:lang w:eastAsia="ru-RU"/>
        </w:rPr>
        <w:t>витаминизация III блюда.</w:t>
      </w:r>
    </w:p>
    <w:p w:rsidR="00831F9A" w:rsidRPr="00E62D8F" w:rsidRDefault="00831F9A" w:rsidP="00E62D8F">
      <w:pPr>
        <w:spacing w:after="0" w:line="240" w:lineRule="auto"/>
        <w:rPr>
          <w:rFonts w:ascii="Times New Roman" w:eastAsia="Times New Roman" w:hAnsi="Times New Roman" w:cs="Times New Roman"/>
          <w:color w:val="000000"/>
          <w:sz w:val="24"/>
          <w:szCs w:val="24"/>
          <w:lang w:eastAsia="ru-RU"/>
        </w:rPr>
      </w:pPr>
      <w:r w:rsidRPr="00E62D8F">
        <w:rPr>
          <w:rFonts w:ascii="Times New Roman" w:eastAsia="Times New Roman" w:hAnsi="Times New Roman" w:cs="Times New Roman"/>
          <w:color w:val="000000"/>
          <w:sz w:val="24"/>
          <w:szCs w:val="24"/>
          <w:lang w:eastAsia="ru-RU"/>
        </w:rPr>
        <w:t xml:space="preserve">В школе-интернате организовано бесплатное пятиразовое питание </w:t>
      </w:r>
      <w:proofErr w:type="gramStart"/>
      <w:r w:rsidRPr="00E62D8F">
        <w:rPr>
          <w:rFonts w:ascii="Times New Roman" w:eastAsia="Times New Roman" w:hAnsi="Times New Roman" w:cs="Times New Roman"/>
          <w:color w:val="000000"/>
          <w:sz w:val="24"/>
          <w:szCs w:val="24"/>
          <w:lang w:eastAsia="ru-RU"/>
        </w:rPr>
        <w:t>обучающихся</w:t>
      </w:r>
      <w:proofErr w:type="gramEnd"/>
      <w:r w:rsidRPr="00E62D8F">
        <w:rPr>
          <w:rFonts w:ascii="Times New Roman" w:eastAsia="Times New Roman" w:hAnsi="Times New Roman" w:cs="Times New Roman"/>
          <w:color w:val="000000"/>
          <w:sz w:val="24"/>
          <w:szCs w:val="24"/>
          <w:lang w:eastAsia="ru-RU"/>
        </w:rPr>
        <w:t>. Охват учащихся  горячим питанием составляет 100%. Для обучающихся организован правильный режим питания, интервалы между приёмами пищи составляют не более 3 часов. </w:t>
      </w:r>
    </w:p>
    <w:p w:rsidR="00831F9A" w:rsidRPr="00E62D8F" w:rsidRDefault="00831F9A" w:rsidP="00E62D8F">
      <w:pPr>
        <w:spacing w:after="0" w:line="240" w:lineRule="auto"/>
        <w:rPr>
          <w:rFonts w:ascii="Times New Roman" w:eastAsia="Times New Roman" w:hAnsi="Times New Roman" w:cs="Times New Roman"/>
          <w:color w:val="000000"/>
          <w:sz w:val="24"/>
          <w:szCs w:val="24"/>
          <w:lang w:eastAsia="ru-RU"/>
        </w:rPr>
      </w:pPr>
      <w:r w:rsidRPr="00E62D8F">
        <w:rPr>
          <w:rFonts w:ascii="Times New Roman" w:eastAsia="Times New Roman" w:hAnsi="Times New Roman" w:cs="Times New Roman"/>
          <w:color w:val="000000"/>
          <w:sz w:val="24"/>
          <w:szCs w:val="24"/>
          <w:lang w:eastAsia="ru-RU"/>
        </w:rPr>
        <w:t>Меню составляется   на основании 14-ти дневного, утверждённого территориальным органом Роспотребнадзора. Продукты поступают в сопровождении необходимых документов, контролируются системой «Меркурий»</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ab/>
        <w:t xml:space="preserve">Мониторинг отношения учащихся к организации горячего питания в школе показал, что 100% отвечающих довольны организацией горячего питания в школе. </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t>Работа по воспитанию культуры питания, пропаганде здорового образа жизни среди  учащихся.</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1.Проведение классных часов;</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2. Анкетирование учащихся:</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Провести работу с родителями на будущий учебный год по воспитанию культуры питания, пропаганде здорового образа жизни среди родителей учащихся.</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 Проведение родительских собраний по темам:</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Совместная работа семьи и школы по формированию здорового образа жизни ребёнка. Питание учащихся.</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Здоровье ребенк</w:t>
      </w:r>
      <w:proofErr w:type="gramStart"/>
      <w:r w:rsidRPr="00E62D8F">
        <w:rPr>
          <w:rFonts w:ascii="Times New Roman" w:eastAsia="Times New Roman" w:hAnsi="Times New Roman" w:cs="Times New Roman"/>
          <w:sz w:val="24"/>
          <w:szCs w:val="24"/>
          <w:lang w:eastAsia="ru-RU"/>
        </w:rPr>
        <w:t>а-</w:t>
      </w:r>
      <w:proofErr w:type="gramEnd"/>
      <w:r w:rsidRPr="00E62D8F">
        <w:rPr>
          <w:rFonts w:ascii="Times New Roman" w:eastAsia="Times New Roman" w:hAnsi="Times New Roman" w:cs="Times New Roman"/>
          <w:sz w:val="24"/>
          <w:szCs w:val="24"/>
          <w:lang w:eastAsia="ru-RU"/>
        </w:rPr>
        <w:t xml:space="preserve"> основа успешности в учении.</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Полноценное питани</w:t>
      </w:r>
      <w:proofErr w:type="gramStart"/>
      <w:r w:rsidRPr="00E62D8F">
        <w:rPr>
          <w:rFonts w:ascii="Times New Roman" w:eastAsia="Times New Roman" w:hAnsi="Times New Roman" w:cs="Times New Roman"/>
          <w:sz w:val="24"/>
          <w:szCs w:val="24"/>
          <w:lang w:eastAsia="ru-RU"/>
        </w:rPr>
        <w:t>е-</w:t>
      </w:r>
      <w:proofErr w:type="gramEnd"/>
      <w:r w:rsidRPr="00E62D8F">
        <w:rPr>
          <w:rFonts w:ascii="Times New Roman" w:eastAsia="Times New Roman" w:hAnsi="Times New Roman" w:cs="Times New Roman"/>
          <w:sz w:val="24"/>
          <w:szCs w:val="24"/>
          <w:lang w:eastAsia="ru-RU"/>
        </w:rPr>
        <w:t xml:space="preserve"> важнейшее условие развития детей.</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lastRenderedPageBreak/>
        <w:t>2. Индивидуальные консультации медицинских работников.</w:t>
      </w:r>
    </w:p>
    <w:p w:rsidR="00831F9A" w:rsidRPr="00E62D8F" w:rsidRDefault="00831F9A" w:rsidP="00E62D8F">
      <w:pPr>
        <w:spacing w:after="0" w:line="240" w:lineRule="auto"/>
        <w:jc w:val="both"/>
        <w:rPr>
          <w:rFonts w:ascii="Times New Roman" w:eastAsiaTheme="minorEastAsia" w:hAnsi="Times New Roman" w:cs="Times New Roman"/>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lang w:eastAsia="ru-RU"/>
        </w:rPr>
        <w:t>Обеспечение безопасности в школе</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Безопасность  образовательного  учреждения – это  условие  сохранения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831F9A" w:rsidRPr="00E62D8F" w:rsidRDefault="00831F9A" w:rsidP="00E62D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831F9A" w:rsidRPr="00E62D8F" w:rsidRDefault="00831F9A" w:rsidP="00E62D8F">
      <w:pPr>
        <w:widowControl w:val="0"/>
        <w:autoSpaceDE w:val="0"/>
        <w:autoSpaceDN w:val="0"/>
        <w:adjustRightInd w:val="0"/>
        <w:spacing w:before="40" w:after="40" w:line="240" w:lineRule="auto"/>
        <w:ind w:firstLine="540"/>
        <w:jc w:val="both"/>
        <w:rPr>
          <w:rFonts w:ascii="Times New Roman" w:eastAsia="Times New Roman" w:hAnsi="Times New Roman" w:cs="Times New Roman"/>
          <w:color w:val="000000"/>
          <w:sz w:val="24"/>
          <w:szCs w:val="24"/>
          <w:lang w:eastAsia="ru-RU"/>
        </w:rPr>
      </w:pPr>
      <w:r w:rsidRPr="00E62D8F">
        <w:rPr>
          <w:rFonts w:ascii="Times New Roman" w:eastAsia="Times New Roman" w:hAnsi="Times New Roman" w:cs="Times New Roman"/>
          <w:color w:val="000000"/>
          <w:sz w:val="24"/>
          <w:szCs w:val="24"/>
          <w:lang w:eastAsia="ru-RU"/>
        </w:rPr>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831F9A" w:rsidRPr="00E62D8F" w:rsidRDefault="00831F9A" w:rsidP="00E62D8F">
      <w:pPr>
        <w:widowControl w:val="0"/>
        <w:autoSpaceDE w:val="0"/>
        <w:autoSpaceDN w:val="0"/>
        <w:adjustRightInd w:val="0"/>
        <w:spacing w:before="40" w:after="40" w:line="240" w:lineRule="auto"/>
        <w:ind w:firstLine="540"/>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При возникновении чрезвычайной ситуации в районе школы, возможны следующие последствия: </w:t>
      </w:r>
    </w:p>
    <w:p w:rsidR="00831F9A" w:rsidRPr="00E62D8F" w:rsidRDefault="00831F9A" w:rsidP="00E62D8F">
      <w:pPr>
        <w:widowControl w:val="0"/>
        <w:numPr>
          <w:ilvl w:val="0"/>
          <w:numId w:val="10"/>
        </w:numPr>
        <w:autoSpaceDE w:val="0"/>
        <w:autoSpaceDN w:val="0"/>
        <w:adjustRightInd w:val="0"/>
        <w:spacing w:before="40" w:after="4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пожар в учебном заведении;</w:t>
      </w:r>
    </w:p>
    <w:p w:rsidR="00831F9A" w:rsidRPr="00E62D8F" w:rsidRDefault="00831F9A" w:rsidP="00E62D8F">
      <w:pPr>
        <w:widowControl w:val="0"/>
        <w:numPr>
          <w:ilvl w:val="0"/>
          <w:numId w:val="10"/>
        </w:numPr>
        <w:autoSpaceDE w:val="0"/>
        <w:autoSpaceDN w:val="0"/>
        <w:adjustRightInd w:val="0"/>
        <w:spacing w:before="40" w:after="4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угроза обрушения здания;</w:t>
      </w:r>
    </w:p>
    <w:p w:rsidR="00831F9A" w:rsidRPr="00E62D8F" w:rsidRDefault="00831F9A" w:rsidP="00E62D8F">
      <w:pPr>
        <w:widowControl w:val="0"/>
        <w:numPr>
          <w:ilvl w:val="0"/>
          <w:numId w:val="10"/>
        </w:numPr>
        <w:autoSpaceDE w:val="0"/>
        <w:autoSpaceDN w:val="0"/>
        <w:adjustRightInd w:val="0"/>
        <w:spacing w:before="40" w:after="4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угроза взрыва в результате террористического акта.</w:t>
      </w:r>
    </w:p>
    <w:p w:rsidR="00831F9A" w:rsidRPr="00E62D8F" w:rsidRDefault="00831F9A" w:rsidP="00E62D8F">
      <w:pPr>
        <w:widowControl w:val="0"/>
        <w:autoSpaceDE w:val="0"/>
        <w:autoSpaceDN w:val="0"/>
        <w:adjustRightInd w:val="0"/>
        <w:spacing w:before="40" w:after="40" w:line="240" w:lineRule="auto"/>
        <w:ind w:firstLine="540"/>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Особое  место  уделяется  профилактической  работе.  Разработан  план  по  безопасности  в  школе.  Ежегодно  проводятся  мероприятия  по  гражданской  обороне,  пожарной  безопасности, террористической безопасности.</w:t>
      </w:r>
    </w:p>
    <w:p w:rsidR="00831F9A" w:rsidRPr="00E62D8F" w:rsidRDefault="00831F9A" w:rsidP="00E62D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Ежемесячно  проводятся  учения  с  учащимися  и  работниками  школы  по отработке  практических  навыков эвакуации  при  пожаре.  Результаты  проведения  мероприятий  рассматриваются  и  при  выявлении  недостатков  принимаются  меры  по  их  устранению. </w:t>
      </w:r>
    </w:p>
    <w:p w:rsidR="00831F9A" w:rsidRPr="00E62D8F" w:rsidRDefault="00831F9A" w:rsidP="00E62D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Документационное  обеспечение (издание  необходимых  приказов  и  распоряжений,  утверждение  планов,  графиков  и  т.п.)  безопасности  массовых  мероприятий  находится  у  директора  школы.</w:t>
      </w:r>
    </w:p>
    <w:p w:rsidR="00831F9A" w:rsidRPr="00E62D8F" w:rsidRDefault="00831F9A" w:rsidP="00E62D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На  учете  в  школе  состоит  17  огнетушителей.  На  каждый  огнетушитель  была  заведена  соответствующая  документация.  </w:t>
      </w:r>
      <w:proofErr w:type="gramStart"/>
      <w:r w:rsidRPr="00E62D8F">
        <w:rPr>
          <w:rFonts w:ascii="Times New Roman" w:eastAsia="Times New Roman" w:hAnsi="Times New Roman" w:cs="Times New Roman"/>
          <w:sz w:val="24"/>
          <w:szCs w:val="24"/>
          <w:lang w:eastAsia="ru-RU"/>
        </w:rPr>
        <w:t xml:space="preserve">Огнетушители  установлены  в  коридорах  на  каждом  этаже,  а  также  в  кабинетах  на  видном  и  доступном  местах.  </w:t>
      </w:r>
      <w:proofErr w:type="gramEnd"/>
    </w:p>
    <w:p w:rsidR="00831F9A" w:rsidRPr="00E62D8F" w:rsidRDefault="00831F9A" w:rsidP="00E62D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Имеются запасные выходы,  пути эвакуации из  здания  доступны  и  легко  открываются,  обозначены  светящимися  табло,  на стенах  лестницы  и  в  коридорах  обозначены  указательные   знаки.</w:t>
      </w:r>
    </w:p>
    <w:p w:rsidR="00831F9A" w:rsidRPr="00E62D8F" w:rsidRDefault="00831F9A" w:rsidP="00E62D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В  школе установлено видеонаблюдение.</w:t>
      </w:r>
    </w:p>
    <w:p w:rsidR="00831F9A" w:rsidRPr="00E62D8F" w:rsidRDefault="00831F9A" w:rsidP="00E62D8F">
      <w:pPr>
        <w:spacing w:after="0" w:line="240" w:lineRule="auto"/>
        <w:jc w:val="both"/>
        <w:rPr>
          <w:rFonts w:ascii="Times New Roman" w:eastAsiaTheme="minorEastAsia" w:hAnsi="Times New Roman" w:cs="Times New Roman"/>
          <w:sz w:val="24"/>
          <w:szCs w:val="24"/>
          <w:lang w:eastAsia="ru-RU"/>
        </w:rPr>
      </w:pPr>
      <w:r w:rsidRPr="00E62D8F">
        <w:rPr>
          <w:rFonts w:ascii="Times New Roman" w:eastAsia="Times New Roman" w:hAnsi="Times New Roman" w:cs="Times New Roman"/>
          <w:sz w:val="24"/>
          <w:szCs w:val="24"/>
          <w:lang w:eastAsia="ru-RU"/>
        </w:rPr>
        <w:t>Системой  оповещения  при  пожаре  является  сирена. При  входе  организовано  постоянное  дежурство (ЧОП),  что  позволило  прекратить  доступ  посторонних  лиц,  перенос  вещей  без  разрешения  руководителя.  Ведется Журнал посещений учреждения. Разработаны  и  вывешены  плакаты  по  правилам  пожарной  безопасности  и  планы  эвакуации  на  этажах.  Пожарный  щит  оборудован  двумя  огнетушителями,  ведрами,  лопатой,  ломом  и  ящиком  с  песком.</w:t>
      </w:r>
      <w:r w:rsidRPr="00E62D8F">
        <w:rPr>
          <w:rFonts w:ascii="Times New Roman" w:eastAsiaTheme="minorEastAsia" w:hAnsi="Times New Roman" w:cs="Times New Roman"/>
          <w:sz w:val="24"/>
          <w:szCs w:val="24"/>
          <w:lang w:eastAsia="ru-RU"/>
        </w:rPr>
        <w:t xml:space="preserve">               В школе создана добровольная дружина по противопожарной безопасности из числа  работников школы.</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Систематически  проводятся  субботники  по  уборке  территории  от  мусора,  не  допуская  его  сжигания  на  территории  школы.</w:t>
      </w:r>
    </w:p>
    <w:p w:rsidR="00831F9A" w:rsidRPr="00E62D8F" w:rsidRDefault="00831F9A" w:rsidP="00E62D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Система  безопасности  в  школе  функционирует  бесперебойно,  и находится  в  постоянном  развитии.</w:t>
      </w:r>
    </w:p>
    <w:p w:rsidR="00831F9A" w:rsidRPr="00E62D8F" w:rsidRDefault="00831F9A" w:rsidP="00E62D8F">
      <w:pPr>
        <w:widowControl w:val="0"/>
        <w:autoSpaceDE w:val="0"/>
        <w:autoSpaceDN w:val="0"/>
        <w:adjustRightInd w:val="0"/>
        <w:spacing w:before="40" w:after="40" w:line="240" w:lineRule="auto"/>
        <w:ind w:firstLine="540"/>
        <w:jc w:val="both"/>
        <w:rPr>
          <w:rFonts w:ascii="Times New Roman" w:eastAsia="Times New Roman" w:hAnsi="Times New Roman" w:cs="Times New Roman"/>
          <w:color w:val="000000"/>
          <w:sz w:val="24"/>
          <w:szCs w:val="24"/>
          <w:lang w:eastAsia="ru-RU"/>
        </w:rPr>
      </w:pPr>
      <w:r w:rsidRPr="00E62D8F">
        <w:rPr>
          <w:rFonts w:ascii="Times New Roman" w:eastAsia="Times New Roman" w:hAnsi="Times New Roman" w:cs="Times New Roman"/>
          <w:sz w:val="24"/>
          <w:szCs w:val="24"/>
          <w:lang w:eastAsia="ru-RU"/>
        </w:rPr>
        <w:t>Ведется  активная  пропаганда  здорового  образа  жизни.</w:t>
      </w:r>
      <w:r w:rsidRPr="00E62D8F">
        <w:rPr>
          <w:rFonts w:ascii="Times New Roman" w:eastAsia="Times New Roman" w:hAnsi="Times New Roman" w:cs="Times New Roman"/>
          <w:color w:val="000000"/>
          <w:sz w:val="24"/>
          <w:szCs w:val="24"/>
          <w:lang w:eastAsia="ru-RU"/>
        </w:rPr>
        <w:t xml:space="preserve"> Особое место уделяется профилактической работе, проводятся занятия </w:t>
      </w:r>
      <w:proofErr w:type="gramStart"/>
      <w:r w:rsidRPr="00E62D8F">
        <w:rPr>
          <w:rFonts w:ascii="Times New Roman" w:eastAsia="Times New Roman" w:hAnsi="Times New Roman" w:cs="Times New Roman"/>
          <w:color w:val="000000"/>
          <w:sz w:val="24"/>
          <w:szCs w:val="24"/>
          <w:lang w:eastAsia="ru-RU"/>
        </w:rPr>
        <w:t>для</w:t>
      </w:r>
      <w:proofErr w:type="gramEnd"/>
      <w:r w:rsidRPr="00E62D8F">
        <w:rPr>
          <w:rFonts w:ascii="Times New Roman" w:eastAsia="Times New Roman" w:hAnsi="Times New Roman" w:cs="Times New Roman"/>
          <w:color w:val="000000"/>
          <w:sz w:val="24"/>
          <w:szCs w:val="24"/>
          <w:lang w:eastAsia="ru-RU"/>
        </w:rPr>
        <w:t xml:space="preserve"> </w:t>
      </w:r>
      <w:proofErr w:type="gramStart"/>
      <w:r w:rsidRPr="00E62D8F">
        <w:rPr>
          <w:rFonts w:ascii="Times New Roman" w:eastAsia="Times New Roman" w:hAnsi="Times New Roman" w:cs="Times New Roman"/>
          <w:color w:val="000000"/>
          <w:sz w:val="24"/>
          <w:szCs w:val="24"/>
          <w:lang w:eastAsia="ru-RU"/>
        </w:rPr>
        <w:t>обучающихся</w:t>
      </w:r>
      <w:proofErr w:type="gramEnd"/>
      <w:r w:rsidRPr="00E62D8F">
        <w:rPr>
          <w:rFonts w:ascii="Times New Roman" w:eastAsia="Times New Roman" w:hAnsi="Times New Roman" w:cs="Times New Roman"/>
          <w:color w:val="000000"/>
          <w:sz w:val="24"/>
          <w:szCs w:val="24"/>
          <w:lang w:eastAsia="ru-RU"/>
        </w:rPr>
        <w:t xml:space="preserve">  и их родителями  о  вреде  курения  и  алкогольной  зависимости,   проводятся  мероприятия.   На уроках ОБЖ проведены занятия по обучению правилам поведения населения в чрезвычайных ситуациях техногенного и природного характера.  Организованы занятия по Правилам дорожного движения в дошкольной группе и в </w:t>
      </w:r>
      <w:r w:rsidRPr="00E62D8F">
        <w:rPr>
          <w:rFonts w:ascii="Times New Roman" w:eastAsia="Times New Roman" w:hAnsi="Times New Roman" w:cs="Times New Roman"/>
          <w:color w:val="000000"/>
          <w:sz w:val="24"/>
          <w:szCs w:val="24"/>
          <w:lang w:eastAsia="ru-RU"/>
        </w:rPr>
        <w:lastRenderedPageBreak/>
        <w:t xml:space="preserve">начальных классах,  проводятся  тематические и практические  занятия,  по  правилам  дорожного  движения,  о  правилах  поведения  на  дорогах. </w:t>
      </w:r>
    </w:p>
    <w:p w:rsidR="00831F9A" w:rsidRPr="00E62D8F" w:rsidRDefault="00831F9A" w:rsidP="00E62D8F">
      <w:pPr>
        <w:widowControl w:val="0"/>
        <w:autoSpaceDE w:val="0"/>
        <w:autoSpaceDN w:val="0"/>
        <w:adjustRightInd w:val="0"/>
        <w:spacing w:before="40" w:after="40" w:line="240" w:lineRule="auto"/>
        <w:ind w:firstLine="540"/>
        <w:jc w:val="both"/>
        <w:rPr>
          <w:rFonts w:ascii="Times New Roman" w:eastAsia="Times New Roman" w:hAnsi="Times New Roman" w:cs="Times New Roman"/>
          <w:color w:val="000000"/>
          <w:sz w:val="24"/>
          <w:szCs w:val="24"/>
          <w:lang w:eastAsia="ru-RU"/>
        </w:rPr>
      </w:pPr>
      <w:r w:rsidRPr="00E62D8F">
        <w:rPr>
          <w:rFonts w:ascii="Times New Roman" w:eastAsia="Times New Roman" w:hAnsi="Times New Roman" w:cs="Times New Roman"/>
          <w:color w:val="000000"/>
          <w:sz w:val="24"/>
          <w:szCs w:val="24"/>
          <w:lang w:eastAsia="ru-RU"/>
        </w:rPr>
        <w:t>  Классные  руководители, воспитатели   проводят  классные  часы и занятия  по профилактике дорожно-транспортного травматизма.</w:t>
      </w:r>
    </w:p>
    <w:tbl>
      <w:tblPr>
        <w:tblStyle w:val="af1"/>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9"/>
      </w:tblGrid>
      <w:tr w:rsidR="00CB2C1D" w:rsidRPr="00E62D8F" w:rsidTr="000D7F05">
        <w:trPr>
          <w:trHeight w:val="74"/>
        </w:trPr>
        <w:tc>
          <w:tcPr>
            <w:tcW w:w="4019" w:type="dxa"/>
          </w:tcPr>
          <w:p w:rsidR="00CB2C1D" w:rsidRPr="00E62D8F" w:rsidRDefault="00CB2C1D" w:rsidP="00E62D8F">
            <w:pPr>
              <w:spacing w:after="200"/>
              <w:rPr>
                <w:rFonts w:ascii="Times New Roman" w:hAnsi="Times New Roman" w:cs="Times New Roman"/>
                <w:sz w:val="24"/>
                <w:szCs w:val="24"/>
              </w:rPr>
            </w:pPr>
          </w:p>
        </w:tc>
      </w:tr>
    </w:tbl>
    <w:p w:rsidR="00E62D8F" w:rsidRDefault="00CB2C1D" w:rsidP="00E62D8F">
      <w:pPr>
        <w:spacing w:line="240" w:lineRule="auto"/>
        <w:ind w:left="-284"/>
        <w:jc w:val="center"/>
        <w:rPr>
          <w:rFonts w:ascii="Times New Roman" w:hAnsi="Times New Roman" w:cs="Times New Roman"/>
          <w:sz w:val="24"/>
          <w:szCs w:val="24"/>
        </w:rPr>
      </w:pPr>
      <w:r w:rsidRPr="00E62D8F">
        <w:rPr>
          <w:rFonts w:ascii="Times New Roman" w:hAnsi="Times New Roman" w:cs="Times New Roman"/>
          <w:sz w:val="24"/>
          <w:szCs w:val="24"/>
        </w:rPr>
        <w:t>Сведения об обеспечении комплексной безопасности за 1 полугодие 2021 года</w:t>
      </w:r>
    </w:p>
    <w:p w:rsidR="00CB2C1D" w:rsidRPr="00E62D8F" w:rsidRDefault="00CB2C1D" w:rsidP="00E62D8F">
      <w:pPr>
        <w:spacing w:line="240" w:lineRule="auto"/>
        <w:ind w:left="-284"/>
        <w:jc w:val="center"/>
        <w:rPr>
          <w:rFonts w:ascii="Times New Roman" w:hAnsi="Times New Roman" w:cs="Times New Roman"/>
          <w:sz w:val="24"/>
          <w:szCs w:val="24"/>
        </w:rPr>
      </w:pPr>
      <w:r w:rsidRPr="00E62D8F">
        <w:rPr>
          <w:rFonts w:ascii="Times New Roman" w:hAnsi="Times New Roman" w:cs="Times New Roman"/>
          <w:sz w:val="24"/>
          <w:szCs w:val="24"/>
        </w:rPr>
        <w:t xml:space="preserve"> ГОУ ЯО «</w:t>
      </w:r>
      <w:proofErr w:type="spellStart"/>
      <w:proofErr w:type="gramStart"/>
      <w:r w:rsidRPr="00E62D8F">
        <w:rPr>
          <w:rFonts w:ascii="Times New Roman" w:hAnsi="Times New Roman" w:cs="Times New Roman"/>
          <w:sz w:val="24"/>
          <w:szCs w:val="24"/>
        </w:rPr>
        <w:t>Гаврилов-Ямская</w:t>
      </w:r>
      <w:proofErr w:type="spellEnd"/>
      <w:proofErr w:type="gramEnd"/>
      <w:r w:rsidRPr="00E62D8F">
        <w:rPr>
          <w:rFonts w:ascii="Times New Roman" w:hAnsi="Times New Roman" w:cs="Times New Roman"/>
          <w:sz w:val="24"/>
          <w:szCs w:val="24"/>
        </w:rPr>
        <w:t xml:space="preserve"> школа-интернат»</w:t>
      </w:r>
    </w:p>
    <w:tbl>
      <w:tblPr>
        <w:tblW w:w="11482" w:type="dxa"/>
        <w:tblInd w:w="-459" w:type="dxa"/>
        <w:tblLayout w:type="fixed"/>
        <w:tblLook w:val="04A0"/>
      </w:tblPr>
      <w:tblGrid>
        <w:gridCol w:w="645"/>
        <w:gridCol w:w="10312"/>
        <w:gridCol w:w="525"/>
      </w:tblGrid>
      <w:tr w:rsidR="00CB2C1D" w:rsidRPr="00E62D8F" w:rsidTr="00CB2C1D">
        <w:trPr>
          <w:trHeight w:val="572"/>
        </w:trPr>
        <w:tc>
          <w:tcPr>
            <w:tcW w:w="645" w:type="dxa"/>
            <w:tcBorders>
              <w:top w:val="single" w:sz="4" w:space="0" w:color="auto"/>
              <w:left w:val="single" w:sz="4" w:space="0" w:color="auto"/>
              <w:bottom w:val="single" w:sz="4" w:space="0" w:color="auto"/>
              <w:right w:val="single" w:sz="4" w:space="0" w:color="auto"/>
            </w:tcBorders>
            <w:noWrap/>
            <w:vAlign w:val="center"/>
            <w:hideMark/>
          </w:tcPr>
          <w:p w:rsidR="00CB2C1D" w:rsidRPr="00E62D8F" w:rsidRDefault="00CB2C1D" w:rsidP="00E62D8F">
            <w:pPr>
              <w:spacing w:line="240" w:lineRule="auto"/>
              <w:ind w:hanging="139"/>
              <w:jc w:val="center"/>
              <w:rPr>
                <w:rFonts w:ascii="Times New Roman" w:hAnsi="Times New Roman" w:cs="Times New Roman"/>
                <w:color w:val="000000"/>
                <w:sz w:val="24"/>
                <w:szCs w:val="24"/>
              </w:rPr>
            </w:pPr>
            <w:r w:rsidRPr="00E62D8F">
              <w:rPr>
                <w:rFonts w:ascii="Times New Roman" w:hAnsi="Times New Roman" w:cs="Times New Roman"/>
                <w:color w:val="000000"/>
                <w:sz w:val="24"/>
                <w:szCs w:val="24"/>
              </w:rPr>
              <w:t xml:space="preserve">№    </w:t>
            </w:r>
            <w:proofErr w:type="spellStart"/>
            <w:proofErr w:type="gramStart"/>
            <w:r w:rsidRPr="00E62D8F">
              <w:rPr>
                <w:rFonts w:ascii="Times New Roman" w:hAnsi="Times New Roman" w:cs="Times New Roman"/>
                <w:color w:val="000000"/>
                <w:sz w:val="24"/>
                <w:szCs w:val="24"/>
              </w:rPr>
              <w:t>п</w:t>
            </w:r>
            <w:proofErr w:type="spellEnd"/>
            <w:proofErr w:type="gramEnd"/>
            <w:r w:rsidRPr="00E62D8F">
              <w:rPr>
                <w:rFonts w:ascii="Times New Roman" w:hAnsi="Times New Roman" w:cs="Times New Roman"/>
                <w:color w:val="000000"/>
                <w:sz w:val="24"/>
                <w:szCs w:val="24"/>
              </w:rPr>
              <w:t>/</w:t>
            </w:r>
            <w:proofErr w:type="spellStart"/>
            <w:r w:rsidRPr="00E62D8F">
              <w:rPr>
                <w:rFonts w:ascii="Times New Roman" w:hAnsi="Times New Roman" w:cs="Times New Roman"/>
                <w:color w:val="000000"/>
                <w:sz w:val="24"/>
                <w:szCs w:val="24"/>
              </w:rPr>
              <w:t>п</w:t>
            </w:r>
            <w:proofErr w:type="spellEnd"/>
          </w:p>
        </w:tc>
        <w:tc>
          <w:tcPr>
            <w:tcW w:w="10312" w:type="dxa"/>
            <w:tcBorders>
              <w:top w:val="single" w:sz="4" w:space="0" w:color="auto"/>
              <w:left w:val="nil"/>
              <w:bottom w:val="single" w:sz="4" w:space="0" w:color="auto"/>
              <w:right w:val="single" w:sz="4" w:space="0" w:color="auto"/>
            </w:tcBorders>
            <w:vAlign w:val="center"/>
            <w:hideMark/>
          </w:tcPr>
          <w:p w:rsidR="00CB2C1D" w:rsidRPr="00E62D8F" w:rsidRDefault="00CB2C1D" w:rsidP="00E62D8F">
            <w:pPr>
              <w:spacing w:line="240" w:lineRule="auto"/>
              <w:jc w:val="center"/>
              <w:rPr>
                <w:rFonts w:ascii="Times New Roman" w:hAnsi="Times New Roman" w:cs="Times New Roman"/>
                <w:color w:val="000000"/>
                <w:sz w:val="24"/>
                <w:szCs w:val="24"/>
              </w:rPr>
            </w:pPr>
            <w:r w:rsidRPr="00E62D8F">
              <w:rPr>
                <w:rFonts w:ascii="Times New Roman" w:hAnsi="Times New Roman" w:cs="Times New Roman"/>
                <w:color w:val="000000"/>
                <w:sz w:val="24"/>
                <w:szCs w:val="24"/>
              </w:rPr>
              <w:t>Наименование сведений</w:t>
            </w:r>
          </w:p>
        </w:tc>
        <w:tc>
          <w:tcPr>
            <w:tcW w:w="525" w:type="dxa"/>
            <w:tcBorders>
              <w:top w:val="single" w:sz="4" w:space="0" w:color="auto"/>
              <w:left w:val="nil"/>
              <w:bottom w:val="single" w:sz="4" w:space="0" w:color="auto"/>
              <w:right w:val="single" w:sz="4" w:space="0" w:color="auto"/>
            </w:tcBorders>
            <w:noWrap/>
            <w:vAlign w:val="center"/>
            <w:hideMark/>
          </w:tcPr>
          <w:p w:rsidR="00CB2C1D" w:rsidRPr="00E62D8F" w:rsidRDefault="00CB2C1D" w:rsidP="00E62D8F">
            <w:pPr>
              <w:spacing w:line="240" w:lineRule="auto"/>
              <w:jc w:val="center"/>
              <w:rPr>
                <w:rFonts w:ascii="Times New Roman" w:hAnsi="Times New Roman" w:cs="Times New Roman"/>
                <w:color w:val="000000"/>
                <w:sz w:val="24"/>
                <w:szCs w:val="24"/>
              </w:rPr>
            </w:pPr>
            <w:r w:rsidRPr="00E62D8F">
              <w:rPr>
                <w:rFonts w:ascii="Times New Roman" w:hAnsi="Times New Roman" w:cs="Times New Roman"/>
                <w:color w:val="000000"/>
                <w:sz w:val="24"/>
                <w:szCs w:val="24"/>
              </w:rPr>
              <w:t>Показатели</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1</w:t>
            </w:r>
          </w:p>
        </w:tc>
        <w:tc>
          <w:tcPr>
            <w:tcW w:w="10312" w:type="dxa"/>
            <w:tcBorders>
              <w:top w:val="nil"/>
              <w:left w:val="nil"/>
              <w:bottom w:val="single" w:sz="4" w:space="0" w:color="auto"/>
              <w:right w:val="single" w:sz="4" w:space="0" w:color="auto"/>
            </w:tcBorders>
            <w:hideMark/>
          </w:tcPr>
          <w:p w:rsidR="00CB2C1D" w:rsidRPr="00E62D8F" w:rsidRDefault="00CB2C1D"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Количество зданий (сооружений), находящихся на балансе учреждения</w:t>
            </w:r>
          </w:p>
        </w:tc>
        <w:tc>
          <w:tcPr>
            <w:tcW w:w="525" w:type="dxa"/>
            <w:tcBorders>
              <w:top w:val="nil"/>
              <w:left w:val="nil"/>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4</w:t>
            </w:r>
          </w:p>
        </w:tc>
      </w:tr>
      <w:tr w:rsidR="00CB2C1D" w:rsidRPr="00E62D8F" w:rsidTr="00CB2C1D">
        <w:trPr>
          <w:trHeight w:val="62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2</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Количество направленных в суды материалов на приостановку эксплуатации учреждения (за  1-е полугодие 2021 года), в том числе:</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2.1</w:t>
            </w:r>
          </w:p>
        </w:tc>
        <w:tc>
          <w:tcPr>
            <w:tcW w:w="10312" w:type="dxa"/>
            <w:tcBorders>
              <w:top w:val="nil"/>
              <w:left w:val="nil"/>
              <w:bottom w:val="single" w:sz="4" w:space="0" w:color="auto"/>
              <w:right w:val="nil"/>
            </w:tcBorders>
            <w:noWrap/>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учреждения в целом</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2.2</w:t>
            </w:r>
          </w:p>
        </w:tc>
        <w:tc>
          <w:tcPr>
            <w:tcW w:w="10312" w:type="dxa"/>
            <w:tcBorders>
              <w:top w:val="nil"/>
              <w:left w:val="nil"/>
              <w:bottom w:val="single" w:sz="4" w:space="0" w:color="auto"/>
              <w:right w:val="nil"/>
            </w:tcBorders>
            <w:noWrap/>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отдельных помещений (зданий)</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62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3</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Приостановлена эксплуатация учреждения в соответствии с принятыми судами решениями (за  1-е полугодие 2021 года), в том числе:</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6"/>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3.1</w:t>
            </w:r>
          </w:p>
        </w:tc>
        <w:tc>
          <w:tcPr>
            <w:tcW w:w="10312" w:type="dxa"/>
            <w:tcBorders>
              <w:top w:val="nil"/>
              <w:left w:val="nil"/>
              <w:bottom w:val="single" w:sz="4" w:space="0" w:color="auto"/>
              <w:right w:val="nil"/>
            </w:tcBorders>
            <w:noWrap/>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учреждений в целом</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3.2</w:t>
            </w:r>
          </w:p>
        </w:tc>
        <w:tc>
          <w:tcPr>
            <w:tcW w:w="10312" w:type="dxa"/>
            <w:tcBorders>
              <w:top w:val="nil"/>
              <w:left w:val="nil"/>
              <w:bottom w:val="single" w:sz="4" w:space="0" w:color="auto"/>
              <w:right w:val="nil"/>
            </w:tcBorders>
            <w:noWrap/>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отдельных помещений (зданий)</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4</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Количество койко-мест в учреждении с круглосуточным пребыванием детей</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70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5</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Фактическое количество проживающих детей</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67</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6</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Выявлены нарушения требований пожарной безопасности (за  1-е полугодие 2021 года), из них:</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6.1</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отсутствие вывода сигнала о срабатывании АПС в подразделение пожарной охраны</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6.2</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отсутствие или неисправность АПС</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6.3</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отсутствие или неисправность СОУЭ</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6.4</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отсутствие или неисправность систем </w:t>
            </w:r>
            <w:proofErr w:type="spellStart"/>
            <w:r w:rsidRPr="00E62D8F">
              <w:rPr>
                <w:rFonts w:ascii="Times New Roman" w:hAnsi="Times New Roman" w:cs="Times New Roman"/>
                <w:sz w:val="24"/>
                <w:szCs w:val="24"/>
              </w:rPr>
              <w:t>противодымной</w:t>
            </w:r>
            <w:proofErr w:type="spellEnd"/>
            <w:r w:rsidRPr="00E62D8F">
              <w:rPr>
                <w:rFonts w:ascii="Times New Roman" w:hAnsi="Times New Roman" w:cs="Times New Roman"/>
                <w:sz w:val="24"/>
                <w:szCs w:val="24"/>
              </w:rPr>
              <w:t xml:space="preserve"> защиты</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6.5</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отсутствие или неисправность наружного противопожарного водоснабжения</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6.6</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неисправность электросетей</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6.7</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неисправность систем отопления</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6.8</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неудовлетворительное состояние путей эвакуации</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62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6.9</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proofErr w:type="spellStart"/>
            <w:r w:rsidRPr="00E62D8F">
              <w:rPr>
                <w:rFonts w:ascii="Times New Roman" w:hAnsi="Times New Roman" w:cs="Times New Roman"/>
                <w:sz w:val="24"/>
                <w:szCs w:val="24"/>
              </w:rPr>
              <w:t>необеспечение</w:t>
            </w:r>
            <w:proofErr w:type="spellEnd"/>
            <w:r w:rsidRPr="00E62D8F">
              <w:rPr>
                <w:rFonts w:ascii="Times New Roman" w:hAnsi="Times New Roman" w:cs="Times New Roman"/>
                <w:sz w:val="24"/>
                <w:szCs w:val="24"/>
              </w:rPr>
              <w:t xml:space="preserve"> нормативным количеством первичных средств пожаротушения и индивидуальных средствам защиты</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7</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Устранены все нарушения требований пожарной безопасности (на 30 июня 2021 г.)</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62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lastRenderedPageBreak/>
              <w:t>8</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Количество лиц, привлеченных к административной ответственности за нарушение требований пожарной безопасности (за  1-е полугодие 2021 года), из них:</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8.1</w:t>
            </w:r>
          </w:p>
        </w:tc>
        <w:tc>
          <w:tcPr>
            <w:tcW w:w="10312" w:type="dxa"/>
            <w:tcBorders>
              <w:top w:val="nil"/>
              <w:left w:val="nil"/>
              <w:bottom w:val="single" w:sz="4" w:space="0" w:color="auto"/>
              <w:right w:val="nil"/>
            </w:tcBorders>
            <w:noWrap/>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юридических</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8.2</w:t>
            </w:r>
          </w:p>
        </w:tc>
        <w:tc>
          <w:tcPr>
            <w:tcW w:w="10312" w:type="dxa"/>
            <w:tcBorders>
              <w:top w:val="nil"/>
              <w:left w:val="nil"/>
              <w:bottom w:val="single" w:sz="4" w:space="0" w:color="auto"/>
              <w:right w:val="nil"/>
            </w:tcBorders>
            <w:noWrap/>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должностных</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9</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Выявлены несоответствия санитарным нормам и правилам (за  1-е полугодие 2021 года)</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1</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10</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Устранены все несоответствия санитарным нормам и правилам (на 30 июня 2021 года)</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1</w:t>
            </w:r>
          </w:p>
        </w:tc>
      </w:tr>
      <w:tr w:rsidR="00CB2C1D" w:rsidRPr="00E62D8F" w:rsidTr="00CB2C1D">
        <w:trPr>
          <w:trHeight w:val="62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11</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bCs/>
                <w:sz w:val="24"/>
                <w:szCs w:val="24"/>
              </w:rPr>
            </w:pPr>
            <w:r w:rsidRPr="00E62D8F">
              <w:rPr>
                <w:rFonts w:ascii="Times New Roman" w:hAnsi="Times New Roman" w:cs="Times New Roman"/>
                <w:b/>
                <w:bCs/>
                <w:sz w:val="24"/>
                <w:szCs w:val="24"/>
              </w:rPr>
              <w:t xml:space="preserve">Общее финансирование учреждения </w:t>
            </w:r>
            <w:r w:rsidRPr="00E62D8F">
              <w:rPr>
                <w:rFonts w:ascii="Times New Roman" w:hAnsi="Times New Roman" w:cs="Times New Roman"/>
                <w:b/>
                <w:bCs/>
                <w:sz w:val="24"/>
                <w:szCs w:val="24"/>
                <w:u w:val="single"/>
              </w:rPr>
              <w:t>из областного бюджета</w:t>
            </w:r>
            <w:r w:rsidRPr="00E62D8F">
              <w:rPr>
                <w:rFonts w:ascii="Times New Roman" w:hAnsi="Times New Roman" w:cs="Times New Roman"/>
                <w:b/>
                <w:bCs/>
                <w:sz w:val="24"/>
                <w:szCs w:val="24"/>
              </w:rPr>
              <w:t xml:space="preserve"> (за 1-е полугодие 2021 года),         (это не сумма </w:t>
            </w:r>
            <w:proofErr w:type="spellStart"/>
            <w:r w:rsidRPr="00E62D8F">
              <w:rPr>
                <w:rFonts w:ascii="Times New Roman" w:hAnsi="Times New Roman" w:cs="Times New Roman"/>
                <w:b/>
                <w:bCs/>
                <w:sz w:val="24"/>
                <w:szCs w:val="24"/>
              </w:rPr>
              <w:t>п</w:t>
            </w:r>
            <w:proofErr w:type="gramStart"/>
            <w:r w:rsidRPr="00E62D8F">
              <w:rPr>
                <w:rFonts w:ascii="Times New Roman" w:hAnsi="Times New Roman" w:cs="Times New Roman"/>
                <w:b/>
                <w:bCs/>
                <w:sz w:val="24"/>
                <w:szCs w:val="24"/>
              </w:rPr>
              <w:t>.п</w:t>
            </w:r>
            <w:proofErr w:type="spellEnd"/>
            <w:proofErr w:type="gramEnd"/>
            <w:r w:rsidRPr="00E62D8F">
              <w:rPr>
                <w:rFonts w:ascii="Times New Roman" w:hAnsi="Times New Roman" w:cs="Times New Roman"/>
                <w:b/>
                <w:bCs/>
                <w:sz w:val="24"/>
                <w:szCs w:val="24"/>
              </w:rPr>
              <w:t xml:space="preserve"> 11.1, 11.2, 11.3, а значительно больше) </w:t>
            </w:r>
            <w:r w:rsidRPr="00E62D8F">
              <w:rPr>
                <w:rFonts w:ascii="Times New Roman" w:hAnsi="Times New Roman" w:cs="Times New Roman"/>
                <w:b/>
                <w:bCs/>
                <w:sz w:val="24"/>
                <w:szCs w:val="24"/>
                <w:u w:val="single"/>
              </w:rPr>
              <w:t>тыс. рублей</w:t>
            </w:r>
            <w:r w:rsidRPr="00E62D8F">
              <w:rPr>
                <w:rFonts w:ascii="Times New Roman" w:hAnsi="Times New Roman" w:cs="Times New Roman"/>
                <w:b/>
                <w:bCs/>
                <w:sz w:val="24"/>
                <w:szCs w:val="24"/>
              </w:rPr>
              <w:t xml:space="preserve">,  из них: </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 xml:space="preserve">26435,0 </w:t>
            </w:r>
          </w:p>
        </w:tc>
      </w:tr>
      <w:tr w:rsidR="00CB2C1D" w:rsidRPr="00E62D8F" w:rsidTr="00CB2C1D">
        <w:trPr>
          <w:trHeight w:val="34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11.1</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финансирование проведения текущих и капитальных ремонтов (</w:t>
            </w:r>
            <w:r w:rsidRPr="00E62D8F">
              <w:rPr>
                <w:rFonts w:ascii="Times New Roman" w:hAnsi="Times New Roman" w:cs="Times New Roman"/>
                <w:b/>
                <w:bCs/>
                <w:sz w:val="24"/>
                <w:szCs w:val="24"/>
              </w:rPr>
              <w:t>за  1-е полугодие 2021 года</w:t>
            </w:r>
            <w:r w:rsidRPr="00E62D8F">
              <w:rPr>
                <w:rFonts w:ascii="Times New Roman" w:hAnsi="Times New Roman" w:cs="Times New Roman"/>
                <w:sz w:val="24"/>
                <w:szCs w:val="24"/>
              </w:rPr>
              <w:t xml:space="preserve">), </w:t>
            </w:r>
            <w:r w:rsidRPr="00E62D8F">
              <w:rPr>
                <w:rFonts w:ascii="Times New Roman" w:hAnsi="Times New Roman" w:cs="Times New Roman"/>
                <w:sz w:val="24"/>
                <w:szCs w:val="24"/>
                <w:u w:val="single"/>
              </w:rPr>
              <w:t>тыс. руб</w:t>
            </w:r>
            <w:r w:rsidRPr="00E62D8F">
              <w:rPr>
                <w:rFonts w:ascii="Times New Roman" w:hAnsi="Times New Roman" w:cs="Times New Roman"/>
                <w:sz w:val="24"/>
                <w:szCs w:val="24"/>
              </w:rPr>
              <w:t>.</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62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11.2</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финансирование мероприятий по устранению выявленных нарушений правил пожарной безопасности (</w:t>
            </w:r>
            <w:r w:rsidRPr="00E62D8F">
              <w:rPr>
                <w:rFonts w:ascii="Times New Roman" w:hAnsi="Times New Roman" w:cs="Times New Roman"/>
                <w:b/>
                <w:bCs/>
                <w:sz w:val="24"/>
                <w:szCs w:val="24"/>
              </w:rPr>
              <w:t>за  1-е полугодие 2021 года</w:t>
            </w:r>
            <w:r w:rsidRPr="00E62D8F">
              <w:rPr>
                <w:rFonts w:ascii="Times New Roman" w:hAnsi="Times New Roman" w:cs="Times New Roman"/>
                <w:sz w:val="24"/>
                <w:szCs w:val="24"/>
              </w:rPr>
              <w:t xml:space="preserve">), </w:t>
            </w:r>
            <w:r w:rsidRPr="00E62D8F">
              <w:rPr>
                <w:rFonts w:ascii="Times New Roman" w:hAnsi="Times New Roman" w:cs="Times New Roman"/>
                <w:sz w:val="24"/>
                <w:szCs w:val="24"/>
                <w:u w:val="single"/>
              </w:rPr>
              <w:t>тыс. рублей</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62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11.3</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sz w:val="24"/>
                <w:szCs w:val="24"/>
              </w:rPr>
            </w:pPr>
            <w:r w:rsidRPr="00E62D8F">
              <w:rPr>
                <w:rFonts w:ascii="Times New Roman" w:hAnsi="Times New Roman" w:cs="Times New Roman"/>
                <w:sz w:val="24"/>
                <w:szCs w:val="24"/>
              </w:rPr>
              <w:t>Финансирование мероприятий по устранению выявленных несоответствий санитарным нормам и  правилам (</w:t>
            </w:r>
            <w:r w:rsidRPr="00E62D8F">
              <w:rPr>
                <w:rFonts w:ascii="Times New Roman" w:hAnsi="Times New Roman" w:cs="Times New Roman"/>
                <w:b/>
                <w:bCs/>
                <w:sz w:val="24"/>
                <w:szCs w:val="24"/>
              </w:rPr>
              <w:t>за  1-е полугодие 2021 года</w:t>
            </w:r>
            <w:r w:rsidRPr="00E62D8F">
              <w:rPr>
                <w:rFonts w:ascii="Times New Roman" w:hAnsi="Times New Roman" w:cs="Times New Roman"/>
                <w:sz w:val="24"/>
                <w:szCs w:val="24"/>
              </w:rPr>
              <w:t xml:space="preserve">), </w:t>
            </w:r>
            <w:r w:rsidRPr="00E62D8F">
              <w:rPr>
                <w:rFonts w:ascii="Times New Roman" w:hAnsi="Times New Roman" w:cs="Times New Roman"/>
                <w:sz w:val="24"/>
                <w:szCs w:val="24"/>
                <w:u w:val="single"/>
              </w:rPr>
              <w:t>тыс. рублей</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0</w:t>
            </w:r>
          </w:p>
        </w:tc>
      </w:tr>
      <w:tr w:rsidR="00CB2C1D" w:rsidRPr="00E62D8F" w:rsidTr="00CB2C1D">
        <w:trPr>
          <w:trHeight w:val="628"/>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12</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sz w:val="24"/>
                <w:szCs w:val="24"/>
              </w:rPr>
            </w:pPr>
            <w:r w:rsidRPr="00E62D8F">
              <w:rPr>
                <w:rFonts w:ascii="Times New Roman" w:hAnsi="Times New Roman" w:cs="Times New Roman"/>
                <w:b/>
                <w:sz w:val="24"/>
                <w:szCs w:val="24"/>
              </w:rPr>
              <w:t>Учреждение имеет автоматический вывод сигнала о срабатывании АПС в подразделение пожарной охраны</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1</w:t>
            </w:r>
          </w:p>
        </w:tc>
      </w:tr>
      <w:tr w:rsidR="00CB2C1D" w:rsidRPr="00E62D8F" w:rsidTr="00CB2C1D">
        <w:trPr>
          <w:trHeight w:val="300"/>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13</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sz w:val="24"/>
                <w:szCs w:val="24"/>
              </w:rPr>
            </w:pPr>
            <w:r w:rsidRPr="00E62D8F">
              <w:rPr>
                <w:rFonts w:ascii="Times New Roman" w:hAnsi="Times New Roman" w:cs="Times New Roman"/>
                <w:b/>
                <w:sz w:val="24"/>
                <w:szCs w:val="24"/>
              </w:rPr>
              <w:t>Учреждение имеет систему видеонаблюдения</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1</w:t>
            </w:r>
          </w:p>
        </w:tc>
      </w:tr>
      <w:tr w:rsidR="00CB2C1D" w:rsidRPr="00E62D8F" w:rsidTr="00CB2C1D">
        <w:trPr>
          <w:trHeight w:val="322"/>
        </w:trPr>
        <w:tc>
          <w:tcPr>
            <w:tcW w:w="64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jc w:val="right"/>
              <w:rPr>
                <w:rFonts w:ascii="Times New Roman" w:hAnsi="Times New Roman" w:cs="Times New Roman"/>
                <w:sz w:val="24"/>
                <w:szCs w:val="24"/>
              </w:rPr>
            </w:pPr>
            <w:r w:rsidRPr="00E62D8F">
              <w:rPr>
                <w:rFonts w:ascii="Times New Roman" w:hAnsi="Times New Roman" w:cs="Times New Roman"/>
                <w:sz w:val="24"/>
                <w:szCs w:val="24"/>
              </w:rPr>
              <w:t>14</w:t>
            </w:r>
          </w:p>
        </w:tc>
        <w:tc>
          <w:tcPr>
            <w:tcW w:w="10312" w:type="dxa"/>
            <w:tcBorders>
              <w:top w:val="nil"/>
              <w:left w:val="nil"/>
              <w:bottom w:val="single" w:sz="4" w:space="0" w:color="auto"/>
              <w:right w:val="nil"/>
            </w:tcBorders>
            <w:hideMark/>
          </w:tcPr>
          <w:p w:rsidR="00CB2C1D" w:rsidRPr="00E62D8F" w:rsidRDefault="00CB2C1D" w:rsidP="00E62D8F">
            <w:pPr>
              <w:spacing w:line="240" w:lineRule="auto"/>
              <w:rPr>
                <w:rFonts w:ascii="Times New Roman" w:hAnsi="Times New Roman" w:cs="Times New Roman"/>
                <w:b/>
                <w:sz w:val="24"/>
                <w:szCs w:val="24"/>
              </w:rPr>
            </w:pPr>
            <w:r w:rsidRPr="00E62D8F">
              <w:rPr>
                <w:rFonts w:ascii="Times New Roman" w:hAnsi="Times New Roman" w:cs="Times New Roman"/>
                <w:b/>
                <w:sz w:val="24"/>
                <w:szCs w:val="24"/>
              </w:rPr>
              <w:t>Учреждение имеет кнопки экстренного вызова полиции</w:t>
            </w:r>
          </w:p>
        </w:tc>
        <w:tc>
          <w:tcPr>
            <w:tcW w:w="525" w:type="dxa"/>
            <w:tcBorders>
              <w:top w:val="nil"/>
              <w:left w:val="single" w:sz="4" w:space="0" w:color="auto"/>
              <w:bottom w:val="single" w:sz="4" w:space="0" w:color="auto"/>
              <w:right w:val="single" w:sz="4" w:space="0" w:color="auto"/>
            </w:tcBorders>
            <w:noWrap/>
            <w:hideMark/>
          </w:tcPr>
          <w:p w:rsidR="00CB2C1D" w:rsidRPr="00E62D8F" w:rsidRDefault="00CB2C1D" w:rsidP="00E62D8F">
            <w:pPr>
              <w:spacing w:line="240" w:lineRule="auto"/>
              <w:rPr>
                <w:rFonts w:ascii="Times New Roman" w:eastAsiaTheme="minorEastAsia" w:hAnsi="Times New Roman" w:cs="Times New Roman"/>
                <w:sz w:val="24"/>
                <w:szCs w:val="24"/>
              </w:rPr>
            </w:pPr>
            <w:r w:rsidRPr="00E62D8F">
              <w:rPr>
                <w:rFonts w:ascii="Times New Roman" w:eastAsiaTheme="minorEastAsia" w:hAnsi="Times New Roman" w:cs="Times New Roman"/>
                <w:sz w:val="24"/>
                <w:szCs w:val="24"/>
              </w:rPr>
              <w:t>1</w:t>
            </w:r>
          </w:p>
        </w:tc>
      </w:tr>
    </w:tbl>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261121" w:rsidRPr="00E62D8F" w:rsidRDefault="00261121" w:rsidP="00E62D8F">
      <w:pPr>
        <w:spacing w:after="0" w:line="240" w:lineRule="auto"/>
        <w:jc w:val="center"/>
        <w:rPr>
          <w:rFonts w:ascii="Times New Roman" w:eastAsia="Times New Roman" w:hAnsi="Times New Roman" w:cs="Times New Roman"/>
          <w:b/>
          <w:sz w:val="24"/>
          <w:szCs w:val="24"/>
          <w:u w:val="single"/>
          <w:lang w:eastAsia="ru-RU"/>
        </w:rPr>
      </w:pPr>
    </w:p>
    <w:p w:rsidR="00261121" w:rsidRPr="00E62D8F" w:rsidRDefault="00261121" w:rsidP="00E62D8F">
      <w:pPr>
        <w:spacing w:after="0" w:line="240" w:lineRule="auto"/>
        <w:jc w:val="center"/>
        <w:rPr>
          <w:rFonts w:ascii="Times New Roman" w:eastAsia="Times New Roman" w:hAnsi="Times New Roman" w:cs="Times New Roman"/>
          <w:b/>
          <w:sz w:val="24"/>
          <w:szCs w:val="24"/>
          <w:u w:val="single"/>
          <w:lang w:eastAsia="ru-RU"/>
        </w:rPr>
      </w:pPr>
    </w:p>
    <w:p w:rsidR="00831F9A" w:rsidRPr="00E62D8F" w:rsidRDefault="00831F9A" w:rsidP="00E62D8F">
      <w:pPr>
        <w:spacing w:after="0" w:line="240" w:lineRule="auto"/>
        <w:rPr>
          <w:rFonts w:ascii="Times New Roman" w:eastAsia="Times New Roman" w:hAnsi="Times New Roman" w:cs="Times New Roman"/>
          <w:b/>
          <w:sz w:val="24"/>
          <w:szCs w:val="24"/>
          <w:u w:val="single"/>
          <w:lang w:eastAsia="ru-RU"/>
        </w:rPr>
      </w:pPr>
    </w:p>
    <w:p w:rsidR="00261121" w:rsidRPr="00E62D8F" w:rsidRDefault="007F1159" w:rsidP="00E62D8F">
      <w:pPr>
        <w:pStyle w:val="a"/>
        <w:numPr>
          <w:ilvl w:val="0"/>
          <w:numId w:val="0"/>
        </w:numPr>
        <w:ind w:left="862" w:hanging="720"/>
        <w:rPr>
          <w:rFonts w:ascii="Times New Roman" w:hAnsi="Times New Roman"/>
          <w:szCs w:val="24"/>
        </w:rPr>
      </w:pPr>
      <w:r w:rsidRPr="00E62D8F">
        <w:rPr>
          <w:rFonts w:ascii="Times New Roman" w:hAnsi="Times New Roman"/>
          <w:szCs w:val="24"/>
        </w:rPr>
        <w:t xml:space="preserve">                                   </w:t>
      </w:r>
      <w:r w:rsidR="00261121" w:rsidRPr="00E62D8F">
        <w:rPr>
          <w:rFonts w:ascii="Times New Roman" w:hAnsi="Times New Roman"/>
          <w:szCs w:val="24"/>
        </w:rPr>
        <w:t>Отчет по работе медицинской службы ГОУ ЯО</w:t>
      </w:r>
    </w:p>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w:t>
      </w:r>
      <w:proofErr w:type="spellStart"/>
      <w:proofErr w:type="gramStart"/>
      <w:r w:rsidRPr="00E62D8F">
        <w:rPr>
          <w:rFonts w:ascii="Times New Roman" w:hAnsi="Times New Roman" w:cs="Times New Roman"/>
          <w:sz w:val="24"/>
          <w:szCs w:val="24"/>
        </w:rPr>
        <w:t>Гаврилов-Ямская</w:t>
      </w:r>
      <w:proofErr w:type="spellEnd"/>
      <w:proofErr w:type="gramEnd"/>
      <w:r w:rsidRPr="00E62D8F">
        <w:rPr>
          <w:rFonts w:ascii="Times New Roman" w:hAnsi="Times New Roman" w:cs="Times New Roman"/>
          <w:sz w:val="24"/>
          <w:szCs w:val="24"/>
        </w:rPr>
        <w:t xml:space="preserve"> школа-интернат»</w:t>
      </w:r>
    </w:p>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за 2020-2021 учебный год.</w:t>
      </w:r>
    </w:p>
    <w:p w:rsidR="00261121" w:rsidRPr="00E62D8F" w:rsidRDefault="00261121" w:rsidP="00E62D8F">
      <w:pPr>
        <w:pStyle w:val="a4"/>
        <w:ind w:firstLine="720"/>
      </w:pPr>
      <w:proofErr w:type="gramStart"/>
      <w:r w:rsidRPr="00E62D8F">
        <w:rPr>
          <w:u w:val="single"/>
        </w:rPr>
        <w:t>Глазная патология</w:t>
      </w:r>
      <w:r w:rsidRPr="00E62D8F">
        <w:t xml:space="preserve">: миопия – 20 человек (из них </w:t>
      </w:r>
      <w:r w:rsidRPr="00E62D8F">
        <w:rPr>
          <w:lang w:val="en-US"/>
        </w:rPr>
        <w:t>III</w:t>
      </w:r>
      <w:r w:rsidRPr="00E62D8F">
        <w:t xml:space="preserve"> степени – 4 человека), гиперметропия – 23 человека, </w:t>
      </w:r>
      <w:proofErr w:type="spellStart"/>
      <w:r w:rsidRPr="00E62D8F">
        <w:t>миопический</w:t>
      </w:r>
      <w:proofErr w:type="spellEnd"/>
      <w:r w:rsidRPr="00E62D8F">
        <w:t xml:space="preserve"> астигматизм – 12 человек, </w:t>
      </w:r>
      <w:proofErr w:type="spellStart"/>
      <w:r w:rsidRPr="00E62D8F">
        <w:t>гиперметропический</w:t>
      </w:r>
      <w:proofErr w:type="spellEnd"/>
      <w:r w:rsidRPr="00E62D8F">
        <w:t xml:space="preserve"> астигматизм – 15 человек, врожденная катаракта – 9 человек (из них афакия – 5 человек, </w:t>
      </w:r>
      <w:proofErr w:type="spellStart"/>
      <w:r w:rsidRPr="00E62D8F">
        <w:t>артифакия</w:t>
      </w:r>
      <w:proofErr w:type="spellEnd"/>
      <w:r w:rsidRPr="00E62D8F">
        <w:t xml:space="preserve"> – 4 человека), косоглазие сходящееся – 19 человек, расходящееся – 8 человек, птоз – 2 человека, отслойка сетчатки – 4 человека, </w:t>
      </w:r>
      <w:proofErr w:type="spellStart"/>
      <w:r w:rsidRPr="00E62D8F">
        <w:t>авитрия</w:t>
      </w:r>
      <w:proofErr w:type="spellEnd"/>
      <w:r w:rsidRPr="00E62D8F">
        <w:t xml:space="preserve"> – 4 человека, атрофия диска зрительного нерва – 10 человек, гипоплазия зрительного нерва</w:t>
      </w:r>
      <w:proofErr w:type="gramEnd"/>
      <w:r w:rsidRPr="00E62D8F">
        <w:t xml:space="preserve"> – </w:t>
      </w:r>
      <w:proofErr w:type="gramStart"/>
      <w:r w:rsidRPr="00E62D8F">
        <w:t xml:space="preserve">1 человека, врожденное помутнение роговицы – 3 человека (после кератопластики – 1 человек), нистагм – 13 человек, </w:t>
      </w:r>
      <w:proofErr w:type="spellStart"/>
      <w:r w:rsidRPr="00E62D8F">
        <w:t>микрофтальм</w:t>
      </w:r>
      <w:proofErr w:type="spellEnd"/>
      <w:r w:rsidRPr="00E62D8F">
        <w:t xml:space="preserve"> – 3 человека, </w:t>
      </w:r>
      <w:proofErr w:type="spellStart"/>
      <w:r w:rsidRPr="00E62D8F">
        <w:t>субатрофия</w:t>
      </w:r>
      <w:proofErr w:type="spellEnd"/>
      <w:r w:rsidRPr="00E62D8F">
        <w:t xml:space="preserve"> глазного яблока – 1 человек, </w:t>
      </w:r>
      <w:proofErr w:type="spellStart"/>
      <w:r w:rsidRPr="00E62D8F">
        <w:t>аниридия</w:t>
      </w:r>
      <w:proofErr w:type="spellEnd"/>
      <w:r w:rsidRPr="00E62D8F">
        <w:t xml:space="preserve"> – 1 человек,  глаукома – 1 человек, фиброз стекловидного тела – 1 человек, </w:t>
      </w:r>
      <w:proofErr w:type="spellStart"/>
      <w:r w:rsidRPr="00E62D8F">
        <w:t>колбочковая</w:t>
      </w:r>
      <w:proofErr w:type="spellEnd"/>
      <w:r w:rsidRPr="00E62D8F">
        <w:t xml:space="preserve"> </w:t>
      </w:r>
      <w:proofErr w:type="spellStart"/>
      <w:r w:rsidRPr="00E62D8F">
        <w:t>денерация</w:t>
      </w:r>
      <w:proofErr w:type="spellEnd"/>
      <w:r w:rsidRPr="00E62D8F">
        <w:t xml:space="preserve"> макулы – 1 человек, </w:t>
      </w:r>
      <w:proofErr w:type="spellStart"/>
      <w:r w:rsidRPr="00E62D8F">
        <w:t>абиотрофия</w:t>
      </w:r>
      <w:proofErr w:type="spellEnd"/>
      <w:r w:rsidRPr="00E62D8F">
        <w:t xml:space="preserve"> сетчатки – 2 человека, нарушение проведения по зрительным путям – 1 человек.</w:t>
      </w:r>
      <w:proofErr w:type="gramEnd"/>
    </w:p>
    <w:p w:rsidR="00261121" w:rsidRPr="00E62D8F" w:rsidRDefault="00261121" w:rsidP="00E62D8F">
      <w:pPr>
        <w:spacing w:line="240" w:lineRule="auto"/>
        <w:ind w:firstLine="720"/>
        <w:jc w:val="both"/>
        <w:rPr>
          <w:rFonts w:ascii="Times New Roman" w:hAnsi="Times New Roman" w:cs="Times New Roman"/>
          <w:sz w:val="24"/>
          <w:szCs w:val="24"/>
          <w:u w:val="single"/>
        </w:rPr>
      </w:pPr>
      <w:r w:rsidRPr="00E62D8F">
        <w:rPr>
          <w:rFonts w:ascii="Times New Roman" w:hAnsi="Times New Roman" w:cs="Times New Roman"/>
          <w:sz w:val="24"/>
          <w:szCs w:val="24"/>
          <w:u w:val="single"/>
        </w:rPr>
        <w:t xml:space="preserve">Сопутствующая патология: </w:t>
      </w:r>
    </w:p>
    <w:p w:rsidR="00261121" w:rsidRPr="00E62D8F" w:rsidRDefault="00261121" w:rsidP="00E62D8F">
      <w:pPr>
        <w:spacing w:line="240" w:lineRule="auto"/>
        <w:jc w:val="both"/>
        <w:rPr>
          <w:rFonts w:ascii="Times New Roman" w:hAnsi="Times New Roman" w:cs="Times New Roman"/>
          <w:sz w:val="24"/>
          <w:szCs w:val="24"/>
        </w:rPr>
      </w:pPr>
      <w:proofErr w:type="gramStart"/>
      <w:r w:rsidRPr="00E62D8F">
        <w:rPr>
          <w:rFonts w:ascii="Times New Roman" w:hAnsi="Times New Roman" w:cs="Times New Roman"/>
          <w:sz w:val="24"/>
          <w:szCs w:val="24"/>
        </w:rPr>
        <w:t xml:space="preserve">- </w:t>
      </w:r>
      <w:proofErr w:type="spellStart"/>
      <w:r w:rsidRPr="00E62D8F">
        <w:rPr>
          <w:rFonts w:ascii="Times New Roman" w:hAnsi="Times New Roman" w:cs="Times New Roman"/>
          <w:sz w:val="24"/>
          <w:szCs w:val="24"/>
        </w:rPr>
        <w:t>психо-неврологическая</w:t>
      </w:r>
      <w:proofErr w:type="spellEnd"/>
      <w:r w:rsidRPr="00E62D8F">
        <w:rPr>
          <w:rFonts w:ascii="Times New Roman" w:hAnsi="Times New Roman" w:cs="Times New Roman"/>
          <w:sz w:val="24"/>
          <w:szCs w:val="24"/>
        </w:rPr>
        <w:t xml:space="preserve">: врожденный порок развития головного мозга – 2, ДЦП – 3, СДВГА – 2, ВСД – 3, </w:t>
      </w:r>
      <w:proofErr w:type="spellStart"/>
      <w:r w:rsidRPr="00E62D8F">
        <w:rPr>
          <w:rFonts w:ascii="Times New Roman" w:hAnsi="Times New Roman" w:cs="Times New Roman"/>
          <w:sz w:val="24"/>
          <w:szCs w:val="24"/>
        </w:rPr>
        <w:t>астеноневротический</w:t>
      </w:r>
      <w:proofErr w:type="spellEnd"/>
      <w:r w:rsidRPr="00E62D8F">
        <w:rPr>
          <w:rFonts w:ascii="Times New Roman" w:hAnsi="Times New Roman" w:cs="Times New Roman"/>
          <w:sz w:val="24"/>
          <w:szCs w:val="24"/>
        </w:rPr>
        <w:t xml:space="preserve"> синдром – 2, </w:t>
      </w:r>
      <w:proofErr w:type="spellStart"/>
      <w:r w:rsidRPr="00E62D8F">
        <w:rPr>
          <w:rFonts w:ascii="Times New Roman" w:hAnsi="Times New Roman" w:cs="Times New Roman"/>
          <w:sz w:val="24"/>
          <w:szCs w:val="24"/>
        </w:rPr>
        <w:t>церебрастенический</w:t>
      </w:r>
      <w:proofErr w:type="spellEnd"/>
      <w:r w:rsidRPr="00E62D8F">
        <w:rPr>
          <w:rFonts w:ascii="Times New Roman" w:hAnsi="Times New Roman" w:cs="Times New Roman"/>
          <w:sz w:val="24"/>
          <w:szCs w:val="24"/>
        </w:rPr>
        <w:t xml:space="preserve"> синдром – 3, ранний детский аутизм – 3, умственная отсталость – 25, смешанные специфические расстройства психологического развития – 20, эпилепсия – 3, гидроцефалия – 4, синдром Дауна – 1, мигрень – 1, шизофрения, детский тип – 1, транзиторные тики – 2, ЗЧМТ СГМ, ремиссия – 1, </w:t>
      </w:r>
      <w:proofErr w:type="spellStart"/>
      <w:r w:rsidRPr="00E62D8F">
        <w:rPr>
          <w:rFonts w:ascii="Times New Roman" w:hAnsi="Times New Roman" w:cs="Times New Roman"/>
          <w:sz w:val="24"/>
          <w:szCs w:val="24"/>
        </w:rPr>
        <w:t>мальформации</w:t>
      </w:r>
      <w:proofErr w:type="spellEnd"/>
      <w:r w:rsidRPr="00E62D8F">
        <w:rPr>
          <w:rFonts w:ascii="Times New Roman" w:hAnsi="Times New Roman" w:cs="Times New Roman"/>
          <w:sz w:val="24"/>
          <w:szCs w:val="24"/>
        </w:rPr>
        <w:t xml:space="preserve"> сосудов головного мозга - 1; </w:t>
      </w:r>
      <w:proofErr w:type="gramEnd"/>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lastRenderedPageBreak/>
        <w:t xml:space="preserve">- ортопедическая: нарушение осанки – 10, сколиоз – 11, плоскостопие – 15, воронкообразная грудная клетка – 1, укорочение конечности – 1, </w:t>
      </w:r>
      <w:proofErr w:type="spellStart"/>
      <w:r w:rsidRPr="00E62D8F">
        <w:rPr>
          <w:rFonts w:ascii="Times New Roman" w:hAnsi="Times New Roman" w:cs="Times New Roman"/>
          <w:sz w:val="24"/>
          <w:szCs w:val="24"/>
        </w:rPr>
        <w:t>радиоульнарный</w:t>
      </w:r>
      <w:proofErr w:type="spellEnd"/>
      <w:r w:rsidRPr="00E62D8F">
        <w:rPr>
          <w:rFonts w:ascii="Times New Roman" w:hAnsi="Times New Roman" w:cs="Times New Roman"/>
          <w:sz w:val="24"/>
          <w:szCs w:val="24"/>
        </w:rPr>
        <w:t xml:space="preserve"> синостоз с обеих сторон – 1, контрактура правого локтевого сустава – 1, контрактура правого голеностопного сустава – 1, парез </w:t>
      </w:r>
      <w:proofErr w:type="spellStart"/>
      <w:r w:rsidRPr="00E62D8F">
        <w:rPr>
          <w:rFonts w:ascii="Times New Roman" w:hAnsi="Times New Roman" w:cs="Times New Roman"/>
          <w:sz w:val="24"/>
          <w:szCs w:val="24"/>
        </w:rPr>
        <w:t>Дюшена-Эрба</w:t>
      </w:r>
      <w:proofErr w:type="spellEnd"/>
      <w:r w:rsidRPr="00E62D8F">
        <w:rPr>
          <w:rFonts w:ascii="Times New Roman" w:hAnsi="Times New Roman" w:cs="Times New Roman"/>
          <w:sz w:val="24"/>
          <w:szCs w:val="24"/>
        </w:rPr>
        <w:t xml:space="preserve"> – 1, ДТБС после лечения - 2; </w:t>
      </w:r>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w:t>
      </w:r>
      <w:proofErr w:type="spellStart"/>
      <w:r w:rsidRPr="00E62D8F">
        <w:rPr>
          <w:rFonts w:ascii="Times New Roman" w:hAnsi="Times New Roman" w:cs="Times New Roman"/>
          <w:sz w:val="24"/>
          <w:szCs w:val="24"/>
        </w:rPr>
        <w:t>ЛОР-патология</w:t>
      </w:r>
      <w:proofErr w:type="spellEnd"/>
      <w:r w:rsidRPr="00E62D8F">
        <w:rPr>
          <w:rFonts w:ascii="Times New Roman" w:hAnsi="Times New Roman" w:cs="Times New Roman"/>
          <w:sz w:val="24"/>
          <w:szCs w:val="24"/>
        </w:rPr>
        <w:t xml:space="preserve">: хр. </w:t>
      </w:r>
      <w:proofErr w:type="spellStart"/>
      <w:r w:rsidRPr="00E62D8F">
        <w:rPr>
          <w:rFonts w:ascii="Times New Roman" w:hAnsi="Times New Roman" w:cs="Times New Roman"/>
          <w:sz w:val="24"/>
          <w:szCs w:val="24"/>
        </w:rPr>
        <w:t>аденоидит</w:t>
      </w:r>
      <w:proofErr w:type="spellEnd"/>
      <w:r w:rsidRPr="00E62D8F">
        <w:rPr>
          <w:rFonts w:ascii="Times New Roman" w:hAnsi="Times New Roman" w:cs="Times New Roman"/>
          <w:sz w:val="24"/>
          <w:szCs w:val="24"/>
        </w:rPr>
        <w:t xml:space="preserve"> – 3, тугоухость – 1, гипертрофия небных миндалин – 2, искривление носовой перегородки – 2;  </w:t>
      </w:r>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эндокринная: гипотиреоз – 7, аутоиммунный </w:t>
      </w:r>
      <w:proofErr w:type="spellStart"/>
      <w:r w:rsidRPr="00E62D8F">
        <w:rPr>
          <w:rFonts w:ascii="Times New Roman" w:hAnsi="Times New Roman" w:cs="Times New Roman"/>
          <w:sz w:val="24"/>
          <w:szCs w:val="24"/>
        </w:rPr>
        <w:t>тиреоидит</w:t>
      </w:r>
      <w:proofErr w:type="spellEnd"/>
      <w:r w:rsidRPr="00E62D8F">
        <w:rPr>
          <w:rFonts w:ascii="Times New Roman" w:hAnsi="Times New Roman" w:cs="Times New Roman"/>
          <w:sz w:val="24"/>
          <w:szCs w:val="24"/>
        </w:rPr>
        <w:t xml:space="preserve"> – 1, ожирение – 6, низкорослость – 3, </w:t>
      </w:r>
      <w:proofErr w:type="spellStart"/>
      <w:r w:rsidRPr="00E62D8F">
        <w:rPr>
          <w:rFonts w:ascii="Times New Roman" w:hAnsi="Times New Roman" w:cs="Times New Roman"/>
          <w:sz w:val="24"/>
          <w:szCs w:val="24"/>
        </w:rPr>
        <w:t>высокорослость</w:t>
      </w:r>
      <w:proofErr w:type="spellEnd"/>
      <w:r w:rsidRPr="00E62D8F">
        <w:rPr>
          <w:rFonts w:ascii="Times New Roman" w:hAnsi="Times New Roman" w:cs="Times New Roman"/>
          <w:sz w:val="24"/>
          <w:szCs w:val="24"/>
        </w:rPr>
        <w:t xml:space="preserve"> – 1, узловой зоб 1 степени – 1, диффузное увеличение щитовидной железы 1 степени – 1, узловая гинекомастия слева – 1, нанизм смешанного генеза – 1, задержка полового развития - 1; </w:t>
      </w:r>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гастроэнтерологическая патология: хронический гастродуоденит – 5, хронический гастрит - 1; </w:t>
      </w:r>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w:t>
      </w:r>
      <w:proofErr w:type="gramStart"/>
      <w:r w:rsidRPr="00E62D8F">
        <w:rPr>
          <w:rFonts w:ascii="Times New Roman" w:hAnsi="Times New Roman" w:cs="Times New Roman"/>
          <w:sz w:val="24"/>
          <w:szCs w:val="24"/>
        </w:rPr>
        <w:t>урологическая</w:t>
      </w:r>
      <w:proofErr w:type="gramEnd"/>
      <w:r w:rsidRPr="00E62D8F">
        <w:rPr>
          <w:rFonts w:ascii="Times New Roman" w:hAnsi="Times New Roman" w:cs="Times New Roman"/>
          <w:sz w:val="24"/>
          <w:szCs w:val="24"/>
        </w:rPr>
        <w:t xml:space="preserve">: крипторхизм – 2, гидронефроз (состояние после </w:t>
      </w:r>
      <w:proofErr w:type="spellStart"/>
      <w:r w:rsidRPr="00E62D8F">
        <w:rPr>
          <w:rFonts w:ascii="Times New Roman" w:hAnsi="Times New Roman" w:cs="Times New Roman"/>
          <w:sz w:val="24"/>
          <w:szCs w:val="24"/>
        </w:rPr>
        <w:t>бужирования</w:t>
      </w:r>
      <w:proofErr w:type="spellEnd"/>
      <w:r w:rsidRPr="00E62D8F">
        <w:rPr>
          <w:rFonts w:ascii="Times New Roman" w:hAnsi="Times New Roman" w:cs="Times New Roman"/>
          <w:sz w:val="24"/>
          <w:szCs w:val="24"/>
        </w:rPr>
        <w:t xml:space="preserve"> устьев) – 1, фимоз – 1, </w:t>
      </w:r>
      <w:proofErr w:type="spellStart"/>
      <w:r w:rsidRPr="00E62D8F">
        <w:rPr>
          <w:rFonts w:ascii="Times New Roman" w:hAnsi="Times New Roman" w:cs="Times New Roman"/>
          <w:sz w:val="24"/>
          <w:szCs w:val="24"/>
        </w:rPr>
        <w:t>варикоцеле</w:t>
      </w:r>
      <w:proofErr w:type="spellEnd"/>
      <w:r w:rsidRPr="00E62D8F">
        <w:rPr>
          <w:rFonts w:ascii="Times New Roman" w:hAnsi="Times New Roman" w:cs="Times New Roman"/>
          <w:sz w:val="24"/>
          <w:szCs w:val="24"/>
        </w:rPr>
        <w:t xml:space="preserve"> - 1; </w:t>
      </w:r>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w:t>
      </w:r>
      <w:proofErr w:type="spellStart"/>
      <w:r w:rsidRPr="00E62D8F">
        <w:rPr>
          <w:rFonts w:ascii="Times New Roman" w:hAnsi="Times New Roman" w:cs="Times New Roman"/>
          <w:sz w:val="24"/>
          <w:szCs w:val="24"/>
        </w:rPr>
        <w:t>аллергологическая</w:t>
      </w:r>
      <w:proofErr w:type="spellEnd"/>
      <w:r w:rsidRPr="00E62D8F">
        <w:rPr>
          <w:rFonts w:ascii="Times New Roman" w:hAnsi="Times New Roman" w:cs="Times New Roman"/>
          <w:sz w:val="24"/>
          <w:szCs w:val="24"/>
        </w:rPr>
        <w:t xml:space="preserve">: бронхиальная астма – 3, аллергический </w:t>
      </w:r>
      <w:proofErr w:type="spellStart"/>
      <w:r w:rsidRPr="00E62D8F">
        <w:rPr>
          <w:rFonts w:ascii="Times New Roman" w:hAnsi="Times New Roman" w:cs="Times New Roman"/>
          <w:sz w:val="24"/>
          <w:szCs w:val="24"/>
        </w:rPr>
        <w:t>коньюнктивит</w:t>
      </w:r>
      <w:proofErr w:type="spellEnd"/>
      <w:r w:rsidRPr="00E62D8F">
        <w:rPr>
          <w:rFonts w:ascii="Times New Roman" w:hAnsi="Times New Roman" w:cs="Times New Roman"/>
          <w:sz w:val="24"/>
          <w:szCs w:val="24"/>
        </w:rPr>
        <w:t xml:space="preserve"> – 1, аллергический ринит – 11, поллиноз – 2, </w:t>
      </w:r>
      <w:proofErr w:type="spellStart"/>
      <w:r w:rsidRPr="00E62D8F">
        <w:rPr>
          <w:rFonts w:ascii="Times New Roman" w:hAnsi="Times New Roman" w:cs="Times New Roman"/>
          <w:sz w:val="24"/>
          <w:szCs w:val="24"/>
        </w:rPr>
        <w:t>атопический</w:t>
      </w:r>
      <w:proofErr w:type="spellEnd"/>
      <w:r w:rsidRPr="00E62D8F">
        <w:rPr>
          <w:rFonts w:ascii="Times New Roman" w:hAnsi="Times New Roman" w:cs="Times New Roman"/>
          <w:sz w:val="24"/>
          <w:szCs w:val="24"/>
        </w:rPr>
        <w:t xml:space="preserve"> дерматит - 3;</w:t>
      </w:r>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w:t>
      </w:r>
      <w:proofErr w:type="spellStart"/>
      <w:proofErr w:type="gramStart"/>
      <w:r w:rsidRPr="00E62D8F">
        <w:rPr>
          <w:rFonts w:ascii="Times New Roman" w:hAnsi="Times New Roman" w:cs="Times New Roman"/>
          <w:sz w:val="24"/>
          <w:szCs w:val="24"/>
        </w:rPr>
        <w:t>сердечно-сосудистая</w:t>
      </w:r>
      <w:proofErr w:type="spellEnd"/>
      <w:proofErr w:type="gramEnd"/>
      <w:r w:rsidRPr="00E62D8F">
        <w:rPr>
          <w:rFonts w:ascii="Times New Roman" w:hAnsi="Times New Roman" w:cs="Times New Roman"/>
          <w:sz w:val="24"/>
          <w:szCs w:val="24"/>
        </w:rPr>
        <w:t xml:space="preserve"> и болезни крови: синдром портальной гипертензии – 1, варикозная болезнь сосудов верхних и нижних конечностей – 1, </w:t>
      </w:r>
      <w:proofErr w:type="spellStart"/>
      <w:r w:rsidRPr="00E62D8F">
        <w:rPr>
          <w:rFonts w:ascii="Times New Roman" w:hAnsi="Times New Roman" w:cs="Times New Roman"/>
          <w:sz w:val="24"/>
          <w:szCs w:val="24"/>
        </w:rPr>
        <w:t>тромбоцитопатия</w:t>
      </w:r>
      <w:proofErr w:type="spellEnd"/>
      <w:r w:rsidRPr="00E62D8F">
        <w:rPr>
          <w:rFonts w:ascii="Times New Roman" w:hAnsi="Times New Roman" w:cs="Times New Roman"/>
          <w:sz w:val="24"/>
          <w:szCs w:val="24"/>
        </w:rPr>
        <w:t xml:space="preserve"> – 1; </w:t>
      </w:r>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w:t>
      </w:r>
      <w:proofErr w:type="gramStart"/>
      <w:r w:rsidRPr="00E62D8F">
        <w:rPr>
          <w:rFonts w:ascii="Times New Roman" w:hAnsi="Times New Roman" w:cs="Times New Roman"/>
          <w:sz w:val="24"/>
          <w:szCs w:val="24"/>
        </w:rPr>
        <w:t>стоматологическая</w:t>
      </w:r>
      <w:proofErr w:type="gramEnd"/>
      <w:r w:rsidRPr="00E62D8F">
        <w:rPr>
          <w:rFonts w:ascii="Times New Roman" w:hAnsi="Times New Roman" w:cs="Times New Roman"/>
          <w:sz w:val="24"/>
          <w:szCs w:val="24"/>
        </w:rPr>
        <w:t>: кариес – 25;</w:t>
      </w:r>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 </w:t>
      </w:r>
      <w:proofErr w:type="spellStart"/>
      <w:r w:rsidRPr="00E62D8F">
        <w:rPr>
          <w:rFonts w:ascii="Times New Roman" w:hAnsi="Times New Roman" w:cs="Times New Roman"/>
          <w:sz w:val="24"/>
          <w:szCs w:val="24"/>
        </w:rPr>
        <w:t>невус</w:t>
      </w:r>
      <w:proofErr w:type="spellEnd"/>
      <w:r w:rsidRPr="00E62D8F">
        <w:rPr>
          <w:rFonts w:ascii="Times New Roman" w:hAnsi="Times New Roman" w:cs="Times New Roman"/>
          <w:sz w:val="24"/>
          <w:szCs w:val="24"/>
        </w:rPr>
        <w:t xml:space="preserve"> кожи – 4, паховая грыжа – 1, синдром </w:t>
      </w:r>
      <w:proofErr w:type="spellStart"/>
      <w:r w:rsidRPr="00E62D8F">
        <w:rPr>
          <w:rFonts w:ascii="Times New Roman" w:hAnsi="Times New Roman" w:cs="Times New Roman"/>
          <w:sz w:val="24"/>
          <w:szCs w:val="24"/>
        </w:rPr>
        <w:t>Блоха-Сульцберга</w:t>
      </w:r>
      <w:proofErr w:type="spellEnd"/>
      <w:r w:rsidRPr="00E62D8F">
        <w:rPr>
          <w:rFonts w:ascii="Times New Roman" w:hAnsi="Times New Roman" w:cs="Times New Roman"/>
          <w:sz w:val="24"/>
          <w:szCs w:val="24"/>
        </w:rPr>
        <w:t xml:space="preserve"> – 1. </w:t>
      </w:r>
    </w:p>
    <w:p w:rsidR="00261121" w:rsidRPr="00E62D8F" w:rsidRDefault="00261121" w:rsidP="00E62D8F">
      <w:pPr>
        <w:spacing w:line="240" w:lineRule="auto"/>
        <w:rPr>
          <w:rFonts w:ascii="Times New Roman" w:hAnsi="Times New Roman" w:cs="Times New Roman"/>
          <w:sz w:val="24"/>
          <w:szCs w:val="24"/>
        </w:rPr>
      </w:pPr>
    </w:p>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Распределение детей по группам здоровья:</w:t>
      </w:r>
    </w:p>
    <w:p w:rsidR="00261121" w:rsidRPr="00E62D8F" w:rsidRDefault="00261121" w:rsidP="00E62D8F">
      <w:pPr>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6"/>
        <w:gridCol w:w="1736"/>
        <w:gridCol w:w="1736"/>
        <w:gridCol w:w="1736"/>
        <w:gridCol w:w="1736"/>
        <w:gridCol w:w="1736"/>
      </w:tblGrid>
      <w:tr w:rsidR="00261121" w:rsidRPr="00E62D8F" w:rsidTr="000D7F05">
        <w:tc>
          <w:tcPr>
            <w:tcW w:w="1736" w:type="dxa"/>
          </w:tcPr>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Группы здоровья</w:t>
            </w:r>
          </w:p>
        </w:tc>
        <w:tc>
          <w:tcPr>
            <w:tcW w:w="1736" w:type="dxa"/>
          </w:tcPr>
          <w:p w:rsidR="00261121" w:rsidRPr="00E62D8F" w:rsidRDefault="00261121" w:rsidP="00E62D8F">
            <w:pPr>
              <w:spacing w:line="240" w:lineRule="auto"/>
              <w:jc w:val="center"/>
              <w:rPr>
                <w:rFonts w:ascii="Times New Roman" w:hAnsi="Times New Roman" w:cs="Times New Roman"/>
                <w:sz w:val="24"/>
                <w:szCs w:val="24"/>
                <w:lang w:val="en-US"/>
              </w:rPr>
            </w:pPr>
            <w:r w:rsidRPr="00E62D8F">
              <w:rPr>
                <w:rFonts w:ascii="Times New Roman" w:hAnsi="Times New Roman" w:cs="Times New Roman"/>
                <w:sz w:val="24"/>
                <w:szCs w:val="24"/>
                <w:lang w:val="en-US"/>
              </w:rPr>
              <w:t>I</w:t>
            </w:r>
          </w:p>
        </w:tc>
        <w:tc>
          <w:tcPr>
            <w:tcW w:w="1736" w:type="dxa"/>
          </w:tcPr>
          <w:p w:rsidR="00261121" w:rsidRPr="00E62D8F" w:rsidRDefault="00261121" w:rsidP="00E62D8F">
            <w:pPr>
              <w:spacing w:line="240" w:lineRule="auto"/>
              <w:jc w:val="center"/>
              <w:rPr>
                <w:rFonts w:ascii="Times New Roman" w:hAnsi="Times New Roman" w:cs="Times New Roman"/>
                <w:sz w:val="24"/>
                <w:szCs w:val="24"/>
                <w:lang w:val="en-US"/>
              </w:rPr>
            </w:pPr>
            <w:r w:rsidRPr="00E62D8F">
              <w:rPr>
                <w:rFonts w:ascii="Times New Roman" w:hAnsi="Times New Roman" w:cs="Times New Roman"/>
                <w:sz w:val="24"/>
                <w:szCs w:val="24"/>
                <w:lang w:val="en-US"/>
              </w:rPr>
              <w:t>II</w:t>
            </w:r>
          </w:p>
        </w:tc>
        <w:tc>
          <w:tcPr>
            <w:tcW w:w="1736" w:type="dxa"/>
          </w:tcPr>
          <w:p w:rsidR="00261121" w:rsidRPr="00E62D8F" w:rsidRDefault="00261121" w:rsidP="00E62D8F">
            <w:pPr>
              <w:spacing w:line="240" w:lineRule="auto"/>
              <w:jc w:val="center"/>
              <w:rPr>
                <w:rFonts w:ascii="Times New Roman" w:hAnsi="Times New Roman" w:cs="Times New Roman"/>
                <w:sz w:val="24"/>
                <w:szCs w:val="24"/>
                <w:lang w:val="en-US"/>
              </w:rPr>
            </w:pPr>
            <w:r w:rsidRPr="00E62D8F">
              <w:rPr>
                <w:rFonts w:ascii="Times New Roman" w:hAnsi="Times New Roman" w:cs="Times New Roman"/>
                <w:sz w:val="24"/>
                <w:szCs w:val="24"/>
                <w:lang w:val="en-US"/>
              </w:rPr>
              <w:t>III</w:t>
            </w:r>
          </w:p>
        </w:tc>
        <w:tc>
          <w:tcPr>
            <w:tcW w:w="1736" w:type="dxa"/>
          </w:tcPr>
          <w:p w:rsidR="00261121" w:rsidRPr="00E62D8F" w:rsidRDefault="00261121" w:rsidP="00E62D8F">
            <w:pPr>
              <w:spacing w:line="240" w:lineRule="auto"/>
              <w:jc w:val="center"/>
              <w:rPr>
                <w:rFonts w:ascii="Times New Roman" w:hAnsi="Times New Roman" w:cs="Times New Roman"/>
                <w:sz w:val="24"/>
                <w:szCs w:val="24"/>
                <w:lang w:val="en-US"/>
              </w:rPr>
            </w:pPr>
            <w:r w:rsidRPr="00E62D8F">
              <w:rPr>
                <w:rFonts w:ascii="Times New Roman" w:hAnsi="Times New Roman" w:cs="Times New Roman"/>
                <w:sz w:val="24"/>
                <w:szCs w:val="24"/>
                <w:lang w:val="en-US"/>
              </w:rPr>
              <w:t>IV</w:t>
            </w:r>
          </w:p>
        </w:tc>
        <w:tc>
          <w:tcPr>
            <w:tcW w:w="1736" w:type="dxa"/>
          </w:tcPr>
          <w:p w:rsidR="00261121" w:rsidRPr="00E62D8F" w:rsidRDefault="00261121" w:rsidP="00E62D8F">
            <w:pPr>
              <w:spacing w:line="240" w:lineRule="auto"/>
              <w:jc w:val="center"/>
              <w:rPr>
                <w:rFonts w:ascii="Times New Roman" w:hAnsi="Times New Roman" w:cs="Times New Roman"/>
                <w:sz w:val="24"/>
                <w:szCs w:val="24"/>
                <w:lang w:val="en-US"/>
              </w:rPr>
            </w:pPr>
            <w:r w:rsidRPr="00E62D8F">
              <w:rPr>
                <w:rFonts w:ascii="Times New Roman" w:hAnsi="Times New Roman" w:cs="Times New Roman"/>
                <w:sz w:val="24"/>
                <w:szCs w:val="24"/>
                <w:lang w:val="en-US"/>
              </w:rPr>
              <w:t>V</w:t>
            </w:r>
          </w:p>
        </w:tc>
      </w:tr>
      <w:tr w:rsidR="00261121" w:rsidRPr="00E62D8F" w:rsidTr="000D7F05">
        <w:tc>
          <w:tcPr>
            <w:tcW w:w="1736" w:type="dxa"/>
          </w:tcPr>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Количество детей</w:t>
            </w:r>
          </w:p>
        </w:tc>
        <w:tc>
          <w:tcPr>
            <w:tcW w:w="1736" w:type="dxa"/>
          </w:tcPr>
          <w:p w:rsidR="00261121" w:rsidRPr="00E62D8F" w:rsidRDefault="00261121" w:rsidP="00E62D8F">
            <w:pPr>
              <w:spacing w:line="240" w:lineRule="auto"/>
              <w:jc w:val="center"/>
              <w:rPr>
                <w:rFonts w:ascii="Times New Roman" w:hAnsi="Times New Roman" w:cs="Times New Roman"/>
                <w:sz w:val="24"/>
                <w:szCs w:val="24"/>
                <w:lang w:val="en-US"/>
              </w:rPr>
            </w:pPr>
            <w:r w:rsidRPr="00E62D8F">
              <w:rPr>
                <w:rFonts w:ascii="Times New Roman" w:hAnsi="Times New Roman" w:cs="Times New Roman"/>
                <w:sz w:val="24"/>
                <w:szCs w:val="24"/>
                <w:lang w:val="en-US"/>
              </w:rPr>
              <w:t>-</w:t>
            </w:r>
          </w:p>
        </w:tc>
        <w:tc>
          <w:tcPr>
            <w:tcW w:w="1736" w:type="dxa"/>
          </w:tcPr>
          <w:p w:rsidR="00261121" w:rsidRPr="00E62D8F" w:rsidRDefault="00261121" w:rsidP="00E62D8F">
            <w:pPr>
              <w:spacing w:line="240" w:lineRule="auto"/>
              <w:jc w:val="center"/>
              <w:rPr>
                <w:rFonts w:ascii="Times New Roman" w:hAnsi="Times New Roman" w:cs="Times New Roman"/>
                <w:sz w:val="24"/>
                <w:szCs w:val="24"/>
                <w:lang w:val="en-US"/>
              </w:rPr>
            </w:pPr>
            <w:r w:rsidRPr="00E62D8F">
              <w:rPr>
                <w:rFonts w:ascii="Times New Roman" w:hAnsi="Times New Roman" w:cs="Times New Roman"/>
                <w:sz w:val="24"/>
                <w:szCs w:val="24"/>
                <w:lang w:val="en-US"/>
              </w:rPr>
              <w:t>14</w:t>
            </w:r>
          </w:p>
        </w:tc>
        <w:tc>
          <w:tcPr>
            <w:tcW w:w="1736" w:type="dxa"/>
          </w:tcPr>
          <w:p w:rsidR="00261121" w:rsidRPr="00E62D8F" w:rsidRDefault="00261121" w:rsidP="00E62D8F">
            <w:pPr>
              <w:spacing w:line="240" w:lineRule="auto"/>
              <w:jc w:val="center"/>
              <w:rPr>
                <w:rFonts w:ascii="Times New Roman" w:hAnsi="Times New Roman" w:cs="Times New Roman"/>
                <w:sz w:val="24"/>
                <w:szCs w:val="24"/>
                <w:lang w:val="en-US"/>
              </w:rPr>
            </w:pPr>
            <w:r w:rsidRPr="00E62D8F">
              <w:rPr>
                <w:rFonts w:ascii="Times New Roman" w:hAnsi="Times New Roman" w:cs="Times New Roman"/>
                <w:sz w:val="24"/>
                <w:szCs w:val="24"/>
                <w:lang w:val="en-US"/>
              </w:rPr>
              <w:t>19</w:t>
            </w:r>
          </w:p>
        </w:tc>
        <w:tc>
          <w:tcPr>
            <w:tcW w:w="1736" w:type="dxa"/>
          </w:tcPr>
          <w:p w:rsidR="00261121" w:rsidRPr="00E62D8F" w:rsidRDefault="00261121" w:rsidP="00E62D8F">
            <w:pPr>
              <w:spacing w:line="240" w:lineRule="auto"/>
              <w:jc w:val="center"/>
              <w:rPr>
                <w:rFonts w:ascii="Times New Roman" w:hAnsi="Times New Roman" w:cs="Times New Roman"/>
                <w:sz w:val="24"/>
                <w:szCs w:val="24"/>
                <w:lang w:val="en-US"/>
              </w:rPr>
            </w:pPr>
            <w:r w:rsidRPr="00E62D8F">
              <w:rPr>
                <w:rFonts w:ascii="Times New Roman" w:hAnsi="Times New Roman" w:cs="Times New Roman"/>
                <w:sz w:val="24"/>
                <w:szCs w:val="24"/>
                <w:lang w:val="en-US"/>
              </w:rPr>
              <w:t>3</w:t>
            </w:r>
          </w:p>
        </w:tc>
        <w:tc>
          <w:tcPr>
            <w:tcW w:w="1736" w:type="dxa"/>
          </w:tcPr>
          <w:p w:rsidR="00261121" w:rsidRPr="00E62D8F" w:rsidRDefault="00261121" w:rsidP="00E62D8F">
            <w:pPr>
              <w:spacing w:line="240" w:lineRule="auto"/>
              <w:jc w:val="center"/>
              <w:rPr>
                <w:rFonts w:ascii="Times New Roman" w:hAnsi="Times New Roman" w:cs="Times New Roman"/>
                <w:sz w:val="24"/>
                <w:szCs w:val="24"/>
                <w:lang w:val="en-US"/>
              </w:rPr>
            </w:pPr>
            <w:r w:rsidRPr="00E62D8F">
              <w:rPr>
                <w:rFonts w:ascii="Times New Roman" w:hAnsi="Times New Roman" w:cs="Times New Roman"/>
                <w:sz w:val="24"/>
                <w:szCs w:val="24"/>
                <w:lang w:val="en-US"/>
              </w:rPr>
              <w:t>31</w:t>
            </w:r>
          </w:p>
        </w:tc>
      </w:tr>
    </w:tbl>
    <w:p w:rsidR="00261121" w:rsidRPr="00E62D8F" w:rsidRDefault="00261121" w:rsidP="00E62D8F">
      <w:pPr>
        <w:spacing w:line="240" w:lineRule="auto"/>
        <w:jc w:val="center"/>
        <w:rPr>
          <w:rFonts w:ascii="Times New Roman" w:hAnsi="Times New Roman" w:cs="Times New Roman"/>
          <w:sz w:val="24"/>
          <w:szCs w:val="24"/>
          <w:lang w:val="en-US"/>
        </w:rPr>
      </w:pPr>
    </w:p>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Распределение детей по физкультурным группам:</w:t>
      </w:r>
    </w:p>
    <w:p w:rsidR="00261121" w:rsidRPr="00E62D8F" w:rsidRDefault="00261121" w:rsidP="00E62D8F">
      <w:pPr>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4"/>
        <w:gridCol w:w="2084"/>
        <w:gridCol w:w="2084"/>
        <w:gridCol w:w="2084"/>
        <w:gridCol w:w="2084"/>
      </w:tblGrid>
      <w:tr w:rsidR="00261121" w:rsidRPr="00E62D8F" w:rsidTr="000D7F05">
        <w:tc>
          <w:tcPr>
            <w:tcW w:w="2084" w:type="dxa"/>
          </w:tcPr>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Физкультурная группа</w:t>
            </w:r>
          </w:p>
        </w:tc>
        <w:tc>
          <w:tcPr>
            <w:tcW w:w="2084" w:type="dxa"/>
          </w:tcPr>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Основная</w:t>
            </w:r>
          </w:p>
        </w:tc>
        <w:tc>
          <w:tcPr>
            <w:tcW w:w="2084" w:type="dxa"/>
          </w:tcPr>
          <w:p w:rsidR="00261121" w:rsidRPr="00E62D8F" w:rsidRDefault="00261121" w:rsidP="00E62D8F">
            <w:pPr>
              <w:spacing w:line="240" w:lineRule="auto"/>
              <w:jc w:val="center"/>
              <w:rPr>
                <w:rFonts w:ascii="Times New Roman" w:hAnsi="Times New Roman" w:cs="Times New Roman"/>
                <w:sz w:val="24"/>
                <w:szCs w:val="24"/>
              </w:rPr>
            </w:pPr>
            <w:proofErr w:type="spellStart"/>
            <w:proofErr w:type="gramStart"/>
            <w:r w:rsidRPr="00E62D8F">
              <w:rPr>
                <w:rFonts w:ascii="Times New Roman" w:hAnsi="Times New Roman" w:cs="Times New Roman"/>
                <w:sz w:val="24"/>
                <w:szCs w:val="24"/>
              </w:rPr>
              <w:t>Подготови-тельная</w:t>
            </w:r>
            <w:proofErr w:type="spellEnd"/>
            <w:proofErr w:type="gramEnd"/>
          </w:p>
        </w:tc>
        <w:tc>
          <w:tcPr>
            <w:tcW w:w="2084" w:type="dxa"/>
          </w:tcPr>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Специальная</w:t>
            </w:r>
            <w:proofErr w:type="gramStart"/>
            <w:r w:rsidRPr="00E62D8F">
              <w:rPr>
                <w:rFonts w:ascii="Times New Roman" w:hAnsi="Times New Roman" w:cs="Times New Roman"/>
                <w:sz w:val="24"/>
                <w:szCs w:val="24"/>
              </w:rPr>
              <w:t xml:space="preserve"> А</w:t>
            </w:r>
            <w:proofErr w:type="gramEnd"/>
          </w:p>
        </w:tc>
        <w:tc>
          <w:tcPr>
            <w:tcW w:w="2084" w:type="dxa"/>
          </w:tcPr>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Специальная</w:t>
            </w:r>
            <w:proofErr w:type="gramStart"/>
            <w:r w:rsidRPr="00E62D8F">
              <w:rPr>
                <w:rFonts w:ascii="Times New Roman" w:hAnsi="Times New Roman" w:cs="Times New Roman"/>
                <w:sz w:val="24"/>
                <w:szCs w:val="24"/>
              </w:rPr>
              <w:t xml:space="preserve"> Б</w:t>
            </w:r>
            <w:proofErr w:type="gramEnd"/>
          </w:p>
        </w:tc>
      </w:tr>
      <w:tr w:rsidR="00261121" w:rsidRPr="00E62D8F" w:rsidTr="000D7F05">
        <w:tc>
          <w:tcPr>
            <w:tcW w:w="2084" w:type="dxa"/>
          </w:tcPr>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Количество детей</w:t>
            </w:r>
          </w:p>
        </w:tc>
        <w:tc>
          <w:tcPr>
            <w:tcW w:w="2084" w:type="dxa"/>
          </w:tcPr>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17</w:t>
            </w:r>
          </w:p>
        </w:tc>
        <w:tc>
          <w:tcPr>
            <w:tcW w:w="2084" w:type="dxa"/>
          </w:tcPr>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18</w:t>
            </w:r>
          </w:p>
        </w:tc>
        <w:tc>
          <w:tcPr>
            <w:tcW w:w="2084" w:type="dxa"/>
          </w:tcPr>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7</w:t>
            </w:r>
          </w:p>
        </w:tc>
        <w:tc>
          <w:tcPr>
            <w:tcW w:w="2084" w:type="dxa"/>
          </w:tcPr>
          <w:p w:rsidR="00261121" w:rsidRPr="00E62D8F" w:rsidRDefault="00261121" w:rsidP="00E62D8F">
            <w:pPr>
              <w:spacing w:line="240" w:lineRule="auto"/>
              <w:jc w:val="center"/>
              <w:rPr>
                <w:rFonts w:ascii="Times New Roman" w:hAnsi="Times New Roman" w:cs="Times New Roman"/>
                <w:sz w:val="24"/>
                <w:szCs w:val="24"/>
              </w:rPr>
            </w:pPr>
            <w:r w:rsidRPr="00E62D8F">
              <w:rPr>
                <w:rFonts w:ascii="Times New Roman" w:hAnsi="Times New Roman" w:cs="Times New Roman"/>
                <w:sz w:val="24"/>
                <w:szCs w:val="24"/>
              </w:rPr>
              <w:t>25</w:t>
            </w:r>
          </w:p>
        </w:tc>
      </w:tr>
    </w:tbl>
    <w:p w:rsidR="00261121" w:rsidRPr="00E62D8F" w:rsidRDefault="00261121" w:rsidP="00E62D8F">
      <w:pPr>
        <w:pStyle w:val="ae"/>
      </w:pPr>
      <w:r w:rsidRPr="00E62D8F">
        <w:t>В этом учебном году в школе-интернате обучалось 14 незрячих детей (острота зрения менее 0,05 на лучше видящем глазу). Инвалиды детства – 27 человек (из них по зрению – 20), инвалид 1 группы – 2 человека, инвалид 3 группы – 2 человека.</w:t>
      </w:r>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ab/>
        <w:t xml:space="preserve">В начале учебного года все учащиеся осмотрены врачом школы-интерната, даны рекомендации по работе с каждым учеником, что отражено в медицинских листках. Даны допуски к урокам трудового обучения и физкультуры. Для воспитателей составлены заключения в  карты сопровождения на каждого учащегося школы с указанием зрительного и сопутствующего диагноза и рекомендаций согласно диагнозу. </w:t>
      </w:r>
    </w:p>
    <w:p w:rsidR="00261121" w:rsidRPr="00E62D8F" w:rsidRDefault="00261121" w:rsidP="00E62D8F">
      <w:pPr>
        <w:pStyle w:val="a4"/>
      </w:pPr>
      <w:r w:rsidRPr="00E62D8F">
        <w:tab/>
        <w:t xml:space="preserve">Выписаны рецепты на очки всем нуждающимся детям, выкуплена школой и выдана учащимся </w:t>
      </w:r>
      <w:r w:rsidRPr="00E62D8F">
        <w:lastRenderedPageBreak/>
        <w:t>6 пар очков.</w:t>
      </w:r>
    </w:p>
    <w:p w:rsidR="00261121" w:rsidRPr="00E62D8F" w:rsidRDefault="00261121" w:rsidP="00E62D8F">
      <w:pPr>
        <w:pStyle w:val="a4"/>
        <w:ind w:firstLine="720"/>
      </w:pPr>
      <w:r w:rsidRPr="00E62D8F">
        <w:t>Проведено аппаратное лечение:</w:t>
      </w:r>
    </w:p>
    <w:p w:rsidR="00261121" w:rsidRPr="00E62D8F" w:rsidRDefault="00261121" w:rsidP="00E62D8F">
      <w:pPr>
        <w:pStyle w:val="a4"/>
        <w:widowControl/>
        <w:numPr>
          <w:ilvl w:val="0"/>
          <w:numId w:val="20"/>
        </w:numPr>
        <w:autoSpaceDE/>
        <w:autoSpaceDN/>
        <w:adjustRightInd/>
        <w:jc w:val="both"/>
      </w:pPr>
      <w:proofErr w:type="spellStart"/>
      <w:r w:rsidRPr="00E62D8F">
        <w:t>лазерстимуляция</w:t>
      </w:r>
      <w:proofErr w:type="spellEnd"/>
      <w:r w:rsidRPr="00E62D8F">
        <w:t xml:space="preserve"> сетчатки –  18 человек;</w:t>
      </w:r>
    </w:p>
    <w:p w:rsidR="00261121" w:rsidRPr="00E62D8F" w:rsidRDefault="00261121" w:rsidP="00E62D8F">
      <w:pPr>
        <w:pStyle w:val="a4"/>
        <w:widowControl/>
        <w:numPr>
          <w:ilvl w:val="0"/>
          <w:numId w:val="20"/>
        </w:numPr>
        <w:autoSpaceDE/>
        <w:autoSpaceDN/>
        <w:adjustRightInd/>
        <w:jc w:val="both"/>
      </w:pPr>
      <w:r w:rsidRPr="00E62D8F">
        <w:t>АСИР – 21 человек;</w:t>
      </w:r>
    </w:p>
    <w:p w:rsidR="00261121" w:rsidRPr="00E62D8F" w:rsidRDefault="00261121" w:rsidP="00E62D8F">
      <w:pPr>
        <w:pStyle w:val="a4"/>
        <w:widowControl/>
        <w:numPr>
          <w:ilvl w:val="0"/>
          <w:numId w:val="20"/>
        </w:numPr>
        <w:autoSpaceDE/>
        <w:autoSpaceDN/>
        <w:adjustRightInd/>
        <w:jc w:val="both"/>
      </w:pPr>
      <w:r w:rsidRPr="00E62D8F">
        <w:t>аппарат «Ручеёк» – 3 человека;</w:t>
      </w:r>
    </w:p>
    <w:p w:rsidR="00261121" w:rsidRPr="00E62D8F" w:rsidRDefault="00261121" w:rsidP="00E62D8F">
      <w:pPr>
        <w:pStyle w:val="a4"/>
        <w:widowControl/>
        <w:numPr>
          <w:ilvl w:val="0"/>
          <w:numId w:val="20"/>
        </w:numPr>
        <w:autoSpaceDE/>
        <w:autoSpaceDN/>
        <w:adjustRightInd/>
        <w:jc w:val="both"/>
      </w:pPr>
      <w:r w:rsidRPr="00E62D8F">
        <w:t>занятия на компьютере – к.п. «Крестики», «Паучок», «</w:t>
      </w:r>
      <w:proofErr w:type="spellStart"/>
      <w:r w:rsidRPr="00E62D8F">
        <w:rPr>
          <w:lang w:val="en-US"/>
        </w:rPr>
        <w:t>eYe</w:t>
      </w:r>
      <w:proofErr w:type="spellEnd"/>
      <w:r w:rsidRPr="00E62D8F">
        <w:t>» – 34 человека;</w:t>
      </w:r>
    </w:p>
    <w:p w:rsidR="00261121" w:rsidRPr="00E62D8F" w:rsidRDefault="00261121" w:rsidP="00E62D8F">
      <w:pPr>
        <w:pStyle w:val="a4"/>
        <w:widowControl/>
        <w:numPr>
          <w:ilvl w:val="0"/>
          <w:numId w:val="20"/>
        </w:numPr>
        <w:autoSpaceDE/>
        <w:autoSpaceDN/>
        <w:adjustRightInd/>
        <w:jc w:val="both"/>
      </w:pPr>
      <w:proofErr w:type="spellStart"/>
      <w:r w:rsidRPr="00E62D8F">
        <w:rPr>
          <w:lang w:val="en-US"/>
        </w:rPr>
        <w:t>к.п</w:t>
      </w:r>
      <w:proofErr w:type="spellEnd"/>
      <w:r w:rsidRPr="00E62D8F">
        <w:rPr>
          <w:lang w:val="en-US"/>
        </w:rPr>
        <w:t xml:space="preserve">. Relax – 23 </w:t>
      </w:r>
      <w:proofErr w:type="spellStart"/>
      <w:r w:rsidRPr="00E62D8F">
        <w:rPr>
          <w:lang w:val="en-US"/>
        </w:rPr>
        <w:t>человека</w:t>
      </w:r>
      <w:proofErr w:type="spellEnd"/>
      <w:r w:rsidRPr="00E62D8F">
        <w:rPr>
          <w:lang w:val="en-US"/>
        </w:rPr>
        <w:t>;</w:t>
      </w:r>
    </w:p>
    <w:p w:rsidR="00261121" w:rsidRPr="00E62D8F" w:rsidRDefault="00261121" w:rsidP="00E62D8F">
      <w:pPr>
        <w:pStyle w:val="a4"/>
        <w:widowControl/>
        <w:numPr>
          <w:ilvl w:val="0"/>
          <w:numId w:val="20"/>
        </w:numPr>
        <w:autoSpaceDE/>
        <w:autoSpaceDN/>
        <w:adjustRightInd/>
        <w:jc w:val="both"/>
      </w:pPr>
      <w:proofErr w:type="spellStart"/>
      <w:r w:rsidRPr="00E62D8F">
        <w:rPr>
          <w:lang w:val="en-US"/>
        </w:rPr>
        <w:t>прямая</w:t>
      </w:r>
      <w:proofErr w:type="spellEnd"/>
      <w:r w:rsidRPr="00E62D8F">
        <w:rPr>
          <w:lang w:val="en-US"/>
        </w:rPr>
        <w:t xml:space="preserve"> </w:t>
      </w:r>
      <w:proofErr w:type="spellStart"/>
      <w:r w:rsidRPr="00E62D8F">
        <w:rPr>
          <w:lang w:val="en-US"/>
        </w:rPr>
        <w:t>окклюзия</w:t>
      </w:r>
      <w:proofErr w:type="spellEnd"/>
      <w:r w:rsidRPr="00E62D8F">
        <w:rPr>
          <w:lang w:val="en-US"/>
        </w:rPr>
        <w:t xml:space="preserve"> – 11 </w:t>
      </w:r>
      <w:proofErr w:type="spellStart"/>
      <w:r w:rsidRPr="00E62D8F">
        <w:rPr>
          <w:lang w:val="en-US"/>
        </w:rPr>
        <w:t>человек</w:t>
      </w:r>
      <w:proofErr w:type="spellEnd"/>
      <w:r w:rsidRPr="00E62D8F">
        <w:rPr>
          <w:lang w:val="en-US"/>
        </w:rPr>
        <w:t>;</w:t>
      </w:r>
    </w:p>
    <w:p w:rsidR="00261121" w:rsidRPr="00E62D8F" w:rsidRDefault="00261121" w:rsidP="00E62D8F">
      <w:pPr>
        <w:pStyle w:val="a4"/>
        <w:widowControl/>
        <w:numPr>
          <w:ilvl w:val="0"/>
          <w:numId w:val="20"/>
        </w:numPr>
        <w:autoSpaceDE/>
        <w:autoSpaceDN/>
        <w:adjustRightInd/>
        <w:jc w:val="both"/>
      </w:pPr>
      <w:proofErr w:type="spellStart"/>
      <w:r w:rsidRPr="00E62D8F">
        <w:t>плеоптические</w:t>
      </w:r>
      <w:proofErr w:type="spellEnd"/>
      <w:r w:rsidRPr="00E62D8F">
        <w:t xml:space="preserve"> игры – 11 человек;</w:t>
      </w:r>
    </w:p>
    <w:p w:rsidR="00261121" w:rsidRPr="00E62D8F" w:rsidRDefault="00261121" w:rsidP="00E62D8F">
      <w:pPr>
        <w:pStyle w:val="a4"/>
        <w:widowControl/>
        <w:numPr>
          <w:ilvl w:val="0"/>
          <w:numId w:val="20"/>
        </w:numPr>
        <w:autoSpaceDE/>
        <w:autoSpaceDN/>
        <w:adjustRightInd/>
        <w:jc w:val="both"/>
      </w:pPr>
      <w:proofErr w:type="spellStart"/>
      <w:r w:rsidRPr="00E62D8F">
        <w:t>амблиотренер</w:t>
      </w:r>
      <w:proofErr w:type="spellEnd"/>
      <w:r w:rsidRPr="00E62D8F">
        <w:t xml:space="preserve"> – 13 человек;</w:t>
      </w:r>
    </w:p>
    <w:p w:rsidR="00261121" w:rsidRPr="00E62D8F" w:rsidRDefault="00261121" w:rsidP="00E62D8F">
      <w:pPr>
        <w:pStyle w:val="a4"/>
        <w:widowControl/>
        <w:numPr>
          <w:ilvl w:val="0"/>
          <w:numId w:val="20"/>
        </w:numPr>
        <w:autoSpaceDE/>
        <w:autoSpaceDN/>
        <w:adjustRightInd/>
        <w:jc w:val="both"/>
      </w:pPr>
      <w:r w:rsidRPr="00E62D8F">
        <w:t xml:space="preserve">занятия на </w:t>
      </w:r>
      <w:proofErr w:type="spellStart"/>
      <w:r w:rsidRPr="00E62D8F">
        <w:t>синоптофоре</w:t>
      </w:r>
      <w:proofErr w:type="spellEnd"/>
      <w:r w:rsidRPr="00E62D8F">
        <w:t xml:space="preserve"> – 8 человек;</w:t>
      </w:r>
    </w:p>
    <w:p w:rsidR="00261121" w:rsidRPr="00E62D8F" w:rsidRDefault="00261121" w:rsidP="00E62D8F">
      <w:pPr>
        <w:pStyle w:val="a4"/>
        <w:widowControl/>
        <w:numPr>
          <w:ilvl w:val="0"/>
          <w:numId w:val="20"/>
        </w:numPr>
        <w:autoSpaceDE/>
        <w:autoSpaceDN/>
        <w:adjustRightInd/>
        <w:jc w:val="both"/>
      </w:pPr>
      <w:r w:rsidRPr="00E62D8F">
        <w:t>аппарат «АМО-АТОС» с приставкой «КАСКАД» - 29 человек.</w:t>
      </w:r>
    </w:p>
    <w:p w:rsidR="00261121" w:rsidRPr="00E62D8F" w:rsidRDefault="00261121" w:rsidP="00E62D8F">
      <w:pPr>
        <w:pStyle w:val="32"/>
        <w:spacing w:line="240" w:lineRule="auto"/>
        <w:rPr>
          <w:rFonts w:ascii="Times New Roman" w:hAnsi="Times New Roman" w:cs="Times New Roman"/>
          <w:sz w:val="24"/>
          <w:szCs w:val="24"/>
        </w:rPr>
      </w:pPr>
      <w:r w:rsidRPr="00E62D8F">
        <w:rPr>
          <w:rFonts w:ascii="Times New Roman" w:hAnsi="Times New Roman" w:cs="Times New Roman"/>
          <w:sz w:val="24"/>
          <w:szCs w:val="24"/>
        </w:rPr>
        <w:t xml:space="preserve">Проведены два курса медикаментозного лечения: раствор </w:t>
      </w:r>
      <w:proofErr w:type="spellStart"/>
      <w:r w:rsidRPr="00E62D8F">
        <w:rPr>
          <w:rFonts w:ascii="Times New Roman" w:hAnsi="Times New Roman" w:cs="Times New Roman"/>
          <w:sz w:val="24"/>
          <w:szCs w:val="24"/>
        </w:rPr>
        <w:t>эмоксипина</w:t>
      </w:r>
      <w:proofErr w:type="spellEnd"/>
      <w:r w:rsidRPr="00E62D8F">
        <w:rPr>
          <w:rFonts w:ascii="Times New Roman" w:hAnsi="Times New Roman" w:cs="Times New Roman"/>
          <w:sz w:val="24"/>
          <w:szCs w:val="24"/>
        </w:rPr>
        <w:t xml:space="preserve">, раствор </w:t>
      </w:r>
      <w:proofErr w:type="spellStart"/>
      <w:r w:rsidRPr="00E62D8F">
        <w:rPr>
          <w:rFonts w:ascii="Times New Roman" w:hAnsi="Times New Roman" w:cs="Times New Roman"/>
          <w:sz w:val="24"/>
          <w:szCs w:val="24"/>
        </w:rPr>
        <w:t>тауфона</w:t>
      </w:r>
      <w:proofErr w:type="spellEnd"/>
      <w:r w:rsidRPr="00E62D8F">
        <w:rPr>
          <w:rFonts w:ascii="Times New Roman" w:hAnsi="Times New Roman" w:cs="Times New Roman"/>
          <w:sz w:val="24"/>
          <w:szCs w:val="24"/>
        </w:rPr>
        <w:t xml:space="preserve"> в каплях в глаза, </w:t>
      </w:r>
      <w:proofErr w:type="spellStart"/>
      <w:r w:rsidRPr="00E62D8F">
        <w:rPr>
          <w:rFonts w:ascii="Times New Roman" w:hAnsi="Times New Roman" w:cs="Times New Roman"/>
          <w:sz w:val="24"/>
          <w:szCs w:val="24"/>
        </w:rPr>
        <w:t>ирифрин</w:t>
      </w:r>
      <w:proofErr w:type="spellEnd"/>
      <w:r w:rsidRPr="00E62D8F">
        <w:rPr>
          <w:rFonts w:ascii="Times New Roman" w:hAnsi="Times New Roman" w:cs="Times New Roman"/>
          <w:sz w:val="24"/>
          <w:szCs w:val="24"/>
        </w:rPr>
        <w:t xml:space="preserve"> в каплях в глаза, черника форте. Постоянно получают </w:t>
      </w:r>
      <w:proofErr w:type="spellStart"/>
      <w:r w:rsidRPr="00E62D8F">
        <w:rPr>
          <w:rFonts w:ascii="Times New Roman" w:hAnsi="Times New Roman" w:cs="Times New Roman"/>
          <w:sz w:val="24"/>
          <w:szCs w:val="24"/>
        </w:rPr>
        <w:t>антиглаукоматозное</w:t>
      </w:r>
      <w:proofErr w:type="spellEnd"/>
      <w:r w:rsidRPr="00E62D8F">
        <w:rPr>
          <w:rFonts w:ascii="Times New Roman" w:hAnsi="Times New Roman" w:cs="Times New Roman"/>
          <w:sz w:val="24"/>
          <w:szCs w:val="24"/>
        </w:rPr>
        <w:t xml:space="preserve"> лечение - 1 человек, после сквозной кератопластики - 1 человек. Учащиеся получали курсы лечения, назначенные эндокринологом, аллергологом, неврологом, психиатром.</w:t>
      </w:r>
    </w:p>
    <w:p w:rsidR="00261121" w:rsidRPr="00E62D8F" w:rsidRDefault="00261121" w:rsidP="00E62D8F">
      <w:pPr>
        <w:spacing w:line="240" w:lineRule="auto"/>
        <w:ind w:firstLine="720"/>
        <w:jc w:val="both"/>
        <w:rPr>
          <w:rFonts w:ascii="Times New Roman" w:hAnsi="Times New Roman" w:cs="Times New Roman"/>
          <w:sz w:val="24"/>
          <w:szCs w:val="24"/>
        </w:rPr>
      </w:pPr>
      <w:r w:rsidRPr="00E62D8F">
        <w:rPr>
          <w:rFonts w:ascii="Times New Roman" w:hAnsi="Times New Roman" w:cs="Times New Roman"/>
          <w:sz w:val="24"/>
          <w:szCs w:val="24"/>
        </w:rPr>
        <w:t>Санацию полости рта прошли 5 человек, нуждаются – 21 человек.</w:t>
      </w:r>
    </w:p>
    <w:p w:rsidR="00261121" w:rsidRPr="00E62D8F" w:rsidRDefault="00261121" w:rsidP="00E62D8F">
      <w:pPr>
        <w:pStyle w:val="21"/>
        <w:spacing w:after="0" w:line="240" w:lineRule="auto"/>
      </w:pPr>
      <w:r w:rsidRPr="00E62D8F">
        <w:rPr>
          <w:b/>
        </w:rPr>
        <w:t xml:space="preserve">В </w:t>
      </w:r>
      <w:r w:rsidRPr="00E62D8F">
        <w:t>течение учебного года проводилась иммунопрофилактика по календарю прививок (от гриппа привиты – 27 человек, от клещевого энцефалита – 13 человек, полиомиелита – 8 человек, дифтерии и столбняка – 12 человек, гепатита</w:t>
      </w:r>
      <w:proofErr w:type="gramStart"/>
      <w:r w:rsidRPr="00E62D8F">
        <w:t xml:space="preserve"> В</w:t>
      </w:r>
      <w:proofErr w:type="gramEnd"/>
      <w:r w:rsidRPr="00E62D8F">
        <w:t xml:space="preserve"> – 3 человека, БЦЖ-М – 1 человек, от кори – 3 человека, от паротита – 3 человека, краснухи – 2 человека). Всем учащимся школы-интерната сделаны </w:t>
      </w:r>
      <w:proofErr w:type="spellStart"/>
      <w:r w:rsidRPr="00E62D8F">
        <w:t>Диаскин</w:t>
      </w:r>
      <w:proofErr w:type="spellEnd"/>
      <w:r w:rsidRPr="00E62D8F">
        <w:t xml:space="preserve"> тест и  реакция Манту (детям семи лет). Все дети проконсультированы у фтизиатра.</w:t>
      </w:r>
    </w:p>
    <w:p w:rsidR="00261121" w:rsidRPr="00E62D8F" w:rsidRDefault="00261121" w:rsidP="00E62D8F">
      <w:pPr>
        <w:spacing w:after="0" w:line="240" w:lineRule="auto"/>
        <w:ind w:firstLine="720"/>
        <w:jc w:val="both"/>
        <w:rPr>
          <w:rFonts w:ascii="Times New Roman" w:hAnsi="Times New Roman" w:cs="Times New Roman"/>
          <w:sz w:val="24"/>
          <w:szCs w:val="24"/>
        </w:rPr>
      </w:pPr>
      <w:r w:rsidRPr="00E62D8F">
        <w:rPr>
          <w:rFonts w:ascii="Times New Roman" w:hAnsi="Times New Roman" w:cs="Times New Roman"/>
          <w:sz w:val="24"/>
          <w:szCs w:val="24"/>
        </w:rPr>
        <w:t>Всем детям с 15 лет сделана флюорография.</w:t>
      </w:r>
    </w:p>
    <w:p w:rsidR="00261121" w:rsidRPr="00E62D8F" w:rsidRDefault="00261121" w:rsidP="00E62D8F">
      <w:pPr>
        <w:spacing w:line="240" w:lineRule="auto"/>
        <w:ind w:firstLine="720"/>
        <w:jc w:val="both"/>
        <w:rPr>
          <w:rFonts w:ascii="Times New Roman" w:hAnsi="Times New Roman" w:cs="Times New Roman"/>
          <w:sz w:val="24"/>
          <w:szCs w:val="24"/>
        </w:rPr>
      </w:pPr>
      <w:r w:rsidRPr="00E62D8F">
        <w:rPr>
          <w:rFonts w:ascii="Times New Roman" w:hAnsi="Times New Roman" w:cs="Times New Roman"/>
          <w:sz w:val="24"/>
          <w:szCs w:val="24"/>
          <w:u w:val="single"/>
        </w:rPr>
        <w:t>Оздоровление детей сирот</w:t>
      </w:r>
      <w:r w:rsidRPr="00E62D8F">
        <w:rPr>
          <w:rFonts w:ascii="Times New Roman" w:hAnsi="Times New Roman" w:cs="Times New Roman"/>
          <w:sz w:val="24"/>
          <w:szCs w:val="24"/>
        </w:rPr>
        <w:t>.</w:t>
      </w:r>
    </w:p>
    <w:p w:rsidR="00261121" w:rsidRPr="00E62D8F" w:rsidRDefault="00261121" w:rsidP="00E62D8F">
      <w:pPr>
        <w:pStyle w:val="ae"/>
      </w:pPr>
      <w:r w:rsidRPr="00E62D8F">
        <w:t xml:space="preserve">Все нуждающиеся дети сироты регулярно в течение года консультировались у специалистов ОККДЦ (окулиста, невролога, эндокринолога, ортопеда), наблюдались у специалистов </w:t>
      </w:r>
      <w:proofErr w:type="spellStart"/>
      <w:proofErr w:type="gramStart"/>
      <w:r w:rsidRPr="00E62D8F">
        <w:t>Гаврилов-Ямской</w:t>
      </w:r>
      <w:proofErr w:type="spellEnd"/>
      <w:proofErr w:type="gramEnd"/>
      <w:r w:rsidRPr="00E62D8F">
        <w:t xml:space="preserve"> ЦРБ. Назначения выполнялись. Полость рта санирована у всех детей сирот.</w:t>
      </w:r>
    </w:p>
    <w:p w:rsidR="00261121" w:rsidRPr="00E62D8F" w:rsidRDefault="00261121" w:rsidP="0054774E">
      <w:pPr>
        <w:pStyle w:val="ae"/>
      </w:pPr>
      <w:r w:rsidRPr="00E62D8F">
        <w:t>В марте оформлены извещения об установлении, изменении, уточнении и (или) снятии диагноза либо изменении иных данных о состоянии здоровья, физическом и умственном развитии у детей, оставшихся без попечения родителей.</w:t>
      </w:r>
    </w:p>
    <w:p w:rsidR="00261121" w:rsidRPr="00E62D8F" w:rsidRDefault="00261121" w:rsidP="00E62D8F">
      <w:pPr>
        <w:spacing w:line="240" w:lineRule="auto"/>
        <w:ind w:firstLine="720"/>
        <w:jc w:val="both"/>
        <w:rPr>
          <w:rFonts w:ascii="Times New Roman" w:hAnsi="Times New Roman" w:cs="Times New Roman"/>
          <w:sz w:val="24"/>
          <w:szCs w:val="24"/>
        </w:rPr>
      </w:pPr>
      <w:r w:rsidRPr="00E62D8F">
        <w:rPr>
          <w:rFonts w:ascii="Times New Roman" w:hAnsi="Times New Roman" w:cs="Times New Roman"/>
          <w:sz w:val="24"/>
          <w:szCs w:val="24"/>
        </w:rPr>
        <w:t>В марте прошла диспансеризация всех учащихся школы-интерната. В течение учебного года выполнялся план диспансеризации, проведенной в школе-интернате в марте 2020года.</w:t>
      </w:r>
    </w:p>
    <w:p w:rsidR="00261121" w:rsidRPr="00E62D8F" w:rsidRDefault="00261121" w:rsidP="00E62D8F">
      <w:pPr>
        <w:pStyle w:val="a4"/>
        <w:ind w:firstLine="720"/>
      </w:pPr>
    </w:p>
    <w:p w:rsidR="00261121" w:rsidRPr="00E62D8F" w:rsidRDefault="00261121" w:rsidP="00E62D8F">
      <w:pPr>
        <w:pStyle w:val="a4"/>
        <w:ind w:firstLine="720"/>
      </w:pPr>
      <w:proofErr w:type="gramStart"/>
      <w:r w:rsidRPr="00E62D8F">
        <w:t>Проконсультированы окулистом клиники Управления делами президента РФ – 3 ребенка, прооперированы – 3 ребенка).</w:t>
      </w:r>
      <w:proofErr w:type="gramEnd"/>
      <w:r w:rsidRPr="00E62D8F">
        <w:t xml:space="preserve"> Проконсультирован в ФГУ МНТК «Микрохирургия глаза» имени С.Н.Федорова – 1 человек.  </w:t>
      </w:r>
      <w:proofErr w:type="gramStart"/>
      <w:r w:rsidRPr="00E62D8F">
        <w:t>Проконсультированы</w:t>
      </w:r>
      <w:proofErr w:type="gramEnd"/>
      <w:r w:rsidRPr="00E62D8F">
        <w:t xml:space="preserve"> у окулиста в областном клиническом консультативно-диагностическом центре для детей - 16 человек. Прошли курсы консервативного лечения в детском глазном отделении ОКБ - 5 человек, прооперированы 2 человека. </w:t>
      </w:r>
    </w:p>
    <w:p w:rsidR="00261121" w:rsidRPr="00E62D8F" w:rsidRDefault="00261121" w:rsidP="00E62D8F">
      <w:pPr>
        <w:pStyle w:val="a4"/>
        <w:ind w:firstLine="720"/>
      </w:pPr>
      <w:r w:rsidRPr="00E62D8F">
        <w:t>Проконсультированы у специалистов ОККДЦ г</w:t>
      </w:r>
      <w:proofErr w:type="gramStart"/>
      <w:r w:rsidRPr="00E62D8F">
        <w:t>.Я</w:t>
      </w:r>
      <w:proofErr w:type="gramEnd"/>
      <w:r w:rsidRPr="00E62D8F">
        <w:t xml:space="preserve">рославля: невролога – 5 человек, ортопеда – 6 человек, эндокринолога – 4 человека, аллерголога –  человек, кардиолога – 3 человека, </w:t>
      </w:r>
      <w:proofErr w:type="spellStart"/>
      <w:r w:rsidRPr="00E62D8F">
        <w:t>гениколога</w:t>
      </w:r>
      <w:proofErr w:type="spellEnd"/>
      <w:r w:rsidRPr="00E62D8F">
        <w:t xml:space="preserve"> – 1 человек. </w:t>
      </w:r>
    </w:p>
    <w:p w:rsidR="00261121" w:rsidRPr="00E62D8F" w:rsidRDefault="00261121" w:rsidP="00E62D8F">
      <w:pPr>
        <w:pStyle w:val="a4"/>
        <w:ind w:firstLine="720"/>
      </w:pPr>
      <w:r w:rsidRPr="00E62D8F">
        <w:t>Прошли санаторно-курортное лечение - 7 человек.</w:t>
      </w:r>
    </w:p>
    <w:p w:rsidR="00261121" w:rsidRPr="00E62D8F" w:rsidRDefault="00261121" w:rsidP="00E62D8F">
      <w:pPr>
        <w:spacing w:line="240" w:lineRule="auto"/>
        <w:jc w:val="both"/>
        <w:rPr>
          <w:rFonts w:ascii="Times New Roman" w:hAnsi="Times New Roman" w:cs="Times New Roman"/>
          <w:sz w:val="24"/>
          <w:szCs w:val="24"/>
        </w:rPr>
      </w:pPr>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Оценка заболеваемости учащихся школы-интерната за прошедшие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5"/>
        <w:gridCol w:w="2605"/>
        <w:gridCol w:w="2605"/>
        <w:gridCol w:w="2605"/>
      </w:tblGrid>
      <w:tr w:rsidR="00261121" w:rsidRPr="00E62D8F" w:rsidTr="000D7F05">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Заболевания</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2018-2019 </w:t>
            </w:r>
            <w:proofErr w:type="spellStart"/>
            <w:r w:rsidRPr="00E62D8F">
              <w:rPr>
                <w:rFonts w:ascii="Times New Roman" w:hAnsi="Times New Roman" w:cs="Times New Roman"/>
                <w:sz w:val="24"/>
                <w:szCs w:val="24"/>
              </w:rPr>
              <w:t>уч</w:t>
            </w:r>
            <w:proofErr w:type="spellEnd"/>
            <w:r w:rsidRPr="00E62D8F">
              <w:rPr>
                <w:rFonts w:ascii="Times New Roman" w:hAnsi="Times New Roman" w:cs="Times New Roman"/>
                <w:sz w:val="24"/>
                <w:szCs w:val="24"/>
              </w:rPr>
              <w:t>. год</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2019-2020 </w:t>
            </w:r>
            <w:proofErr w:type="spellStart"/>
            <w:r w:rsidRPr="00E62D8F">
              <w:rPr>
                <w:rFonts w:ascii="Times New Roman" w:hAnsi="Times New Roman" w:cs="Times New Roman"/>
                <w:sz w:val="24"/>
                <w:szCs w:val="24"/>
              </w:rPr>
              <w:t>уч</w:t>
            </w:r>
            <w:proofErr w:type="spellEnd"/>
            <w:r w:rsidRPr="00E62D8F">
              <w:rPr>
                <w:rFonts w:ascii="Times New Roman" w:hAnsi="Times New Roman" w:cs="Times New Roman"/>
                <w:sz w:val="24"/>
                <w:szCs w:val="24"/>
              </w:rPr>
              <w:t>. год</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2020-2021 </w:t>
            </w:r>
            <w:proofErr w:type="spellStart"/>
            <w:r w:rsidRPr="00E62D8F">
              <w:rPr>
                <w:rFonts w:ascii="Times New Roman" w:hAnsi="Times New Roman" w:cs="Times New Roman"/>
                <w:sz w:val="24"/>
                <w:szCs w:val="24"/>
              </w:rPr>
              <w:t>уч</w:t>
            </w:r>
            <w:proofErr w:type="spellEnd"/>
            <w:r w:rsidRPr="00E62D8F">
              <w:rPr>
                <w:rFonts w:ascii="Times New Roman" w:hAnsi="Times New Roman" w:cs="Times New Roman"/>
                <w:sz w:val="24"/>
                <w:szCs w:val="24"/>
              </w:rPr>
              <w:t>. год</w:t>
            </w:r>
          </w:p>
        </w:tc>
      </w:tr>
      <w:tr w:rsidR="00261121" w:rsidRPr="00E62D8F" w:rsidTr="000D7F05">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ОРВИ</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92</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68</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95</w:t>
            </w:r>
          </w:p>
        </w:tc>
      </w:tr>
      <w:tr w:rsidR="00261121" w:rsidRPr="00E62D8F" w:rsidTr="000D7F05">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lastRenderedPageBreak/>
              <w:t>Бронхит</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3</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6</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w:t>
            </w:r>
          </w:p>
        </w:tc>
      </w:tr>
      <w:tr w:rsidR="00261121" w:rsidRPr="00E62D8F" w:rsidTr="000D7F05">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Пневмония</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2</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w:t>
            </w:r>
          </w:p>
        </w:tc>
      </w:tr>
      <w:tr w:rsidR="00261121" w:rsidRPr="00E62D8F" w:rsidTr="000D7F05">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Кишечная инфекция</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w:t>
            </w:r>
          </w:p>
        </w:tc>
      </w:tr>
      <w:tr w:rsidR="00261121" w:rsidRPr="00E62D8F" w:rsidTr="000D7F05">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Педикулез</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2</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w:t>
            </w:r>
          </w:p>
        </w:tc>
      </w:tr>
      <w:tr w:rsidR="00261121" w:rsidRPr="00E62D8F" w:rsidTr="000D7F05">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Чесотка</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w:t>
            </w:r>
          </w:p>
        </w:tc>
        <w:tc>
          <w:tcPr>
            <w:tcW w:w="2605" w:type="dxa"/>
          </w:tcPr>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w:t>
            </w:r>
          </w:p>
        </w:tc>
      </w:tr>
    </w:tbl>
    <w:p w:rsidR="00261121" w:rsidRPr="00E62D8F" w:rsidRDefault="00261121" w:rsidP="00E62D8F">
      <w:pPr>
        <w:spacing w:line="240" w:lineRule="auto"/>
        <w:ind w:firstLine="720"/>
        <w:jc w:val="both"/>
        <w:rPr>
          <w:rFonts w:ascii="Times New Roman" w:hAnsi="Times New Roman" w:cs="Times New Roman"/>
          <w:sz w:val="24"/>
          <w:szCs w:val="24"/>
        </w:rPr>
      </w:pPr>
    </w:p>
    <w:p w:rsidR="00261121" w:rsidRPr="00E62D8F" w:rsidRDefault="00261121" w:rsidP="00E62D8F">
      <w:pPr>
        <w:pStyle w:val="ae"/>
      </w:pPr>
      <w:r w:rsidRPr="00E62D8F">
        <w:t xml:space="preserve">В течение учебного года проводился медицинский </w:t>
      </w:r>
      <w:proofErr w:type="gramStart"/>
      <w:r w:rsidRPr="00E62D8F">
        <w:t>контроль за</w:t>
      </w:r>
      <w:proofErr w:type="gramEnd"/>
      <w:r w:rsidRPr="00E62D8F">
        <w:t xml:space="preserve"> учебным процессом в плане охраны здоровья учащихся. Осуществлялись посещения уроков с целью контроля зрительной нагрузки, посадки за партой, освещенности, ношения очков, санитарного состояния классов:</w:t>
      </w:r>
    </w:p>
    <w:p w:rsidR="00261121" w:rsidRPr="00E62D8F" w:rsidRDefault="00261121" w:rsidP="00E62D8F">
      <w:pPr>
        <w:pStyle w:val="ae"/>
        <w:widowControl/>
        <w:numPr>
          <w:ilvl w:val="0"/>
          <w:numId w:val="44"/>
        </w:numPr>
        <w:autoSpaceDE/>
        <w:autoSpaceDN/>
        <w:adjustRightInd/>
        <w:spacing w:after="0"/>
        <w:jc w:val="both"/>
      </w:pPr>
      <w:r w:rsidRPr="00E62D8F">
        <w:t>посадка правильная во всех классах (согласно медицинскому листку);</w:t>
      </w:r>
    </w:p>
    <w:p w:rsidR="00261121" w:rsidRPr="00E62D8F" w:rsidRDefault="00261121" w:rsidP="00E62D8F">
      <w:pPr>
        <w:pStyle w:val="ae"/>
        <w:widowControl/>
        <w:numPr>
          <w:ilvl w:val="0"/>
          <w:numId w:val="44"/>
        </w:numPr>
        <w:autoSpaceDE/>
        <w:autoSpaceDN/>
        <w:adjustRightInd/>
        <w:spacing w:after="0"/>
        <w:jc w:val="both"/>
      </w:pPr>
      <w:r w:rsidRPr="00E62D8F">
        <w:t>воздушно-тепловой режим соблюдается во всех классах, проветривания проводятся регулярно (по графику проветривания);</w:t>
      </w:r>
    </w:p>
    <w:p w:rsidR="00261121" w:rsidRPr="00E62D8F" w:rsidRDefault="00261121" w:rsidP="00E62D8F">
      <w:pPr>
        <w:pStyle w:val="ae"/>
        <w:widowControl/>
        <w:numPr>
          <w:ilvl w:val="0"/>
          <w:numId w:val="44"/>
        </w:numPr>
        <w:autoSpaceDE/>
        <w:autoSpaceDN/>
        <w:adjustRightInd/>
        <w:spacing w:after="0"/>
        <w:jc w:val="both"/>
      </w:pPr>
      <w:r w:rsidRPr="00E62D8F">
        <w:t>санитарное состояние классов удовлетворительное, влажная уборка проводится во всех классах ежедневно;</w:t>
      </w:r>
    </w:p>
    <w:p w:rsidR="00261121" w:rsidRPr="00E62D8F" w:rsidRDefault="00261121" w:rsidP="00E62D8F">
      <w:pPr>
        <w:pStyle w:val="ae"/>
        <w:widowControl/>
        <w:numPr>
          <w:ilvl w:val="0"/>
          <w:numId w:val="44"/>
        </w:numPr>
        <w:autoSpaceDE/>
        <w:autoSpaceDN/>
        <w:adjustRightInd/>
        <w:spacing w:after="0"/>
        <w:jc w:val="both"/>
      </w:pPr>
      <w:r w:rsidRPr="00E62D8F">
        <w:t>ношение очков: рецепты на очки выписываются всем детям регулярно, за учебный год школой выкуплены и выданы учащимся 6 пар очков; необходимо усилить контроль учителей на уроках, воспитателей на подготовке за ношением очков.</w:t>
      </w:r>
    </w:p>
    <w:p w:rsidR="00261121" w:rsidRPr="00E62D8F" w:rsidRDefault="00261121" w:rsidP="00E62D8F">
      <w:pPr>
        <w:pStyle w:val="ae"/>
        <w:widowControl/>
        <w:numPr>
          <w:ilvl w:val="0"/>
          <w:numId w:val="44"/>
        </w:numPr>
        <w:autoSpaceDE/>
        <w:autoSpaceDN/>
        <w:adjustRightInd/>
        <w:spacing w:after="0"/>
        <w:jc w:val="both"/>
      </w:pPr>
      <w:r w:rsidRPr="00E62D8F">
        <w:t>освещенность во всех классах достаточная, идет своевременная замена перегоревших ламп;</w:t>
      </w:r>
    </w:p>
    <w:p w:rsidR="00261121" w:rsidRPr="00E62D8F" w:rsidRDefault="00261121" w:rsidP="00E62D8F">
      <w:pPr>
        <w:pStyle w:val="ae"/>
        <w:widowControl/>
        <w:numPr>
          <w:ilvl w:val="0"/>
          <w:numId w:val="44"/>
        </w:numPr>
        <w:autoSpaceDE/>
        <w:autoSpaceDN/>
        <w:adjustRightInd/>
        <w:spacing w:after="0"/>
        <w:jc w:val="both"/>
      </w:pPr>
      <w:r w:rsidRPr="00E62D8F">
        <w:t>продолжительность непрерывной зрительной нагрузки (согласно медицинскому листку) педагогами соблюдается;</w:t>
      </w:r>
    </w:p>
    <w:p w:rsidR="00261121" w:rsidRPr="00E62D8F" w:rsidRDefault="00261121" w:rsidP="00E62D8F">
      <w:pPr>
        <w:pStyle w:val="ae"/>
        <w:widowControl/>
        <w:numPr>
          <w:ilvl w:val="0"/>
          <w:numId w:val="44"/>
        </w:numPr>
        <w:autoSpaceDE/>
        <w:autoSpaceDN/>
        <w:adjustRightInd/>
        <w:spacing w:after="0"/>
        <w:jc w:val="both"/>
      </w:pPr>
      <w:r w:rsidRPr="00E62D8F">
        <w:t>гимнастика для глаз и физкультминутки на уроках проводятся.</w:t>
      </w:r>
    </w:p>
    <w:p w:rsidR="00261121" w:rsidRPr="00E62D8F" w:rsidRDefault="00261121" w:rsidP="00E62D8F">
      <w:pPr>
        <w:pStyle w:val="ae"/>
        <w:ind w:left="720"/>
      </w:pPr>
    </w:p>
    <w:p w:rsidR="00261121" w:rsidRPr="00E62D8F" w:rsidRDefault="00261121" w:rsidP="0054774E">
      <w:pPr>
        <w:pStyle w:val="ae"/>
      </w:pPr>
      <w:r w:rsidRPr="00E62D8F">
        <w:t>Необходимо усилить контроль педагогов за ношением очков детьми на уроках, подготовке.</w:t>
      </w:r>
    </w:p>
    <w:p w:rsidR="00261121" w:rsidRPr="0054774E" w:rsidRDefault="00261121" w:rsidP="0054774E">
      <w:pPr>
        <w:pStyle w:val="ae"/>
      </w:pPr>
      <w:r w:rsidRPr="00E62D8F">
        <w:t xml:space="preserve">В течение учебного года осуществлялся контроль санитарного состояния помещений школы-интерната. </w:t>
      </w:r>
    </w:p>
    <w:p w:rsidR="00261121" w:rsidRPr="00E62D8F" w:rsidRDefault="00261121" w:rsidP="0054774E">
      <w:pPr>
        <w:pStyle w:val="ae"/>
      </w:pPr>
      <w:r w:rsidRPr="00E62D8F">
        <w:t>Результат работы всего нашего коллектива – динамика состояния зрения учащихся за последний год:</w:t>
      </w:r>
    </w:p>
    <w:p w:rsidR="00261121" w:rsidRPr="00E62D8F" w:rsidRDefault="00261121" w:rsidP="00E62D8F">
      <w:pPr>
        <w:pStyle w:val="ae"/>
        <w:widowControl/>
        <w:numPr>
          <w:ilvl w:val="0"/>
          <w:numId w:val="20"/>
        </w:numPr>
        <w:autoSpaceDE/>
        <w:autoSpaceDN/>
        <w:adjustRightInd/>
        <w:spacing w:after="0"/>
        <w:jc w:val="both"/>
      </w:pPr>
      <w:r w:rsidRPr="00E62D8F">
        <w:t>улучшение состояния зрения у двух детей (после оперативного лечения);</w:t>
      </w:r>
    </w:p>
    <w:p w:rsidR="00261121" w:rsidRPr="00E62D8F" w:rsidRDefault="00261121" w:rsidP="00E62D8F">
      <w:pPr>
        <w:pStyle w:val="ae"/>
        <w:widowControl/>
        <w:numPr>
          <w:ilvl w:val="0"/>
          <w:numId w:val="20"/>
        </w:numPr>
        <w:autoSpaceDE/>
        <w:autoSpaceDN/>
        <w:adjustRightInd/>
        <w:spacing w:after="0"/>
        <w:jc w:val="both"/>
      </w:pPr>
      <w:r w:rsidRPr="00E62D8F">
        <w:t>у остальных детей – стабилизация процесса.</w:t>
      </w:r>
    </w:p>
    <w:p w:rsidR="00261121" w:rsidRPr="00E62D8F" w:rsidRDefault="00261121" w:rsidP="00E62D8F">
      <w:pPr>
        <w:spacing w:line="240" w:lineRule="auto"/>
        <w:jc w:val="both"/>
        <w:rPr>
          <w:rFonts w:ascii="Times New Roman" w:hAnsi="Times New Roman" w:cs="Times New Roman"/>
          <w:b/>
          <w:sz w:val="24"/>
          <w:szCs w:val="24"/>
        </w:rPr>
      </w:pPr>
    </w:p>
    <w:p w:rsidR="00261121" w:rsidRPr="00E62D8F" w:rsidRDefault="00261121" w:rsidP="00E62D8F">
      <w:pPr>
        <w:spacing w:line="240" w:lineRule="auto"/>
        <w:jc w:val="both"/>
        <w:rPr>
          <w:rFonts w:ascii="Times New Roman" w:hAnsi="Times New Roman" w:cs="Times New Roman"/>
          <w:sz w:val="24"/>
          <w:szCs w:val="24"/>
        </w:rPr>
      </w:pPr>
      <w:r w:rsidRPr="00E62D8F">
        <w:rPr>
          <w:rFonts w:ascii="Times New Roman" w:hAnsi="Times New Roman" w:cs="Times New Roman"/>
          <w:sz w:val="24"/>
          <w:szCs w:val="24"/>
        </w:rPr>
        <w:t>В план на следующий учебный год включено:</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осуществление плана карантинных мероприятий по профилактике новой </w:t>
      </w:r>
      <w:proofErr w:type="spellStart"/>
      <w:r w:rsidRPr="00E62D8F">
        <w:rPr>
          <w:rFonts w:ascii="Times New Roman" w:hAnsi="Times New Roman" w:cs="Times New Roman"/>
          <w:sz w:val="24"/>
          <w:szCs w:val="24"/>
        </w:rPr>
        <w:t>коронавирусной</w:t>
      </w:r>
      <w:proofErr w:type="spellEnd"/>
      <w:r w:rsidRPr="00E62D8F">
        <w:rPr>
          <w:rFonts w:ascii="Times New Roman" w:hAnsi="Times New Roman" w:cs="Times New Roman"/>
          <w:sz w:val="24"/>
          <w:szCs w:val="24"/>
        </w:rPr>
        <w:t xml:space="preserve"> инфекции </w:t>
      </w:r>
      <w:r w:rsidRPr="00E62D8F">
        <w:rPr>
          <w:rFonts w:ascii="Times New Roman" w:hAnsi="Times New Roman" w:cs="Times New Roman"/>
          <w:sz w:val="24"/>
          <w:szCs w:val="24"/>
          <w:lang w:val="en-US"/>
        </w:rPr>
        <w:t>COVID</w:t>
      </w:r>
      <w:r w:rsidRPr="00E62D8F">
        <w:rPr>
          <w:rFonts w:ascii="Times New Roman" w:hAnsi="Times New Roman" w:cs="Times New Roman"/>
          <w:sz w:val="24"/>
          <w:szCs w:val="24"/>
        </w:rPr>
        <w:t>-19.</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наблюдать в Областном клиническом консультативно-диагностическом центре для детей нуждающихся детей сирот: у невролога, эндок</w:t>
      </w:r>
      <w:r w:rsidR="00E62D8F">
        <w:rPr>
          <w:rFonts w:ascii="Times New Roman" w:hAnsi="Times New Roman" w:cs="Times New Roman"/>
          <w:sz w:val="24"/>
          <w:szCs w:val="24"/>
        </w:rPr>
        <w:t>ринолога, окулиста -  1 чел.</w:t>
      </w:r>
      <w:r w:rsidRPr="00E62D8F">
        <w:rPr>
          <w:rFonts w:ascii="Times New Roman" w:hAnsi="Times New Roman" w:cs="Times New Roman"/>
          <w:sz w:val="24"/>
          <w:szCs w:val="24"/>
        </w:rPr>
        <w:t>, у о</w:t>
      </w:r>
      <w:r w:rsidR="00E62D8F">
        <w:rPr>
          <w:rFonts w:ascii="Times New Roman" w:hAnsi="Times New Roman" w:cs="Times New Roman"/>
          <w:sz w:val="24"/>
          <w:szCs w:val="24"/>
        </w:rPr>
        <w:t>кулиста, ортопеда – 1 чел.</w:t>
      </w:r>
      <w:r w:rsidRPr="00E62D8F">
        <w:rPr>
          <w:rFonts w:ascii="Times New Roman" w:hAnsi="Times New Roman" w:cs="Times New Roman"/>
          <w:sz w:val="24"/>
          <w:szCs w:val="24"/>
        </w:rPr>
        <w:t>, у ортопеда, невролога, эн</w:t>
      </w:r>
      <w:r w:rsidR="00E62D8F">
        <w:rPr>
          <w:rFonts w:ascii="Times New Roman" w:hAnsi="Times New Roman" w:cs="Times New Roman"/>
          <w:sz w:val="24"/>
          <w:szCs w:val="24"/>
        </w:rPr>
        <w:t>докринолога, окулиста 1 чел</w:t>
      </w:r>
      <w:r w:rsidRPr="00E62D8F">
        <w:rPr>
          <w:rFonts w:ascii="Times New Roman" w:hAnsi="Times New Roman" w:cs="Times New Roman"/>
          <w:sz w:val="24"/>
          <w:szCs w:val="24"/>
        </w:rPr>
        <w:t>.; наблюдение у инфекциониста инфекционно</w:t>
      </w:r>
      <w:r w:rsidR="00E62D8F">
        <w:rPr>
          <w:rFonts w:ascii="Times New Roman" w:hAnsi="Times New Roman" w:cs="Times New Roman"/>
          <w:sz w:val="24"/>
          <w:szCs w:val="24"/>
        </w:rPr>
        <w:t>й больницы г</w:t>
      </w:r>
      <w:proofErr w:type="gramStart"/>
      <w:r w:rsidR="00E62D8F">
        <w:rPr>
          <w:rFonts w:ascii="Times New Roman" w:hAnsi="Times New Roman" w:cs="Times New Roman"/>
          <w:sz w:val="24"/>
          <w:szCs w:val="24"/>
        </w:rPr>
        <w:t>.Я</w:t>
      </w:r>
      <w:proofErr w:type="gramEnd"/>
      <w:r w:rsidR="00E62D8F">
        <w:rPr>
          <w:rFonts w:ascii="Times New Roman" w:hAnsi="Times New Roman" w:cs="Times New Roman"/>
          <w:sz w:val="24"/>
          <w:szCs w:val="24"/>
        </w:rPr>
        <w:t>рославля – 1 чел</w:t>
      </w:r>
      <w:r w:rsidRPr="00E62D8F">
        <w:rPr>
          <w:rFonts w:ascii="Times New Roman" w:hAnsi="Times New Roman" w:cs="Times New Roman"/>
          <w:sz w:val="24"/>
          <w:szCs w:val="24"/>
        </w:rPr>
        <w:t>, строгое выполнение назначений;</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оформить документы для продлени</w:t>
      </w:r>
      <w:r w:rsidR="00E62D8F">
        <w:rPr>
          <w:rFonts w:ascii="Times New Roman" w:hAnsi="Times New Roman" w:cs="Times New Roman"/>
          <w:sz w:val="24"/>
          <w:szCs w:val="24"/>
        </w:rPr>
        <w:t>я инвалидности детства  1 чел.</w:t>
      </w:r>
      <w:r w:rsidRPr="00E62D8F">
        <w:rPr>
          <w:rFonts w:ascii="Times New Roman" w:hAnsi="Times New Roman" w:cs="Times New Roman"/>
          <w:sz w:val="24"/>
          <w:szCs w:val="24"/>
        </w:rPr>
        <w:t xml:space="preserve"> (октябрь-ноябрь 2021г.);</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в течение всего учебного года выполнять план оздоровления детей по результатам диспансеризации, проведенной в марте 2021г.</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осмотр учащихся педиатром и окулистом школы-интерната 2 раза в год, выполнение назначений;</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lastRenderedPageBreak/>
        <w:t>проведение курсов аппаратного и медикаментозного офтальмологического лечения учащихся школы-интерната;</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выполнение назначений узких специалистов, у которых наблюдаются дети;</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заполнение медицинских листков с рекомендациями для педагогов по ношению очков, посадке за партой, зрительной нагрузке, пользованию увеличительными приборами на каждого ученика школы-интерната;</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составление для воспитателей карт сопровождения с указанием рекомендаций на каждого учащегося согласно диагнозу;</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оформление допуска учащихся к урокам физкультуры, трудового обучения с учетом состояния зрения и сопутствующей патологии;</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посещение уроков трудового обучения, физкультуры и других с целью контроля соблюдения правил техники безопасности, физической нагрузки учащихся согласно физкультурной группе, контроля зрительной нагрузки, ношения очков, пользования увеличительными приборами, контроля посадки за партой, соблюдения температурного режима, </w:t>
      </w:r>
      <w:proofErr w:type="gramStart"/>
      <w:r w:rsidRPr="00E62D8F">
        <w:rPr>
          <w:rFonts w:ascii="Times New Roman" w:hAnsi="Times New Roman" w:cs="Times New Roman"/>
          <w:sz w:val="24"/>
          <w:szCs w:val="24"/>
        </w:rPr>
        <w:t>контроля за</w:t>
      </w:r>
      <w:proofErr w:type="gramEnd"/>
      <w:r w:rsidRPr="00E62D8F">
        <w:rPr>
          <w:rFonts w:ascii="Times New Roman" w:hAnsi="Times New Roman" w:cs="Times New Roman"/>
          <w:sz w:val="24"/>
          <w:szCs w:val="24"/>
        </w:rPr>
        <w:t xml:space="preserve"> освещенностью рабочих мест;</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осуществление контроля санитарного состояния спален, классов, бытовок и других помещений школы-интерната;</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 xml:space="preserve">проведение </w:t>
      </w:r>
      <w:proofErr w:type="spellStart"/>
      <w:r w:rsidRPr="00E62D8F">
        <w:rPr>
          <w:rFonts w:ascii="Times New Roman" w:hAnsi="Times New Roman" w:cs="Times New Roman"/>
          <w:sz w:val="24"/>
          <w:szCs w:val="24"/>
        </w:rPr>
        <w:t>вакцинопрофилактики</w:t>
      </w:r>
      <w:proofErr w:type="spellEnd"/>
      <w:r w:rsidRPr="00E62D8F">
        <w:rPr>
          <w:rFonts w:ascii="Times New Roman" w:hAnsi="Times New Roman" w:cs="Times New Roman"/>
          <w:sz w:val="24"/>
          <w:szCs w:val="24"/>
        </w:rPr>
        <w:t xml:space="preserve"> учащихся в прививочном кабинете детской поликлиники </w:t>
      </w:r>
      <w:proofErr w:type="spellStart"/>
      <w:proofErr w:type="gramStart"/>
      <w:r w:rsidRPr="00E62D8F">
        <w:rPr>
          <w:rFonts w:ascii="Times New Roman" w:hAnsi="Times New Roman" w:cs="Times New Roman"/>
          <w:sz w:val="24"/>
          <w:szCs w:val="24"/>
        </w:rPr>
        <w:t>Гаврилов-Ямской</w:t>
      </w:r>
      <w:proofErr w:type="spellEnd"/>
      <w:proofErr w:type="gramEnd"/>
      <w:r w:rsidRPr="00E62D8F">
        <w:rPr>
          <w:rFonts w:ascii="Times New Roman" w:hAnsi="Times New Roman" w:cs="Times New Roman"/>
          <w:sz w:val="24"/>
          <w:szCs w:val="24"/>
        </w:rPr>
        <w:t xml:space="preserve"> ЦРБ согласно плану прививок;</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профилактика туберкулеза: сделать р</w:t>
      </w:r>
      <w:proofErr w:type="gramStart"/>
      <w:r w:rsidRPr="00E62D8F">
        <w:rPr>
          <w:rFonts w:ascii="Times New Roman" w:hAnsi="Times New Roman" w:cs="Times New Roman"/>
          <w:sz w:val="24"/>
          <w:szCs w:val="24"/>
        </w:rPr>
        <w:t>.М</w:t>
      </w:r>
      <w:proofErr w:type="gramEnd"/>
      <w:r w:rsidRPr="00E62D8F">
        <w:rPr>
          <w:rFonts w:ascii="Times New Roman" w:hAnsi="Times New Roman" w:cs="Times New Roman"/>
          <w:sz w:val="24"/>
          <w:szCs w:val="24"/>
        </w:rPr>
        <w:t xml:space="preserve">анту, </w:t>
      </w:r>
      <w:proofErr w:type="spellStart"/>
      <w:r w:rsidRPr="00E62D8F">
        <w:rPr>
          <w:rFonts w:ascii="Times New Roman" w:hAnsi="Times New Roman" w:cs="Times New Roman"/>
          <w:sz w:val="24"/>
          <w:szCs w:val="24"/>
        </w:rPr>
        <w:t>диаскин</w:t>
      </w:r>
      <w:proofErr w:type="spellEnd"/>
      <w:r w:rsidRPr="00E62D8F">
        <w:rPr>
          <w:rFonts w:ascii="Times New Roman" w:hAnsi="Times New Roman" w:cs="Times New Roman"/>
          <w:sz w:val="24"/>
          <w:szCs w:val="24"/>
        </w:rPr>
        <w:t xml:space="preserve"> тест всем учащимся школы-интерната, ФЛГ всем детям с 15 лет, консультация у фтизиатра нуждающихся детей; </w:t>
      </w:r>
    </w:p>
    <w:p w:rsidR="00261121" w:rsidRPr="00E62D8F" w:rsidRDefault="00261121" w:rsidP="00E62D8F">
      <w:pPr>
        <w:numPr>
          <w:ilvl w:val="0"/>
          <w:numId w:val="45"/>
        </w:numPr>
        <w:spacing w:after="0" w:line="240" w:lineRule="auto"/>
        <w:jc w:val="both"/>
        <w:rPr>
          <w:rFonts w:ascii="Times New Roman" w:hAnsi="Times New Roman" w:cs="Times New Roman"/>
          <w:sz w:val="24"/>
          <w:szCs w:val="24"/>
        </w:rPr>
      </w:pPr>
      <w:r w:rsidRPr="00E62D8F">
        <w:rPr>
          <w:rFonts w:ascii="Times New Roman" w:hAnsi="Times New Roman" w:cs="Times New Roman"/>
          <w:sz w:val="24"/>
          <w:szCs w:val="24"/>
        </w:rPr>
        <w:t>обследование всех детей школы-интерната на гельминты, лечение нуждающихся детей.</w:t>
      </w:r>
    </w:p>
    <w:p w:rsidR="00261121" w:rsidRPr="00E62D8F" w:rsidRDefault="00261121" w:rsidP="00E62D8F">
      <w:pPr>
        <w:spacing w:line="240" w:lineRule="auto"/>
        <w:rPr>
          <w:rFonts w:ascii="Times New Roman" w:hAnsi="Times New Roman" w:cs="Times New Roman"/>
          <w:sz w:val="24"/>
          <w:szCs w:val="24"/>
        </w:rPr>
      </w:pPr>
    </w:p>
    <w:p w:rsidR="00261121" w:rsidRPr="00E62D8F" w:rsidRDefault="00261121" w:rsidP="00E62D8F">
      <w:pPr>
        <w:spacing w:line="240" w:lineRule="auto"/>
        <w:rPr>
          <w:rFonts w:ascii="Times New Roman" w:hAnsi="Times New Roman" w:cs="Times New Roman"/>
          <w:sz w:val="24"/>
          <w:szCs w:val="24"/>
        </w:rPr>
      </w:pPr>
    </w:p>
    <w:p w:rsidR="00261121" w:rsidRPr="00E62D8F" w:rsidRDefault="00261121" w:rsidP="00E62D8F">
      <w:pPr>
        <w:spacing w:line="240" w:lineRule="auto"/>
        <w:rPr>
          <w:rFonts w:ascii="Times New Roman" w:hAnsi="Times New Roman" w:cs="Times New Roman"/>
          <w:sz w:val="24"/>
          <w:szCs w:val="24"/>
        </w:rPr>
      </w:pPr>
    </w:p>
    <w:p w:rsidR="00261121" w:rsidRPr="00E62D8F" w:rsidRDefault="00261121" w:rsidP="00E62D8F">
      <w:pPr>
        <w:spacing w:line="240" w:lineRule="auto"/>
        <w:rPr>
          <w:rFonts w:ascii="Times New Roman" w:hAnsi="Times New Roman" w:cs="Times New Roman"/>
          <w:sz w:val="24"/>
          <w:szCs w:val="24"/>
        </w:rPr>
      </w:pPr>
    </w:p>
    <w:p w:rsidR="00261121" w:rsidRPr="00E62D8F" w:rsidRDefault="00261121" w:rsidP="00E62D8F">
      <w:pPr>
        <w:pStyle w:val="2"/>
        <w:rPr>
          <w:rFonts w:ascii="Times New Roman" w:hAnsi="Times New Roman" w:cs="Times New Roman"/>
          <w:sz w:val="24"/>
          <w:szCs w:val="24"/>
        </w:rPr>
      </w:pP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7F1159" w:rsidRPr="00E62D8F" w:rsidRDefault="007F1159"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7F1159" w:rsidRPr="00E62D8F" w:rsidRDefault="007F1159"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7F1159" w:rsidRPr="00E62D8F" w:rsidRDefault="007F1159"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7F1159" w:rsidRPr="00E62D8F" w:rsidRDefault="007F1159"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7F1159" w:rsidRPr="00E62D8F" w:rsidRDefault="007F1159"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7F1159" w:rsidRDefault="007F1159"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E62D8F" w:rsidRDefault="00E62D8F"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E62D8F" w:rsidRDefault="00E62D8F"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E62D8F" w:rsidRDefault="00E62D8F"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54774E" w:rsidRDefault="0054774E"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54774E" w:rsidRDefault="0054774E"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E62D8F" w:rsidRPr="00E62D8F" w:rsidRDefault="00E62D8F"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831F9A" w:rsidRPr="00E62D8F" w:rsidRDefault="00831F9A" w:rsidP="00E62D8F">
      <w:pPr>
        <w:autoSpaceDE w:val="0"/>
        <w:autoSpaceDN w:val="0"/>
        <w:adjustRightInd w:val="0"/>
        <w:spacing w:after="200" w:line="240" w:lineRule="auto"/>
        <w:rPr>
          <w:rFonts w:ascii="Times New Roman" w:hAnsi="Times New Roman" w:cs="Times New Roman"/>
          <w:sz w:val="24"/>
          <w:szCs w:val="24"/>
        </w:rPr>
      </w:pPr>
    </w:p>
    <w:p w:rsidR="00831F9A" w:rsidRPr="00E62D8F" w:rsidRDefault="00831F9A" w:rsidP="00E62D8F">
      <w:pPr>
        <w:autoSpaceDE w:val="0"/>
        <w:autoSpaceDN w:val="0"/>
        <w:adjustRightInd w:val="0"/>
        <w:spacing w:after="200" w:line="240" w:lineRule="auto"/>
        <w:jc w:val="center"/>
        <w:rPr>
          <w:rFonts w:ascii="Times New Roman" w:hAnsi="Times New Roman" w:cs="Times New Roman"/>
          <w:color w:val="FF0000"/>
          <w:sz w:val="24"/>
          <w:szCs w:val="24"/>
        </w:rPr>
      </w:pPr>
      <w:r w:rsidRPr="00E62D8F">
        <w:rPr>
          <w:rFonts w:ascii="Times New Roman" w:hAnsi="Times New Roman" w:cs="Times New Roman"/>
          <w:color w:val="FF0000"/>
          <w:sz w:val="24"/>
          <w:szCs w:val="24"/>
        </w:rPr>
        <w:t>СОЦИАЛЬНОЕ ПАРТНЁРСТВО</w:t>
      </w:r>
    </w:p>
    <w:p w:rsidR="00831F9A" w:rsidRPr="00E62D8F" w:rsidRDefault="00831F9A" w:rsidP="00E62D8F">
      <w:pPr>
        <w:autoSpaceDE w:val="0"/>
        <w:autoSpaceDN w:val="0"/>
        <w:adjustRightInd w:val="0"/>
        <w:spacing w:after="0" w:line="240" w:lineRule="auto"/>
        <w:jc w:val="center"/>
        <w:rPr>
          <w:rFonts w:ascii="Times New Roman" w:hAnsi="Times New Roman" w:cs="Times New Roman"/>
          <w:color w:val="FF0000"/>
          <w:sz w:val="24"/>
          <w:szCs w:val="24"/>
        </w:rPr>
      </w:pPr>
      <w:r w:rsidRPr="00E62D8F">
        <w:rPr>
          <w:rFonts w:ascii="Times New Roman" w:hAnsi="Times New Roman" w:cs="Times New Roman"/>
          <w:noProof/>
          <w:sz w:val="24"/>
          <w:szCs w:val="24"/>
          <w:lang w:eastAsia="ru-RU"/>
        </w:rPr>
        <w:lastRenderedPageBreak/>
        <w:drawing>
          <wp:inline distT="0" distB="0" distL="0" distR="0">
            <wp:extent cx="3197111" cy="2517725"/>
            <wp:effectExtent l="19050" t="0" r="3289" b="0"/>
            <wp:docPr id="6" name="Рисунок 6" descr="https://im0-tub-ru.yandex.net/i?id=80b3775cf19d3e1aad696dae228f9202&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80b3775cf19d3e1aad696dae228f9202&amp;n=1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8031" cy="2518449"/>
                    </a:xfrm>
                    <a:prstGeom prst="rect">
                      <a:avLst/>
                    </a:prstGeom>
                    <a:noFill/>
                    <a:ln>
                      <a:noFill/>
                    </a:ln>
                  </pic:spPr>
                </pic:pic>
              </a:graphicData>
            </a:graphic>
          </wp:inline>
        </w:drawing>
      </w:r>
    </w:p>
    <w:p w:rsidR="00831F9A" w:rsidRPr="00E62D8F" w:rsidRDefault="00831F9A" w:rsidP="00E62D8F">
      <w:pPr>
        <w:autoSpaceDE w:val="0"/>
        <w:autoSpaceDN w:val="0"/>
        <w:adjustRightInd w:val="0"/>
        <w:spacing w:after="0" w:line="240" w:lineRule="auto"/>
        <w:jc w:val="center"/>
        <w:rPr>
          <w:rFonts w:ascii="Times New Roman" w:hAnsi="Times New Roman" w:cs="Times New Roman"/>
          <w:color w:val="FF0000"/>
          <w:sz w:val="24"/>
          <w:szCs w:val="24"/>
        </w:rPr>
      </w:pPr>
      <w:r w:rsidRPr="00E62D8F">
        <w:rPr>
          <w:rFonts w:ascii="Times New Roman" w:hAnsi="Times New Roman" w:cs="Times New Roman"/>
          <w:color w:val="FF0000"/>
          <w:sz w:val="24"/>
          <w:szCs w:val="24"/>
        </w:rPr>
        <w:t xml:space="preserve">Твори добро, </w:t>
      </w:r>
      <w:proofErr w:type="gramStart"/>
      <w:r w:rsidRPr="00E62D8F">
        <w:rPr>
          <w:rFonts w:ascii="Times New Roman" w:hAnsi="Times New Roman" w:cs="Times New Roman"/>
          <w:color w:val="FF0000"/>
          <w:sz w:val="24"/>
          <w:szCs w:val="24"/>
        </w:rPr>
        <w:t>покуда</w:t>
      </w:r>
      <w:proofErr w:type="gramEnd"/>
      <w:r w:rsidRPr="00E62D8F">
        <w:rPr>
          <w:rFonts w:ascii="Times New Roman" w:hAnsi="Times New Roman" w:cs="Times New Roman"/>
          <w:color w:val="FF0000"/>
          <w:sz w:val="24"/>
          <w:szCs w:val="24"/>
        </w:rPr>
        <w:t xml:space="preserve"> сердце бьётся!</w:t>
      </w:r>
    </w:p>
    <w:p w:rsidR="00831F9A" w:rsidRPr="00E62D8F" w:rsidRDefault="00831F9A" w:rsidP="00E62D8F">
      <w:pPr>
        <w:autoSpaceDE w:val="0"/>
        <w:autoSpaceDN w:val="0"/>
        <w:adjustRightInd w:val="0"/>
        <w:spacing w:after="0" w:line="240" w:lineRule="auto"/>
        <w:jc w:val="center"/>
        <w:rPr>
          <w:rFonts w:ascii="Times New Roman" w:hAnsi="Times New Roman" w:cs="Times New Roman"/>
          <w:color w:val="FF0000"/>
          <w:sz w:val="24"/>
          <w:szCs w:val="24"/>
        </w:rPr>
      </w:pPr>
      <w:r w:rsidRPr="00E62D8F">
        <w:rPr>
          <w:rFonts w:ascii="Times New Roman" w:hAnsi="Times New Roman" w:cs="Times New Roman"/>
          <w:color w:val="FF0000"/>
          <w:sz w:val="24"/>
          <w:szCs w:val="24"/>
        </w:rPr>
        <w:t>Хоть изреченье это и старо!</w:t>
      </w:r>
    </w:p>
    <w:p w:rsidR="00831F9A" w:rsidRPr="00E62D8F" w:rsidRDefault="00831F9A" w:rsidP="00E62D8F">
      <w:pPr>
        <w:autoSpaceDE w:val="0"/>
        <w:autoSpaceDN w:val="0"/>
        <w:adjustRightInd w:val="0"/>
        <w:spacing w:after="0" w:line="240" w:lineRule="auto"/>
        <w:jc w:val="center"/>
        <w:rPr>
          <w:rFonts w:ascii="Times New Roman" w:hAnsi="Times New Roman" w:cs="Times New Roman"/>
          <w:color w:val="FF0000"/>
          <w:sz w:val="24"/>
          <w:szCs w:val="24"/>
        </w:rPr>
      </w:pPr>
      <w:r w:rsidRPr="00E62D8F">
        <w:rPr>
          <w:rFonts w:ascii="Times New Roman" w:hAnsi="Times New Roman" w:cs="Times New Roman"/>
          <w:color w:val="FF0000"/>
          <w:sz w:val="24"/>
          <w:szCs w:val="24"/>
        </w:rPr>
        <w:t>И пусть к тебе сторицею вернётся</w:t>
      </w:r>
    </w:p>
    <w:p w:rsidR="00831F9A" w:rsidRPr="00E62D8F" w:rsidRDefault="00831F9A" w:rsidP="00E62D8F">
      <w:pPr>
        <w:autoSpaceDE w:val="0"/>
        <w:autoSpaceDN w:val="0"/>
        <w:adjustRightInd w:val="0"/>
        <w:spacing w:after="0" w:line="240" w:lineRule="auto"/>
        <w:jc w:val="center"/>
        <w:rPr>
          <w:rFonts w:ascii="Times New Roman" w:hAnsi="Times New Roman" w:cs="Times New Roman"/>
          <w:color w:val="FF0000"/>
          <w:sz w:val="24"/>
          <w:szCs w:val="24"/>
        </w:rPr>
      </w:pPr>
      <w:r w:rsidRPr="00E62D8F">
        <w:rPr>
          <w:rFonts w:ascii="Times New Roman" w:hAnsi="Times New Roman" w:cs="Times New Roman"/>
          <w:color w:val="FF0000"/>
          <w:sz w:val="24"/>
          <w:szCs w:val="24"/>
        </w:rPr>
        <w:t>Тобою сотворённое ДОБРО!</w:t>
      </w:r>
    </w:p>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Мир держится на неравнодушных, отзывчивых людях, не способных пройти мимо, всегда готовых помочь и оказать поддержку. Спасибо за материальную поддержку, заботу и участие. Ваша помощь чрезвычайно ценна и никогда не будет забыта.  Желаем   Вам крепкого здоровья, всех добрых жизненных благ и ярких чудес в жизни.</w:t>
      </w:r>
    </w:p>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Мы вас очень любим:</w:t>
      </w:r>
    </w:p>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hAnsi="Times New Roman" w:cs="Times New Roman"/>
          <w:color w:val="000000"/>
          <w:sz w:val="24"/>
          <w:szCs w:val="24"/>
        </w:rPr>
        <w:t>- МОУ «Средняя школа №49» г. Ярославль</w:t>
      </w:r>
    </w:p>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hAnsi="Times New Roman" w:cs="Times New Roman"/>
          <w:color w:val="000000"/>
          <w:sz w:val="24"/>
          <w:szCs w:val="24"/>
        </w:rPr>
        <w:t xml:space="preserve">- </w:t>
      </w:r>
      <w:proofErr w:type="spellStart"/>
      <w:r w:rsidRPr="00E62D8F">
        <w:rPr>
          <w:rFonts w:ascii="Times New Roman" w:hAnsi="Times New Roman" w:cs="Times New Roman"/>
          <w:color w:val="000000"/>
          <w:sz w:val="24"/>
          <w:szCs w:val="24"/>
        </w:rPr>
        <w:t>Переславское</w:t>
      </w:r>
      <w:proofErr w:type="spellEnd"/>
      <w:r w:rsidRPr="00E62D8F">
        <w:rPr>
          <w:rFonts w:ascii="Times New Roman" w:hAnsi="Times New Roman" w:cs="Times New Roman"/>
          <w:color w:val="000000"/>
          <w:sz w:val="24"/>
          <w:szCs w:val="24"/>
        </w:rPr>
        <w:t xml:space="preserve"> линейное производственное управление магистральных газопроводов филиал</w:t>
      </w:r>
      <w:proofErr w:type="gramStart"/>
      <w:r w:rsidRPr="00E62D8F">
        <w:rPr>
          <w:rFonts w:ascii="Times New Roman" w:hAnsi="Times New Roman" w:cs="Times New Roman"/>
          <w:color w:val="000000"/>
          <w:sz w:val="24"/>
          <w:szCs w:val="24"/>
        </w:rPr>
        <w:t>а ООО</w:t>
      </w:r>
      <w:proofErr w:type="gramEnd"/>
      <w:r w:rsidRPr="00E62D8F">
        <w:rPr>
          <w:rFonts w:ascii="Times New Roman" w:hAnsi="Times New Roman" w:cs="Times New Roman"/>
          <w:color w:val="000000"/>
          <w:sz w:val="24"/>
          <w:szCs w:val="24"/>
        </w:rPr>
        <w:t xml:space="preserve"> «Газпром </w:t>
      </w:r>
      <w:proofErr w:type="spellStart"/>
      <w:r w:rsidRPr="00E62D8F">
        <w:rPr>
          <w:rFonts w:ascii="Times New Roman" w:hAnsi="Times New Roman" w:cs="Times New Roman"/>
          <w:color w:val="000000"/>
          <w:sz w:val="24"/>
          <w:szCs w:val="24"/>
        </w:rPr>
        <w:t>трансгаз</w:t>
      </w:r>
      <w:proofErr w:type="spellEnd"/>
      <w:r w:rsidRPr="00E62D8F">
        <w:rPr>
          <w:rFonts w:ascii="Times New Roman" w:hAnsi="Times New Roman" w:cs="Times New Roman"/>
          <w:color w:val="000000"/>
          <w:sz w:val="24"/>
          <w:szCs w:val="24"/>
        </w:rPr>
        <w:t xml:space="preserve"> Ухта» </w:t>
      </w:r>
    </w:p>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Благотворительный фонд «Красно-белое сердце» </w:t>
      </w:r>
      <w:proofErr w:type="gramStart"/>
      <w:r w:rsidRPr="00E62D8F">
        <w:rPr>
          <w:rFonts w:ascii="Times New Roman" w:eastAsia="Times New Roman" w:hAnsi="Times New Roman" w:cs="Times New Roman"/>
          <w:sz w:val="24"/>
          <w:szCs w:val="24"/>
          <w:lang w:eastAsia="ru-RU"/>
        </w:rPr>
        <w:t>г</w:t>
      </w:r>
      <w:proofErr w:type="gramEnd"/>
      <w:r w:rsidRPr="00E62D8F">
        <w:rPr>
          <w:rFonts w:ascii="Times New Roman" w:eastAsia="Times New Roman" w:hAnsi="Times New Roman" w:cs="Times New Roman"/>
          <w:sz w:val="24"/>
          <w:szCs w:val="24"/>
          <w:lang w:eastAsia="ru-RU"/>
        </w:rPr>
        <w:t>. Москва</w:t>
      </w:r>
    </w:p>
    <w:p w:rsidR="00831F9A" w:rsidRPr="00E62D8F" w:rsidRDefault="00831F9A" w:rsidP="00E62D8F">
      <w:pPr>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Торговый Дом «Лента» </w:t>
      </w:r>
      <w:proofErr w:type="gramStart"/>
      <w:r w:rsidRPr="00E62D8F">
        <w:rPr>
          <w:rFonts w:ascii="Times New Roman" w:eastAsia="Times New Roman" w:hAnsi="Times New Roman" w:cs="Times New Roman"/>
          <w:sz w:val="24"/>
          <w:szCs w:val="24"/>
          <w:lang w:eastAsia="ru-RU"/>
        </w:rPr>
        <w:t>г</w:t>
      </w:r>
      <w:proofErr w:type="gramEnd"/>
      <w:r w:rsidRPr="00E62D8F">
        <w:rPr>
          <w:rFonts w:ascii="Times New Roman" w:eastAsia="Times New Roman" w:hAnsi="Times New Roman" w:cs="Times New Roman"/>
          <w:sz w:val="24"/>
          <w:szCs w:val="24"/>
          <w:lang w:eastAsia="ru-RU"/>
        </w:rPr>
        <w:t xml:space="preserve">. Ярославль, </w:t>
      </w:r>
      <w:proofErr w:type="spellStart"/>
      <w:r w:rsidRPr="00E62D8F">
        <w:rPr>
          <w:rFonts w:ascii="Times New Roman" w:eastAsia="Times New Roman" w:hAnsi="Times New Roman" w:cs="Times New Roman"/>
          <w:sz w:val="24"/>
          <w:szCs w:val="24"/>
          <w:lang w:eastAsia="ru-RU"/>
        </w:rPr>
        <w:t>Тутаевское</w:t>
      </w:r>
      <w:proofErr w:type="spellEnd"/>
      <w:r w:rsidRPr="00E62D8F">
        <w:rPr>
          <w:rFonts w:ascii="Times New Roman" w:eastAsia="Times New Roman" w:hAnsi="Times New Roman" w:cs="Times New Roman"/>
          <w:sz w:val="24"/>
          <w:szCs w:val="24"/>
          <w:lang w:eastAsia="ru-RU"/>
        </w:rPr>
        <w:t xml:space="preserve"> шоссе</w:t>
      </w:r>
    </w:p>
    <w:p w:rsidR="00831F9A" w:rsidRPr="00E62D8F" w:rsidRDefault="00831F9A" w:rsidP="00E62D8F">
      <w:pPr>
        <w:spacing w:after="0" w:line="240" w:lineRule="auto"/>
        <w:rPr>
          <w:rFonts w:ascii="Times New Roman" w:hAnsi="Times New Roman" w:cs="Times New Roman"/>
          <w:color w:val="000000"/>
          <w:sz w:val="24"/>
          <w:szCs w:val="24"/>
        </w:rPr>
      </w:pPr>
      <w:r w:rsidRPr="00E62D8F">
        <w:rPr>
          <w:rFonts w:ascii="Times New Roman" w:eastAsia="Times New Roman" w:hAnsi="Times New Roman" w:cs="Times New Roman"/>
          <w:sz w:val="24"/>
          <w:szCs w:val="24"/>
          <w:lang w:eastAsia="ru-RU"/>
        </w:rPr>
        <w:t xml:space="preserve">- </w:t>
      </w:r>
      <w:r w:rsidRPr="00E62D8F">
        <w:rPr>
          <w:rFonts w:ascii="Times New Roman" w:hAnsi="Times New Roman" w:cs="Times New Roman"/>
          <w:color w:val="000000"/>
          <w:sz w:val="24"/>
          <w:szCs w:val="24"/>
        </w:rPr>
        <w:t>Ярославское областное отделение общероссийского благотворительного общественного фонда «Российский фонд милосердия и здоровья»</w:t>
      </w:r>
    </w:p>
    <w:p w:rsidR="00831F9A" w:rsidRPr="00E62D8F" w:rsidRDefault="00831F9A" w:rsidP="00E62D8F">
      <w:pPr>
        <w:spacing w:after="0" w:line="240" w:lineRule="auto"/>
        <w:rPr>
          <w:rFonts w:ascii="Times New Roman" w:hAnsi="Times New Roman" w:cs="Times New Roman"/>
          <w:color w:val="000000"/>
          <w:sz w:val="24"/>
          <w:szCs w:val="24"/>
        </w:rPr>
      </w:pPr>
      <w:r w:rsidRPr="00E62D8F">
        <w:rPr>
          <w:rFonts w:ascii="Times New Roman" w:hAnsi="Times New Roman" w:cs="Times New Roman"/>
          <w:color w:val="000000"/>
          <w:sz w:val="24"/>
          <w:szCs w:val="24"/>
        </w:rPr>
        <w:t xml:space="preserve">-  Национальный университет «Высшая школа экономики» </w:t>
      </w:r>
      <w:proofErr w:type="gramStart"/>
      <w:r w:rsidRPr="00E62D8F">
        <w:rPr>
          <w:rFonts w:ascii="Times New Roman" w:hAnsi="Times New Roman" w:cs="Times New Roman"/>
          <w:color w:val="000000"/>
          <w:sz w:val="24"/>
          <w:szCs w:val="24"/>
        </w:rPr>
        <w:t>г</w:t>
      </w:r>
      <w:proofErr w:type="gramEnd"/>
      <w:r w:rsidRPr="00E62D8F">
        <w:rPr>
          <w:rFonts w:ascii="Times New Roman" w:hAnsi="Times New Roman" w:cs="Times New Roman"/>
          <w:color w:val="000000"/>
          <w:sz w:val="24"/>
          <w:szCs w:val="24"/>
        </w:rPr>
        <w:t>. Москва</w:t>
      </w:r>
    </w:p>
    <w:p w:rsidR="00831F9A" w:rsidRPr="00E62D8F" w:rsidRDefault="00831F9A" w:rsidP="00E62D8F">
      <w:pPr>
        <w:spacing w:after="0" w:line="240" w:lineRule="auto"/>
        <w:jc w:val="center"/>
        <w:rPr>
          <w:rFonts w:ascii="Times New Roman" w:hAnsi="Times New Roman" w:cs="Times New Roman"/>
          <w:color w:val="000000"/>
          <w:sz w:val="24"/>
          <w:szCs w:val="24"/>
        </w:rPr>
      </w:pPr>
    </w:p>
    <w:p w:rsidR="00831F9A" w:rsidRPr="00E62D8F" w:rsidRDefault="00831F9A" w:rsidP="00E62D8F">
      <w:pPr>
        <w:spacing w:after="0" w:line="240" w:lineRule="auto"/>
        <w:jc w:val="center"/>
        <w:rPr>
          <w:rFonts w:ascii="Times New Roman" w:hAnsi="Times New Roman" w:cs="Times New Roman"/>
          <w:color w:val="000000"/>
          <w:sz w:val="24"/>
          <w:szCs w:val="24"/>
        </w:rPr>
      </w:pPr>
      <w:r w:rsidRPr="00E62D8F">
        <w:rPr>
          <w:rFonts w:ascii="Times New Roman" w:hAnsi="Times New Roman" w:cs="Times New Roman"/>
          <w:noProof/>
          <w:color w:val="000000"/>
          <w:sz w:val="24"/>
          <w:szCs w:val="24"/>
          <w:lang w:eastAsia="ru-RU"/>
        </w:rPr>
        <w:drawing>
          <wp:inline distT="0" distB="0" distL="0" distR="0">
            <wp:extent cx="1598178" cy="1205639"/>
            <wp:effectExtent l="19050" t="0" r="2022" b="0"/>
            <wp:docPr id="7" name="Рисунок 8" descr="C:\Users\User\Documents\Downloads\2BFC9E7E-239C-4F13-81FE-FD75BB761EC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ownloads\2BFC9E7E-239C-4F13-81FE-FD75BB761EC5.jpe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3869" cy="1209932"/>
                    </a:xfrm>
                    <a:prstGeom prst="rect">
                      <a:avLst/>
                    </a:prstGeom>
                    <a:noFill/>
                    <a:ln>
                      <a:noFill/>
                    </a:ln>
                  </pic:spPr>
                </pic:pic>
              </a:graphicData>
            </a:graphic>
          </wp:inline>
        </w:drawing>
      </w:r>
    </w:p>
    <w:p w:rsidR="00831F9A" w:rsidRPr="00E62D8F" w:rsidRDefault="00831F9A" w:rsidP="00E62D8F">
      <w:pPr>
        <w:spacing w:after="0" w:line="240" w:lineRule="auto"/>
        <w:jc w:val="center"/>
        <w:rPr>
          <w:rFonts w:ascii="Times New Roman" w:hAnsi="Times New Roman" w:cs="Times New Roman"/>
          <w:color w:val="000000"/>
          <w:sz w:val="24"/>
          <w:szCs w:val="24"/>
        </w:rPr>
      </w:pPr>
    </w:p>
    <w:p w:rsidR="00831F9A" w:rsidRPr="00E62D8F" w:rsidRDefault="00831F9A" w:rsidP="00E62D8F">
      <w:pPr>
        <w:spacing w:after="0" w:line="240" w:lineRule="auto"/>
        <w:jc w:val="center"/>
        <w:rPr>
          <w:rFonts w:ascii="Times New Roman" w:hAnsi="Times New Roman" w:cs="Times New Roman"/>
          <w:color w:val="000000"/>
          <w:sz w:val="24"/>
          <w:szCs w:val="24"/>
        </w:rPr>
      </w:pPr>
      <w:r w:rsidRPr="00E62D8F">
        <w:rPr>
          <w:rFonts w:ascii="Times New Roman" w:hAnsi="Times New Roman" w:cs="Times New Roman"/>
          <w:color w:val="000000"/>
          <w:sz w:val="24"/>
          <w:szCs w:val="24"/>
        </w:rPr>
        <w:t xml:space="preserve">- Благотворительный фонд помощи детям «ДОБРО РАДИ ДОБРА» - </w:t>
      </w:r>
      <w:r w:rsidRPr="00E62D8F">
        <w:rPr>
          <w:rFonts w:ascii="Times New Roman" w:hAnsi="Times New Roman" w:cs="Times New Roman"/>
          <w:sz w:val="24"/>
          <w:szCs w:val="24"/>
        </w:rPr>
        <w:t>Компания (</w:t>
      </w:r>
      <w:proofErr w:type="spellStart"/>
      <w:r w:rsidRPr="00E62D8F">
        <w:rPr>
          <w:rFonts w:ascii="Times New Roman" w:hAnsi="Times New Roman" w:cs="Times New Roman"/>
          <w:b/>
          <w:bCs/>
          <w:sz w:val="24"/>
          <w:szCs w:val="24"/>
          <w:lang w:val="en-GB"/>
        </w:rPr>
        <w:t>CommercialcompliancemanagerRussiaandCIS</w:t>
      </w:r>
      <w:proofErr w:type="spellEnd"/>
      <w:r w:rsidRPr="00E62D8F">
        <w:rPr>
          <w:rFonts w:ascii="Times New Roman" w:hAnsi="Times New Roman" w:cs="Times New Roman"/>
          <w:b/>
          <w:bCs/>
          <w:sz w:val="24"/>
          <w:szCs w:val="24"/>
        </w:rPr>
        <w:t xml:space="preserve">, </w:t>
      </w:r>
      <w:proofErr w:type="spellStart"/>
      <w:r w:rsidRPr="00E62D8F">
        <w:rPr>
          <w:rFonts w:ascii="Times New Roman" w:hAnsi="Times New Roman" w:cs="Times New Roman"/>
          <w:b/>
          <w:bCs/>
          <w:sz w:val="24"/>
          <w:szCs w:val="24"/>
          <w:lang w:val="en-US"/>
        </w:rPr>
        <w:t>VisionCareJohnson</w:t>
      </w:r>
      <w:proofErr w:type="spellEnd"/>
      <w:r w:rsidRPr="00E62D8F">
        <w:rPr>
          <w:rFonts w:ascii="Times New Roman" w:hAnsi="Times New Roman" w:cs="Times New Roman"/>
          <w:b/>
          <w:bCs/>
          <w:sz w:val="24"/>
          <w:szCs w:val="24"/>
        </w:rPr>
        <w:t>&amp;</w:t>
      </w:r>
      <w:proofErr w:type="spellStart"/>
      <w:r w:rsidRPr="00E62D8F">
        <w:rPr>
          <w:rFonts w:ascii="Times New Roman" w:hAnsi="Times New Roman" w:cs="Times New Roman"/>
          <w:b/>
          <w:bCs/>
          <w:sz w:val="24"/>
          <w:szCs w:val="24"/>
          <w:lang w:val="en-US"/>
        </w:rPr>
        <w:t>JohnsonVision</w:t>
      </w:r>
      <w:proofErr w:type="spellEnd"/>
      <w:r w:rsidRPr="00E62D8F">
        <w:rPr>
          <w:rFonts w:ascii="Times New Roman" w:hAnsi="Times New Roman" w:cs="Times New Roman"/>
          <w:b/>
          <w:bCs/>
          <w:sz w:val="24"/>
          <w:szCs w:val="24"/>
        </w:rPr>
        <w:t>) г. Москва</w:t>
      </w:r>
    </w:p>
    <w:p w:rsidR="00831F9A" w:rsidRPr="00E62D8F" w:rsidRDefault="00396692" w:rsidP="00E62D8F">
      <w:pPr>
        <w:spacing w:after="0" w:line="240" w:lineRule="auto"/>
        <w:rPr>
          <w:rFonts w:ascii="Times New Roman" w:hAnsi="Times New Roman" w:cs="Times New Roman"/>
          <w:color w:val="000000"/>
          <w:sz w:val="24"/>
          <w:szCs w:val="24"/>
          <w:lang w:val="en-US"/>
        </w:rPr>
      </w:pPr>
      <w:r w:rsidRPr="00E62D8F">
        <w:rPr>
          <w:rFonts w:ascii="Times New Roman" w:hAnsi="Times New Roman" w:cs="Times New Roman"/>
          <w:noProof/>
          <w:sz w:val="24"/>
          <w:szCs w:val="24"/>
          <w:lang w:eastAsia="ru-RU"/>
        </w:rPr>
      </w:r>
      <w:r w:rsidRPr="00E62D8F">
        <w:rPr>
          <w:rFonts w:ascii="Times New Roman" w:hAnsi="Times New Roman" w:cs="Times New Roman"/>
          <w:noProof/>
          <w:sz w:val="24"/>
          <w:szCs w:val="24"/>
          <w:lang w:eastAsia="ru-RU"/>
        </w:rPr>
        <w:pict>
          <v:rect id="Прямоугольник 10" o:spid="_x0000_s1029" alt="https://www.massdevice.com/wp-content/uploads/2018/02/johnson-and-johnson-vision-7x4.jpg" style="width:24pt;height:24pt;visibility:visible;mso-position-horizontal-relative:char;mso-position-vertical-relative:line" filled="f" stroked="f">
            <o:lock v:ext="edit" aspectratio="t"/>
            <w10:wrap type="none"/>
            <w10:anchorlock/>
          </v:rect>
        </w:pict>
      </w:r>
      <w:r w:rsidRPr="00E62D8F">
        <w:rPr>
          <w:rFonts w:ascii="Times New Roman" w:hAnsi="Times New Roman" w:cs="Times New Roman"/>
          <w:noProof/>
          <w:color w:val="000000"/>
          <w:sz w:val="24"/>
          <w:szCs w:val="24"/>
          <w:lang w:eastAsia="ru-RU"/>
        </w:rPr>
      </w:r>
      <w:r w:rsidRPr="00E62D8F">
        <w:rPr>
          <w:rFonts w:ascii="Times New Roman" w:hAnsi="Times New Roman" w:cs="Times New Roman"/>
          <w:noProof/>
          <w:color w:val="000000"/>
          <w:sz w:val="24"/>
          <w:szCs w:val="24"/>
          <w:lang w:eastAsia="ru-RU"/>
        </w:rPr>
        <w:pict>
          <v:rect id="Прямоугольник 14" o:spid="_x0000_s1028" alt="https://www.massdevice.com/wp-content/uploads/2018/02/johnson-and-johnson-vision-7x4.jpg" style="width:24pt;height:24pt;visibility:visible;mso-position-horizontal-relative:char;mso-position-vertical-relative:line" filled="f" stroked="f">
            <o:lock v:ext="edit" aspectratio="t"/>
            <w10:wrap type="none"/>
            <w10:anchorlock/>
          </v:rect>
        </w:pic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62D8F">
        <w:rPr>
          <w:rFonts w:ascii="Times New Roman" w:eastAsia="Times New Roman" w:hAnsi="Times New Roman" w:cs="Times New Roman"/>
          <w:b/>
          <w:sz w:val="24"/>
          <w:szCs w:val="24"/>
          <w:lang w:eastAsia="ru-RU"/>
        </w:rPr>
        <w:t>Задачи    ГОУ ЯО «</w:t>
      </w:r>
      <w:proofErr w:type="gramStart"/>
      <w:r w:rsidRPr="00E62D8F">
        <w:rPr>
          <w:rFonts w:ascii="Times New Roman" w:eastAsia="Times New Roman" w:hAnsi="Times New Roman" w:cs="Times New Roman"/>
          <w:b/>
          <w:sz w:val="24"/>
          <w:szCs w:val="24"/>
          <w:lang w:eastAsia="ru-RU"/>
        </w:rPr>
        <w:t>Гаврилов-Ямская</w:t>
      </w:r>
      <w:proofErr w:type="gramEnd"/>
      <w:r w:rsidRPr="00E62D8F">
        <w:rPr>
          <w:rFonts w:ascii="Times New Roman" w:eastAsia="Times New Roman" w:hAnsi="Times New Roman" w:cs="Times New Roman"/>
          <w:b/>
          <w:sz w:val="24"/>
          <w:szCs w:val="24"/>
          <w:lang w:eastAsia="ru-RU"/>
        </w:rPr>
        <w:t xml:space="preserve"> школа-интернат»</w:t>
      </w:r>
    </w:p>
    <w:p w:rsidR="00831F9A" w:rsidRPr="00E62D8F" w:rsidRDefault="007F1159" w:rsidP="00E62D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2D8F">
        <w:rPr>
          <w:rFonts w:ascii="Times New Roman" w:eastAsia="Times New Roman" w:hAnsi="Times New Roman" w:cs="Times New Roman"/>
          <w:b/>
          <w:sz w:val="24"/>
          <w:szCs w:val="24"/>
          <w:lang w:eastAsia="ru-RU"/>
        </w:rPr>
        <w:lastRenderedPageBreak/>
        <w:t>на 2021-2022</w:t>
      </w:r>
      <w:r w:rsidR="00831F9A" w:rsidRPr="00E62D8F">
        <w:rPr>
          <w:rFonts w:ascii="Times New Roman" w:eastAsia="Times New Roman" w:hAnsi="Times New Roman" w:cs="Times New Roman"/>
          <w:b/>
          <w:sz w:val="24"/>
          <w:szCs w:val="24"/>
          <w:lang w:eastAsia="ru-RU"/>
        </w:rPr>
        <w:t xml:space="preserve"> учебный год</w:t>
      </w:r>
    </w:p>
    <w:p w:rsidR="00831F9A" w:rsidRPr="00E62D8F" w:rsidRDefault="00831F9A" w:rsidP="00E62D8F">
      <w:pPr>
        <w:widowControl w:val="0"/>
        <w:tabs>
          <w:tab w:val="num" w:pos="816"/>
        </w:tabs>
        <w:autoSpaceDE w:val="0"/>
        <w:autoSpaceDN w:val="0"/>
        <w:adjustRightInd w:val="0"/>
        <w:spacing w:after="0" w:line="240" w:lineRule="auto"/>
        <w:ind w:left="816" w:hanging="360"/>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1. Создание комфортных условий успешного обучения каждого ученика:</w:t>
      </w:r>
    </w:p>
    <w:p w:rsidR="00831F9A" w:rsidRPr="00E62D8F" w:rsidRDefault="00831F9A" w:rsidP="00E62D8F">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Symbol" w:hAnsi="Times New Roman" w:cs="Times New Roman"/>
          <w:sz w:val="24"/>
          <w:szCs w:val="24"/>
          <w:lang w:eastAsia="ru-RU"/>
        </w:rPr>
        <w:t xml:space="preserve">* </w:t>
      </w:r>
      <w:r w:rsidRPr="00E62D8F">
        <w:rPr>
          <w:rFonts w:ascii="Times New Roman" w:eastAsia="Times New Roman" w:hAnsi="Times New Roman" w:cs="Times New Roman"/>
          <w:sz w:val="24"/>
          <w:szCs w:val="24"/>
          <w:lang w:eastAsia="ru-RU"/>
        </w:rPr>
        <w:t>Формирование у учащихся школы устойчивых познавательных интересов;</w:t>
      </w:r>
    </w:p>
    <w:p w:rsidR="00831F9A" w:rsidRPr="00E62D8F" w:rsidRDefault="00831F9A" w:rsidP="00E62D8F">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Symbol" w:hAnsi="Times New Roman" w:cs="Times New Roman"/>
          <w:sz w:val="24"/>
          <w:szCs w:val="24"/>
          <w:lang w:eastAsia="ru-RU"/>
        </w:rPr>
        <w:t>* П</w:t>
      </w:r>
      <w:r w:rsidRPr="00E62D8F">
        <w:rPr>
          <w:rFonts w:ascii="Times New Roman" w:eastAsia="Times New Roman" w:hAnsi="Times New Roman" w:cs="Times New Roman"/>
          <w:sz w:val="24"/>
          <w:szCs w:val="24"/>
          <w:lang w:eastAsia="ru-RU"/>
        </w:rPr>
        <w:t>овышение качества обучения школьников за счет освоения технологий, обеспечивающих успешность самостоятельной работы каждого ученика;</w:t>
      </w:r>
    </w:p>
    <w:p w:rsidR="00831F9A" w:rsidRPr="00E62D8F" w:rsidRDefault="00831F9A" w:rsidP="00E62D8F">
      <w:pPr>
        <w:widowControl w:val="0"/>
        <w:tabs>
          <w:tab w:val="num" w:pos="816"/>
        </w:tabs>
        <w:autoSpaceDE w:val="0"/>
        <w:autoSpaceDN w:val="0"/>
        <w:adjustRightInd w:val="0"/>
        <w:spacing w:after="0" w:line="240" w:lineRule="auto"/>
        <w:ind w:left="816" w:hanging="360"/>
        <w:jc w:val="both"/>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2.  Внедрение принципов личностно ориентированного подхода в обучении:  </w:t>
      </w:r>
    </w:p>
    <w:p w:rsidR="00831F9A" w:rsidRPr="00E62D8F" w:rsidRDefault="00831F9A" w:rsidP="00E62D8F">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Symbol" w:hAnsi="Times New Roman" w:cs="Times New Roman"/>
          <w:sz w:val="24"/>
          <w:szCs w:val="24"/>
          <w:lang w:eastAsia="ru-RU"/>
        </w:rPr>
        <w:t xml:space="preserve">* </w:t>
      </w:r>
      <w:r w:rsidRPr="00E62D8F">
        <w:rPr>
          <w:rFonts w:ascii="Times New Roman" w:eastAsia="Times New Roman" w:hAnsi="Times New Roman" w:cs="Times New Roman"/>
          <w:sz w:val="24"/>
          <w:szCs w:val="24"/>
          <w:lang w:eastAsia="ru-RU"/>
        </w:rPr>
        <w:t>Усиление мотивации педагогов на освоение инновационных педагогических технологий обучения и воспитания;</w:t>
      </w:r>
    </w:p>
    <w:p w:rsidR="00831F9A" w:rsidRPr="00E62D8F" w:rsidRDefault="00831F9A" w:rsidP="00E62D8F">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Symbol" w:hAnsi="Times New Roman" w:cs="Times New Roman"/>
          <w:sz w:val="24"/>
          <w:szCs w:val="24"/>
          <w:lang w:eastAsia="ru-RU"/>
        </w:rPr>
        <w:t xml:space="preserve">* </w:t>
      </w:r>
      <w:r w:rsidRPr="00E62D8F">
        <w:rPr>
          <w:rFonts w:ascii="Times New Roman" w:eastAsia="Times New Roman" w:hAnsi="Times New Roman" w:cs="Times New Roman"/>
          <w:sz w:val="24"/>
          <w:szCs w:val="24"/>
          <w:lang w:eastAsia="ru-RU"/>
        </w:rPr>
        <w:t>Обеспечение оптимального уровня квалификации педагогических кадров, необходимого для успешного развития школы;</w:t>
      </w:r>
    </w:p>
    <w:p w:rsidR="00831F9A" w:rsidRPr="00E62D8F" w:rsidRDefault="00831F9A" w:rsidP="00E62D8F">
      <w:pPr>
        <w:widowControl w:val="0"/>
        <w:tabs>
          <w:tab w:val="num"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D8F">
        <w:rPr>
          <w:rFonts w:ascii="Times New Roman" w:eastAsia="Symbol" w:hAnsi="Times New Roman" w:cs="Times New Roman"/>
          <w:sz w:val="24"/>
          <w:szCs w:val="24"/>
          <w:lang w:eastAsia="ru-RU"/>
        </w:rPr>
        <w:t xml:space="preserve">* </w:t>
      </w:r>
      <w:r w:rsidRPr="00E62D8F">
        <w:rPr>
          <w:rFonts w:ascii="Times New Roman" w:eastAsia="Times New Roman" w:hAnsi="Times New Roman" w:cs="Times New Roman"/>
          <w:sz w:val="24"/>
          <w:szCs w:val="24"/>
          <w:lang w:eastAsia="ru-RU"/>
        </w:rPr>
        <w:t>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учебно-исследовательскую деятельность.</w:t>
      </w:r>
    </w:p>
    <w:p w:rsidR="00831F9A" w:rsidRPr="00E62D8F" w:rsidRDefault="00831F9A" w:rsidP="00E62D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3E8C" w:rsidRPr="00E62D8F" w:rsidRDefault="00F93E8C" w:rsidP="00E62D8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831F9A" w:rsidRPr="00E62D8F" w:rsidRDefault="00831F9A" w:rsidP="00E62D8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bookmarkStart w:id="0" w:name="_GoBack"/>
      <w:bookmarkEnd w:id="0"/>
      <w:r w:rsidRPr="00E62D8F">
        <w:rPr>
          <w:rFonts w:ascii="Times New Roman" w:eastAsia="Times New Roman" w:hAnsi="Times New Roman" w:cs="Times New Roman"/>
          <w:b/>
          <w:sz w:val="24"/>
          <w:szCs w:val="24"/>
          <w:u w:val="single"/>
          <w:lang w:eastAsia="ru-RU"/>
        </w:rPr>
        <w:t>Задачи на 2020-2021 учебный год</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b/>
          <w:sz w:val="24"/>
          <w:szCs w:val="24"/>
          <w:u w:val="single"/>
          <w:lang w:eastAsia="ru-RU"/>
        </w:rPr>
        <w:t>1.Повысить уровень образования за счет обеспечения качественного образования в соответствии с требованиями ФГОС</w:t>
      </w:r>
      <w:r w:rsidRPr="00E62D8F">
        <w:rPr>
          <w:rFonts w:ascii="Times New Roman" w:eastAsia="Times New Roman" w:hAnsi="Times New Roman" w:cs="Times New Roman"/>
          <w:sz w:val="24"/>
          <w:szCs w:val="24"/>
          <w:lang w:eastAsia="ru-RU"/>
        </w:rPr>
        <w:t>:</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 создать условия для повышения качества образования;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совершенствовать механизмы повышения мотивации учащихся к учебной деятельности;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формировать у учащихся ключевые компетенции в процессе овладения универсальными учебными действиями;</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 совершенствовать </w:t>
      </w:r>
      <w:proofErr w:type="spellStart"/>
      <w:r w:rsidRPr="00E62D8F">
        <w:rPr>
          <w:rFonts w:ascii="Times New Roman" w:eastAsia="Times New Roman" w:hAnsi="Times New Roman" w:cs="Times New Roman"/>
          <w:sz w:val="24"/>
          <w:szCs w:val="24"/>
          <w:lang w:eastAsia="ru-RU"/>
        </w:rPr>
        <w:t>межпредметные</w:t>
      </w:r>
      <w:proofErr w:type="spellEnd"/>
      <w:r w:rsidRPr="00E62D8F">
        <w:rPr>
          <w:rFonts w:ascii="Times New Roman" w:eastAsia="Times New Roman" w:hAnsi="Times New Roman" w:cs="Times New Roman"/>
          <w:sz w:val="24"/>
          <w:szCs w:val="24"/>
          <w:lang w:eastAsia="ru-RU"/>
        </w:rPr>
        <w:t xml:space="preserve"> связи между базовым и дополнительным образованием;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совершенствовать </w:t>
      </w:r>
      <w:proofErr w:type="spellStart"/>
      <w:r w:rsidRPr="00E62D8F">
        <w:rPr>
          <w:rFonts w:ascii="Times New Roman" w:eastAsia="Times New Roman" w:hAnsi="Times New Roman" w:cs="Times New Roman"/>
          <w:sz w:val="24"/>
          <w:szCs w:val="24"/>
          <w:lang w:eastAsia="ru-RU"/>
        </w:rPr>
        <w:t>внутришкольную</w:t>
      </w:r>
      <w:proofErr w:type="spellEnd"/>
      <w:r w:rsidRPr="00E62D8F">
        <w:rPr>
          <w:rFonts w:ascii="Times New Roman" w:eastAsia="Times New Roman" w:hAnsi="Times New Roman" w:cs="Times New Roman"/>
          <w:sz w:val="24"/>
          <w:szCs w:val="24"/>
          <w:lang w:eastAsia="ru-RU"/>
        </w:rPr>
        <w:t xml:space="preserve">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proofErr w:type="spellStart"/>
      <w:r w:rsidRPr="00E62D8F">
        <w:rPr>
          <w:rFonts w:ascii="Times New Roman" w:eastAsia="Times New Roman" w:hAnsi="Times New Roman" w:cs="Times New Roman"/>
          <w:sz w:val="24"/>
          <w:szCs w:val="24"/>
          <w:lang w:eastAsia="ru-RU"/>
        </w:rPr>
        <w:t>здоровьесберегающих</w:t>
      </w:r>
      <w:proofErr w:type="spellEnd"/>
      <w:r w:rsidRPr="00E62D8F">
        <w:rPr>
          <w:rFonts w:ascii="Times New Roman" w:eastAsia="Times New Roman" w:hAnsi="Times New Roman" w:cs="Times New Roman"/>
          <w:sz w:val="24"/>
          <w:szCs w:val="24"/>
          <w:lang w:eastAsia="ru-RU"/>
        </w:rPr>
        <w:t xml:space="preserve"> педагогических технологий в различных видах деятельности;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повысить эффективность контроля качества образования;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продолжить работу над созданием безопасного образовательного пространства;</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E62D8F">
        <w:rPr>
          <w:rFonts w:ascii="Times New Roman" w:eastAsia="Times New Roman" w:hAnsi="Times New Roman" w:cs="Times New Roman"/>
          <w:b/>
          <w:sz w:val="24"/>
          <w:szCs w:val="24"/>
          <w:u w:val="single"/>
          <w:lang w:eastAsia="ru-RU"/>
        </w:rPr>
        <w:t>2.Совершенствовать воспитательную систему школы:</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 способствовать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 ной деятельности;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повысить уровень общешкольных мероприятий и конкурсов, улучшить качество проводимых тематических классных часов,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расширить формы взаимодействия с родителями;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расширить сеть социальных партнёров: культурно-просветительскими, научными и спортивными организациями, учреждениями среднего профессионального образования;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E62D8F">
        <w:rPr>
          <w:rFonts w:ascii="Times New Roman" w:eastAsia="Times New Roman" w:hAnsi="Times New Roman" w:cs="Times New Roman"/>
          <w:b/>
          <w:sz w:val="24"/>
          <w:szCs w:val="24"/>
          <w:u w:val="single"/>
          <w:lang w:eastAsia="ru-RU"/>
        </w:rPr>
        <w:t>3. Совершенствовать систему дополнительного образования:</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повысить эффективность работы по развитию творческих способностей, интеллектуально-нравственных качеств учащихся;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создать благоприятные условия для выявления, развития и поддержки одарённых детей, детей с особыми образовательными потребностями в различных областях интеллектуальной и творческой деятельности;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создать условия для самореализации, самообразования для профориентации учащихся;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расширить освоение и использование разных форм организации обучения (экскурсии, практикумы, образовательные события, исследовательские работы.). </w:t>
      </w:r>
    </w:p>
    <w:p w:rsidR="00831F9A" w:rsidRPr="00E62D8F" w:rsidRDefault="00831F9A" w:rsidP="00E62D8F">
      <w:pPr>
        <w:widowControl w:val="0"/>
        <w:numPr>
          <w:ilvl w:val="0"/>
          <w:numId w:val="3"/>
        </w:numPr>
        <w:autoSpaceDE w:val="0"/>
        <w:autoSpaceDN w:val="0"/>
        <w:adjustRightInd w:val="0"/>
        <w:spacing w:after="0" w:line="240" w:lineRule="auto"/>
        <w:contextualSpacing/>
        <w:rPr>
          <w:rFonts w:ascii="Times New Roman" w:hAnsi="Times New Roman" w:cs="Times New Roman"/>
          <w:b/>
          <w:sz w:val="24"/>
          <w:szCs w:val="24"/>
          <w:u w:val="single"/>
        </w:rPr>
      </w:pPr>
      <w:r w:rsidRPr="00E62D8F">
        <w:rPr>
          <w:rFonts w:ascii="Times New Roman" w:hAnsi="Times New Roman" w:cs="Times New Roman"/>
          <w:b/>
          <w:sz w:val="24"/>
          <w:szCs w:val="24"/>
          <w:u w:val="single"/>
        </w:rPr>
        <w:t xml:space="preserve">Повысить профессиональные компетентности: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совершенствование организационной, аналитической, прогнозирующей и творческой деятельности школьных методических объединений;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lastRenderedPageBreak/>
        <w:t xml:space="preserve">• развитие системы самообразования, презентацию портфолио результатов их деятельности; </w:t>
      </w:r>
    </w:p>
    <w:p w:rsidR="00831F9A" w:rsidRPr="00E62D8F"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2D8F">
        <w:rPr>
          <w:rFonts w:ascii="Times New Roman" w:eastAsia="Times New Roman" w:hAnsi="Times New Roman" w:cs="Times New Roman"/>
          <w:sz w:val="24"/>
          <w:szCs w:val="24"/>
          <w:lang w:eastAsia="ru-RU"/>
        </w:rPr>
        <w:t xml:space="preserve">•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 знания основ тифлопедагогики и </w:t>
      </w:r>
      <w:proofErr w:type="spellStart"/>
      <w:r w:rsidRPr="00E62D8F">
        <w:rPr>
          <w:rFonts w:ascii="Times New Roman" w:eastAsia="Times New Roman" w:hAnsi="Times New Roman" w:cs="Times New Roman"/>
          <w:sz w:val="24"/>
          <w:szCs w:val="24"/>
          <w:lang w:eastAsia="ru-RU"/>
        </w:rPr>
        <w:t>тифлопсихологии</w:t>
      </w:r>
      <w:proofErr w:type="spellEnd"/>
      <w:r w:rsidRPr="00E62D8F">
        <w:rPr>
          <w:rFonts w:ascii="Times New Roman" w:eastAsia="Times New Roman" w:hAnsi="Times New Roman" w:cs="Times New Roman"/>
          <w:sz w:val="24"/>
          <w:szCs w:val="24"/>
          <w:lang w:eastAsia="ru-RU"/>
        </w:rPr>
        <w:t>, дефектологии.</w:t>
      </w:r>
    </w:p>
    <w:p w:rsidR="00831F9A" w:rsidRPr="00E62D8F" w:rsidRDefault="00831F9A" w:rsidP="00E62D8F">
      <w:pPr>
        <w:widowControl w:val="0"/>
        <w:numPr>
          <w:ilvl w:val="0"/>
          <w:numId w:val="3"/>
        </w:numPr>
        <w:autoSpaceDE w:val="0"/>
        <w:autoSpaceDN w:val="0"/>
        <w:adjustRightInd w:val="0"/>
        <w:spacing w:after="0" w:line="240" w:lineRule="auto"/>
        <w:contextualSpacing/>
        <w:rPr>
          <w:rFonts w:ascii="Times New Roman" w:hAnsi="Times New Roman" w:cs="Times New Roman"/>
          <w:b/>
          <w:sz w:val="24"/>
          <w:szCs w:val="24"/>
          <w:u w:val="single"/>
        </w:rPr>
      </w:pPr>
      <w:r w:rsidRPr="00E62D8F">
        <w:rPr>
          <w:rFonts w:ascii="Times New Roman" w:hAnsi="Times New Roman" w:cs="Times New Roman"/>
          <w:b/>
          <w:sz w:val="24"/>
          <w:szCs w:val="24"/>
          <w:u w:val="single"/>
        </w:rPr>
        <w:t xml:space="preserve">Совершенствовать открытую информационную образовательную среду школы: </w:t>
      </w:r>
    </w:p>
    <w:p w:rsidR="00831F9A" w:rsidRPr="0054774E"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774E">
        <w:rPr>
          <w:rFonts w:ascii="Times New Roman" w:eastAsia="Times New Roman" w:hAnsi="Times New Roman" w:cs="Times New Roman"/>
          <w:sz w:val="24"/>
          <w:szCs w:val="24"/>
          <w:lang w:eastAsia="ru-RU"/>
        </w:rPr>
        <w:t>• модернизация материально-технического обеспеч</w:t>
      </w:r>
      <w:r w:rsidR="0054774E" w:rsidRPr="0054774E">
        <w:rPr>
          <w:rFonts w:ascii="Times New Roman" w:eastAsia="Times New Roman" w:hAnsi="Times New Roman" w:cs="Times New Roman"/>
          <w:sz w:val="24"/>
          <w:szCs w:val="24"/>
          <w:lang w:eastAsia="ru-RU"/>
        </w:rPr>
        <w:t xml:space="preserve">ения образовательного процесса в </w:t>
      </w:r>
      <w:r w:rsidR="0054774E" w:rsidRPr="0054774E">
        <w:rPr>
          <w:rStyle w:val="markedcontent"/>
          <w:rFonts w:ascii="Times New Roman" w:hAnsi="Times New Roman" w:cs="Times New Roman"/>
          <w:sz w:val="24"/>
          <w:szCs w:val="24"/>
        </w:rPr>
        <w:t xml:space="preserve">Мероприятия </w:t>
      </w:r>
      <w:r w:rsidR="0054774E" w:rsidRPr="0054774E">
        <w:rPr>
          <w:rFonts w:ascii="Times New Roman" w:eastAsia="Times New Roman" w:hAnsi="Times New Roman" w:cs="Times New Roman"/>
          <w:sz w:val="24"/>
          <w:szCs w:val="24"/>
          <w:lang w:eastAsia="ru-RU"/>
        </w:rPr>
        <w:t>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посредством обновления материально-технической базы в отдельных общеобразовательных организациях в 2022 г.».</w:t>
      </w:r>
    </w:p>
    <w:p w:rsidR="00831F9A" w:rsidRPr="0054774E"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774E">
        <w:rPr>
          <w:rFonts w:ascii="Times New Roman" w:eastAsia="Times New Roman" w:hAnsi="Times New Roman" w:cs="Times New Roman"/>
          <w:sz w:val="24"/>
          <w:szCs w:val="24"/>
          <w:lang w:eastAsia="ru-RU"/>
        </w:rPr>
        <w:t>• эффективное использование в урочной и внеурочной деятельности информационно — коммуникационных технологий;</w:t>
      </w:r>
    </w:p>
    <w:p w:rsidR="00831F9A" w:rsidRPr="0054774E"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774E">
        <w:rPr>
          <w:rFonts w:ascii="Times New Roman" w:eastAsia="Times New Roman" w:hAnsi="Times New Roman" w:cs="Times New Roman"/>
          <w:sz w:val="24"/>
          <w:szCs w:val="24"/>
          <w:lang w:eastAsia="ru-RU"/>
        </w:rPr>
        <w:t xml:space="preserve">• организация постоянно действующих консультаций и семинаров по вопросам, связанным с использованием ИКТ; </w:t>
      </w:r>
    </w:p>
    <w:p w:rsidR="00831F9A" w:rsidRPr="0054774E"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774E">
        <w:rPr>
          <w:rFonts w:ascii="Times New Roman" w:eastAsia="Times New Roman" w:hAnsi="Times New Roman" w:cs="Times New Roman"/>
          <w:sz w:val="24"/>
          <w:szCs w:val="24"/>
          <w:lang w:eastAsia="ru-RU"/>
        </w:rPr>
        <w:t>•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w:t>
      </w:r>
      <w:proofErr w:type="gramStart"/>
      <w:r w:rsidRPr="0054774E">
        <w:rPr>
          <w:rFonts w:ascii="Times New Roman" w:eastAsia="Times New Roman" w:hAnsi="Times New Roman" w:cs="Times New Roman"/>
          <w:sz w:val="24"/>
          <w:szCs w:val="24"/>
          <w:lang w:eastAsia="ru-RU"/>
        </w:rPr>
        <w:t>о-</w:t>
      </w:r>
      <w:proofErr w:type="gramEnd"/>
      <w:r w:rsidRPr="0054774E">
        <w:rPr>
          <w:rFonts w:ascii="Times New Roman" w:eastAsia="Times New Roman" w:hAnsi="Times New Roman" w:cs="Times New Roman"/>
          <w:sz w:val="24"/>
          <w:szCs w:val="24"/>
          <w:lang w:eastAsia="ru-RU"/>
        </w:rPr>
        <w:t xml:space="preserve"> хозяйственной деятельности образовательной организации.</w:t>
      </w:r>
    </w:p>
    <w:p w:rsidR="00831F9A" w:rsidRPr="0054774E" w:rsidRDefault="00831F9A" w:rsidP="00E62D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31F9A" w:rsidRPr="0054774E" w:rsidRDefault="00831F9A" w:rsidP="00E62D8F">
      <w:pPr>
        <w:spacing w:line="240" w:lineRule="auto"/>
        <w:rPr>
          <w:rFonts w:ascii="Times New Roman" w:hAnsi="Times New Roman" w:cs="Times New Roman"/>
          <w:sz w:val="24"/>
          <w:szCs w:val="24"/>
        </w:rPr>
      </w:pPr>
    </w:p>
    <w:p w:rsidR="00B0576A" w:rsidRPr="00E62D8F" w:rsidRDefault="00B0576A" w:rsidP="00E62D8F">
      <w:pPr>
        <w:spacing w:line="240" w:lineRule="auto"/>
        <w:rPr>
          <w:rFonts w:ascii="Times New Roman" w:hAnsi="Times New Roman" w:cs="Times New Roman"/>
          <w:sz w:val="24"/>
          <w:szCs w:val="24"/>
        </w:rPr>
      </w:pPr>
    </w:p>
    <w:sectPr w:rsidR="00B0576A" w:rsidRPr="00E62D8F" w:rsidSect="00B73FCC">
      <w:footerReference w:type="default" r:id="rId14"/>
      <w:pgSz w:w="11906" w:h="16838"/>
      <w:pgMar w:top="1134" w:right="707"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639" w:rsidRDefault="00F87639">
      <w:pPr>
        <w:spacing w:after="0" w:line="240" w:lineRule="auto"/>
      </w:pPr>
      <w:r>
        <w:separator/>
      </w:r>
    </w:p>
  </w:endnote>
  <w:endnote w:type="continuationSeparator" w:id="0">
    <w:p w:rsidR="00F87639" w:rsidRDefault="00F87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8F" w:rsidRDefault="00E62D8F">
    <w:pPr>
      <w:pStyle w:val="a4"/>
      <w:kinsoku w:val="0"/>
      <w:overflowPunct w:val="0"/>
      <w:spacing w:line="14" w:lineRule="auto"/>
      <w:ind w:left="0"/>
      <w:rPr>
        <w:sz w:val="20"/>
        <w:szCs w:val="20"/>
      </w:rPr>
    </w:pPr>
    <w:r w:rsidRPr="00396692">
      <w:rPr>
        <w:noProof/>
      </w:rPr>
      <w:pict>
        <v:shapetype id="_x0000_t202" coordsize="21600,21600" o:spt="202" path="m,l,21600r21600,l21600,xe">
          <v:stroke joinstyle="miter"/>
          <v:path gradientshapeok="t" o:connecttype="rect"/>
        </v:shapetype>
        <v:shape id="Надпись 8" o:spid="_x0000_s4097" type="#_x0000_t202" style="position:absolute;margin-left:296.75pt;margin-top:779.05pt;width:1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" o:allowincell="f" filled="f" stroked="f">
          <v:textbox inset="0,0,0,0">
            <w:txbxContent>
              <w:p w:rsidR="00E62D8F" w:rsidRPr="009B0776" w:rsidRDefault="00E62D8F" w:rsidP="00B73FCC"/>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639" w:rsidRDefault="00F87639">
      <w:pPr>
        <w:spacing w:after="0" w:line="240" w:lineRule="auto"/>
      </w:pPr>
      <w:r>
        <w:separator/>
      </w:r>
    </w:p>
  </w:footnote>
  <w:footnote w:type="continuationSeparator" w:id="0">
    <w:p w:rsidR="00F87639" w:rsidRDefault="00F876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5D03"/>
    <w:multiLevelType w:val="hybridMultilevel"/>
    <w:tmpl w:val="F238D710"/>
    <w:lvl w:ilvl="0" w:tplc="04520E70">
      <w:start w:val="1"/>
      <w:numFmt w:val="bullet"/>
      <w:lvlText w:val="№"/>
      <w:lvlJc w:val="left"/>
    </w:lvl>
    <w:lvl w:ilvl="1" w:tplc="565440CE">
      <w:start w:val="1"/>
      <w:numFmt w:val="bullet"/>
      <w:lvlText w:val="-"/>
      <w:lvlJc w:val="left"/>
    </w:lvl>
    <w:lvl w:ilvl="2" w:tplc="B398770E">
      <w:start w:val="1"/>
      <w:numFmt w:val="bullet"/>
      <w:lvlText w:val="В"/>
      <w:lvlJc w:val="left"/>
    </w:lvl>
    <w:lvl w:ilvl="3" w:tplc="C854C5F6">
      <w:numFmt w:val="decimal"/>
      <w:lvlText w:val=""/>
      <w:lvlJc w:val="left"/>
    </w:lvl>
    <w:lvl w:ilvl="4" w:tplc="E4FEA826">
      <w:numFmt w:val="decimal"/>
      <w:lvlText w:val=""/>
      <w:lvlJc w:val="left"/>
    </w:lvl>
    <w:lvl w:ilvl="5" w:tplc="2D86F764">
      <w:numFmt w:val="decimal"/>
      <w:lvlText w:val=""/>
      <w:lvlJc w:val="left"/>
    </w:lvl>
    <w:lvl w:ilvl="6" w:tplc="780CC22C">
      <w:numFmt w:val="decimal"/>
      <w:lvlText w:val=""/>
      <w:lvlJc w:val="left"/>
    </w:lvl>
    <w:lvl w:ilvl="7" w:tplc="9F26DE4E">
      <w:numFmt w:val="decimal"/>
      <w:lvlText w:val=""/>
      <w:lvlJc w:val="left"/>
    </w:lvl>
    <w:lvl w:ilvl="8" w:tplc="199481A8">
      <w:numFmt w:val="decimal"/>
      <w:lvlText w:val=""/>
      <w:lvlJc w:val="left"/>
    </w:lvl>
  </w:abstractNum>
  <w:abstractNum w:abstractNumId="2">
    <w:nsid w:val="0000701F"/>
    <w:multiLevelType w:val="hybridMultilevel"/>
    <w:tmpl w:val="221A88F8"/>
    <w:lvl w:ilvl="0" w:tplc="1D72DDC6">
      <w:start w:val="1"/>
      <w:numFmt w:val="bullet"/>
      <w:lvlText w:val="В"/>
      <w:lvlJc w:val="left"/>
    </w:lvl>
    <w:lvl w:ilvl="1" w:tplc="8884C286">
      <w:numFmt w:val="decimal"/>
      <w:lvlText w:val=""/>
      <w:lvlJc w:val="left"/>
    </w:lvl>
    <w:lvl w:ilvl="2" w:tplc="09B25C16">
      <w:numFmt w:val="decimal"/>
      <w:lvlText w:val=""/>
      <w:lvlJc w:val="left"/>
    </w:lvl>
    <w:lvl w:ilvl="3" w:tplc="18C24692">
      <w:numFmt w:val="decimal"/>
      <w:lvlText w:val=""/>
      <w:lvlJc w:val="left"/>
    </w:lvl>
    <w:lvl w:ilvl="4" w:tplc="E5405EEA">
      <w:numFmt w:val="decimal"/>
      <w:lvlText w:val=""/>
      <w:lvlJc w:val="left"/>
    </w:lvl>
    <w:lvl w:ilvl="5" w:tplc="AFF037C8">
      <w:numFmt w:val="decimal"/>
      <w:lvlText w:val=""/>
      <w:lvlJc w:val="left"/>
    </w:lvl>
    <w:lvl w:ilvl="6" w:tplc="774E52EA">
      <w:numFmt w:val="decimal"/>
      <w:lvlText w:val=""/>
      <w:lvlJc w:val="left"/>
    </w:lvl>
    <w:lvl w:ilvl="7" w:tplc="728E4CC0">
      <w:numFmt w:val="decimal"/>
      <w:lvlText w:val=""/>
      <w:lvlJc w:val="left"/>
    </w:lvl>
    <w:lvl w:ilvl="8" w:tplc="D15E96BA">
      <w:numFmt w:val="decimal"/>
      <w:lvlText w:val=""/>
      <w:lvlJc w:val="left"/>
    </w:lvl>
  </w:abstractNum>
  <w:abstractNum w:abstractNumId="3">
    <w:nsid w:val="0115365B"/>
    <w:multiLevelType w:val="hybridMultilevel"/>
    <w:tmpl w:val="166EC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9822AB"/>
    <w:multiLevelType w:val="hybridMultilevel"/>
    <w:tmpl w:val="368054F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75E5C06"/>
    <w:multiLevelType w:val="hybridMultilevel"/>
    <w:tmpl w:val="C428C6F4"/>
    <w:lvl w:ilvl="0" w:tplc="B2BA20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753BC0"/>
    <w:multiLevelType w:val="hybridMultilevel"/>
    <w:tmpl w:val="8784557C"/>
    <w:lvl w:ilvl="0" w:tplc="7090A8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A30D92"/>
    <w:multiLevelType w:val="hybridMultilevel"/>
    <w:tmpl w:val="7F08B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241A44"/>
    <w:multiLevelType w:val="hybridMultilevel"/>
    <w:tmpl w:val="5B9853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405C51"/>
    <w:multiLevelType w:val="hybridMultilevel"/>
    <w:tmpl w:val="0FACB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7B300E"/>
    <w:multiLevelType w:val="hybridMultilevel"/>
    <w:tmpl w:val="92A437D6"/>
    <w:lvl w:ilvl="0" w:tplc="8506CAEE">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176B2854"/>
    <w:multiLevelType w:val="hybridMultilevel"/>
    <w:tmpl w:val="18B8C4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7B77066"/>
    <w:multiLevelType w:val="hybridMultilevel"/>
    <w:tmpl w:val="85966976"/>
    <w:lvl w:ilvl="0" w:tplc="04190009">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7CD4DCC"/>
    <w:multiLevelType w:val="hybridMultilevel"/>
    <w:tmpl w:val="ACBE98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AFF5D84"/>
    <w:multiLevelType w:val="hybridMultilevel"/>
    <w:tmpl w:val="BB707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8C2BE2"/>
    <w:multiLevelType w:val="hybridMultilevel"/>
    <w:tmpl w:val="74183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DCC4E29"/>
    <w:multiLevelType w:val="multilevel"/>
    <w:tmpl w:val="721E520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1F1F206B"/>
    <w:multiLevelType w:val="hybridMultilevel"/>
    <w:tmpl w:val="2D56C318"/>
    <w:lvl w:ilvl="0" w:tplc="231E8D88">
      <w:start w:val="201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430CD3"/>
    <w:multiLevelType w:val="hybridMultilevel"/>
    <w:tmpl w:val="7374C474"/>
    <w:lvl w:ilvl="0" w:tplc="04190011">
      <w:start w:val="1"/>
      <w:numFmt w:val="decimal"/>
      <w:lvlText w:val="%1)"/>
      <w:lvlJc w:val="left"/>
      <w:pPr>
        <w:tabs>
          <w:tab w:val="num" w:pos="113"/>
        </w:tabs>
        <w:ind w:left="113" w:firstLine="0"/>
      </w:pPr>
      <w:rPr>
        <w:rFonts w:hint="default"/>
        <w:b w:val="0"/>
        <w:i w:val="0"/>
        <w:caps w:val="0"/>
        <w:strike w:val="0"/>
        <w:dstrike w:val="0"/>
        <w:outline w:val="0"/>
        <w:shadow/>
        <w:emboss w:val="0"/>
        <w:imprint w:val="0"/>
        <w:vanish w:val="0"/>
        <w:sz w:val="20"/>
        <w:szCs w:val="28"/>
        <w:vertAlign w:val="baseline"/>
      </w:rPr>
    </w:lvl>
    <w:lvl w:ilvl="1" w:tplc="DE68B9B2">
      <w:start w:val="1"/>
      <w:numFmt w:val="bullet"/>
      <w:lvlText w:val=""/>
      <w:lvlJc w:val="left"/>
      <w:pPr>
        <w:tabs>
          <w:tab w:val="num" w:pos="1553"/>
        </w:tabs>
        <w:ind w:left="1553" w:hanging="360"/>
      </w:pPr>
      <w:rPr>
        <w:rFonts w:ascii="Wingdings 2" w:hAnsi="Wingdings 2" w:hint="default"/>
        <w:b/>
        <w:i w:val="0"/>
        <w:caps w:val="0"/>
        <w:strike w:val="0"/>
        <w:dstrike w:val="0"/>
        <w:outline w:val="0"/>
        <w:shadow/>
        <w:emboss w:val="0"/>
        <w:imprint w:val="0"/>
        <w:vanish w:val="0"/>
        <w:sz w:val="24"/>
        <w:szCs w:val="24"/>
        <w:vertAlign w:val="baseline"/>
      </w:r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19">
    <w:nsid w:val="28B85355"/>
    <w:multiLevelType w:val="singleLevel"/>
    <w:tmpl w:val="790AED2C"/>
    <w:lvl w:ilvl="0">
      <w:start w:val="1"/>
      <w:numFmt w:val="decimal"/>
      <w:lvlText w:val="%1."/>
      <w:lvlJc w:val="left"/>
      <w:pPr>
        <w:tabs>
          <w:tab w:val="num" w:pos="1080"/>
        </w:tabs>
        <w:ind w:left="1080" w:hanging="360"/>
      </w:pPr>
      <w:rPr>
        <w:rFonts w:hint="default"/>
      </w:rPr>
    </w:lvl>
  </w:abstractNum>
  <w:abstractNum w:abstractNumId="20">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2E617EEE"/>
    <w:multiLevelType w:val="hybridMultilevel"/>
    <w:tmpl w:val="A2E26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EB637F"/>
    <w:multiLevelType w:val="singleLevel"/>
    <w:tmpl w:val="971454A6"/>
    <w:lvl w:ilvl="0">
      <w:start w:val="1"/>
      <w:numFmt w:val="decimal"/>
      <w:lvlText w:val="%1."/>
      <w:lvlJc w:val="left"/>
      <w:pPr>
        <w:tabs>
          <w:tab w:val="num" w:pos="1080"/>
        </w:tabs>
        <w:ind w:left="1080" w:hanging="360"/>
      </w:pPr>
      <w:rPr>
        <w:rFonts w:hint="default"/>
      </w:rPr>
    </w:lvl>
  </w:abstractNum>
  <w:abstractNum w:abstractNumId="23">
    <w:nsid w:val="326A44C2"/>
    <w:multiLevelType w:val="hybridMultilevel"/>
    <w:tmpl w:val="633A407E"/>
    <w:lvl w:ilvl="0" w:tplc="A4F83F2E">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DB5B01"/>
    <w:multiLevelType w:val="hybridMultilevel"/>
    <w:tmpl w:val="B2E69CF6"/>
    <w:lvl w:ilvl="0" w:tplc="AEF47616">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B1E1C0A"/>
    <w:multiLevelType w:val="hybridMultilevel"/>
    <w:tmpl w:val="B65C62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BED43FF"/>
    <w:multiLevelType w:val="singleLevel"/>
    <w:tmpl w:val="9A04F222"/>
    <w:lvl w:ilvl="0">
      <w:start w:val="1"/>
      <w:numFmt w:val="decimal"/>
      <w:lvlText w:val="%1."/>
      <w:lvlJc w:val="left"/>
      <w:pPr>
        <w:tabs>
          <w:tab w:val="num" w:pos="1080"/>
        </w:tabs>
        <w:ind w:left="1080" w:hanging="360"/>
      </w:pPr>
      <w:rPr>
        <w:rFonts w:hint="default"/>
      </w:rPr>
    </w:lvl>
  </w:abstractNum>
  <w:abstractNum w:abstractNumId="27">
    <w:nsid w:val="3D2E55ED"/>
    <w:multiLevelType w:val="hybridMultilevel"/>
    <w:tmpl w:val="166EC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8A435C"/>
    <w:multiLevelType w:val="hybridMultilevel"/>
    <w:tmpl w:val="DC9A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7052B0"/>
    <w:multiLevelType w:val="hybridMultilevel"/>
    <w:tmpl w:val="BD0E7C9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306730F"/>
    <w:multiLevelType w:val="hybridMultilevel"/>
    <w:tmpl w:val="F1561BCA"/>
    <w:lvl w:ilvl="0" w:tplc="04190001">
      <w:start w:val="1"/>
      <w:numFmt w:val="bullet"/>
      <w:lvlText w:val=""/>
      <w:lvlJc w:val="left"/>
      <w:pPr>
        <w:ind w:left="720" w:hanging="360"/>
      </w:pPr>
      <w:rPr>
        <w:rFonts w:ascii="Symbol" w:hAnsi="Symbol" w:hint="default"/>
      </w:rPr>
    </w:lvl>
    <w:lvl w:ilvl="1" w:tplc="96BE73D4">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8407CA4"/>
    <w:multiLevelType w:val="hybridMultilevel"/>
    <w:tmpl w:val="70526E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4B4C560B"/>
    <w:multiLevelType w:val="multilevel"/>
    <w:tmpl w:val="56766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ECD56CE"/>
    <w:multiLevelType w:val="hybridMultilevel"/>
    <w:tmpl w:val="E618C8A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EE7345C"/>
    <w:multiLevelType w:val="singleLevel"/>
    <w:tmpl w:val="CEE6D956"/>
    <w:lvl w:ilvl="0">
      <w:start w:val="1"/>
      <w:numFmt w:val="decimal"/>
      <w:lvlText w:val="%1."/>
      <w:lvlJc w:val="left"/>
      <w:pPr>
        <w:tabs>
          <w:tab w:val="num" w:pos="1080"/>
        </w:tabs>
        <w:ind w:left="1080" w:hanging="360"/>
      </w:pPr>
      <w:rPr>
        <w:rFonts w:hint="default"/>
      </w:rPr>
    </w:lvl>
  </w:abstractNum>
  <w:abstractNum w:abstractNumId="36">
    <w:nsid w:val="55B702DA"/>
    <w:multiLevelType w:val="hybridMultilevel"/>
    <w:tmpl w:val="AFBA09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98642EF"/>
    <w:multiLevelType w:val="singleLevel"/>
    <w:tmpl w:val="242C2EC0"/>
    <w:lvl w:ilvl="0">
      <w:numFmt w:val="bullet"/>
      <w:lvlText w:val="-"/>
      <w:lvlJc w:val="left"/>
      <w:pPr>
        <w:tabs>
          <w:tab w:val="num" w:pos="435"/>
        </w:tabs>
        <w:ind w:left="435" w:hanging="360"/>
      </w:pPr>
      <w:rPr>
        <w:rFonts w:hint="default"/>
      </w:rPr>
    </w:lvl>
  </w:abstractNum>
  <w:abstractNum w:abstractNumId="38">
    <w:nsid w:val="5A21689A"/>
    <w:multiLevelType w:val="singleLevel"/>
    <w:tmpl w:val="BF02312A"/>
    <w:lvl w:ilvl="0">
      <w:start w:val="1"/>
      <w:numFmt w:val="decimal"/>
      <w:lvlText w:val="1.%1. "/>
      <w:legacy w:legacy="1" w:legacySpace="0" w:legacyIndent="283"/>
      <w:lvlJc w:val="left"/>
      <w:pPr>
        <w:ind w:left="1134" w:hanging="283"/>
      </w:pPr>
      <w:rPr>
        <w:rFonts w:ascii="Times New Roman" w:hAnsi="Times New Roman" w:hint="default"/>
        <w:b/>
        <w:i w:val="0"/>
        <w:sz w:val="28"/>
        <w:szCs w:val="28"/>
        <w:u w:val="none"/>
      </w:rPr>
    </w:lvl>
  </w:abstractNum>
  <w:abstractNum w:abstractNumId="39">
    <w:nsid w:val="6930307F"/>
    <w:multiLevelType w:val="hybridMultilevel"/>
    <w:tmpl w:val="8814F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0774DA"/>
    <w:multiLevelType w:val="hybridMultilevel"/>
    <w:tmpl w:val="46209B2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DE00160"/>
    <w:multiLevelType w:val="singleLevel"/>
    <w:tmpl w:val="24505E10"/>
    <w:lvl w:ilvl="0">
      <w:start w:val="1"/>
      <w:numFmt w:val="upperRoman"/>
      <w:pStyle w:val="a"/>
      <w:lvlText w:val="%1."/>
      <w:lvlJc w:val="left"/>
      <w:pPr>
        <w:tabs>
          <w:tab w:val="num" w:pos="862"/>
        </w:tabs>
        <w:ind w:left="862" w:hanging="720"/>
      </w:pPr>
      <w:rPr>
        <w:rFonts w:cs="Times New Roman" w:hint="default"/>
      </w:rPr>
    </w:lvl>
  </w:abstractNum>
  <w:abstractNum w:abstractNumId="42">
    <w:nsid w:val="6E771DA2"/>
    <w:multiLevelType w:val="hybridMultilevel"/>
    <w:tmpl w:val="1C02CC3E"/>
    <w:lvl w:ilvl="0" w:tplc="DD02255E">
      <w:start w:val="3"/>
      <w:numFmt w:val="decimal"/>
      <w:lvlText w:val="%1."/>
      <w:lvlJc w:val="left"/>
      <w:pPr>
        <w:ind w:left="928" w:hanging="360"/>
      </w:pPr>
      <w:rPr>
        <w:rFonts w:hint="default"/>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5B4DC0"/>
    <w:multiLevelType w:val="hybridMultilevel"/>
    <w:tmpl w:val="1D30283C"/>
    <w:lvl w:ilvl="0" w:tplc="1F22D438">
      <w:start w:val="1"/>
      <w:numFmt w:val="upperRoman"/>
      <w:lvlText w:val="%1."/>
      <w:lvlJc w:val="left"/>
      <w:pPr>
        <w:ind w:left="12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05704CD"/>
    <w:multiLevelType w:val="hybridMultilevel"/>
    <w:tmpl w:val="FD66D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CC34B5"/>
    <w:multiLevelType w:val="hybridMultilevel"/>
    <w:tmpl w:val="74F8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277C1B"/>
    <w:multiLevelType w:val="hybridMultilevel"/>
    <w:tmpl w:val="C7D6D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531052"/>
    <w:multiLevelType w:val="hybridMultilevel"/>
    <w:tmpl w:val="AC7A3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1"/>
  </w:num>
  <w:num w:numId="3">
    <w:abstractNumId w:val="20"/>
  </w:num>
  <w:num w:numId="4">
    <w:abstractNumId w:val="4"/>
  </w:num>
  <w:num w:numId="5">
    <w:abstractNumId w:val="38"/>
  </w:num>
  <w:num w:numId="6">
    <w:abstractNumId w:val="0"/>
    <w:lvlOverride w:ilvl="0">
      <w:lvl w:ilvl="0">
        <w:numFmt w:val="bullet"/>
        <w:lvlText w:val="•"/>
        <w:legacy w:legacy="1" w:legacySpace="0" w:legacyIndent="206"/>
        <w:lvlJc w:val="left"/>
        <w:rPr>
          <w:rFonts w:ascii="Times New Roman" w:hAnsi="Times New Roman" w:cs="Times New Roman" w:hint="default"/>
        </w:rPr>
      </w:lvl>
    </w:lvlOverride>
  </w:num>
  <w:num w:numId="7">
    <w:abstractNumId w:val="32"/>
  </w:num>
  <w:num w:numId="8">
    <w:abstractNumId w:val="36"/>
  </w:num>
  <w:num w:numId="9">
    <w:abstractNumId w:val="11"/>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7"/>
  </w:num>
  <w:num w:numId="1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6"/>
  </w:num>
  <w:num w:numId="17">
    <w:abstractNumId w:val="2"/>
  </w:num>
  <w:num w:numId="18">
    <w:abstractNumId w:val="1"/>
  </w:num>
  <w:num w:numId="19">
    <w:abstractNumId w:val="46"/>
  </w:num>
  <w:num w:numId="20">
    <w:abstractNumId w:val="37"/>
  </w:num>
  <w:num w:numId="21">
    <w:abstractNumId w:val="19"/>
  </w:num>
  <w:num w:numId="22">
    <w:abstractNumId w:val="2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4"/>
  </w:num>
  <w:num w:numId="34">
    <w:abstractNumId w:val="7"/>
  </w:num>
  <w:num w:numId="35">
    <w:abstractNumId w:val="28"/>
  </w:num>
  <w:num w:numId="36">
    <w:abstractNumId w:val="45"/>
  </w:num>
  <w:num w:numId="37">
    <w:abstractNumId w:val="47"/>
  </w:num>
  <w:num w:numId="38">
    <w:abstractNumId w:val="29"/>
  </w:num>
  <w:num w:numId="39">
    <w:abstractNumId w:val="8"/>
  </w:num>
  <w:num w:numId="40">
    <w:abstractNumId w:val="9"/>
  </w:num>
  <w:num w:numId="41">
    <w:abstractNumId w:val="42"/>
  </w:num>
  <w:num w:numId="42">
    <w:abstractNumId w:val="40"/>
  </w:num>
  <w:num w:numId="43">
    <w:abstractNumId w:val="15"/>
  </w:num>
  <w:num w:numId="44">
    <w:abstractNumId w:val="35"/>
  </w:num>
  <w:num w:numId="45">
    <w:abstractNumId w:val="26"/>
  </w:num>
  <w:num w:numId="46">
    <w:abstractNumId w:val="39"/>
  </w:num>
  <w:num w:numId="47">
    <w:abstractNumId w:val="17"/>
  </w:num>
  <w:num w:numId="48">
    <w:abstractNumId w:val="5"/>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CC1776"/>
    <w:rsid w:val="00021659"/>
    <w:rsid w:val="000D7F05"/>
    <w:rsid w:val="00133F9A"/>
    <w:rsid w:val="001363D5"/>
    <w:rsid w:val="00261121"/>
    <w:rsid w:val="002C51F8"/>
    <w:rsid w:val="00342A32"/>
    <w:rsid w:val="00396692"/>
    <w:rsid w:val="003D5C48"/>
    <w:rsid w:val="004C4A6D"/>
    <w:rsid w:val="00522AE2"/>
    <w:rsid w:val="0054774E"/>
    <w:rsid w:val="00626B7A"/>
    <w:rsid w:val="006A7712"/>
    <w:rsid w:val="007A3FD9"/>
    <w:rsid w:val="007F1159"/>
    <w:rsid w:val="00831F9A"/>
    <w:rsid w:val="00A96F0A"/>
    <w:rsid w:val="00B0576A"/>
    <w:rsid w:val="00B072D0"/>
    <w:rsid w:val="00B41077"/>
    <w:rsid w:val="00B73FCC"/>
    <w:rsid w:val="00BE1D93"/>
    <w:rsid w:val="00CB2C1D"/>
    <w:rsid w:val="00CC1776"/>
    <w:rsid w:val="00D307FB"/>
    <w:rsid w:val="00D41566"/>
    <w:rsid w:val="00D47160"/>
    <w:rsid w:val="00DC656A"/>
    <w:rsid w:val="00E23CA0"/>
    <w:rsid w:val="00E4400D"/>
    <w:rsid w:val="00E62D8F"/>
    <w:rsid w:val="00E95EE7"/>
    <w:rsid w:val="00F05CA5"/>
    <w:rsid w:val="00F87639"/>
    <w:rsid w:val="00F93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51F8"/>
  </w:style>
  <w:style w:type="paragraph" w:styleId="1">
    <w:name w:val="heading 1"/>
    <w:basedOn w:val="a0"/>
    <w:next w:val="a0"/>
    <w:link w:val="10"/>
    <w:qFormat/>
    <w:rsid w:val="00831F9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semiHidden/>
    <w:unhideWhenUsed/>
    <w:qFormat/>
    <w:rsid w:val="00831F9A"/>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uiPriority w:val="9"/>
    <w:semiHidden/>
    <w:unhideWhenUsed/>
    <w:qFormat/>
    <w:rsid w:val="00831F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31F9A"/>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semiHidden/>
    <w:rsid w:val="00831F9A"/>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semiHidden/>
    <w:rsid w:val="00831F9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3"/>
    <w:uiPriority w:val="99"/>
    <w:semiHidden/>
    <w:unhideWhenUsed/>
    <w:rsid w:val="00831F9A"/>
  </w:style>
  <w:style w:type="paragraph" w:styleId="a4">
    <w:name w:val="Body Text"/>
    <w:basedOn w:val="a0"/>
    <w:link w:val="a5"/>
    <w:rsid w:val="00831F9A"/>
    <w:pPr>
      <w:widowControl w:val="0"/>
      <w:autoSpaceDE w:val="0"/>
      <w:autoSpaceDN w:val="0"/>
      <w:adjustRightInd w:val="0"/>
      <w:spacing w:after="0" w:line="240" w:lineRule="auto"/>
      <w:ind w:left="459"/>
    </w:pPr>
    <w:rPr>
      <w:rFonts w:ascii="Times New Roman" w:eastAsia="Times New Roman" w:hAnsi="Times New Roman" w:cs="Times New Roman"/>
      <w:sz w:val="24"/>
      <w:szCs w:val="24"/>
      <w:lang w:eastAsia="ru-RU"/>
    </w:rPr>
  </w:style>
  <w:style w:type="character" w:customStyle="1" w:styleId="a5">
    <w:name w:val="Основной текст Знак"/>
    <w:basedOn w:val="a1"/>
    <w:link w:val="a4"/>
    <w:rsid w:val="00831F9A"/>
    <w:rPr>
      <w:rFonts w:ascii="Times New Roman" w:eastAsia="Times New Roman" w:hAnsi="Times New Roman" w:cs="Times New Roman"/>
      <w:sz w:val="24"/>
      <w:szCs w:val="24"/>
      <w:lang w:eastAsia="ru-RU"/>
    </w:rPr>
  </w:style>
  <w:style w:type="character" w:styleId="a6">
    <w:name w:val="Strong"/>
    <w:uiPriority w:val="22"/>
    <w:qFormat/>
    <w:rsid w:val="00831F9A"/>
    <w:rPr>
      <w:rFonts w:ascii="Times New Roman" w:hAnsi="Times New Roman" w:cs="Times New Roman" w:hint="default"/>
      <w:b/>
      <w:bCs/>
    </w:rPr>
  </w:style>
  <w:style w:type="character" w:customStyle="1" w:styleId="apple-converted-space">
    <w:name w:val="apple-converted-space"/>
    <w:basedOn w:val="a1"/>
    <w:rsid w:val="00831F9A"/>
  </w:style>
  <w:style w:type="character" w:styleId="a7">
    <w:name w:val="Emphasis"/>
    <w:basedOn w:val="a1"/>
    <w:qFormat/>
    <w:rsid w:val="00831F9A"/>
    <w:rPr>
      <w:i/>
      <w:iCs/>
    </w:rPr>
  </w:style>
  <w:style w:type="paragraph" w:customStyle="1" w:styleId="41">
    <w:name w:val="Заголовок 41"/>
    <w:basedOn w:val="a0"/>
    <w:rsid w:val="00831F9A"/>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lang w:eastAsia="ru-RU"/>
    </w:rPr>
  </w:style>
  <w:style w:type="paragraph" w:styleId="a8">
    <w:name w:val="No Spacing"/>
    <w:link w:val="a9"/>
    <w:uiPriority w:val="1"/>
    <w:qFormat/>
    <w:rsid w:val="00831F9A"/>
    <w:pPr>
      <w:spacing w:after="0" w:line="240" w:lineRule="auto"/>
    </w:pPr>
    <w:rPr>
      <w:rFonts w:ascii="Calibri" w:eastAsia="Times New Roman" w:hAnsi="Calibri" w:cs="Times New Roman"/>
      <w:lang w:eastAsia="ru-RU"/>
    </w:rPr>
  </w:style>
  <w:style w:type="paragraph" w:styleId="aa">
    <w:name w:val="List Paragraph"/>
    <w:basedOn w:val="a0"/>
    <w:uiPriority w:val="34"/>
    <w:qFormat/>
    <w:rsid w:val="00831F9A"/>
    <w:pPr>
      <w:ind w:left="720"/>
      <w:contextualSpacing/>
    </w:pPr>
  </w:style>
  <w:style w:type="paragraph" w:styleId="ab">
    <w:name w:val="Normal (Web)"/>
    <w:basedOn w:val="a0"/>
    <w:unhideWhenUsed/>
    <w:rsid w:val="00831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1">
    <w:name w:val="word1"/>
    <w:rsid w:val="00831F9A"/>
    <w:rPr>
      <w:rFonts w:ascii="Georgia" w:hAnsi="Georgia" w:hint="default"/>
      <w:b/>
      <w:bCs/>
      <w:i w:val="0"/>
      <w:iCs w:val="0"/>
      <w:color w:val="000000"/>
      <w:sz w:val="18"/>
      <w:szCs w:val="18"/>
    </w:rPr>
  </w:style>
  <w:style w:type="character" w:customStyle="1" w:styleId="12">
    <w:name w:val="Строгий1"/>
    <w:basedOn w:val="a1"/>
    <w:rsid w:val="00831F9A"/>
    <w:rPr>
      <w:b/>
      <w:bCs/>
    </w:rPr>
  </w:style>
  <w:style w:type="paragraph" w:customStyle="1" w:styleId="13">
    <w:name w:val="Обычный (веб)1"/>
    <w:basedOn w:val="a0"/>
    <w:rsid w:val="00831F9A"/>
    <w:pPr>
      <w:suppressAutoHyphens/>
      <w:spacing w:before="280" w:after="280" w:line="240" w:lineRule="auto"/>
    </w:pPr>
    <w:rPr>
      <w:rFonts w:ascii="Calibri" w:eastAsia="Times New Roman" w:hAnsi="Calibri" w:cs="Times New Roman"/>
      <w:kern w:val="1"/>
      <w:sz w:val="24"/>
      <w:szCs w:val="24"/>
      <w:lang w:eastAsia="ru-RU"/>
    </w:rPr>
  </w:style>
  <w:style w:type="paragraph" w:customStyle="1" w:styleId="Style19">
    <w:name w:val="Style19"/>
    <w:basedOn w:val="a0"/>
    <w:rsid w:val="00831F9A"/>
    <w:pPr>
      <w:widowControl w:val="0"/>
      <w:autoSpaceDE w:val="0"/>
      <w:autoSpaceDN w:val="0"/>
      <w:adjustRightInd w:val="0"/>
      <w:spacing w:after="0" w:line="576" w:lineRule="exact"/>
      <w:ind w:hanging="398"/>
    </w:pPr>
    <w:rPr>
      <w:rFonts w:ascii="Times New Roman" w:eastAsia="Times New Roman" w:hAnsi="Times New Roman" w:cs="Times New Roman"/>
      <w:sz w:val="24"/>
      <w:szCs w:val="24"/>
      <w:lang w:eastAsia="ru-RU"/>
    </w:rPr>
  </w:style>
  <w:style w:type="character" w:customStyle="1" w:styleId="FontStyle41">
    <w:name w:val="Font Style41"/>
    <w:basedOn w:val="a1"/>
    <w:rsid w:val="00831F9A"/>
    <w:rPr>
      <w:rFonts w:ascii="Times New Roman" w:hAnsi="Times New Roman" w:cs="Times New Roman"/>
      <w:sz w:val="20"/>
      <w:szCs w:val="20"/>
    </w:rPr>
  </w:style>
  <w:style w:type="paragraph" w:styleId="a">
    <w:name w:val="caption"/>
    <w:basedOn w:val="a0"/>
    <w:next w:val="a0"/>
    <w:qFormat/>
    <w:rsid w:val="00831F9A"/>
    <w:pPr>
      <w:numPr>
        <w:numId w:val="2"/>
      </w:numPr>
      <w:spacing w:after="0" w:line="240" w:lineRule="auto"/>
    </w:pPr>
    <w:rPr>
      <w:rFonts w:ascii="Baltica" w:eastAsia="Times New Roman" w:hAnsi="Baltica" w:cs="Times New Roman"/>
      <w:b/>
      <w:sz w:val="24"/>
      <w:szCs w:val="20"/>
      <w:u w:val="single"/>
      <w:lang w:eastAsia="ru-RU"/>
    </w:rPr>
  </w:style>
  <w:style w:type="character" w:customStyle="1" w:styleId="1255">
    <w:name w:val="Основной текст (12)55"/>
    <w:rsid w:val="00831F9A"/>
    <w:rPr>
      <w:rFonts w:ascii="Times New Roman" w:hAnsi="Times New Roman" w:cs="Times New Roman"/>
      <w:spacing w:val="0"/>
      <w:sz w:val="19"/>
      <w:szCs w:val="19"/>
      <w:lang w:bidi="ar-SA"/>
    </w:rPr>
  </w:style>
  <w:style w:type="paragraph" w:styleId="ac">
    <w:name w:val="Balloon Text"/>
    <w:basedOn w:val="a0"/>
    <w:link w:val="ad"/>
    <w:uiPriority w:val="99"/>
    <w:semiHidden/>
    <w:unhideWhenUsed/>
    <w:rsid w:val="00831F9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1"/>
    <w:link w:val="ac"/>
    <w:uiPriority w:val="99"/>
    <w:semiHidden/>
    <w:rsid w:val="00831F9A"/>
    <w:rPr>
      <w:rFonts w:ascii="Tahoma" w:eastAsia="Times New Roman" w:hAnsi="Tahoma" w:cs="Tahoma"/>
      <w:sz w:val="16"/>
      <w:szCs w:val="16"/>
      <w:lang w:eastAsia="ru-RU"/>
    </w:rPr>
  </w:style>
  <w:style w:type="paragraph" w:styleId="ae">
    <w:name w:val="Body Text Indent"/>
    <w:basedOn w:val="a0"/>
    <w:link w:val="af"/>
    <w:uiPriority w:val="99"/>
    <w:unhideWhenUsed/>
    <w:rsid w:val="00831F9A"/>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1"/>
    <w:link w:val="ae"/>
    <w:uiPriority w:val="99"/>
    <w:rsid w:val="00831F9A"/>
    <w:rPr>
      <w:rFonts w:ascii="Times New Roman" w:eastAsia="Times New Roman" w:hAnsi="Times New Roman" w:cs="Times New Roman"/>
      <w:sz w:val="24"/>
      <w:szCs w:val="24"/>
      <w:lang w:eastAsia="ru-RU"/>
    </w:rPr>
  </w:style>
  <w:style w:type="paragraph" w:styleId="21">
    <w:name w:val="Body Text Indent 2"/>
    <w:basedOn w:val="a0"/>
    <w:link w:val="22"/>
    <w:rsid w:val="00831F9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831F9A"/>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0"/>
    <w:rsid w:val="00831F9A"/>
    <w:pPr>
      <w:suppressAutoHyphens/>
      <w:spacing w:after="120" w:line="240" w:lineRule="auto"/>
      <w:ind w:left="283"/>
    </w:pPr>
    <w:rPr>
      <w:rFonts w:ascii="Times New Roman" w:eastAsia="Times New Roman" w:hAnsi="Times New Roman" w:cs="Times New Roman"/>
      <w:sz w:val="16"/>
      <w:szCs w:val="16"/>
      <w:lang w:eastAsia="ar-SA"/>
    </w:rPr>
  </w:style>
  <w:style w:type="character" w:styleId="af0">
    <w:name w:val="Hyperlink"/>
    <w:uiPriority w:val="99"/>
    <w:rsid w:val="00831F9A"/>
    <w:rPr>
      <w:color w:val="0000FF"/>
      <w:u w:val="single"/>
    </w:rPr>
  </w:style>
  <w:style w:type="character" w:customStyle="1" w:styleId="Zag11">
    <w:name w:val="Zag_11"/>
    <w:rsid w:val="00831F9A"/>
  </w:style>
  <w:style w:type="paragraph" w:customStyle="1" w:styleId="Default">
    <w:name w:val="Default"/>
    <w:rsid w:val="00831F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2"/>
    <w:uiPriority w:val="59"/>
    <w:rsid w:val="00831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uiPriority w:val="99"/>
    <w:unhideWhenUsed/>
    <w:rsid w:val="00831F9A"/>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831F9A"/>
    <w:rPr>
      <w:rFonts w:ascii="Times New Roman" w:eastAsia="Times New Roman" w:hAnsi="Times New Roman" w:cs="Times New Roman"/>
      <w:sz w:val="24"/>
      <w:szCs w:val="24"/>
      <w:lang w:eastAsia="ru-RU"/>
    </w:rPr>
  </w:style>
  <w:style w:type="paragraph" w:styleId="af2">
    <w:name w:val="Title"/>
    <w:basedOn w:val="a0"/>
    <w:link w:val="af3"/>
    <w:qFormat/>
    <w:rsid w:val="00831F9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1"/>
    <w:link w:val="af2"/>
    <w:rsid w:val="00831F9A"/>
    <w:rPr>
      <w:rFonts w:ascii="Times New Roman" w:eastAsia="Times New Roman" w:hAnsi="Times New Roman" w:cs="Times New Roman"/>
      <w:b/>
      <w:bCs/>
      <w:sz w:val="28"/>
      <w:szCs w:val="24"/>
      <w:lang w:eastAsia="ru-RU"/>
    </w:rPr>
  </w:style>
  <w:style w:type="paragraph" w:styleId="32">
    <w:name w:val="Body Text Indent 3"/>
    <w:basedOn w:val="a0"/>
    <w:link w:val="33"/>
    <w:uiPriority w:val="99"/>
    <w:semiHidden/>
    <w:unhideWhenUsed/>
    <w:rsid w:val="00831F9A"/>
    <w:pPr>
      <w:spacing w:after="120"/>
      <w:ind w:left="283"/>
    </w:pPr>
    <w:rPr>
      <w:sz w:val="16"/>
      <w:szCs w:val="16"/>
    </w:rPr>
  </w:style>
  <w:style w:type="character" w:customStyle="1" w:styleId="33">
    <w:name w:val="Основной текст с отступом 3 Знак"/>
    <w:basedOn w:val="a1"/>
    <w:link w:val="32"/>
    <w:uiPriority w:val="99"/>
    <w:semiHidden/>
    <w:rsid w:val="00831F9A"/>
    <w:rPr>
      <w:sz w:val="16"/>
      <w:szCs w:val="16"/>
    </w:rPr>
  </w:style>
  <w:style w:type="character" w:customStyle="1" w:styleId="a9">
    <w:name w:val="Без интервала Знак"/>
    <w:basedOn w:val="a1"/>
    <w:link w:val="a8"/>
    <w:uiPriority w:val="1"/>
    <w:locked/>
    <w:rsid w:val="00831F9A"/>
    <w:rPr>
      <w:rFonts w:ascii="Calibri" w:eastAsia="Times New Roman" w:hAnsi="Calibri" w:cs="Times New Roman"/>
      <w:lang w:eastAsia="ru-RU"/>
    </w:rPr>
  </w:style>
  <w:style w:type="character" w:customStyle="1" w:styleId="c2">
    <w:name w:val="c2"/>
    <w:basedOn w:val="a1"/>
    <w:rsid w:val="00831F9A"/>
  </w:style>
  <w:style w:type="paragraph" w:customStyle="1" w:styleId="msonormalmailrucssattributepostfix">
    <w:name w:val="msonormal_mailru_css_attribute_postfix"/>
    <w:basedOn w:val="a0"/>
    <w:rsid w:val="00831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831F9A"/>
    <w:pPr>
      <w:widowControl w:val="0"/>
      <w:suppressLineNumbers/>
      <w:suppressAutoHyphens/>
      <w:spacing w:after="0" w:line="240" w:lineRule="auto"/>
    </w:pPr>
    <w:rPr>
      <w:rFonts w:ascii="Times New Roman" w:eastAsia="Lucida Sans Unicode" w:hAnsi="Times New Roman" w:cs="Tahoma"/>
      <w:sz w:val="24"/>
      <w:szCs w:val="24"/>
      <w:lang w:eastAsia="ru-RU" w:bidi="ru-RU"/>
    </w:rPr>
  </w:style>
  <w:style w:type="paragraph" w:styleId="af5">
    <w:name w:val="header"/>
    <w:basedOn w:val="a0"/>
    <w:link w:val="af6"/>
    <w:uiPriority w:val="99"/>
    <w:semiHidden/>
    <w:unhideWhenUsed/>
    <w:rsid w:val="00831F9A"/>
    <w:pPr>
      <w:tabs>
        <w:tab w:val="center" w:pos="4677"/>
        <w:tab w:val="right" w:pos="9355"/>
      </w:tabs>
      <w:spacing w:after="0" w:line="240" w:lineRule="auto"/>
    </w:pPr>
  </w:style>
  <w:style w:type="character" w:customStyle="1" w:styleId="af6">
    <w:name w:val="Верхний колонтитул Знак"/>
    <w:basedOn w:val="a1"/>
    <w:link w:val="af5"/>
    <w:uiPriority w:val="99"/>
    <w:semiHidden/>
    <w:rsid w:val="00831F9A"/>
  </w:style>
  <w:style w:type="paragraph" w:styleId="af7">
    <w:name w:val="footer"/>
    <w:basedOn w:val="a0"/>
    <w:link w:val="af8"/>
    <w:uiPriority w:val="99"/>
    <w:semiHidden/>
    <w:unhideWhenUsed/>
    <w:rsid w:val="00831F9A"/>
    <w:pPr>
      <w:tabs>
        <w:tab w:val="center" w:pos="4677"/>
        <w:tab w:val="right" w:pos="9355"/>
      </w:tabs>
      <w:spacing w:after="0" w:line="240" w:lineRule="auto"/>
    </w:pPr>
  </w:style>
  <w:style w:type="character" w:customStyle="1" w:styleId="af8">
    <w:name w:val="Нижний колонтитул Знак"/>
    <w:basedOn w:val="a1"/>
    <w:link w:val="af7"/>
    <w:uiPriority w:val="99"/>
    <w:semiHidden/>
    <w:rsid w:val="00831F9A"/>
  </w:style>
  <w:style w:type="character" w:styleId="af9">
    <w:name w:val="footnote reference"/>
    <w:basedOn w:val="a1"/>
    <w:uiPriority w:val="99"/>
    <w:rsid w:val="00021659"/>
    <w:rPr>
      <w:rFonts w:cs="Times New Roman"/>
      <w:vertAlign w:val="superscript"/>
    </w:rPr>
  </w:style>
  <w:style w:type="paragraph" w:styleId="afa">
    <w:name w:val="footnote text"/>
    <w:basedOn w:val="a0"/>
    <w:link w:val="afb"/>
    <w:uiPriority w:val="99"/>
    <w:rsid w:val="00021659"/>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rsid w:val="00021659"/>
    <w:rPr>
      <w:rFonts w:ascii="Times New Roman" w:eastAsia="Times New Roman" w:hAnsi="Times New Roman" w:cs="Times New Roman"/>
      <w:sz w:val="20"/>
      <w:szCs w:val="20"/>
      <w:lang w:eastAsia="ru-RU"/>
    </w:rPr>
  </w:style>
  <w:style w:type="table" w:styleId="2-6">
    <w:name w:val="Medium Shading 2 Accent 6"/>
    <w:basedOn w:val="a2"/>
    <w:uiPriority w:val="64"/>
    <w:rsid w:val="00E62D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Light Shading Accent 2"/>
    <w:basedOn w:val="a2"/>
    <w:uiPriority w:val="60"/>
    <w:rsid w:val="00E62D8F"/>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4">
    <w:name w:val="Medium Grid 1 Accent 4"/>
    <w:basedOn w:val="a2"/>
    <w:uiPriority w:val="67"/>
    <w:rsid w:val="00E62D8F"/>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character" w:customStyle="1" w:styleId="markedcontent">
    <w:name w:val="markedcontent"/>
    <w:basedOn w:val="a1"/>
    <w:rsid w:val="0054774E"/>
  </w:style>
</w:styles>
</file>

<file path=word/webSettings.xml><?xml version="1.0" encoding="utf-8"?>
<w:webSettings xmlns:r="http://schemas.openxmlformats.org/officeDocument/2006/relationships" xmlns:w="http://schemas.openxmlformats.org/wordprocessingml/2006/main">
  <w:divs>
    <w:div w:id="1045643268">
      <w:bodyDiv w:val="1"/>
      <w:marLeft w:val="0"/>
      <w:marRight w:val="0"/>
      <w:marTop w:val="0"/>
      <w:marBottom w:val="0"/>
      <w:divBdr>
        <w:top w:val="none" w:sz="0" w:space="0" w:color="auto"/>
        <w:left w:val="none" w:sz="0" w:space="0" w:color="auto"/>
        <w:bottom w:val="none" w:sz="0" w:space="0" w:color="auto"/>
        <w:right w:val="none" w:sz="0" w:space="0" w:color="auto"/>
      </w:divBdr>
    </w:div>
    <w:div w:id="19966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1;&#1083;&#1072;&#1075;&#1086;&#1074;&#1072;%20&#1053;%20&#1053;\Desktop\&#1055;&#1089;&#1080;&#1093;&#1086;&#1083;&#1086;&#1075;&#1080;&#1095;&#1077;&#1089;&#1082;&#1080;&#1081;%20&#1082;&#1083;&#1080;&#1084;&#1072;&#1090;%20&#1075;&#1088;&#1091;&#1087;&#1087;%202016-17\2020-2021%20&#1091;&#1095;&#1077;&#1073;&#1085;&#1099;&#1081;%20&#1075;&#1086;&#1076;\&#1054;&#1073;&#1097;&#1080;&#1081;%20&#1082;&#1083;&#1080;&#1084;&#1072;&#1090;%20&#1075;&#1088;&#1091;&#1087;&#108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6;&#1072;&#1073;&#1086;&#1090;&#1072;%20&#1089;%20&#1088;&#1086;&#1076;&#1080;&#1090;&#1077;&#1083;&#1103;&#1084;&#1080;\&#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a:latin typeface="Times New Roman" pitchFamily="18" charset="0"/>
                <a:cs typeface="Times New Roman" pitchFamily="18" charset="0"/>
              </a:rPr>
              <a:t>Психологический</a:t>
            </a:r>
            <a:r>
              <a:rPr lang="ru-RU" sz="1600" baseline="0">
                <a:latin typeface="Times New Roman" pitchFamily="18" charset="0"/>
                <a:cs typeface="Times New Roman" pitchFamily="18" charset="0"/>
              </a:rPr>
              <a:t> климат групп</a:t>
            </a:r>
          </a:p>
          <a:p>
            <a:pPr>
              <a:defRPr/>
            </a:pPr>
            <a:r>
              <a:rPr lang="ru-RU" sz="1600" baseline="0">
                <a:latin typeface="Times New Roman" pitchFamily="18" charset="0"/>
                <a:cs typeface="Times New Roman" pitchFamily="18" charset="0"/>
              </a:rPr>
              <a:t>  2020-2021 учебного года</a:t>
            </a:r>
            <a:endParaRPr lang="ru-RU" sz="1600">
              <a:latin typeface="Times New Roman" pitchFamily="18" charset="0"/>
              <a:cs typeface="Times New Roman" pitchFamily="18" charset="0"/>
            </a:endParaRPr>
          </a:p>
        </c:rich>
      </c:tx>
    </c:title>
    <c:plotArea>
      <c:layout>
        <c:manualLayout>
          <c:layoutTarget val="inner"/>
          <c:xMode val="edge"/>
          <c:yMode val="edge"/>
          <c:x val="8.1290031879062363E-2"/>
          <c:y val="0.21815748031496124"/>
          <c:w val="0.64690885742286774"/>
          <c:h val="0.65126246719160108"/>
        </c:manualLayout>
      </c:layout>
      <c:barChart>
        <c:barDir val="col"/>
        <c:grouping val="clustered"/>
        <c:ser>
          <c:idx val="0"/>
          <c:order val="0"/>
          <c:tx>
            <c:v>нач.уч.года</c:v>
          </c:tx>
          <c:dLbls>
            <c:showVal val="1"/>
          </c:dLbls>
          <c:cat>
            <c:strRef>
              <c:f>Лист1!$A$2:$A$7</c:f>
              <c:strCache>
                <c:ptCount val="6"/>
                <c:pt idx="0">
                  <c:v>Группа №1</c:v>
                </c:pt>
                <c:pt idx="1">
                  <c:v>Группа №2</c:v>
                </c:pt>
                <c:pt idx="2">
                  <c:v>Группа №3</c:v>
                </c:pt>
                <c:pt idx="3">
                  <c:v>Группа №4</c:v>
                </c:pt>
                <c:pt idx="4">
                  <c:v>Группа №5</c:v>
                </c:pt>
                <c:pt idx="5">
                  <c:v>Группа №6</c:v>
                </c:pt>
              </c:strCache>
            </c:strRef>
          </c:cat>
          <c:val>
            <c:numRef>
              <c:f>Лист1!$B$2:$B$7</c:f>
              <c:numCache>
                <c:formatCode>0.0</c:formatCode>
                <c:ptCount val="6"/>
                <c:pt idx="0">
                  <c:v>5</c:v>
                </c:pt>
                <c:pt idx="1">
                  <c:v>4</c:v>
                </c:pt>
                <c:pt idx="2">
                  <c:v>4.5999999999999996</c:v>
                </c:pt>
                <c:pt idx="3">
                  <c:v>4.5</c:v>
                </c:pt>
                <c:pt idx="4">
                  <c:v>5</c:v>
                </c:pt>
                <c:pt idx="5">
                  <c:v>3.1</c:v>
                </c:pt>
              </c:numCache>
            </c:numRef>
          </c:val>
        </c:ser>
        <c:ser>
          <c:idx val="1"/>
          <c:order val="1"/>
          <c:tx>
            <c:v>конец уч. года</c:v>
          </c:tx>
          <c:dLbls>
            <c:showVal val="1"/>
          </c:dLbls>
          <c:cat>
            <c:strRef>
              <c:f>Лист1!$A$2:$A$7</c:f>
              <c:strCache>
                <c:ptCount val="6"/>
                <c:pt idx="0">
                  <c:v>Группа №1</c:v>
                </c:pt>
                <c:pt idx="1">
                  <c:v>Группа №2</c:v>
                </c:pt>
                <c:pt idx="2">
                  <c:v>Группа №3</c:v>
                </c:pt>
                <c:pt idx="3">
                  <c:v>Группа №4</c:v>
                </c:pt>
                <c:pt idx="4">
                  <c:v>Группа №5</c:v>
                </c:pt>
                <c:pt idx="5">
                  <c:v>Группа №6</c:v>
                </c:pt>
              </c:strCache>
            </c:strRef>
          </c:cat>
          <c:val>
            <c:numRef>
              <c:f>Лист1!$C$2:$C$7</c:f>
              <c:numCache>
                <c:formatCode>0.0</c:formatCode>
                <c:ptCount val="6"/>
                <c:pt idx="0">
                  <c:v>3.9</c:v>
                </c:pt>
                <c:pt idx="1">
                  <c:v>4</c:v>
                </c:pt>
                <c:pt idx="2">
                  <c:v>5.2</c:v>
                </c:pt>
                <c:pt idx="3">
                  <c:v>3.8</c:v>
                </c:pt>
                <c:pt idx="4">
                  <c:v>4.8</c:v>
                </c:pt>
                <c:pt idx="5">
                  <c:v>5</c:v>
                </c:pt>
              </c:numCache>
            </c:numRef>
          </c:val>
        </c:ser>
        <c:axId val="144844288"/>
        <c:axId val="144845824"/>
      </c:barChart>
      <c:catAx>
        <c:axId val="144844288"/>
        <c:scaling>
          <c:orientation val="minMax"/>
        </c:scaling>
        <c:axPos val="b"/>
        <c:majorTickMark val="none"/>
        <c:tickLblPos val="nextTo"/>
        <c:crossAx val="144845824"/>
        <c:crosses val="autoZero"/>
        <c:auto val="1"/>
        <c:lblAlgn val="ctr"/>
        <c:lblOffset val="100"/>
      </c:catAx>
      <c:valAx>
        <c:axId val="144845824"/>
        <c:scaling>
          <c:orientation val="minMax"/>
        </c:scaling>
        <c:axPos val="l"/>
        <c:majorGridlines/>
        <c:numFmt formatCode="0.0" sourceLinked="1"/>
        <c:majorTickMark val="none"/>
        <c:tickLblPos val="nextTo"/>
        <c:crossAx val="14484428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Степень</a:t>
            </a:r>
            <a:r>
              <a:rPr lang="ru-RU" sz="1400" baseline="0">
                <a:latin typeface="Times New Roman" pitchFamily="18" charset="0"/>
                <a:cs typeface="Times New Roman" pitchFamily="18" charset="0"/>
              </a:rPr>
              <a:t> удовлетворённости родителей образовательным учреждением (методика Е.Н.Степанова)</a:t>
            </a:r>
            <a:endParaRPr lang="ru-RU" sz="1400">
              <a:latin typeface="Times New Roman" pitchFamily="18" charset="0"/>
              <a:cs typeface="Times New Roman" pitchFamily="18" charset="0"/>
            </a:endParaRPr>
          </a:p>
        </c:rich>
      </c:tx>
    </c:title>
    <c:plotArea>
      <c:layout/>
      <c:barChart>
        <c:barDir val="col"/>
        <c:grouping val="clustered"/>
        <c:ser>
          <c:idx val="0"/>
          <c:order val="0"/>
          <c:tx>
            <c:v>Удовлетворённость образовательным учреждением -высокий уровень</c:v>
          </c:tx>
          <c:dLbls>
            <c:showVal val="1"/>
          </c:dLbls>
          <c:cat>
            <c:strRef>
              <c:f>[Книга1.xlsx]Лист2!$A$3:$A$7</c:f>
              <c:strCache>
                <c:ptCount val="5"/>
                <c:pt idx="0">
                  <c:v>2016-2017</c:v>
                </c:pt>
                <c:pt idx="1">
                  <c:v>2017-2018</c:v>
                </c:pt>
                <c:pt idx="2">
                  <c:v>2018-2019</c:v>
                </c:pt>
                <c:pt idx="3">
                  <c:v>2019-2020</c:v>
                </c:pt>
                <c:pt idx="4">
                  <c:v>2020-2021</c:v>
                </c:pt>
              </c:strCache>
            </c:strRef>
          </c:cat>
          <c:val>
            <c:numRef>
              <c:f>[Книга1.xlsx]Лист2!$B$3:$B$7</c:f>
              <c:numCache>
                <c:formatCode>0.0</c:formatCode>
                <c:ptCount val="5"/>
                <c:pt idx="0">
                  <c:v>3.6</c:v>
                </c:pt>
                <c:pt idx="1">
                  <c:v>3.6</c:v>
                </c:pt>
                <c:pt idx="2">
                  <c:v>3.5</c:v>
                </c:pt>
                <c:pt idx="3">
                  <c:v>3.6</c:v>
                </c:pt>
                <c:pt idx="4">
                  <c:v>3.5</c:v>
                </c:pt>
              </c:numCache>
            </c:numRef>
          </c:val>
        </c:ser>
        <c:axId val="97299840"/>
        <c:axId val="97961088"/>
      </c:barChart>
      <c:catAx>
        <c:axId val="97299840"/>
        <c:scaling>
          <c:orientation val="minMax"/>
        </c:scaling>
        <c:axPos val="b"/>
        <c:majorTickMark val="none"/>
        <c:tickLblPos val="nextTo"/>
        <c:crossAx val="97961088"/>
        <c:crosses val="autoZero"/>
        <c:auto val="1"/>
        <c:lblAlgn val="ctr"/>
        <c:lblOffset val="100"/>
      </c:catAx>
      <c:valAx>
        <c:axId val="97961088"/>
        <c:scaling>
          <c:orientation val="minMax"/>
        </c:scaling>
        <c:axPos val="l"/>
        <c:majorGridlines/>
        <c:numFmt formatCode="0.0" sourceLinked="1"/>
        <c:majorTickMark val="none"/>
        <c:tickLblPos val="nextTo"/>
        <c:crossAx val="97299840"/>
        <c:crosses val="autoZero"/>
        <c:crossBetween val="between"/>
      </c:valAx>
    </c:plotArea>
    <c:legend>
      <c:legendPos val="r"/>
      <c:legendEntry>
        <c:idx val="0"/>
        <c:txPr>
          <a:bodyPr/>
          <a:lstStyle/>
          <a:p>
            <a:pPr>
              <a:defRPr sz="1200">
                <a:latin typeface="Times New Roman" pitchFamily="18" charset="0"/>
                <a:cs typeface="Times New Roman" pitchFamily="18" charset="0"/>
              </a:defRPr>
            </a:pPr>
            <a:endParaRPr lang="ru-RU"/>
          </a:p>
        </c:txPr>
      </c:legendEntry>
      <c:layout>
        <c:manualLayout>
          <c:xMode val="edge"/>
          <c:yMode val="edge"/>
          <c:x val="0.65856033953202653"/>
          <c:y val="0.36876552442117844"/>
          <c:w val="0.33967247754886687"/>
          <c:h val="0.31367967272247527"/>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начало года</c:v>
                </c:pt>
              </c:strCache>
            </c:strRef>
          </c:tx>
          <c:dLbls>
            <c:delete val="1"/>
          </c:dLbls>
          <c:cat>
            <c:strRef>
              <c:f>Лист1!$A$2:$A$7</c:f>
              <c:strCache>
                <c:ptCount val="6"/>
                <c:pt idx="0">
                  <c:v>Звукопроизношение</c:v>
                </c:pt>
                <c:pt idx="1">
                  <c:v>фонематическое восприятие</c:v>
                </c:pt>
                <c:pt idx="2">
                  <c:v>слоговая структура</c:v>
                </c:pt>
                <c:pt idx="3">
                  <c:v>лексика</c:v>
                </c:pt>
                <c:pt idx="4">
                  <c:v>грамматический строй</c:v>
                </c:pt>
                <c:pt idx="5">
                  <c:v>связная речь</c:v>
                </c:pt>
              </c:strCache>
            </c:strRef>
          </c:cat>
          <c:val>
            <c:numRef>
              <c:f>Лист1!$B$2:$B$7</c:f>
              <c:numCache>
                <c:formatCode>0%</c:formatCode>
                <c:ptCount val="6"/>
                <c:pt idx="0">
                  <c:v>0.67000000000000182</c:v>
                </c:pt>
                <c:pt idx="1">
                  <c:v>0.73000000000000065</c:v>
                </c:pt>
                <c:pt idx="2">
                  <c:v>0.79</c:v>
                </c:pt>
                <c:pt idx="3">
                  <c:v>0.81</c:v>
                </c:pt>
                <c:pt idx="4">
                  <c:v>0.79</c:v>
                </c:pt>
                <c:pt idx="5">
                  <c:v>0.74000000000000132</c:v>
                </c:pt>
              </c:numCache>
            </c:numRef>
          </c:val>
          <c:extLst xmlns:c16r2="http://schemas.microsoft.com/office/drawing/2015/06/chart">
            <c:ext xmlns:c16="http://schemas.microsoft.com/office/drawing/2014/chart" uri="{C3380CC4-5D6E-409C-BE32-E72D297353CC}">
              <c16:uniqueId val="{00000000-1C26-4523-922F-8F59FE3178CB}"/>
            </c:ext>
          </c:extLst>
        </c:ser>
        <c:ser>
          <c:idx val="1"/>
          <c:order val="1"/>
          <c:tx>
            <c:strRef>
              <c:f>Лист1!$C$1</c:f>
              <c:strCache>
                <c:ptCount val="1"/>
                <c:pt idx="0">
                  <c:v>конец года</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Звукопроизношение</c:v>
                </c:pt>
                <c:pt idx="1">
                  <c:v>фонематическое восприятие</c:v>
                </c:pt>
                <c:pt idx="2">
                  <c:v>слоговая структура</c:v>
                </c:pt>
                <c:pt idx="3">
                  <c:v>лексика</c:v>
                </c:pt>
                <c:pt idx="4">
                  <c:v>грамматический строй</c:v>
                </c:pt>
                <c:pt idx="5">
                  <c:v>связная речь</c:v>
                </c:pt>
              </c:strCache>
            </c:strRef>
          </c:cat>
          <c:val>
            <c:numRef>
              <c:f>Лист1!$C$2:$C$7</c:f>
              <c:numCache>
                <c:formatCode>0%</c:formatCode>
                <c:ptCount val="6"/>
                <c:pt idx="0">
                  <c:v>0.78</c:v>
                </c:pt>
                <c:pt idx="1">
                  <c:v>0.86000000000000065</c:v>
                </c:pt>
                <c:pt idx="2">
                  <c:v>0.89</c:v>
                </c:pt>
                <c:pt idx="3">
                  <c:v>0.88</c:v>
                </c:pt>
                <c:pt idx="4">
                  <c:v>0.85000000000000064</c:v>
                </c:pt>
                <c:pt idx="5">
                  <c:v>0.82000000000000062</c:v>
                </c:pt>
              </c:numCache>
            </c:numRef>
          </c:val>
          <c:extLst xmlns:c16r2="http://schemas.microsoft.com/office/drawing/2015/06/chart">
            <c:ext xmlns:c16="http://schemas.microsoft.com/office/drawing/2014/chart" uri="{C3380CC4-5D6E-409C-BE32-E72D297353CC}">
              <c16:uniqueId val="{00000001-1C26-4523-922F-8F59FE3178CB}"/>
            </c:ext>
          </c:extLst>
        </c:ser>
        <c:dLbls>
          <c:showVal val="1"/>
        </c:dLbls>
        <c:axId val="137762688"/>
        <c:axId val="137764224"/>
      </c:barChart>
      <c:catAx>
        <c:axId val="137762688"/>
        <c:scaling>
          <c:orientation val="minMax"/>
        </c:scaling>
        <c:axPos val="b"/>
        <c:numFmt formatCode="General" sourceLinked="1"/>
        <c:tickLblPos val="nextTo"/>
        <c:crossAx val="137764224"/>
        <c:crosses val="autoZero"/>
        <c:auto val="1"/>
        <c:lblAlgn val="ctr"/>
        <c:lblOffset val="100"/>
      </c:catAx>
      <c:valAx>
        <c:axId val="137764224"/>
        <c:scaling>
          <c:orientation val="minMax"/>
        </c:scaling>
        <c:axPos val="l"/>
        <c:majorGridlines/>
        <c:numFmt formatCode="0%" sourceLinked="1"/>
        <c:tickLblPos val="nextTo"/>
        <c:crossAx val="137762688"/>
        <c:crosses val="autoZero"/>
        <c:crossBetween val="between"/>
      </c:valAx>
    </c:plotArea>
    <c:legend>
      <c:legendPos val="r"/>
      <c:layout>
        <c:manualLayout>
          <c:xMode val="edge"/>
          <c:yMode val="edge"/>
          <c:x val="0.81967213114754101"/>
          <c:y val="0.4522968197879858"/>
          <c:w val="0.14565116700565867"/>
          <c:h val="0.10410427971115059"/>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657B0-7173-4E97-BB79-BA406387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60</Pages>
  <Words>20906</Words>
  <Characters>119169</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server</cp:lastModifiedBy>
  <cp:revision>11</cp:revision>
  <dcterms:created xsi:type="dcterms:W3CDTF">2020-09-11T05:22:00Z</dcterms:created>
  <dcterms:modified xsi:type="dcterms:W3CDTF">2022-01-28T10:24:00Z</dcterms:modified>
</cp:coreProperties>
</file>