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B0" w:rsidRDefault="00692AB0">
      <w:pPr>
        <w:pStyle w:val="20"/>
        <w:keepNext/>
        <w:keepLines/>
        <w:shd w:val="clear" w:color="auto" w:fill="auto"/>
        <w:spacing w:after="307" w:line="240" w:lineRule="exact"/>
        <w:ind w:left="5620"/>
        <w:rPr>
          <w:sz w:val="28"/>
          <w:szCs w:val="28"/>
        </w:rPr>
      </w:pPr>
      <w:bookmarkStart w:id="0" w:name="bookmark0"/>
    </w:p>
    <w:p w:rsidR="00692AB0" w:rsidRDefault="00692AB0">
      <w:pP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sz w:val="28"/>
          <w:szCs w:val="28"/>
        </w:rPr>
        <w:drawing>
          <wp:inline distT="0" distB="0" distL="0" distR="0">
            <wp:extent cx="6492875" cy="9044305"/>
            <wp:effectExtent l="19050" t="0" r="3175" b="0"/>
            <wp:docPr id="1" name="Рисунок 0" descr="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90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E5" w:rsidRPr="00CE054C" w:rsidRDefault="00CE1989">
      <w:pPr>
        <w:pStyle w:val="20"/>
        <w:keepNext/>
        <w:keepLines/>
        <w:shd w:val="clear" w:color="auto" w:fill="auto"/>
        <w:spacing w:after="307" w:line="240" w:lineRule="exact"/>
        <w:ind w:left="5620"/>
        <w:rPr>
          <w:sz w:val="28"/>
          <w:szCs w:val="28"/>
        </w:rPr>
      </w:pPr>
      <w:r w:rsidRPr="00CE054C">
        <w:rPr>
          <w:sz w:val="28"/>
          <w:szCs w:val="28"/>
        </w:rPr>
        <w:lastRenderedPageBreak/>
        <w:t>«УТВЕРЖДАЮ»</w:t>
      </w:r>
      <w:bookmarkEnd w:id="0"/>
      <w:r w:rsidR="00CE054C">
        <w:rPr>
          <w:sz w:val="28"/>
          <w:szCs w:val="28"/>
        </w:rPr>
        <w:t>_______________</w:t>
      </w:r>
    </w:p>
    <w:p w:rsidR="007069E5" w:rsidRPr="00CE054C" w:rsidRDefault="00CE1989">
      <w:pPr>
        <w:pStyle w:val="1"/>
        <w:shd w:val="clear" w:color="auto" w:fill="auto"/>
        <w:spacing w:before="0" w:after="72" w:line="240" w:lineRule="exact"/>
        <w:ind w:left="5620"/>
        <w:rPr>
          <w:sz w:val="28"/>
          <w:szCs w:val="28"/>
        </w:rPr>
      </w:pPr>
      <w:r w:rsidRPr="00CE054C">
        <w:rPr>
          <w:sz w:val="28"/>
          <w:szCs w:val="28"/>
        </w:rPr>
        <w:t>Директор</w:t>
      </w:r>
    </w:p>
    <w:p w:rsidR="007069E5" w:rsidRPr="00CE054C" w:rsidRDefault="00CE1989">
      <w:pPr>
        <w:pStyle w:val="1"/>
        <w:shd w:val="clear" w:color="auto" w:fill="auto"/>
        <w:spacing w:before="0" w:after="192" w:line="240" w:lineRule="exact"/>
        <w:ind w:left="5620"/>
        <w:rPr>
          <w:sz w:val="28"/>
          <w:szCs w:val="28"/>
        </w:rPr>
      </w:pPr>
      <w:r w:rsidRPr="00CE054C">
        <w:rPr>
          <w:sz w:val="28"/>
          <w:szCs w:val="28"/>
        </w:rPr>
        <w:t xml:space="preserve">ГОУ ЯО </w:t>
      </w:r>
      <w:r w:rsidR="00CE054C">
        <w:rPr>
          <w:sz w:val="28"/>
          <w:szCs w:val="28"/>
        </w:rPr>
        <w:t>«Гавр</w:t>
      </w:r>
      <w:r w:rsidRPr="00CE054C">
        <w:rPr>
          <w:sz w:val="28"/>
          <w:szCs w:val="28"/>
        </w:rPr>
        <w:t>илов-Ямск</w:t>
      </w:r>
      <w:r w:rsidR="00CE054C">
        <w:rPr>
          <w:sz w:val="28"/>
          <w:szCs w:val="28"/>
        </w:rPr>
        <w:t>ая</w:t>
      </w:r>
      <w:r w:rsidRPr="00CE054C">
        <w:rPr>
          <w:sz w:val="28"/>
          <w:szCs w:val="28"/>
        </w:rPr>
        <w:t xml:space="preserve"> </w:t>
      </w:r>
      <w:r w:rsidR="00CE054C">
        <w:rPr>
          <w:sz w:val="28"/>
          <w:szCs w:val="28"/>
        </w:rPr>
        <w:t>школа-интернат»</w:t>
      </w:r>
    </w:p>
    <w:p w:rsidR="007069E5" w:rsidRPr="00CE054C" w:rsidRDefault="00CE054C">
      <w:pPr>
        <w:pStyle w:val="1"/>
        <w:shd w:val="clear" w:color="auto" w:fill="auto"/>
        <w:spacing w:before="0" w:after="192" w:line="24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1989" w:rsidRPr="00CE054C">
        <w:rPr>
          <w:sz w:val="28"/>
          <w:szCs w:val="28"/>
        </w:rPr>
        <w:t>Е.И.Басова</w:t>
      </w:r>
    </w:p>
    <w:p w:rsidR="007069E5" w:rsidRPr="00CE054C" w:rsidRDefault="00CE054C">
      <w:pPr>
        <w:pStyle w:val="1"/>
        <w:shd w:val="clear" w:color="auto" w:fill="auto"/>
        <w:spacing w:before="0" w:after="1441" w:line="240" w:lineRule="exact"/>
        <w:ind w:left="5620"/>
        <w:rPr>
          <w:sz w:val="28"/>
          <w:szCs w:val="28"/>
        </w:rPr>
      </w:pPr>
      <w:r>
        <w:rPr>
          <w:sz w:val="28"/>
          <w:szCs w:val="28"/>
        </w:rPr>
        <w:t>«28 »августа 201 9</w:t>
      </w:r>
      <w:r w:rsidR="00CE1989" w:rsidRPr="00CE054C">
        <w:rPr>
          <w:sz w:val="28"/>
          <w:szCs w:val="28"/>
        </w:rPr>
        <w:t>г.</w:t>
      </w:r>
    </w:p>
    <w:p w:rsidR="00CE054C" w:rsidRDefault="00CE054C">
      <w:pPr>
        <w:pStyle w:val="11"/>
        <w:keepNext/>
        <w:keepLines/>
        <w:shd w:val="clear" w:color="auto" w:fill="auto"/>
        <w:spacing w:before="0" w:after="232" w:line="290" w:lineRule="exact"/>
        <w:ind w:right="20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E054C" w:rsidRDefault="00CE054C">
      <w:pPr>
        <w:pStyle w:val="11"/>
        <w:keepNext/>
        <w:keepLines/>
        <w:shd w:val="clear" w:color="auto" w:fill="auto"/>
        <w:spacing w:before="0" w:after="232" w:line="29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E054C" w:rsidRDefault="00CE054C">
      <w:pPr>
        <w:pStyle w:val="11"/>
        <w:keepNext/>
        <w:keepLines/>
        <w:shd w:val="clear" w:color="auto" w:fill="auto"/>
        <w:spacing w:before="0" w:after="232" w:line="29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CE054C" w:rsidRDefault="00CE054C">
      <w:pPr>
        <w:pStyle w:val="11"/>
        <w:keepNext/>
        <w:keepLines/>
        <w:shd w:val="clear" w:color="auto" w:fill="auto"/>
        <w:spacing w:before="0" w:after="232" w:line="29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CE1989">
      <w:pPr>
        <w:pStyle w:val="11"/>
        <w:keepNext/>
        <w:keepLines/>
        <w:shd w:val="clear" w:color="auto" w:fill="auto"/>
        <w:spacing w:before="0" w:after="232" w:line="29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E054C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CE054C" w:rsidRPr="00CE054C" w:rsidRDefault="00CE1989" w:rsidP="00CE054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E054C">
        <w:t xml:space="preserve">о </w:t>
      </w:r>
      <w:r w:rsidRPr="00CE054C">
        <w:rPr>
          <w:rFonts w:ascii="Times New Roman" w:hAnsi="Times New Roman" w:cs="Times New Roman"/>
          <w:sz w:val="28"/>
          <w:szCs w:val="28"/>
        </w:rPr>
        <w:t>разрешительной системе доступа к персональным данным, обрабатываемым в информационных системах персональных данных</w:t>
      </w:r>
    </w:p>
    <w:p w:rsidR="007069E5" w:rsidRPr="00CE054C" w:rsidRDefault="00CE1989" w:rsidP="00CE054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E054C">
        <w:rPr>
          <w:rFonts w:ascii="Times New Roman" w:hAnsi="Times New Roman" w:cs="Times New Roman"/>
          <w:sz w:val="28"/>
          <w:szCs w:val="28"/>
        </w:rPr>
        <w:t>ГОУ ЯО</w:t>
      </w:r>
      <w:r w:rsidR="00CE054C" w:rsidRPr="00CE054C">
        <w:rPr>
          <w:rFonts w:ascii="Times New Roman" w:hAnsi="Times New Roman" w:cs="Times New Roman"/>
          <w:sz w:val="28"/>
          <w:szCs w:val="28"/>
        </w:rPr>
        <w:t>»</w:t>
      </w:r>
      <w:r w:rsidRPr="00CE054C">
        <w:rPr>
          <w:rFonts w:ascii="Times New Roman" w:hAnsi="Times New Roman" w:cs="Times New Roman"/>
          <w:sz w:val="28"/>
          <w:szCs w:val="28"/>
        </w:rPr>
        <w:t xml:space="preserve"> Гаврилов-Ямск</w:t>
      </w:r>
      <w:r w:rsidR="00CE054C" w:rsidRPr="00CE054C">
        <w:rPr>
          <w:rFonts w:ascii="Times New Roman" w:hAnsi="Times New Roman" w:cs="Times New Roman"/>
          <w:sz w:val="28"/>
          <w:szCs w:val="28"/>
        </w:rPr>
        <w:t>ая  школа-интернат»</w:t>
      </w:r>
    </w:p>
    <w:p w:rsidR="007069E5" w:rsidRPr="00CE054C" w:rsidRDefault="00CE198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after="136" w:line="240" w:lineRule="exact"/>
        <w:ind w:left="740"/>
        <w:jc w:val="both"/>
        <w:rPr>
          <w:sz w:val="28"/>
          <w:szCs w:val="28"/>
        </w:rPr>
      </w:pPr>
      <w:bookmarkStart w:id="2" w:name="bookmark2"/>
      <w:r w:rsidRPr="00CE054C">
        <w:rPr>
          <w:sz w:val="28"/>
          <w:szCs w:val="28"/>
        </w:rPr>
        <w:t>Основные положения</w:t>
      </w:r>
      <w:bookmarkEnd w:id="2"/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116" w:line="317" w:lineRule="exact"/>
        <w:ind w:left="20" w:right="20" w:firstLine="7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 xml:space="preserve">Настоящее Положение разработано с целью обеспечения обоснованного и правомерного доступа работников ГОУ ЯО </w:t>
      </w:r>
      <w:r w:rsidR="00CE054C">
        <w:rPr>
          <w:sz w:val="28"/>
          <w:szCs w:val="28"/>
        </w:rPr>
        <w:t>«Гаврилов-Ямская</w:t>
      </w:r>
      <w:r w:rsidRPr="00CE054C">
        <w:rPr>
          <w:sz w:val="28"/>
          <w:szCs w:val="28"/>
        </w:rPr>
        <w:t xml:space="preserve"> </w:t>
      </w:r>
      <w:r w:rsidR="00CE054C">
        <w:rPr>
          <w:sz w:val="28"/>
          <w:szCs w:val="28"/>
        </w:rPr>
        <w:t>школа-интернат»</w:t>
      </w:r>
      <w:r w:rsidRPr="00CE054C">
        <w:rPr>
          <w:sz w:val="28"/>
          <w:szCs w:val="28"/>
        </w:rPr>
        <w:t xml:space="preserve"> (далее по тексту -школа-интернат), а также лиц, не являющихся сотрудниками школы- интерната, к персональным данным (далее по тексту - ПДн), обрабатываемым в ин</w:t>
      </w:r>
      <w:r w:rsidRPr="00CE054C">
        <w:rPr>
          <w:sz w:val="28"/>
          <w:szCs w:val="28"/>
        </w:rPr>
        <w:softHyphen/>
        <w:t>формационных системах персональных данных (далее по тексту - ИСПДн) школа- интернат.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124" w:line="322" w:lineRule="exact"/>
        <w:ind w:left="20" w:right="20" w:firstLine="7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Настоящее Положение разработано в соответствии с законодательством Российской Федерации в сфере обеспечения безопасности ПДн.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Ознакомлению с настоящим Положением подлежат руководители служб школы-интерната, а также все лица, принимающие участие в обеспечении безопас</w:t>
      </w:r>
      <w:r w:rsidRPr="00CE054C">
        <w:rPr>
          <w:sz w:val="28"/>
          <w:szCs w:val="28"/>
        </w:rPr>
        <w:softHyphen/>
        <w:t>ности ПДн при их обработке.</w:t>
      </w:r>
    </w:p>
    <w:p w:rsidR="00CE054C" w:rsidRPr="009D0245" w:rsidRDefault="00CE1989" w:rsidP="009D0245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302" w:line="317" w:lineRule="exact"/>
        <w:ind w:left="20" w:right="20" w:firstLine="7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Настоящее Положение вступает в силу с даты его утверждения и действует до его отмены либо замены новым Положением.</w:t>
      </w:r>
    </w:p>
    <w:p w:rsidR="007069E5" w:rsidRPr="00CE054C" w:rsidRDefault="00CE198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after="139" w:line="240" w:lineRule="exact"/>
        <w:ind w:left="740"/>
        <w:jc w:val="both"/>
        <w:rPr>
          <w:sz w:val="28"/>
          <w:szCs w:val="28"/>
        </w:rPr>
      </w:pPr>
      <w:bookmarkStart w:id="3" w:name="bookmark3"/>
      <w:r w:rsidRPr="00CE054C">
        <w:rPr>
          <w:sz w:val="28"/>
          <w:szCs w:val="28"/>
        </w:rPr>
        <w:t>Определения</w:t>
      </w:r>
      <w:bookmarkEnd w:id="3"/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before="0" w:line="312" w:lineRule="exact"/>
        <w:ind w:left="20" w:right="20" w:firstLine="7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Ниже приведён перечень определений, используемых при подготовке на</w:t>
      </w:r>
      <w:r w:rsidRPr="00CE054C">
        <w:rPr>
          <w:sz w:val="28"/>
          <w:szCs w:val="28"/>
        </w:rPr>
        <w:softHyphen/>
        <w:t>стоящего Положения.</w:t>
      </w:r>
    </w:p>
    <w:p w:rsidR="007069E5" w:rsidRPr="00CE054C" w:rsidRDefault="00CE1989">
      <w:pPr>
        <w:pStyle w:val="1"/>
        <w:shd w:val="clear" w:color="auto" w:fill="auto"/>
        <w:spacing w:before="0" w:after="178" w:line="312" w:lineRule="exact"/>
        <w:ind w:left="740" w:right="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Лица, имеющие право доступа к персональным данным для выполнения слу</w:t>
      </w:r>
      <w:r w:rsidRPr="00CE054C">
        <w:rPr>
          <w:sz w:val="28"/>
          <w:szCs w:val="28"/>
        </w:rPr>
        <w:softHyphen/>
        <w:t>жебных обязанностей:</w:t>
      </w:r>
    </w:p>
    <w:p w:rsidR="007069E5" w:rsidRPr="00CE054C" w:rsidRDefault="00CE1989">
      <w:pPr>
        <w:pStyle w:val="1"/>
        <w:shd w:val="clear" w:color="auto" w:fill="auto"/>
        <w:spacing w:before="0" w:after="131" w:line="240" w:lineRule="exact"/>
        <w:ind w:left="74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директор школы-интерната;</w:t>
      </w:r>
    </w:p>
    <w:p w:rsidR="007069E5" w:rsidRPr="00CE054C" w:rsidRDefault="00CE1989">
      <w:pPr>
        <w:pStyle w:val="1"/>
        <w:shd w:val="clear" w:color="auto" w:fill="auto"/>
        <w:spacing w:before="0" w:after="20" w:line="317" w:lineRule="exact"/>
        <w:ind w:left="740" w:right="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 xml:space="preserve">заместители директора по учебно-воспитательной, воспитательной и </w:t>
      </w:r>
      <w:r w:rsidRPr="00CE054C">
        <w:rPr>
          <w:sz w:val="28"/>
          <w:szCs w:val="28"/>
        </w:rPr>
        <w:lastRenderedPageBreak/>
        <w:t>админи</w:t>
      </w:r>
      <w:r w:rsidRPr="00CE054C">
        <w:rPr>
          <w:sz w:val="28"/>
          <w:szCs w:val="28"/>
        </w:rPr>
        <w:softHyphen/>
        <w:t>стративно-хозяйственной работе;</w:t>
      </w:r>
    </w:p>
    <w:p w:rsidR="007069E5" w:rsidRPr="00CE054C" w:rsidRDefault="00CE1989">
      <w:pPr>
        <w:pStyle w:val="1"/>
        <w:shd w:val="clear" w:color="auto" w:fill="auto"/>
        <w:spacing w:before="0" w:after="0" w:line="442" w:lineRule="exact"/>
        <w:ind w:left="74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главный бухгалтер, бухгалтера;</w:t>
      </w:r>
    </w:p>
    <w:p w:rsidR="007069E5" w:rsidRPr="00CE054C" w:rsidRDefault="00CE1989">
      <w:pPr>
        <w:pStyle w:val="1"/>
        <w:shd w:val="clear" w:color="auto" w:fill="auto"/>
        <w:spacing w:before="0" w:after="0" w:line="442" w:lineRule="exact"/>
        <w:ind w:left="74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делопроизводитель;</w:t>
      </w:r>
    </w:p>
    <w:p w:rsidR="007069E5" w:rsidRPr="00CE054C" w:rsidRDefault="00CE1989">
      <w:pPr>
        <w:pStyle w:val="1"/>
        <w:shd w:val="clear" w:color="auto" w:fill="auto"/>
        <w:spacing w:before="0" w:after="0" w:line="442" w:lineRule="exact"/>
        <w:ind w:left="74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лицо, ответственное за школьный сайт;</w:t>
      </w:r>
    </w:p>
    <w:p w:rsidR="007069E5" w:rsidRPr="00CE054C" w:rsidRDefault="00CE1989" w:rsidP="00CE054C">
      <w:pPr>
        <w:pStyle w:val="1"/>
        <w:shd w:val="clear" w:color="auto" w:fill="auto"/>
        <w:spacing w:before="0" w:after="0" w:line="442" w:lineRule="exact"/>
        <w:ind w:left="74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социальный педагог;</w:t>
      </w:r>
      <w:r w:rsidR="00CE054C">
        <w:rPr>
          <w:sz w:val="28"/>
          <w:szCs w:val="28"/>
        </w:rPr>
        <w:t xml:space="preserve"> педагог- </w:t>
      </w:r>
      <w:r w:rsidRPr="00CE054C">
        <w:rPr>
          <w:sz w:val="28"/>
          <w:szCs w:val="28"/>
        </w:rPr>
        <w:t>психолог; программист,</w:t>
      </w:r>
    </w:p>
    <w:p w:rsidR="007069E5" w:rsidRPr="00CE054C" w:rsidRDefault="00CE1989">
      <w:pPr>
        <w:pStyle w:val="1"/>
        <w:shd w:val="clear" w:color="auto" w:fill="auto"/>
        <w:spacing w:before="0" w:after="67" w:line="240" w:lineRule="exact"/>
        <w:ind w:lef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лицо, ответственное за работу по ГОЧС., медицинские работники.</w:t>
      </w:r>
    </w:p>
    <w:p w:rsidR="007069E5" w:rsidRPr="00CE054C" w:rsidRDefault="00CE198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Безопасность информации </w:t>
      </w:r>
      <w:r w:rsidRPr="00CE054C">
        <w:rPr>
          <w:sz w:val="28"/>
          <w:szCs w:val="28"/>
        </w:rPr>
        <w:t>(данных) - состояние защищенности информации (данных), при котором обеспечиваются её (их) конфиденциальность, доступность и целостность.</w:t>
      </w:r>
    </w:p>
    <w:p w:rsidR="007069E5" w:rsidRPr="00CE054C" w:rsidRDefault="00CE198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Доступ к информации </w:t>
      </w:r>
      <w:r w:rsidRPr="00CE054C">
        <w:rPr>
          <w:sz w:val="28"/>
          <w:szCs w:val="28"/>
        </w:rPr>
        <w:t>- возможность получения информации и ее использо</w:t>
      </w:r>
      <w:r w:rsidRPr="00CE054C">
        <w:rPr>
          <w:sz w:val="28"/>
          <w:szCs w:val="28"/>
        </w:rPr>
        <w:softHyphen/>
        <w:t>вания.</w:t>
      </w:r>
    </w:p>
    <w:p w:rsidR="007069E5" w:rsidRPr="00CE054C" w:rsidRDefault="00CE198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Информационная система персональных данных </w:t>
      </w:r>
      <w:r w:rsidRPr="00CE054C">
        <w:rPr>
          <w:sz w:val="28"/>
          <w:szCs w:val="28"/>
        </w:rPr>
        <w:t>- совокупность содержа</w:t>
      </w:r>
      <w:r w:rsidRPr="00CE054C">
        <w:rPr>
          <w:sz w:val="28"/>
          <w:szCs w:val="28"/>
        </w:rPr>
        <w:softHyphen/>
        <w:t>щихся в базах данных персональных данных и обеспечивающих их обработку ин</w:t>
      </w:r>
      <w:r w:rsidRPr="00CE054C">
        <w:rPr>
          <w:sz w:val="28"/>
          <w:szCs w:val="28"/>
        </w:rPr>
        <w:softHyphen/>
        <w:t>формационных технологий и технических средств.</w:t>
      </w:r>
    </w:p>
    <w:p w:rsidR="007069E5" w:rsidRPr="00CE054C" w:rsidRDefault="00CE198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Информация </w:t>
      </w:r>
      <w:r w:rsidRPr="00CE054C">
        <w:rPr>
          <w:sz w:val="28"/>
          <w:szCs w:val="28"/>
        </w:rPr>
        <w:t>- сведения (сообщения, данные) независимо от их формы пред</w:t>
      </w:r>
      <w:r w:rsidRPr="00CE054C">
        <w:rPr>
          <w:sz w:val="28"/>
          <w:szCs w:val="28"/>
        </w:rPr>
        <w:softHyphen/>
        <w:t>ставления.</w:t>
      </w:r>
    </w:p>
    <w:p w:rsidR="007069E5" w:rsidRPr="00CE054C" w:rsidRDefault="00CE198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Обработка персональных данных </w:t>
      </w:r>
      <w:r w:rsidRPr="00CE054C">
        <w:rPr>
          <w:sz w:val="28"/>
          <w:szCs w:val="28"/>
        </w:rPr>
        <w:t>- любое действие (операция) или сово</w:t>
      </w:r>
      <w:r w:rsidRPr="00CE054C">
        <w:rPr>
          <w:sz w:val="28"/>
          <w:szCs w:val="28"/>
        </w:rPr>
        <w:softHyphen/>
        <w:t>купность действий (операций), совершаемых с использованием средств автоматиза</w:t>
      </w:r>
      <w:r w:rsidRPr="00CE054C">
        <w:rPr>
          <w:sz w:val="28"/>
          <w:szCs w:val="28"/>
        </w:rPr>
        <w:softHyphen/>
        <w:t>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069E5" w:rsidRPr="00CE054C" w:rsidRDefault="00CE198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Персональные данные </w:t>
      </w:r>
      <w:r w:rsidRPr="00CE054C">
        <w:rPr>
          <w:sz w:val="28"/>
          <w:szCs w:val="28"/>
        </w:rPr>
        <w:t>- любая информация, относящаяся к прямо или кос</w:t>
      </w:r>
      <w:r w:rsidRPr="00CE054C">
        <w:rPr>
          <w:sz w:val="28"/>
          <w:szCs w:val="28"/>
        </w:rPr>
        <w:softHyphen/>
        <w:t>венно определенному или определяемому физическому лицу (субъекту персональ</w:t>
      </w:r>
      <w:r w:rsidRPr="00CE054C">
        <w:rPr>
          <w:sz w:val="28"/>
          <w:szCs w:val="28"/>
        </w:rPr>
        <w:softHyphen/>
        <w:t>ных данных).</w:t>
      </w:r>
    </w:p>
    <w:p w:rsidR="007069E5" w:rsidRPr="00CE054C" w:rsidRDefault="00CE198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rStyle w:val="a8"/>
          <w:sz w:val="28"/>
          <w:szCs w:val="28"/>
        </w:rPr>
        <w:t xml:space="preserve">Средства вычислительной техники </w:t>
      </w:r>
      <w:r w:rsidRPr="00CE054C">
        <w:rPr>
          <w:sz w:val="28"/>
          <w:szCs w:val="28"/>
        </w:rPr>
        <w:t>- совокупность программных и техни</w:t>
      </w:r>
      <w:r w:rsidRPr="00CE054C">
        <w:rPr>
          <w:sz w:val="28"/>
          <w:szCs w:val="28"/>
        </w:rPr>
        <w:softHyphen/>
        <w:t>ческих элементов систем обработки данных, способных функционировать самостоя</w:t>
      </w:r>
      <w:r w:rsidRPr="00CE054C">
        <w:rPr>
          <w:sz w:val="28"/>
          <w:szCs w:val="28"/>
        </w:rPr>
        <w:softHyphen/>
        <w:t>тельно или в составе других систем.</w:t>
      </w:r>
    </w:p>
    <w:p w:rsidR="007069E5" w:rsidRPr="00CE054C" w:rsidRDefault="00CE1989">
      <w:pPr>
        <w:pStyle w:val="22"/>
        <w:shd w:val="clear" w:color="auto" w:fill="auto"/>
        <w:ind w:left="20"/>
        <w:rPr>
          <w:sz w:val="28"/>
          <w:szCs w:val="28"/>
        </w:rPr>
      </w:pPr>
      <w:r w:rsidRPr="00CE054C">
        <w:rPr>
          <w:sz w:val="28"/>
          <w:szCs w:val="28"/>
        </w:rPr>
        <w:t>Технические средства информационной системы персональных данных-</w:t>
      </w:r>
    </w:p>
    <w:p w:rsidR="007069E5" w:rsidRDefault="00CE1989">
      <w:pPr>
        <w:pStyle w:val="1"/>
        <w:shd w:val="clear" w:color="auto" w:fill="auto"/>
        <w:spacing w:before="0" w:after="245" w:line="322" w:lineRule="exact"/>
        <w:ind w:left="20" w:right="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средства вычислительной техники, информационно-вычислительные комплексы и сети, средства и системы передачи, приема и обработки персональных данных.</w:t>
      </w:r>
    </w:p>
    <w:p w:rsidR="00CE054C" w:rsidRPr="00CE054C" w:rsidRDefault="00CE054C">
      <w:pPr>
        <w:pStyle w:val="1"/>
        <w:shd w:val="clear" w:color="auto" w:fill="auto"/>
        <w:spacing w:before="0" w:after="245" w:line="322" w:lineRule="exact"/>
        <w:ind w:left="20" w:right="20"/>
        <w:jc w:val="both"/>
        <w:rPr>
          <w:sz w:val="28"/>
          <w:szCs w:val="28"/>
        </w:rPr>
      </w:pPr>
    </w:p>
    <w:p w:rsidR="007069E5" w:rsidRPr="00CE054C" w:rsidRDefault="00CE1989">
      <w:pPr>
        <w:pStyle w:val="22"/>
        <w:numPr>
          <w:ilvl w:val="0"/>
          <w:numId w:val="1"/>
        </w:numPr>
        <w:shd w:val="clear" w:color="auto" w:fill="auto"/>
        <w:tabs>
          <w:tab w:val="left" w:pos="955"/>
        </w:tabs>
        <w:spacing w:after="71" w:line="240" w:lineRule="exact"/>
        <w:ind w:left="20"/>
        <w:rPr>
          <w:sz w:val="28"/>
          <w:szCs w:val="28"/>
        </w:rPr>
      </w:pPr>
      <w:r w:rsidRPr="00CE054C">
        <w:rPr>
          <w:sz w:val="28"/>
          <w:szCs w:val="28"/>
        </w:rPr>
        <w:t>Порядок предоставления доступа работникам департамента к ИСПДн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Доступ к ПДн может быть предоставлен только работникам, замещающим должности, включенные в Перечень должностей, замещение которых предусматри</w:t>
      </w:r>
      <w:r w:rsidRPr="00CE054C">
        <w:rPr>
          <w:sz w:val="28"/>
          <w:szCs w:val="28"/>
        </w:rPr>
        <w:softHyphen/>
        <w:t>вает осуществление обработки ПДн или осуществление доступа к ПДн в школе- интернате.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В случае необходимости включения должности в Перечень должностей, замещение которых предусматривает осуществление обработки ПДн или осуществ</w:t>
      </w:r>
      <w:r w:rsidRPr="00CE054C">
        <w:rPr>
          <w:sz w:val="28"/>
          <w:szCs w:val="28"/>
        </w:rPr>
        <w:softHyphen/>
        <w:t>ление доступа к ПДн, директор школы-интерната или лицо,замещающего соответ</w:t>
      </w:r>
      <w:r w:rsidRPr="00CE054C">
        <w:rPr>
          <w:sz w:val="28"/>
          <w:szCs w:val="28"/>
        </w:rPr>
        <w:softHyphen/>
        <w:t xml:space="preserve">ствующую должность, обращается к лицу, </w:t>
      </w:r>
      <w:r w:rsidRPr="00CE054C">
        <w:rPr>
          <w:sz w:val="28"/>
          <w:szCs w:val="28"/>
        </w:rPr>
        <w:lastRenderedPageBreak/>
        <w:t>ответственному за организацию обработ</w:t>
      </w:r>
      <w:r w:rsidRPr="00CE054C">
        <w:rPr>
          <w:sz w:val="28"/>
          <w:szCs w:val="28"/>
        </w:rPr>
        <w:softHyphen/>
        <w:t>ки ПДн в школе-интернате. При этом лицо, ответственное за организацию обра</w:t>
      </w:r>
      <w:r w:rsidRPr="00CE054C">
        <w:rPr>
          <w:sz w:val="28"/>
          <w:szCs w:val="28"/>
        </w:rPr>
        <w:softHyphen/>
        <w:t>ботки ПДн, может запросить у обратившегося лица подтверждение необходимости предоставления доступа к ПДн данному работнику (в виде ссылки на должностную инструкцию, трудовой договор работника), после чего лицо, ответственное за орга</w:t>
      </w:r>
      <w:r w:rsidRPr="00CE054C">
        <w:rPr>
          <w:sz w:val="28"/>
          <w:szCs w:val="28"/>
        </w:rPr>
        <w:softHyphen/>
        <w:t>низацию обработки ПДн, передает необходимые сведения директору школы- интерната.</w:t>
      </w:r>
    </w:p>
    <w:p w:rsidR="007069E5" w:rsidRPr="00CE054C" w:rsidRDefault="00CE1989">
      <w:pPr>
        <w:pStyle w:val="1"/>
        <w:shd w:val="clear" w:color="auto" w:fill="auto"/>
        <w:spacing w:before="0" w:after="64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При замещении должности, включенной в Перечень должностей, замещение которых предусматривает осуществление обработки ПДн или осуществление досту</w:t>
      </w:r>
      <w:r w:rsidRPr="00CE054C">
        <w:rPr>
          <w:sz w:val="28"/>
          <w:szCs w:val="28"/>
        </w:rPr>
        <w:softHyphen/>
        <w:t>па к ПДн, либо при включении должности в указанный Перечень лицо по информа</w:t>
      </w:r>
      <w:r w:rsidRPr="00CE054C">
        <w:rPr>
          <w:sz w:val="28"/>
          <w:szCs w:val="28"/>
        </w:rPr>
        <w:softHyphen/>
        <w:t>ционной безопасности включает соответствующую должность в Перечень должно</w:t>
      </w:r>
      <w:r w:rsidRPr="00CE054C">
        <w:rPr>
          <w:sz w:val="28"/>
          <w:szCs w:val="28"/>
        </w:rPr>
        <w:softHyphen/>
        <w:t>стей, замещение которых предусматривает осуществление обработки ПДн или осу</w:t>
      </w:r>
      <w:r w:rsidRPr="00CE054C">
        <w:rPr>
          <w:sz w:val="28"/>
          <w:szCs w:val="28"/>
        </w:rPr>
        <w:softHyphen/>
        <w:t>ществление доступа к ПДн, и предоставляет актуализированный перечень на утвер</w:t>
      </w:r>
      <w:r w:rsidRPr="00CE054C">
        <w:rPr>
          <w:sz w:val="28"/>
          <w:szCs w:val="28"/>
        </w:rPr>
        <w:softHyphen/>
        <w:t>ждение директору школы-интерната включает соответствующую должность в Пе</w:t>
      </w:r>
      <w:r w:rsidRPr="00CE054C">
        <w:rPr>
          <w:sz w:val="28"/>
          <w:szCs w:val="28"/>
        </w:rPr>
        <w:softHyphen/>
        <w:t>речень должностей, замещение которых предусматривает осуществление обработки ПДн или осуществление доступа к ПДн, и предоставляет актуализированный пере</w:t>
      </w:r>
      <w:r w:rsidRPr="00CE054C">
        <w:rPr>
          <w:sz w:val="28"/>
          <w:szCs w:val="28"/>
        </w:rPr>
        <w:softHyphen/>
        <w:t>чень на утверждение директору школы-интерната.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Работнику школы-интерната в письменной форме уведомляется о факте обработки им ПДн и подписывает обязательство о прекращении обработки ПДн, ставших известными ему в связи с исполнением должностных обязанностей, в слу</w:t>
      </w:r>
      <w:r w:rsidRPr="00CE054C">
        <w:rPr>
          <w:sz w:val="28"/>
          <w:szCs w:val="28"/>
        </w:rPr>
        <w:softHyphen/>
        <w:t>чае расторжения с ним трудового договора (служебного контракта).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В случае необходимости предоставления работнику школы-интерната доступа к ПДн, обрабатываемым в ИСПДн, для выполнения служебных (трудовых) обязанностей, лицо, ответственное за организацию обработки ПДн в школе- интернате, обращается к директору, при этомдиректор школы-интерната, к которо</w:t>
      </w:r>
      <w:r w:rsidRPr="00CE054C">
        <w:rPr>
          <w:sz w:val="28"/>
          <w:szCs w:val="28"/>
        </w:rPr>
        <w:softHyphen/>
        <w:t>му обратилось лицо, ответственное за организацию обработки ПДн в, проверяет, включена ли должность работника в Перечень должностей, замещение которых предусматривает осуществление обработки ПДн или предоставление доступа к ПДн.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56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Обязательным условием предоставления работнику возможности обработ</w:t>
      </w:r>
      <w:r w:rsidRPr="00CE054C">
        <w:rPr>
          <w:sz w:val="28"/>
          <w:szCs w:val="28"/>
        </w:rPr>
        <w:softHyphen/>
        <w:t>ки ПДн в ИСПДн является прохождение им инструктажа по вопросам обеспечения безопасности ПДн.</w:t>
      </w:r>
    </w:p>
    <w:p w:rsidR="007069E5" w:rsidRPr="00CE054C" w:rsidRDefault="00CE1989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Инструктаж пользователя по вопросам обеспечения безопасности ПДн, обра</w:t>
      </w:r>
      <w:r w:rsidRPr="00CE054C">
        <w:rPr>
          <w:sz w:val="28"/>
          <w:szCs w:val="28"/>
        </w:rPr>
        <w:softHyphen/>
        <w:t>батываемых в ИСПДн, проводится директором школы-интрната.</w:t>
      </w:r>
    </w:p>
    <w:p w:rsidR="007069E5" w:rsidRPr="00CE054C" w:rsidRDefault="00CE1989">
      <w:pPr>
        <w:pStyle w:val="30"/>
        <w:shd w:val="clear" w:color="auto" w:fill="auto"/>
        <w:spacing w:after="0" w:line="210" w:lineRule="exact"/>
        <w:ind w:left="9760"/>
        <w:rPr>
          <w:sz w:val="28"/>
          <w:szCs w:val="28"/>
          <w:lang w:val="ru-RU"/>
        </w:rPr>
      </w:pPr>
      <w:r w:rsidRPr="00CE054C">
        <w:rPr>
          <w:sz w:val="28"/>
          <w:szCs w:val="28"/>
          <w:lang w:val="ru-RU"/>
        </w:rPr>
        <w:t>и</w:t>
      </w:r>
    </w:p>
    <w:p w:rsidR="007069E5" w:rsidRPr="00CE054C" w:rsidRDefault="00CE1989">
      <w:pPr>
        <w:pStyle w:val="1"/>
        <w:shd w:val="clear" w:color="auto" w:fill="auto"/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Факт прохождения инструктажа работником подтверждается росписью поль</w:t>
      </w:r>
      <w:r w:rsidRPr="00CE054C">
        <w:rPr>
          <w:sz w:val="28"/>
          <w:szCs w:val="28"/>
        </w:rPr>
        <w:softHyphen/>
        <w:t>зователя в листе ознакомления с соответствующими документами (в том числе, Ин</w:t>
      </w:r>
      <w:r w:rsidRPr="00CE054C">
        <w:rPr>
          <w:sz w:val="28"/>
          <w:szCs w:val="28"/>
        </w:rPr>
        <w:softHyphen/>
        <w:t>струкцией пользователя ИСПДн).</w:t>
      </w:r>
    </w:p>
    <w:p w:rsidR="007069E5" w:rsidRPr="00CE054C" w:rsidRDefault="00CE1989">
      <w:pPr>
        <w:pStyle w:val="1"/>
        <w:shd w:val="clear" w:color="auto" w:fill="auto"/>
        <w:spacing w:before="0" w:after="176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После прохождения работником инструктажа администратор информацион</w:t>
      </w:r>
      <w:r w:rsidRPr="00CE054C">
        <w:rPr>
          <w:sz w:val="28"/>
          <w:szCs w:val="28"/>
        </w:rPr>
        <w:softHyphen/>
        <w:t>ной безопасности выдает ему под роспись имя учетной записи, материальный носи</w:t>
      </w:r>
      <w:r w:rsidRPr="00CE054C">
        <w:rPr>
          <w:sz w:val="28"/>
          <w:szCs w:val="28"/>
        </w:rPr>
        <w:softHyphen/>
        <w:t>тель аутентификационной и ключевой информации (при необходимости), пароль</w:t>
      </w:r>
      <w:r w:rsidRPr="00CE054C">
        <w:rPr>
          <w:sz w:val="28"/>
          <w:szCs w:val="28"/>
        </w:rPr>
        <w:softHyphen/>
        <w:t>ную информацию.</w:t>
      </w:r>
    </w:p>
    <w:p w:rsidR="007069E5" w:rsidRPr="00CE054C" w:rsidRDefault="00CE198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64" w:line="326" w:lineRule="exact"/>
        <w:ind w:left="20" w:right="20" w:firstLine="700"/>
        <w:jc w:val="both"/>
        <w:rPr>
          <w:sz w:val="28"/>
          <w:szCs w:val="28"/>
        </w:rPr>
      </w:pPr>
      <w:bookmarkStart w:id="4" w:name="bookmark4"/>
      <w:r w:rsidRPr="00CE054C">
        <w:rPr>
          <w:sz w:val="28"/>
          <w:szCs w:val="28"/>
        </w:rPr>
        <w:lastRenderedPageBreak/>
        <w:t>Порядок предоставления доступа сотрудникам сторонних организаций к ИСПДн в цел</w:t>
      </w:r>
      <w:r w:rsidRPr="00CE054C">
        <w:rPr>
          <w:rStyle w:val="2Candara115pt0pt"/>
          <w:rFonts w:ascii="Times New Roman" w:hAnsi="Times New Roman" w:cs="Times New Roman"/>
          <w:sz w:val="28"/>
          <w:szCs w:val="28"/>
        </w:rPr>
        <w:t>1</w:t>
      </w:r>
      <w:r w:rsidRPr="00CE054C">
        <w:rPr>
          <w:sz w:val="28"/>
          <w:szCs w:val="28"/>
        </w:rPr>
        <w:t>ях обработки ПДн</w:t>
      </w:r>
      <w:bookmarkEnd w:id="4"/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56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Предоставление доступа сотрудникам сторонних организаций к ИСПДн в целях обработки ПДн осуществляется на основании государственного акта, догово</w:t>
      </w:r>
      <w:r w:rsidRPr="00CE054C">
        <w:rPr>
          <w:sz w:val="28"/>
          <w:szCs w:val="28"/>
        </w:rPr>
        <w:softHyphen/>
        <w:t>ра (соглашения) или контракта. Формы договоров (соглашений) или контрактов при участии директора школы-интерната.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60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Руководитель сторонней организации подготавливает список лиц, которым необходим доступ к ИСПДн (с указанием выполняемых ими функций по обработке ПДн) и направляет его директору школы-интерната.</w:t>
      </w:r>
    </w:p>
    <w:p w:rsid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Директор школы-интерната вносит необходимые дополнения в матрицу доступа к защищаемым информационным (программным) ресурсам.</w:t>
      </w:r>
    </w:p>
    <w:p w:rsidR="007069E5" w:rsidRPr="00CE054C" w:rsidRDefault="00CE054C">
      <w:pPr>
        <w:pStyle w:val="1"/>
        <w:shd w:val="clear" w:color="auto" w:fill="auto"/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E1989" w:rsidRPr="00CE054C">
        <w:rPr>
          <w:sz w:val="28"/>
          <w:szCs w:val="28"/>
        </w:rPr>
        <w:t>мена учетных записей, материальные носители аутентификационной и клю</w:t>
      </w:r>
      <w:r w:rsidR="00CE1989" w:rsidRPr="00CE054C">
        <w:rPr>
          <w:sz w:val="28"/>
          <w:szCs w:val="28"/>
        </w:rPr>
        <w:softHyphen/>
        <w:t>чевой информации (при необходимости), парольная информация передается руко</w:t>
      </w:r>
      <w:r w:rsidR="00CE1989" w:rsidRPr="00CE054C">
        <w:rPr>
          <w:sz w:val="28"/>
          <w:szCs w:val="28"/>
        </w:rPr>
        <w:softHyphen/>
        <w:t>водителю сторонней организации.</w:t>
      </w:r>
    </w:p>
    <w:p w:rsidR="00CE054C" w:rsidRPr="00CE054C" w:rsidRDefault="00CE1989" w:rsidP="00CE054C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245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Ознакомление сотрудников сторонних организаций с положениями зако</w:t>
      </w:r>
      <w:r w:rsidRPr="00CE054C">
        <w:rPr>
          <w:sz w:val="28"/>
          <w:szCs w:val="28"/>
        </w:rPr>
        <w:softHyphen/>
        <w:t>нодательства РФ о ПДн и защите информации и инструктаж пользователей по во</w:t>
      </w:r>
      <w:r w:rsidRPr="00CE054C">
        <w:rPr>
          <w:sz w:val="28"/>
          <w:szCs w:val="28"/>
        </w:rPr>
        <w:softHyphen/>
        <w:t>просам обеспечения безопасности ПДн, обрабатываемых в ИСПДн, обеспечивает руководитель сторонней организации.</w:t>
      </w:r>
    </w:p>
    <w:p w:rsidR="007069E5" w:rsidRPr="00CE054C" w:rsidRDefault="00CE198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62" w:line="240" w:lineRule="exact"/>
        <w:ind w:left="20" w:firstLine="700"/>
        <w:jc w:val="both"/>
        <w:rPr>
          <w:sz w:val="28"/>
          <w:szCs w:val="28"/>
        </w:rPr>
      </w:pPr>
      <w:bookmarkStart w:id="5" w:name="bookmark5"/>
      <w:r w:rsidRPr="00CE054C">
        <w:rPr>
          <w:sz w:val="28"/>
          <w:szCs w:val="28"/>
        </w:rPr>
        <w:t>Порядок изменения прав пользователей на доступ к ИСПДн</w:t>
      </w:r>
      <w:bookmarkEnd w:id="5"/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В случае необходимости предоставления пользователю ИСПДн дополни</w:t>
      </w:r>
      <w:r w:rsidRPr="00CE054C">
        <w:rPr>
          <w:sz w:val="28"/>
          <w:szCs w:val="28"/>
        </w:rPr>
        <w:softHyphen/>
        <w:t>тельных прав в отношении защищаемых ресурсов, лицо, ответственное за организа</w:t>
      </w:r>
      <w:r w:rsidRPr="00CE054C">
        <w:rPr>
          <w:sz w:val="28"/>
          <w:szCs w:val="28"/>
        </w:rPr>
        <w:softHyphen/>
        <w:t>цию обработки ПДн в школе-интернате, обращается к директору школы-интерната. Директор школы-интерната имеет право запросить у обратившегося лица подтвер</w:t>
      </w:r>
      <w:r w:rsidRPr="00CE054C">
        <w:rPr>
          <w:sz w:val="28"/>
          <w:szCs w:val="28"/>
        </w:rPr>
        <w:softHyphen/>
        <w:t>ждение необходимости предоставления дополнительных прав в отношении защи</w:t>
      </w:r>
      <w:r w:rsidRPr="00CE054C">
        <w:rPr>
          <w:sz w:val="28"/>
          <w:szCs w:val="28"/>
        </w:rPr>
        <w:softHyphen/>
        <w:t>щаемых ресурсов пользователю ИСПДн (в виде ссылки на должностную инструк</w:t>
      </w:r>
      <w:r w:rsidRPr="00CE054C">
        <w:rPr>
          <w:sz w:val="28"/>
          <w:szCs w:val="28"/>
        </w:rPr>
        <w:softHyphen/>
        <w:t>цию, трудовой договор и т. д.).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56" w:line="322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В случае утраты работником школы-интерната необходимости доступа к ИСПДн (при увольнении работника, переводе его на другую должность) лицо, от</w:t>
      </w:r>
      <w:r w:rsidRPr="00CE054C">
        <w:rPr>
          <w:sz w:val="28"/>
          <w:szCs w:val="28"/>
        </w:rPr>
        <w:softHyphen/>
        <w:t>ветственное за организацию обработки ПДн в школе-интернате , уведомляет дирек</w:t>
      </w:r>
      <w:r w:rsidRPr="00CE054C">
        <w:rPr>
          <w:sz w:val="28"/>
          <w:szCs w:val="28"/>
        </w:rPr>
        <w:softHyphen/>
        <w:t>тора школы-интерната за три дня до наступления указанного события.</w:t>
      </w:r>
    </w:p>
    <w:p w:rsidR="007069E5" w:rsidRPr="00CE054C" w:rsidRDefault="00CE1989">
      <w:pPr>
        <w:pStyle w:val="1"/>
        <w:shd w:val="clear" w:color="auto" w:fill="auto"/>
        <w:spacing w:before="0" w:after="60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Лицо, ответственное за обработку персональных данных удаляет учетную за</w:t>
      </w:r>
      <w:r w:rsidRPr="00CE054C">
        <w:rPr>
          <w:sz w:val="28"/>
          <w:szCs w:val="28"/>
        </w:rPr>
        <w:softHyphen/>
        <w:t>пись пользователя ИСПДн.</w:t>
      </w:r>
    </w:p>
    <w:p w:rsidR="007069E5" w:rsidRPr="00CE054C" w:rsidRDefault="00CE198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В случае утраты сотрудником сторонней организации необходимости дос</w:t>
      </w:r>
      <w:r w:rsidRPr="00CE054C">
        <w:rPr>
          <w:sz w:val="28"/>
          <w:szCs w:val="28"/>
        </w:rPr>
        <w:softHyphen/>
        <w:t>тупа к ИСПДн (при увольнении работника, переводе его на другую должность) ру</w:t>
      </w:r>
      <w:r w:rsidRPr="00CE054C">
        <w:rPr>
          <w:sz w:val="28"/>
          <w:szCs w:val="28"/>
        </w:rPr>
        <w:softHyphen/>
        <w:t>ководитель сторонней организации, сообщает об этом директору школы-интерната</w:t>
      </w:r>
    </w:p>
    <w:p w:rsidR="007069E5" w:rsidRPr="00CE054C" w:rsidRDefault="007069E5">
      <w:pPr>
        <w:pStyle w:val="30"/>
        <w:shd w:val="clear" w:color="auto" w:fill="auto"/>
        <w:spacing w:after="0" w:line="210" w:lineRule="exact"/>
        <w:ind w:left="9740"/>
        <w:rPr>
          <w:sz w:val="28"/>
          <w:szCs w:val="28"/>
          <w:lang w:val="ru-RU"/>
        </w:rPr>
      </w:pPr>
    </w:p>
    <w:p w:rsidR="007069E5" w:rsidRPr="00CE054C" w:rsidRDefault="00CE1989">
      <w:pPr>
        <w:pStyle w:val="1"/>
        <w:shd w:val="clear" w:color="auto" w:fill="auto"/>
        <w:spacing w:before="0" w:after="56" w:line="326" w:lineRule="exact"/>
        <w:ind w:left="20" w:right="2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и возвращает материальные носители аутентификационной и ключевой информации пользователя ИСПДн (в случае их использования).</w:t>
      </w:r>
    </w:p>
    <w:p w:rsidR="007069E5" w:rsidRDefault="00CE1989">
      <w:pPr>
        <w:pStyle w:val="1"/>
        <w:shd w:val="clear" w:color="auto" w:fill="auto"/>
        <w:spacing w:before="0" w:after="253" w:line="331" w:lineRule="exact"/>
        <w:ind w:left="20" w:righ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t>По поручению директора, ответственное лицо ИСПДн удаляет учетную за</w:t>
      </w:r>
      <w:r w:rsidRPr="00CE054C">
        <w:rPr>
          <w:sz w:val="28"/>
          <w:szCs w:val="28"/>
        </w:rPr>
        <w:softHyphen/>
        <w:t>пись пользователя ИСПДн.</w:t>
      </w:r>
    </w:p>
    <w:p w:rsidR="00CE054C" w:rsidRPr="00CE054C" w:rsidRDefault="00CE054C" w:rsidP="00CE05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46"/>
        </w:tabs>
        <w:spacing w:after="132" w:line="240" w:lineRule="exact"/>
        <w:ind w:left="20" w:firstLine="700"/>
        <w:jc w:val="both"/>
        <w:rPr>
          <w:sz w:val="28"/>
          <w:szCs w:val="28"/>
        </w:rPr>
      </w:pPr>
      <w:r w:rsidRPr="00CE054C">
        <w:rPr>
          <w:sz w:val="28"/>
          <w:szCs w:val="28"/>
        </w:rPr>
        <w:lastRenderedPageBreak/>
        <w:t>Ознакомлены</w:t>
      </w:r>
    </w:p>
    <w:p w:rsidR="00CE054C" w:rsidRPr="00CE054C" w:rsidRDefault="00CE054C" w:rsidP="00CE054C">
      <w:pPr>
        <w:pStyle w:val="1"/>
        <w:shd w:val="clear" w:color="auto" w:fill="auto"/>
        <w:spacing w:before="0" w:after="0" w:line="240" w:lineRule="exact"/>
        <w:ind w:left="20" w:firstLine="700"/>
        <w:jc w:val="both"/>
        <w:rPr>
          <w:sz w:val="28"/>
          <w:szCs w:val="28"/>
        </w:rPr>
        <w:sectPr w:rsidR="00CE054C" w:rsidRPr="00CE054C">
          <w:footerReference w:type="even" r:id="rId8"/>
          <w:pgSz w:w="11909" w:h="16838"/>
          <w:pgMar w:top="793" w:right="796" w:bottom="539" w:left="796" w:header="0" w:footer="3" w:gutter="92"/>
          <w:cols w:space="720"/>
          <w:noEndnote/>
          <w:rtlGutter/>
          <w:docGrid w:linePitch="360"/>
        </w:sectPr>
      </w:pPr>
      <w:r w:rsidRPr="00CE054C">
        <w:rPr>
          <w:sz w:val="28"/>
          <w:szCs w:val="28"/>
        </w:rPr>
        <w:t>С правилами ознакомлен, правила мной изучены и понятны.</w:t>
      </w:r>
    </w:p>
    <w:p w:rsidR="00CE054C" w:rsidRDefault="00CE054C">
      <w:pPr>
        <w:pStyle w:val="1"/>
        <w:shd w:val="clear" w:color="auto" w:fill="auto"/>
        <w:spacing w:before="0" w:after="253" w:line="331" w:lineRule="exact"/>
        <w:ind w:left="20" w:right="20" w:firstLine="700"/>
        <w:jc w:val="both"/>
        <w:rPr>
          <w:sz w:val="28"/>
          <w:szCs w:val="28"/>
        </w:rPr>
      </w:pPr>
    </w:p>
    <w:tbl>
      <w:tblPr>
        <w:tblStyle w:val="af"/>
        <w:tblW w:w="0" w:type="auto"/>
        <w:tblInd w:w="20" w:type="dxa"/>
        <w:tblLook w:val="04A0"/>
      </w:tblPr>
      <w:tblGrid>
        <w:gridCol w:w="939"/>
        <w:gridCol w:w="3232"/>
        <w:gridCol w:w="2083"/>
        <w:gridCol w:w="2083"/>
        <w:gridCol w:w="2084"/>
      </w:tblGrid>
      <w:tr w:rsidR="00CE054C" w:rsidTr="00CE054C">
        <w:tc>
          <w:tcPr>
            <w:tcW w:w="939" w:type="dxa"/>
          </w:tcPr>
          <w:p w:rsidR="00CE054C" w:rsidRDefault="00CE054C" w:rsidP="00CE054C">
            <w:pPr>
              <w:pStyle w:val="4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spacing w:val="10"/>
              </w:rPr>
              <w:t>№ п/п</w:t>
            </w:r>
          </w:p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 w:rsidP="00CE054C">
            <w:pPr>
              <w:pStyle w:val="4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spacing w:val="10"/>
              </w:rPr>
              <w:t>Ф.И.О.работника</w:t>
            </w:r>
          </w:p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 w:rsidP="00CE054C">
            <w:pPr>
              <w:pStyle w:val="4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spacing w:val="10"/>
              </w:rPr>
              <w:t>Должность</w:t>
            </w:r>
          </w:p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 w:rsidP="00CE054C">
            <w:pPr>
              <w:pStyle w:val="4"/>
              <w:shd w:val="clear" w:color="auto" w:fill="auto"/>
              <w:spacing w:after="30" w:line="200" w:lineRule="exact"/>
            </w:pPr>
            <w:r>
              <w:rPr>
                <w:spacing w:val="10"/>
              </w:rPr>
              <w:t>Дата</w:t>
            </w:r>
          </w:p>
          <w:p w:rsidR="00CE054C" w:rsidRDefault="00CE054C" w:rsidP="00CE054C">
            <w:pPr>
              <w:pStyle w:val="4"/>
              <w:shd w:val="clear" w:color="auto" w:fill="auto"/>
              <w:spacing w:after="0" w:line="200" w:lineRule="exact"/>
            </w:pPr>
            <w:r>
              <w:rPr>
                <w:spacing w:val="10"/>
              </w:rPr>
              <w:t>ознакомления</w:t>
            </w:r>
          </w:p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 w:rsidP="00CE054C">
            <w:pPr>
              <w:pStyle w:val="4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spacing w:val="10"/>
              </w:rPr>
              <w:t>Личная подпись</w:t>
            </w:r>
          </w:p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CE054C" w:rsidTr="00CE054C">
        <w:tc>
          <w:tcPr>
            <w:tcW w:w="939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054C" w:rsidRDefault="00CE054C">
            <w:pPr>
              <w:pStyle w:val="1"/>
              <w:shd w:val="clear" w:color="auto" w:fill="auto"/>
              <w:spacing w:before="0" w:after="253" w:line="331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CE054C" w:rsidRPr="00CE054C" w:rsidRDefault="00CE054C">
      <w:pPr>
        <w:pStyle w:val="1"/>
        <w:shd w:val="clear" w:color="auto" w:fill="auto"/>
        <w:spacing w:before="0" w:after="253" w:line="331" w:lineRule="exact"/>
        <w:ind w:left="20" w:right="20" w:firstLine="700"/>
        <w:jc w:val="both"/>
        <w:rPr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spacing w:line="366" w:lineRule="exact"/>
        <w:rPr>
          <w:rFonts w:ascii="Times New Roman" w:hAnsi="Times New Roman" w:cs="Times New Roman"/>
          <w:sz w:val="28"/>
          <w:szCs w:val="28"/>
        </w:rPr>
      </w:pPr>
    </w:p>
    <w:p w:rsidR="007069E5" w:rsidRPr="00CE054C" w:rsidRDefault="007069E5">
      <w:pPr>
        <w:rPr>
          <w:rFonts w:ascii="Times New Roman" w:hAnsi="Times New Roman" w:cs="Times New Roman"/>
          <w:sz w:val="28"/>
          <w:szCs w:val="28"/>
        </w:rPr>
      </w:pPr>
    </w:p>
    <w:sectPr w:rsidR="007069E5" w:rsidRPr="00CE054C" w:rsidSect="007069E5">
      <w:footerReference w:type="even" r:id="rId9"/>
      <w:type w:val="continuous"/>
      <w:pgSz w:w="11909" w:h="16838"/>
      <w:pgMar w:top="491" w:right="784" w:bottom="491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92" w:rsidRDefault="006F7892" w:rsidP="007069E5">
      <w:r>
        <w:separator/>
      </w:r>
    </w:p>
  </w:endnote>
  <w:endnote w:type="continuationSeparator" w:id="1">
    <w:p w:rsidR="006F7892" w:rsidRDefault="006F7892" w:rsidP="0070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113"/>
      <w:docPartObj>
        <w:docPartGallery w:val="Page Numbers (Bottom of Page)"/>
        <w:docPartUnique/>
      </w:docPartObj>
    </w:sdtPr>
    <w:sdtContent>
      <w:p w:rsidR="00CE054C" w:rsidRDefault="00CB41BC">
        <w:pPr>
          <w:pStyle w:val="ab"/>
          <w:jc w:val="center"/>
        </w:pPr>
        <w:fldSimple w:instr=" PAGE   \* MERGEFORMAT ">
          <w:r w:rsidR="00692AB0">
            <w:rPr>
              <w:noProof/>
            </w:rPr>
            <w:t>6</w:t>
          </w:r>
        </w:fldSimple>
      </w:p>
    </w:sdtContent>
  </w:sdt>
  <w:p w:rsidR="00CE054C" w:rsidRDefault="00CE05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C" w:rsidRDefault="00CB41BC">
    <w:pPr>
      <w:pStyle w:val="ab"/>
      <w:jc w:val="center"/>
    </w:pPr>
    <w:fldSimple w:instr=" PAGE   \* MERGEFORMAT ">
      <w:r w:rsidR="00692AB0">
        <w:rPr>
          <w:noProof/>
        </w:rPr>
        <w:t>6</w:t>
      </w:r>
    </w:fldSimple>
  </w:p>
  <w:p w:rsidR="00CE054C" w:rsidRDefault="00CE05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92" w:rsidRDefault="006F7892"/>
  </w:footnote>
  <w:footnote w:type="continuationSeparator" w:id="1">
    <w:p w:rsidR="006F7892" w:rsidRDefault="006F78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61F"/>
    <w:multiLevelType w:val="multilevel"/>
    <w:tmpl w:val="D04203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069E5"/>
    <w:rsid w:val="00106BA3"/>
    <w:rsid w:val="001770E2"/>
    <w:rsid w:val="0043162B"/>
    <w:rsid w:val="00692AB0"/>
    <w:rsid w:val="006F7892"/>
    <w:rsid w:val="007069E5"/>
    <w:rsid w:val="007C03E7"/>
    <w:rsid w:val="008C36D3"/>
    <w:rsid w:val="009D0245"/>
    <w:rsid w:val="00CB41BC"/>
    <w:rsid w:val="00CE054C"/>
    <w:rsid w:val="00C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9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9E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06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706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7069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sid w:val="00706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7069E5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4"/>
    <w:rsid w:val="007069E5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21">
    <w:name w:val="Основной текст (2)_"/>
    <w:basedOn w:val="a0"/>
    <w:link w:val="22"/>
    <w:rsid w:val="00706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706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/>
    </w:rPr>
  </w:style>
  <w:style w:type="character" w:customStyle="1" w:styleId="2Candara115pt0pt">
    <w:name w:val="Заголовок №2 + Candara;11.5 pt;Не полужирный;Интервал 0 pt"/>
    <w:basedOn w:val="2"/>
    <w:rsid w:val="007069E5"/>
    <w:rPr>
      <w:rFonts w:ascii="Candara" w:eastAsia="Candara" w:hAnsi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4Exact">
    <w:name w:val="Основной текст (4) Exact"/>
    <w:basedOn w:val="a0"/>
    <w:link w:val="4"/>
    <w:rsid w:val="00706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9"/>
    <w:rsid w:val="007069E5"/>
    <w:rPr>
      <w:rFonts w:ascii="Impact" w:eastAsia="Impact" w:hAnsi="Impact" w:cs="Impact"/>
      <w:b w:val="0"/>
      <w:bCs w:val="0"/>
      <w:i/>
      <w:iCs/>
      <w:smallCaps w:val="0"/>
      <w:strike w:val="0"/>
      <w:spacing w:val="-2"/>
      <w:sz w:val="22"/>
      <w:szCs w:val="22"/>
      <w:u w:val="none"/>
      <w:lang w:val="en-US"/>
    </w:rPr>
  </w:style>
  <w:style w:type="character" w:customStyle="1" w:styleId="Exact0">
    <w:name w:val="Подпись к картинке Exact"/>
    <w:basedOn w:val="Exact"/>
    <w:rsid w:val="007069E5"/>
    <w:rPr>
      <w:color w:val="000000"/>
      <w:w w:val="100"/>
      <w:position w:val="0"/>
      <w:u w:val="single"/>
    </w:rPr>
  </w:style>
  <w:style w:type="character" w:customStyle="1" w:styleId="5Exact">
    <w:name w:val="Основной текст (5) Exact"/>
    <w:basedOn w:val="a0"/>
    <w:link w:val="5"/>
    <w:rsid w:val="007069E5"/>
    <w:rPr>
      <w:rFonts w:ascii="Impact" w:eastAsia="Impact" w:hAnsi="Impact" w:cs="Impact"/>
      <w:b w:val="0"/>
      <w:bCs w:val="0"/>
      <w:i/>
      <w:iCs/>
      <w:smallCaps w:val="0"/>
      <w:strike w:val="0"/>
      <w:spacing w:val="15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706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6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706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link w:val="7"/>
    <w:rsid w:val="007069E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069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19"/>
      <w:szCs w:val="19"/>
      <w:u w:val="none"/>
      <w:lang w:val="en-US"/>
    </w:rPr>
  </w:style>
  <w:style w:type="character" w:customStyle="1" w:styleId="80ptExact">
    <w:name w:val="Основной текст (8) + Не полужирный;Не курсив;Интервал 0 pt Exact"/>
    <w:basedOn w:val="8Exact"/>
    <w:rsid w:val="007069E5"/>
    <w:rPr>
      <w:b/>
      <w:bCs/>
      <w:i/>
      <w:iCs/>
      <w:color w:val="000000"/>
      <w:spacing w:val="0"/>
      <w:w w:val="100"/>
      <w:position w:val="0"/>
    </w:rPr>
  </w:style>
  <w:style w:type="character" w:customStyle="1" w:styleId="8Exact0">
    <w:name w:val="Основной текст (8) Exact"/>
    <w:basedOn w:val="8Exact"/>
    <w:rsid w:val="007069E5"/>
    <w:rPr>
      <w:color w:val="000000"/>
      <w:w w:val="100"/>
      <w:position w:val="0"/>
      <w:u w:val="single"/>
    </w:rPr>
  </w:style>
  <w:style w:type="character" w:customStyle="1" w:styleId="9Exact">
    <w:name w:val="Основной текст (9) Exact"/>
    <w:basedOn w:val="a0"/>
    <w:link w:val="9"/>
    <w:rsid w:val="007069E5"/>
    <w:rPr>
      <w:rFonts w:ascii="Impact" w:eastAsia="Impact" w:hAnsi="Impact" w:cs="Impact"/>
      <w:b w:val="0"/>
      <w:bCs w:val="0"/>
      <w:i/>
      <w:iCs/>
      <w:smallCaps w:val="0"/>
      <w:strike w:val="0"/>
      <w:spacing w:val="-24"/>
      <w:sz w:val="23"/>
      <w:szCs w:val="23"/>
      <w:u w:val="none"/>
      <w:lang w:val="en-US"/>
    </w:rPr>
  </w:style>
  <w:style w:type="character" w:customStyle="1" w:styleId="10Exact">
    <w:name w:val="Основной текст (10) Exact"/>
    <w:basedOn w:val="a0"/>
    <w:link w:val="100"/>
    <w:rsid w:val="007069E5"/>
    <w:rPr>
      <w:rFonts w:ascii="Times New Roman" w:eastAsia="Times New Roman" w:hAnsi="Times New Roman" w:cs="Times New Roman"/>
      <w:b/>
      <w:bCs/>
      <w:i/>
      <w:iCs/>
      <w:smallCaps w:val="0"/>
      <w:strike w:val="0"/>
      <w:spacing w:val="-77"/>
      <w:sz w:val="41"/>
      <w:szCs w:val="41"/>
      <w:u w:val="none"/>
    </w:rPr>
  </w:style>
  <w:style w:type="paragraph" w:customStyle="1" w:styleId="20">
    <w:name w:val="Заголовок №2"/>
    <w:basedOn w:val="a"/>
    <w:link w:val="2"/>
    <w:rsid w:val="007069E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7069E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7069E5"/>
    <w:pPr>
      <w:shd w:val="clear" w:color="auto" w:fill="FFFFFF"/>
      <w:spacing w:before="1500" w:after="36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a6">
    <w:name w:val="Колонтитул"/>
    <w:basedOn w:val="a"/>
    <w:link w:val="a5"/>
    <w:rsid w:val="007069E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7069E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7069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/>
    </w:rPr>
  </w:style>
  <w:style w:type="paragraph" w:customStyle="1" w:styleId="4">
    <w:name w:val="Основной текст (4)"/>
    <w:basedOn w:val="a"/>
    <w:link w:val="4Exact"/>
    <w:rsid w:val="007069E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a9">
    <w:name w:val="Подпись к картинке"/>
    <w:basedOn w:val="a"/>
    <w:link w:val="Exact"/>
    <w:rsid w:val="007069E5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"/>
      <w:sz w:val="22"/>
      <w:szCs w:val="22"/>
      <w:lang w:val="en-US"/>
    </w:rPr>
  </w:style>
  <w:style w:type="paragraph" w:customStyle="1" w:styleId="5">
    <w:name w:val="Основной текст (5)"/>
    <w:basedOn w:val="a"/>
    <w:link w:val="5Exact"/>
    <w:rsid w:val="007069E5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15"/>
      <w:sz w:val="21"/>
      <w:szCs w:val="21"/>
    </w:rPr>
  </w:style>
  <w:style w:type="paragraph" w:customStyle="1" w:styleId="6">
    <w:name w:val="Основной текст (6)"/>
    <w:basedOn w:val="a"/>
    <w:link w:val="6Exact"/>
    <w:rsid w:val="007069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6"/>
      <w:sz w:val="23"/>
      <w:szCs w:val="23"/>
    </w:rPr>
  </w:style>
  <w:style w:type="paragraph" w:customStyle="1" w:styleId="7">
    <w:name w:val="Основной текст (7)"/>
    <w:basedOn w:val="a"/>
    <w:link w:val="7Exact"/>
    <w:rsid w:val="007069E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7069E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7"/>
      <w:sz w:val="19"/>
      <w:szCs w:val="19"/>
      <w:lang w:val="en-US"/>
    </w:rPr>
  </w:style>
  <w:style w:type="paragraph" w:customStyle="1" w:styleId="9">
    <w:name w:val="Основной текст (9)"/>
    <w:basedOn w:val="a"/>
    <w:link w:val="9Exact"/>
    <w:rsid w:val="007069E5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4"/>
      <w:sz w:val="23"/>
      <w:szCs w:val="23"/>
      <w:lang w:val="en-US"/>
    </w:rPr>
  </w:style>
  <w:style w:type="paragraph" w:customStyle="1" w:styleId="100">
    <w:name w:val="Основной текст (10)"/>
    <w:basedOn w:val="a"/>
    <w:link w:val="10Exact"/>
    <w:rsid w:val="007069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7"/>
      <w:sz w:val="41"/>
      <w:szCs w:val="41"/>
    </w:rPr>
  </w:style>
  <w:style w:type="paragraph" w:styleId="aa">
    <w:name w:val="No Spacing"/>
    <w:uiPriority w:val="1"/>
    <w:qFormat/>
    <w:rsid w:val="00CE054C"/>
    <w:rPr>
      <w:color w:val="000000"/>
    </w:rPr>
  </w:style>
  <w:style w:type="paragraph" w:styleId="ab">
    <w:name w:val="footer"/>
    <w:basedOn w:val="a"/>
    <w:link w:val="ac"/>
    <w:uiPriority w:val="99"/>
    <w:unhideWhenUsed/>
    <w:rsid w:val="00CE0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054C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CE0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054C"/>
    <w:rPr>
      <w:color w:val="000000"/>
    </w:rPr>
  </w:style>
  <w:style w:type="table" w:styleId="af">
    <w:name w:val="Table Grid"/>
    <w:basedOn w:val="a1"/>
    <w:uiPriority w:val="59"/>
    <w:rsid w:val="00CE0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92A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2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2018-02-08T10:00:00Z</dcterms:created>
  <dcterms:modified xsi:type="dcterms:W3CDTF">2020-11-20T06:41:00Z</dcterms:modified>
</cp:coreProperties>
</file>