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9B" w:rsidRPr="00E273F8" w:rsidRDefault="0015119B" w:rsidP="0015119B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Литературное чтение на русском родном языке</w:t>
      </w:r>
    </w:p>
    <w:p w:rsidR="0015119B" w:rsidRPr="00E273F8" w:rsidRDefault="00163AA8" w:rsidP="0015119B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2-3 </w:t>
      </w:r>
      <w:r w:rsidR="0015119B" w:rsidRPr="00E273F8">
        <w:rPr>
          <w:b/>
          <w:sz w:val="28"/>
          <w:szCs w:val="28"/>
        </w:rPr>
        <w:t xml:space="preserve"> КЛАСС</w:t>
      </w:r>
      <w:r w:rsidR="0015119B">
        <w:rPr>
          <w:b/>
          <w:sz w:val="28"/>
          <w:szCs w:val="28"/>
        </w:rPr>
        <w:t>Ы</w:t>
      </w:r>
    </w:p>
    <w:p w:rsidR="0015119B" w:rsidRPr="00E273F8" w:rsidRDefault="0015119B" w:rsidP="0015119B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9447AF" w:rsidRPr="00B66D9E" w:rsidRDefault="009447AF" w:rsidP="009447AF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66D9E">
        <w:rPr>
          <w:rFonts w:ascii="Times New Roman" w:eastAsia="Times New Roman" w:hAnsi="Times New Roman" w:cs="Times New Roman"/>
          <w:lang w:eastAsia="ru-RU"/>
        </w:rPr>
        <w:t xml:space="preserve">Литературное чтение на родном языке (русском)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</w:t>
      </w:r>
      <w:proofErr w:type="spellStart"/>
      <w:r w:rsidRPr="00B66D9E">
        <w:rPr>
          <w:rFonts w:ascii="Times New Roman" w:eastAsia="Times New Roman" w:hAnsi="Times New Roman" w:cs="Times New Roman"/>
          <w:lang w:eastAsia="ru-RU"/>
        </w:rPr>
        <w:t>коммуникативно</w:t>
      </w:r>
      <w:proofErr w:type="spellEnd"/>
      <w:r w:rsidRPr="00B66D9E">
        <w:rPr>
          <w:rFonts w:ascii="Times New Roman" w:eastAsia="Times New Roman" w:hAnsi="Times New Roman" w:cs="Times New Roman"/>
          <w:lang w:eastAsia="ru-RU"/>
        </w:rPr>
        <w:t xml:space="preserve"> – речевого навыка чтения. Чтение как </w:t>
      </w:r>
      <w:proofErr w:type="spellStart"/>
      <w:r w:rsidRPr="00B66D9E">
        <w:rPr>
          <w:rFonts w:ascii="Times New Roman" w:eastAsia="Times New Roman" w:hAnsi="Times New Roman" w:cs="Times New Roman"/>
          <w:lang w:eastAsia="ru-RU"/>
        </w:rPr>
        <w:t>общеучебный</w:t>
      </w:r>
      <w:proofErr w:type="spellEnd"/>
      <w:r w:rsidRPr="00B66D9E">
        <w:rPr>
          <w:rFonts w:ascii="Times New Roman" w:eastAsia="Times New Roman" w:hAnsi="Times New Roman" w:cs="Times New Roman"/>
          <w:lang w:eastAsia="ru-RU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Pr="00B66D9E">
        <w:rPr>
          <w:rFonts w:ascii="Times New Roman" w:eastAsia="Times New Roman" w:hAnsi="Times New Roman" w:cs="Times New Roman"/>
          <w:lang w:eastAsia="ru-RU"/>
        </w:rPr>
        <w:t>обучения</w:t>
      </w:r>
      <w:proofErr w:type="gramEnd"/>
      <w:r w:rsidRPr="00B66D9E">
        <w:rPr>
          <w:rFonts w:ascii="Times New Roman" w:eastAsia="Times New Roman" w:hAnsi="Times New Roman" w:cs="Times New Roman"/>
          <w:lang w:eastAsia="ru-RU"/>
        </w:rPr>
        <w:t xml:space="preserve"> по другим школьным дисциплинам. </w:t>
      </w:r>
    </w:p>
    <w:p w:rsidR="009447AF" w:rsidRPr="00B66D9E" w:rsidRDefault="009447AF" w:rsidP="009447AF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B66D9E">
        <w:rPr>
          <w:rFonts w:ascii="Times New Roman" w:eastAsia="Times New Roman" w:hAnsi="Times New Roman" w:cs="Times New Roman"/>
          <w:lang w:eastAsia="ru-RU"/>
        </w:rPr>
        <w:t xml:space="preserve">Литературное чтение на родном языке (русском) способствует развитию интеллектуально-познавательных,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Предмет «Литературное чтение на родном языке (русском)»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 «Литературное чтение на родном языке (русском)», которое обеспечивает единство обучения и воспитания, создает условия для освоения детьми позитивной модели общения, построенной на уважении, доброжелательности и бесконфликтном стиле общения. </w:t>
      </w:r>
    </w:p>
    <w:p w:rsidR="009447AF" w:rsidRPr="00B66D9E" w:rsidRDefault="009447AF" w:rsidP="009447AF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66D9E">
        <w:rPr>
          <w:rFonts w:ascii="Times New Roman" w:eastAsia="Times New Roman" w:hAnsi="Times New Roman" w:cs="Times New Roman"/>
          <w:lang w:eastAsia="ru-RU"/>
        </w:rPr>
        <w:t>Отмеченные особенности предмета определяют основные цели обучения литературному чтению на родном языке (русском) – 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приобщение младших школьников к чтению художественной литературы и восприятию её как искусства слова;</w:t>
      </w:r>
      <w:proofErr w:type="gramEnd"/>
      <w:r w:rsidRPr="00B66D9E">
        <w:rPr>
          <w:rFonts w:ascii="Times New Roman" w:eastAsia="Times New Roman" w:hAnsi="Times New Roman" w:cs="Times New Roman"/>
          <w:lang w:eastAsia="ru-RU"/>
        </w:rPr>
        <w:t xml:space="preserve"> развитие эмоциональной отзывчивости на слушание и чтение произведений; обогащение личного опыта учащегося духовными ценностями, которые определяют нравственно-эстетическое отношение человека к людям и окружающему миру.</w:t>
      </w:r>
    </w:p>
    <w:p w:rsidR="009447AF" w:rsidRDefault="009447AF" w:rsidP="0094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6D9E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</w:p>
    <w:p w:rsidR="009447AF" w:rsidRPr="00B66D9E" w:rsidRDefault="009447AF" w:rsidP="0094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 класс</w:t>
      </w:r>
    </w:p>
    <w:p w:rsidR="009447AF" w:rsidRPr="00B66D9E" w:rsidRDefault="009447AF" w:rsidP="0094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B66D9E">
        <w:rPr>
          <w:rFonts w:ascii="Times New Roman" w:eastAsia="Times New Roman" w:hAnsi="Times New Roman" w:cs="Times New Roman"/>
          <w:lang w:eastAsia="ru-RU"/>
        </w:rPr>
        <w:t xml:space="preserve">Литературное чтение на родном языке (русском) как систематический курс идёт параллельно с коммуникативно-речевым курсом русского языка, имеющим с ним тесную взаимосвязь. Общая с курсом «Родной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</w:t>
      </w:r>
      <w:r w:rsidRPr="00B66D9E">
        <w:rPr>
          <w:rFonts w:ascii="Times New Roman" w:eastAsia="Times New Roman" w:hAnsi="Times New Roman" w:cs="Times New Roman"/>
          <w:lang w:eastAsia="ru-RU"/>
        </w:rPr>
        <w:lastRenderedPageBreak/>
        <w:t xml:space="preserve">учащиеся ведут диалог с его героями, анализируют их 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 </w:t>
      </w:r>
    </w:p>
    <w:p w:rsidR="009447AF" w:rsidRPr="00B66D9E" w:rsidRDefault="009447AF" w:rsidP="0094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6D9E">
        <w:rPr>
          <w:rFonts w:ascii="Times New Roman" w:eastAsia="Times New Roman" w:hAnsi="Times New Roman" w:cs="Times New Roman"/>
          <w:lang w:eastAsia="ru-RU"/>
        </w:rPr>
        <w:t>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великой духовно-нравственной культуре России.</w:t>
      </w:r>
    </w:p>
    <w:p w:rsidR="009447AF" w:rsidRPr="00B66D9E" w:rsidRDefault="009447AF" w:rsidP="00944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66D9E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9447AF" w:rsidRPr="00B66D9E" w:rsidRDefault="009447AF" w:rsidP="009447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6D9E">
        <w:rPr>
          <w:rFonts w:ascii="Times New Roman" w:eastAsia="Times New Roman" w:hAnsi="Times New Roman" w:cs="Times New Roman"/>
          <w:lang w:eastAsia="ru-RU"/>
        </w:rPr>
        <w:t>На изучение родно</w:t>
      </w:r>
      <w:r>
        <w:rPr>
          <w:rFonts w:ascii="Times New Roman" w:eastAsia="Times New Roman" w:hAnsi="Times New Roman" w:cs="Times New Roman"/>
          <w:lang w:eastAsia="ru-RU"/>
        </w:rPr>
        <w:t>го языка во 2</w:t>
      </w:r>
      <w:r w:rsidR="0015119B">
        <w:rPr>
          <w:rFonts w:ascii="Times New Roman" w:eastAsia="Times New Roman" w:hAnsi="Times New Roman" w:cs="Times New Roman"/>
          <w:lang w:eastAsia="ru-RU"/>
        </w:rPr>
        <w:t xml:space="preserve"> и 3 классах</w:t>
      </w:r>
      <w:r>
        <w:rPr>
          <w:rFonts w:ascii="Times New Roman" w:eastAsia="Times New Roman" w:hAnsi="Times New Roman" w:cs="Times New Roman"/>
          <w:lang w:eastAsia="ru-RU"/>
        </w:rPr>
        <w:t xml:space="preserve"> отводится 0,5</w:t>
      </w:r>
      <w:r w:rsidRPr="00B66D9E">
        <w:rPr>
          <w:rFonts w:ascii="Times New Roman" w:eastAsia="Times New Roman" w:hAnsi="Times New Roman" w:cs="Times New Roman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lang w:eastAsia="ru-RU"/>
        </w:rPr>
        <w:t>а в неделю, всего 17 часов</w:t>
      </w:r>
      <w:r w:rsidR="0015119B">
        <w:rPr>
          <w:rFonts w:ascii="Times New Roman" w:eastAsia="Times New Roman" w:hAnsi="Times New Roman" w:cs="Times New Roman"/>
          <w:lang w:eastAsia="ru-RU"/>
        </w:rPr>
        <w:t xml:space="preserve"> во 2 </w:t>
      </w:r>
      <w:proofErr w:type="spellStart"/>
      <w:r w:rsidR="0015119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="0015119B">
        <w:rPr>
          <w:rFonts w:ascii="Times New Roman" w:eastAsia="Times New Roman" w:hAnsi="Times New Roman" w:cs="Times New Roman"/>
          <w:lang w:eastAsia="ru-RU"/>
        </w:rPr>
        <w:t xml:space="preserve">. и 17 часов в 3 </w:t>
      </w:r>
      <w:proofErr w:type="spellStart"/>
      <w:r w:rsidR="0015119B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B66D9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447AF" w:rsidRPr="008D7184" w:rsidRDefault="009447AF" w:rsidP="009447AF">
      <w:pPr>
        <w:tabs>
          <w:tab w:val="left" w:pos="1545"/>
        </w:tabs>
        <w:autoSpaceDE w:val="0"/>
        <w:autoSpaceDN w:val="0"/>
        <w:adjustRightInd w:val="0"/>
        <w:spacing w:after="0" w:line="240" w:lineRule="auto"/>
        <w:ind w:left="108" w:right="5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47AF" w:rsidRDefault="009447AF" w:rsidP="009447AF">
      <w:pPr>
        <w:tabs>
          <w:tab w:val="left" w:pos="677"/>
          <w:tab w:val="left" w:pos="1527"/>
        </w:tabs>
        <w:autoSpaceDE w:val="0"/>
        <w:autoSpaceDN w:val="0"/>
        <w:adjustRightInd w:val="0"/>
        <w:spacing w:after="0" w:line="240" w:lineRule="auto"/>
        <w:ind w:left="108" w:right="46"/>
        <w:jc w:val="center"/>
        <w:rPr>
          <w:rFonts w:ascii="Times New Roman" w:hAnsi="Times New Roman" w:cs="Times New Roman"/>
          <w:b/>
        </w:rPr>
      </w:pPr>
      <w:r w:rsidRPr="00BA57BD">
        <w:rPr>
          <w:rFonts w:ascii="Times New Roman" w:hAnsi="Times New Roman" w:cs="Times New Roman"/>
          <w:b/>
        </w:rPr>
        <w:t>Содержание  курса</w:t>
      </w:r>
    </w:p>
    <w:p w:rsidR="0015119B" w:rsidRPr="00BA57BD" w:rsidRDefault="0015119B" w:rsidP="009447AF">
      <w:pPr>
        <w:tabs>
          <w:tab w:val="left" w:pos="677"/>
          <w:tab w:val="left" w:pos="1527"/>
        </w:tabs>
        <w:autoSpaceDE w:val="0"/>
        <w:autoSpaceDN w:val="0"/>
        <w:adjustRightInd w:val="0"/>
        <w:spacing w:after="0" w:line="240" w:lineRule="auto"/>
        <w:ind w:left="108" w:right="4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класс</w:t>
      </w:r>
    </w:p>
    <w:p w:rsidR="009447AF" w:rsidRDefault="009447AF" w:rsidP="009447A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A57BD">
        <w:rPr>
          <w:rFonts w:ascii="Times New Roman" w:hAnsi="Times New Roman" w:cs="Times New Roman"/>
          <w:b/>
        </w:rPr>
        <w:t xml:space="preserve">   </w:t>
      </w:r>
      <w:r w:rsidRPr="00BA57BD">
        <w:rPr>
          <w:rFonts w:ascii="Times New Roman" w:hAnsi="Times New Roman" w:cs="Times New Roman"/>
        </w:rPr>
        <w:t>В учебном плане  на изучение литературного чтения на родном</w:t>
      </w:r>
      <w:r>
        <w:rPr>
          <w:rFonts w:ascii="Times New Roman" w:hAnsi="Times New Roman" w:cs="Times New Roman"/>
        </w:rPr>
        <w:t xml:space="preserve"> (русском) языке отводится 0,5</w:t>
      </w:r>
      <w:r w:rsidRPr="00BA57BD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A57BD">
        <w:rPr>
          <w:rFonts w:ascii="Times New Roman" w:hAnsi="Times New Roman" w:cs="Times New Roman"/>
        </w:rPr>
        <w:t xml:space="preserve"> в неделю, </w:t>
      </w:r>
      <w:r>
        <w:rPr>
          <w:rFonts w:ascii="Times New Roman" w:hAnsi="Times New Roman" w:cs="Times New Roman"/>
        </w:rPr>
        <w:t>17 часов в год.</w:t>
      </w:r>
    </w:p>
    <w:p w:rsidR="009447AF" w:rsidRDefault="009447AF" w:rsidP="009447AF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color w:val="FF0000"/>
        </w:rPr>
      </w:pPr>
      <w:r w:rsidRPr="00683B16">
        <w:rPr>
          <w:rFonts w:ascii="Times New Roman" w:hAnsi="Times New Roman" w:cs="Times New Roman"/>
        </w:rPr>
        <w:t>Уроки строятся с применением национально-регионального компонента</w:t>
      </w:r>
      <w:r w:rsidRPr="00683B16">
        <w:rPr>
          <w:rFonts w:ascii="Times New Roman" w:hAnsi="Times New Roman" w:cs="Times New Roman"/>
          <w:color w:val="FF0000"/>
        </w:rPr>
        <w:t xml:space="preserve">. </w:t>
      </w:r>
    </w:p>
    <w:p w:rsidR="009447AF" w:rsidRPr="00BA57BD" w:rsidRDefault="009447AF" w:rsidP="009447AF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</w:rPr>
      </w:pPr>
      <w:r w:rsidRPr="00683B16">
        <w:rPr>
          <w:rFonts w:ascii="Times New Roman" w:hAnsi="Times New Roman" w:cs="Times New Roman"/>
        </w:rPr>
        <w:t>Программа отредактирована в соответствии с требованиями ФГОС.</w:t>
      </w:r>
    </w:p>
    <w:tbl>
      <w:tblPr>
        <w:tblpPr w:leftFromText="180" w:rightFromText="180" w:vertAnchor="text" w:tblpY="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"/>
        <w:gridCol w:w="4470"/>
        <w:gridCol w:w="4111"/>
      </w:tblGrid>
      <w:tr w:rsidR="009447AF" w:rsidRPr="00BA57BD" w:rsidTr="00BA272B">
        <w:trPr>
          <w:trHeight w:val="279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AF" w:rsidRPr="00BA57BD" w:rsidRDefault="009447AF" w:rsidP="00BA2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A57B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BA57B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A57B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A57B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A57BD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57BD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447AF" w:rsidRPr="00BA57BD" w:rsidTr="00BA27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57B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BA57BD">
              <w:rPr>
                <w:rFonts w:ascii="Times New Roman" w:hAnsi="Times New Roman" w:cs="Times New Roman"/>
                <w:bCs/>
                <w:iCs/>
              </w:rPr>
              <w:t xml:space="preserve">Любите книгу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BA57BD"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</w:tr>
      <w:tr w:rsidR="009447AF" w:rsidRPr="00BA57BD" w:rsidTr="00BA27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AF" w:rsidRPr="00A712C9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BA57BD">
              <w:rPr>
                <w:rFonts w:ascii="Times New Roman" w:eastAsia="Courier New" w:hAnsi="Times New Roman" w:cs="Times New Roman"/>
              </w:rPr>
              <w:t xml:space="preserve">Мир народной сказки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</w:tr>
      <w:tr w:rsidR="009447AF" w:rsidRPr="00BA57BD" w:rsidTr="00BA27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AF" w:rsidRPr="00A712C9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rPr>
                <w:rFonts w:ascii="Times New Roman" w:eastAsia="Calibri" w:hAnsi="Times New Roman" w:cs="Times New Roman"/>
                <w:lang w:bidi="en-US"/>
              </w:rPr>
            </w:pPr>
            <w:r w:rsidRPr="00BA57BD">
              <w:rPr>
                <w:rFonts w:ascii="Times New Roman" w:eastAsia="Calibri" w:hAnsi="Times New Roman" w:cs="Times New Roman"/>
                <w:lang w:bidi="en-US"/>
              </w:rPr>
              <w:t xml:space="preserve">Весёлый хоровод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</w:tr>
      <w:tr w:rsidR="009447AF" w:rsidRPr="00BA57BD" w:rsidTr="00BA272B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AF" w:rsidRPr="00A712C9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</w:rPr>
            </w:pPr>
            <w:r w:rsidRPr="00BA57BD">
              <w:rPr>
                <w:rFonts w:ascii="Times New Roman" w:eastAsia="Courier New" w:hAnsi="Times New Roman" w:cs="Times New Roman"/>
              </w:rPr>
              <w:t xml:space="preserve">Мы - друзья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A712C9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5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Style w:val="FontStyle64"/>
                <w:rFonts w:eastAsia="Arial"/>
              </w:rPr>
            </w:pPr>
            <w:r w:rsidRPr="00BA57BD">
              <w:rPr>
                <w:rStyle w:val="FontStyle64"/>
                <w:rFonts w:eastAsia="Arial"/>
              </w:rPr>
              <w:t xml:space="preserve">Чудеса случаются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lang w:bidi="en-US"/>
              </w:rPr>
              <w:t>2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A712C9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Style w:val="FontStyle64"/>
                <w:rFonts w:eastAsia="Arial"/>
              </w:rPr>
            </w:pPr>
            <w:r w:rsidRPr="00BA57BD">
              <w:rPr>
                <w:rStyle w:val="FontStyle64"/>
                <w:rFonts w:eastAsia="Arial"/>
              </w:rPr>
              <w:t xml:space="preserve">Весна, весна! И всё ей радо!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7B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Style w:val="FontStyle64"/>
                <w:rFonts w:eastAsia="Arial"/>
              </w:rPr>
            </w:pPr>
            <w:r w:rsidRPr="00BA57BD">
              <w:rPr>
                <w:rStyle w:val="FontStyle64"/>
                <w:rFonts w:eastAsia="Arial"/>
              </w:rPr>
              <w:t xml:space="preserve">Мои самые близкие и дорогие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Style w:val="FontStyle64"/>
                <w:rFonts w:eastAsia="Arial"/>
              </w:rPr>
            </w:pPr>
            <w:r>
              <w:rPr>
                <w:rStyle w:val="FontStyle64"/>
                <w:rFonts w:eastAsia="Arial"/>
              </w:rPr>
              <w:t>Люблю всё живое</w:t>
            </w:r>
            <w:r w:rsidRPr="00BA57BD">
              <w:rPr>
                <w:rStyle w:val="FontStyle64"/>
                <w:rFonts w:eastAsia="Arial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Style w:val="FontStyle64"/>
                <w:rFonts w:eastAsia="Arial"/>
              </w:rPr>
            </w:pPr>
            <w:r w:rsidRPr="00BA57BD">
              <w:rPr>
                <w:rStyle w:val="FontStyle64"/>
                <w:rFonts w:eastAsia="Arial"/>
              </w:rPr>
              <w:t xml:space="preserve">Жизнь дана на добрые дела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447AF" w:rsidRPr="00BA57BD" w:rsidTr="00BA272B">
        <w:trPr>
          <w:trHeight w:val="257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57B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AF" w:rsidRPr="00BA57BD" w:rsidRDefault="009447AF" w:rsidP="00BA2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9447AF" w:rsidRDefault="009447AF" w:rsidP="009447AF"/>
    <w:p w:rsidR="009447AF" w:rsidRPr="009447AF" w:rsidRDefault="009447AF" w:rsidP="001511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" Литературное чтение на родном языке " в 3 классе (17 часов)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на родном языке– 2 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</w:t>
      </w:r>
      <w:proofErr w:type="spell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народная сказка «Зимовье». Деление текста на части. Составление плана сказки. Характеристика героев.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Творчество поэтов и писателей на </w:t>
      </w:r>
      <w:proofErr w:type="gramStart"/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родном</w:t>
      </w:r>
      <w:proofErr w:type="gramEnd"/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языке-12ч.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Времена года – 3ч.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Тютчев. «Первый лист», А.А. Фет. «Весенний дождь».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Бианки. «Синичкин календарь</w:t>
      </w:r>
      <w:proofErr w:type="gram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44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9447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роект « Чудеса природы в нашей жизни»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Пришвин. «Лягушонок», «Ёж», «Гаечки».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Писатели – детям – 5ч.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А.С.Пушкина. А.С. Пушкин. «Сказка о попе и о работнике его </w:t>
      </w:r>
      <w:proofErr w:type="spell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И.А. Крылова. И.А. Крылов. «Квартет», «Волк и журавль».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 Рассказы для детей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К.Г. Паустовского. К.Г. Паустовский. «Дремучий медведь»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русских писателей. А.Н. Толстой. Сорочьи сказки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рассказы о детях и для детей -4ч.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Гарин-Михайловский. «Тёма и Жучка».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А.Л. </w:t>
      </w:r>
      <w:proofErr w:type="spell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С.В. Михалкова, С.Я. Маршака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Б.В. </w:t>
      </w:r>
      <w:proofErr w:type="spell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«Занимательная зоология» 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 «Цифра»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proofErr w:type="spellStart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«Может, нуль не виноват?»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периодическая печать -1ч.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детских журналов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Проверим и оценим свои достижения-2ч.</w:t>
      </w:r>
    </w:p>
    <w:p w:rsidR="009447AF" w:rsidRPr="009447AF" w:rsidRDefault="009447AF" w:rsidP="00944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7A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узнали. Чему научились. Итоговый контроль.</w:t>
      </w:r>
    </w:p>
    <w:tbl>
      <w:tblPr>
        <w:tblW w:w="90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81"/>
        <w:gridCol w:w="2709"/>
      </w:tblGrid>
      <w:tr w:rsidR="009447AF" w:rsidRPr="009447AF" w:rsidTr="0015119B">
        <w:trPr>
          <w:trHeight w:val="750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B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Литературное чтение на родном (русском) языке </w:t>
            </w:r>
          </w:p>
          <w:p w:rsidR="009447AF" w:rsidRPr="009447AF" w:rsidRDefault="009447AF" w:rsidP="00B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родном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BA2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3класс</w:t>
            </w:r>
          </w:p>
        </w:tc>
      </w:tr>
      <w:tr w:rsidR="009447AF" w:rsidRPr="009447AF" w:rsidTr="0015119B">
        <w:trPr>
          <w:trHeight w:val="630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родном русском) языке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9447AF" w:rsidRPr="009447AF" w:rsidTr="0015119B">
        <w:trPr>
          <w:trHeight w:val="609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поэтов и писателей на родном (русском) языке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</w:t>
            </w:r>
          </w:p>
        </w:tc>
      </w:tr>
      <w:tr w:rsidR="009447AF" w:rsidRPr="009447AF" w:rsidTr="0015119B">
        <w:trPr>
          <w:trHeight w:val="810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публицистика на родном (русском) языке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9447AF" w:rsidRPr="009447AF" w:rsidTr="0015119B">
        <w:trPr>
          <w:trHeight w:val="705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и оценим свои достижения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9447AF" w:rsidRPr="009447AF" w:rsidTr="0015119B">
        <w:trPr>
          <w:trHeight w:val="420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17ч.</w:t>
            </w:r>
          </w:p>
        </w:tc>
      </w:tr>
      <w:tr w:rsidR="009447AF" w:rsidRPr="009447AF" w:rsidTr="0015119B">
        <w:trPr>
          <w:trHeight w:val="660"/>
          <w:tblCellSpacing w:w="0" w:type="dxa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контрольных работ и творческих проектов по классам</w:t>
            </w:r>
          </w:p>
        </w:tc>
      </w:tr>
      <w:tr w:rsidR="009447AF" w:rsidRPr="009447AF" w:rsidTr="0015119B">
        <w:trPr>
          <w:trHeight w:val="420"/>
          <w:tblCellSpacing w:w="0" w:type="dxa"/>
        </w:trPr>
        <w:tc>
          <w:tcPr>
            <w:tcW w:w="6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47AF" w:rsidRPr="009447AF" w:rsidRDefault="009447AF" w:rsidP="0094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47AF" w:rsidRPr="009447AF" w:rsidRDefault="009447AF" w:rsidP="00BA2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</w:tbl>
    <w:p w:rsidR="0015119B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5119B" w:rsidRPr="0015119B" w:rsidRDefault="0015119B" w:rsidP="0015119B">
      <w:pPr>
        <w:pStyle w:val="a3"/>
        <w:jc w:val="center"/>
        <w:rPr>
          <w:rFonts w:cs="Times New Roman"/>
          <w:b/>
          <w:szCs w:val="24"/>
          <w:lang w:eastAsia="en-US"/>
        </w:rPr>
      </w:pPr>
      <w:r w:rsidRPr="00B344CC">
        <w:rPr>
          <w:rFonts w:cs="Times New Roman"/>
          <w:b/>
          <w:szCs w:val="24"/>
          <w:lang w:eastAsia="en-US"/>
        </w:rPr>
        <w:t>ПЛАНИРУЕМЫЕ РЕЗУЛЬТАТЫ ИЗУЧЕНИЯ УЧЕБНОГО ПРЕДМЕТА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Учащиеся научатся: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вслух бегло, осознанно, без искажений, выразительно, передавая своё отношение </w:t>
      </w:r>
      <w:proofErr w:type="gramStart"/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осознанно выбирать виды чтения (ознакомительное, выборочное, изучающее, поисковое) в зависимости от цели чтения;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наблюдать, как поэт воспевает родную природу, какие чувства при этом испытывает;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элементарными приёмами анализа текста;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краткую аннотацию (автор, название, тема книги, рекомендации к чтению) на художественное произведение по образцу;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книги для самостоятельного чтения в библиотеках (школьной, домашней, городской, виртуальной и др.);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пользоваться тематическим каталогом в школьной библиотеке. Учащиеся получат возможность научиться: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значимость произведений великих русских писателей и поэтов (Пушкина, Толстого, Тютчева, Фета, Некрасова и др.) для русской культуры;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дискуссиях на нравственные темы; подбирать примеры из прочитанных произведений, доказывая свою точку зрения;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один вопрос проблемного характера к изучаемому тексту; находить эпизоды из разных частей прочитанного произведения, доказывающие собственное мнение о проблеме; - делить текст на части, подбирать заголовки к ним, составлять самостоятельно план пересказа, продумывать связки для соединения частей;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в произведениях средства художественной выразительности;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Творческая деятельность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</w:t>
      </w: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сочинять самостоятельно произведения малых жанров устного народного творчества в соответствии с жанровыми особенностями и индивидуальной задумкой;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пересказывать содержание произведения от автора, от лица героя;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Литературоведческая пропедевтика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научатся</w:t>
      </w: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 особенности стихотворения: расположение строк, рифму, ритм;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героев басни, характеризовать их, понимать мораль и разъяснять её своими словами; соотносить с пословицами и поговорками;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понимать, позицию какого героя произведения поддерживает автор, находить доказательства этому в тексте;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находить в произведении средства художественной выразительности.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Учащиеся получат возможность научиться: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</w:t>
      </w:r>
      <w:proofErr w:type="gramEnd"/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позиции героев и позицию автора художественного текста; </w:t>
      </w:r>
    </w:p>
    <w:p w:rsidR="0015119B" w:rsidRPr="00E402F8" w:rsidRDefault="0015119B" w:rsidP="00151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создавать прозаический или поэтический текст по аналогии на основе авторского текста, используя средства художественной выразительности. </w:t>
      </w:r>
    </w:p>
    <w:p w:rsidR="009447AF" w:rsidRPr="00E402F8" w:rsidRDefault="009447AF" w:rsidP="009447A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8E2" w:rsidRPr="009447AF" w:rsidRDefault="00BC48E2" w:rsidP="009447AF">
      <w:pPr>
        <w:tabs>
          <w:tab w:val="left" w:pos="1020"/>
        </w:tabs>
      </w:pPr>
    </w:p>
    <w:sectPr w:rsidR="00BC48E2" w:rsidRPr="009447AF" w:rsidSect="00BC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7AF"/>
    <w:rsid w:val="0015119B"/>
    <w:rsid w:val="00163AA8"/>
    <w:rsid w:val="007F41F1"/>
    <w:rsid w:val="009447AF"/>
    <w:rsid w:val="00BC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uiPriority w:val="99"/>
    <w:rsid w:val="009447AF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1511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2020-11-16T06:54:00Z</dcterms:created>
  <dcterms:modified xsi:type="dcterms:W3CDTF">2020-11-16T07:12:00Z</dcterms:modified>
</cp:coreProperties>
</file>