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E9" w:rsidRPr="00066EA1" w:rsidRDefault="006144E9" w:rsidP="006144E9">
      <w:pPr>
        <w:ind w:firstLine="709"/>
        <w:jc w:val="both"/>
      </w:pPr>
      <w:r w:rsidRPr="00066EA1">
        <w:rPr>
          <w:color w:val="FF0000"/>
        </w:rPr>
        <w:t xml:space="preserve">  </w:t>
      </w:r>
    </w:p>
    <w:p w:rsidR="006144E9" w:rsidRPr="003677C0" w:rsidRDefault="006144E9" w:rsidP="006144E9">
      <w:pPr>
        <w:ind w:firstLine="709"/>
        <w:jc w:val="both"/>
        <w:rPr>
          <w:b/>
        </w:rPr>
      </w:pPr>
      <w:r>
        <w:rPr>
          <w:b/>
        </w:rPr>
        <w:t>Основа р</w:t>
      </w:r>
      <w:r w:rsidRPr="003677C0">
        <w:rPr>
          <w:b/>
        </w:rPr>
        <w:t>абочей программы:</w:t>
      </w:r>
    </w:p>
    <w:p w:rsidR="006144E9" w:rsidRDefault="006144E9" w:rsidP="006144E9">
      <w:pPr>
        <w:ind w:firstLine="709"/>
        <w:jc w:val="both"/>
      </w:pPr>
      <w:r w:rsidRPr="00066EA1">
        <w:t xml:space="preserve"> </w:t>
      </w:r>
      <w:r w:rsidRPr="00D62852">
        <w:t xml:space="preserve">Рабочая программа составлена на основе Федерального государственного стандарта основного общего образования (№413 от 17.05.12),, утвержденного приказом Минобразования России и Приказа о внесении изменений к Федеральным стандартам основного общего образования (№1645 от 29.12.14), Адаптированной основной образовательной программы основного общего образования (АООП ООО) и Программы по «Технология 5 – 9 классы (вариант мальчиков); развернутое тематическое планирование по программе В.Д. Симоненко/ авт.-сост. О.В. Павлова и др.. – 2-е изд. – Волгоград:  Учитель, 2012., Данная рабочая программа ориентирована на  учебник Симоненко В.Д., </w:t>
      </w:r>
      <w:proofErr w:type="spellStart"/>
      <w:r w:rsidRPr="00D62852">
        <w:t>Электов</w:t>
      </w:r>
      <w:proofErr w:type="spellEnd"/>
      <w:r w:rsidRPr="00D62852">
        <w:t xml:space="preserve"> А.А., Гончаров Б.А. и др. Технология. Индустриальные технологии. Учебник. 8кл. – М: </w:t>
      </w:r>
      <w:proofErr w:type="spellStart"/>
      <w:r w:rsidRPr="00D62852">
        <w:t>Вентана-Граф</w:t>
      </w:r>
      <w:proofErr w:type="spellEnd"/>
      <w:r w:rsidRPr="00D62852">
        <w:t>, 2015</w:t>
      </w:r>
    </w:p>
    <w:p w:rsidR="006144E9" w:rsidRDefault="006144E9" w:rsidP="006144E9">
      <w:pPr>
        <w:ind w:firstLine="709"/>
        <w:jc w:val="both"/>
      </w:pPr>
      <w:r w:rsidRPr="00066EA1">
        <w:tab/>
      </w:r>
    </w:p>
    <w:p w:rsidR="006144E9" w:rsidRPr="0005546F" w:rsidRDefault="006144E9" w:rsidP="006144E9">
      <w:pPr>
        <w:ind w:firstLine="709"/>
        <w:rPr>
          <w:b/>
        </w:rPr>
      </w:pPr>
      <w:r w:rsidRPr="0005546F">
        <w:rPr>
          <w:b/>
        </w:rPr>
        <w:t>Место учебного предмета «Технология» в учебном плане</w:t>
      </w:r>
    </w:p>
    <w:p w:rsidR="006144E9" w:rsidRPr="0005546F" w:rsidRDefault="006144E9" w:rsidP="006144E9">
      <w:pPr>
        <w:ind w:firstLine="709"/>
      </w:pPr>
      <w:r w:rsidRPr="0005546F">
        <w:t xml:space="preserve">Рабочая программа по технологии предусматривает в </w:t>
      </w:r>
      <w:r>
        <w:t>9</w:t>
      </w:r>
      <w:r w:rsidRPr="0005546F">
        <w:t xml:space="preserve"> классе - </w:t>
      </w:r>
      <w:r>
        <w:t>68 часа</w:t>
      </w:r>
      <w:r w:rsidRPr="0005546F">
        <w:t xml:space="preserve"> за год </w:t>
      </w:r>
    </w:p>
    <w:p w:rsidR="006144E9" w:rsidRDefault="006144E9" w:rsidP="006144E9">
      <w:pPr>
        <w:ind w:firstLine="737"/>
        <w:jc w:val="both"/>
      </w:pPr>
    </w:p>
    <w:p w:rsidR="006144E9" w:rsidRDefault="006144E9" w:rsidP="006144E9">
      <w:pPr>
        <w:ind w:firstLine="737"/>
        <w:jc w:val="both"/>
        <w:rPr>
          <w:b/>
        </w:rPr>
      </w:pPr>
      <w:r w:rsidRPr="000465FE">
        <w:rPr>
          <w:b/>
        </w:rPr>
        <w:t>Планируемые результаты о</w:t>
      </w:r>
      <w:r>
        <w:rPr>
          <w:b/>
        </w:rPr>
        <w:t>своения учебного предмета</w:t>
      </w:r>
    </w:p>
    <w:p w:rsidR="006144E9" w:rsidRDefault="006144E9" w:rsidP="006144E9">
      <w:pPr>
        <w:jc w:val="both"/>
        <w:rPr>
          <w:b/>
        </w:rPr>
      </w:pPr>
      <w:r w:rsidRPr="00096BB5">
        <w:rPr>
          <w:b/>
        </w:rPr>
        <w:t>Личностные результаты</w:t>
      </w:r>
      <w:r>
        <w:rPr>
          <w:b/>
        </w:rPr>
        <w:t>:</w:t>
      </w:r>
    </w:p>
    <w:p w:rsidR="006144E9" w:rsidRDefault="006144E9" w:rsidP="006144E9">
      <w:pPr>
        <w:pStyle w:val="a3"/>
        <w:numPr>
          <w:ilvl w:val="0"/>
          <w:numId w:val="4"/>
        </w:numPr>
      </w:pPr>
      <w:r>
        <w:rPr>
          <w:color w:val="191919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6144E9" w:rsidRDefault="006144E9" w:rsidP="006144E9">
      <w:pPr>
        <w:pStyle w:val="a3"/>
        <w:numPr>
          <w:ilvl w:val="0"/>
          <w:numId w:val="4"/>
        </w:numPr>
      </w:pPr>
      <w:r>
        <w:rPr>
          <w:color w:val="191919"/>
        </w:rPr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6144E9" w:rsidRDefault="006144E9" w:rsidP="006144E9">
      <w:pPr>
        <w:pStyle w:val="a3"/>
        <w:numPr>
          <w:ilvl w:val="0"/>
          <w:numId w:val="4"/>
        </w:numPr>
      </w:pPr>
      <w:r>
        <w:rPr>
          <w:color w:val="191919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6144E9" w:rsidRDefault="006144E9" w:rsidP="006144E9">
      <w:pPr>
        <w:pStyle w:val="a3"/>
        <w:numPr>
          <w:ilvl w:val="0"/>
          <w:numId w:val="4"/>
        </w:numPr>
      </w:pPr>
      <w:r>
        <w:rPr>
          <w:color w:val="191919"/>
        </w:rPr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6144E9" w:rsidRDefault="006144E9" w:rsidP="006144E9">
      <w:pPr>
        <w:pStyle w:val="a3"/>
        <w:numPr>
          <w:ilvl w:val="0"/>
          <w:numId w:val="4"/>
        </w:numPr>
      </w:pPr>
      <w:r>
        <w:rPr>
          <w:color w:val="191919"/>
        </w:rPr>
        <w:t>осознанный вы бор и по строение дальнейшей индивидуальной траектории образования на базе осознанного</w:t>
      </w:r>
    </w:p>
    <w:p w:rsidR="006144E9" w:rsidRDefault="006144E9" w:rsidP="006144E9">
      <w:pPr>
        <w:pStyle w:val="a3"/>
        <w:numPr>
          <w:ilvl w:val="0"/>
          <w:numId w:val="4"/>
        </w:numPr>
      </w:pPr>
      <w:r>
        <w:rPr>
          <w:color w:val="191919"/>
        </w:rPr>
        <w:t>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</w:t>
      </w:r>
    </w:p>
    <w:p w:rsidR="006144E9" w:rsidRDefault="006144E9" w:rsidP="006144E9">
      <w:pPr>
        <w:jc w:val="both"/>
        <w:rPr>
          <w:b/>
        </w:rPr>
      </w:pPr>
      <w:proofErr w:type="spellStart"/>
      <w:r w:rsidRPr="00770A8F">
        <w:rPr>
          <w:b/>
        </w:rPr>
        <w:t>Метапредметные</w:t>
      </w:r>
      <w:proofErr w:type="spellEnd"/>
      <w:r w:rsidRPr="00770A8F">
        <w:rPr>
          <w:b/>
        </w:rPr>
        <w:t>:</w:t>
      </w:r>
    </w:p>
    <w:p w:rsidR="006144E9" w:rsidRDefault="006144E9" w:rsidP="006144E9">
      <w:pPr>
        <w:pStyle w:val="a3"/>
        <w:numPr>
          <w:ilvl w:val="0"/>
          <w:numId w:val="5"/>
        </w:numPr>
      </w:pPr>
      <w:r>
        <w:rPr>
          <w:color w:val="191919"/>
        </w:rPr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6144E9" w:rsidRDefault="006144E9" w:rsidP="006144E9">
      <w:pPr>
        <w:pStyle w:val="a3"/>
        <w:numPr>
          <w:ilvl w:val="0"/>
          <w:numId w:val="5"/>
        </w:numPr>
      </w:pPr>
      <w:r>
        <w:rPr>
          <w:color w:val="191919"/>
        </w:rPr>
        <w:t>алгоритмизированное планирование процесса познавательно-трудовой деятельности;</w:t>
      </w:r>
    </w:p>
    <w:p w:rsidR="006144E9" w:rsidRDefault="006144E9" w:rsidP="006144E9">
      <w:pPr>
        <w:pStyle w:val="a3"/>
        <w:numPr>
          <w:ilvl w:val="0"/>
          <w:numId w:val="5"/>
        </w:numPr>
      </w:pPr>
      <w:r>
        <w:rPr>
          <w:color w:val="191919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6144E9" w:rsidRDefault="006144E9" w:rsidP="006144E9">
      <w:pPr>
        <w:pStyle w:val="a3"/>
        <w:numPr>
          <w:ilvl w:val="0"/>
          <w:numId w:val="5"/>
        </w:numPr>
      </w:pPr>
      <w:r>
        <w:rPr>
          <w:color w:val="191919"/>
        </w:rPr>
        <w:lastRenderedPageBreak/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6144E9" w:rsidRDefault="006144E9" w:rsidP="006144E9">
      <w:pPr>
        <w:pStyle w:val="a3"/>
        <w:numPr>
          <w:ilvl w:val="0"/>
          <w:numId w:val="5"/>
        </w:numPr>
      </w:pPr>
      <w:r>
        <w:rPr>
          <w:color w:val="191919"/>
        </w:rPr>
        <w:t>выявление потребностей, проектирование и создание объектов, имеющих потребительную стоимость; самостоятельная</w:t>
      </w:r>
      <w:r>
        <w:rPr>
          <w:color w:val="6E6E6E"/>
        </w:rPr>
        <w:t xml:space="preserve"> </w:t>
      </w:r>
      <w:r>
        <w:rPr>
          <w:color w:val="191919"/>
        </w:rPr>
        <w:t>организация и выполнение различных творческих работ по созданию изделий и продуктов;</w:t>
      </w:r>
    </w:p>
    <w:p w:rsidR="006144E9" w:rsidRDefault="006144E9" w:rsidP="006144E9">
      <w:pPr>
        <w:pStyle w:val="a3"/>
        <w:numPr>
          <w:ilvl w:val="0"/>
          <w:numId w:val="5"/>
        </w:numPr>
      </w:pPr>
      <w:r>
        <w:rPr>
          <w:color w:val="191919"/>
        </w:rPr>
        <w:t>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6144E9" w:rsidRDefault="006144E9" w:rsidP="006144E9">
      <w:pPr>
        <w:pStyle w:val="a3"/>
        <w:numPr>
          <w:ilvl w:val="0"/>
          <w:numId w:val="5"/>
        </w:numPr>
      </w:pPr>
      <w:r>
        <w:rPr>
          <w:color w:val="191919"/>
        </w:rPr>
        <w:t>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6144E9" w:rsidRDefault="006144E9" w:rsidP="006144E9">
      <w:pPr>
        <w:pStyle w:val="a3"/>
        <w:numPr>
          <w:ilvl w:val="0"/>
          <w:numId w:val="5"/>
        </w:numPr>
      </w:pPr>
      <w:r>
        <w:rPr>
          <w:color w:val="191919"/>
        </w:rPr>
        <w:t>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6144E9" w:rsidRDefault="006144E9" w:rsidP="006144E9">
      <w:pPr>
        <w:pStyle w:val="a3"/>
        <w:numPr>
          <w:ilvl w:val="0"/>
          <w:numId w:val="5"/>
        </w:numPr>
      </w:pPr>
      <w:r>
        <w:rPr>
          <w:color w:val="191919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6144E9" w:rsidRDefault="006144E9" w:rsidP="006144E9">
      <w:pPr>
        <w:pStyle w:val="a3"/>
        <w:numPr>
          <w:ilvl w:val="0"/>
          <w:numId w:val="5"/>
        </w:numPr>
      </w:pPr>
      <w:r>
        <w:rPr>
          <w:color w:val="191919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6144E9" w:rsidRDefault="006144E9" w:rsidP="006144E9">
      <w:pPr>
        <w:jc w:val="both"/>
        <w:rPr>
          <w:b/>
        </w:rPr>
      </w:pPr>
      <w:r w:rsidRPr="00770A8F">
        <w:rPr>
          <w:b/>
        </w:rPr>
        <w:t>Предметные:</w:t>
      </w:r>
    </w:p>
    <w:p w:rsidR="006144E9" w:rsidRDefault="006144E9" w:rsidP="006144E9">
      <w:pPr>
        <w:numPr>
          <w:ilvl w:val="0"/>
          <w:numId w:val="6"/>
        </w:numPr>
        <w:spacing w:after="0" w:line="240" w:lineRule="auto"/>
        <w:jc w:val="both"/>
      </w:pPr>
      <w:r w:rsidRPr="00770A8F">
        <w:t>практическое освоение обучающимися основ проектно-исследовательской деятельности; проведение наблюдений и экспериментов под руководством учителя;</w:t>
      </w:r>
    </w:p>
    <w:p w:rsidR="006144E9" w:rsidRPr="00770A8F" w:rsidRDefault="006144E9" w:rsidP="006144E9">
      <w:pPr>
        <w:numPr>
          <w:ilvl w:val="0"/>
          <w:numId w:val="6"/>
        </w:numPr>
        <w:spacing w:after="0" w:line="240" w:lineRule="auto"/>
        <w:jc w:val="both"/>
      </w:pPr>
      <w:r>
        <w:rPr>
          <w:color w:val="191919"/>
        </w:rPr>
        <w:t>выполнение технологических операций с соблюдением установленных норм;</w:t>
      </w:r>
    </w:p>
    <w:p w:rsidR="006144E9" w:rsidRDefault="006144E9" w:rsidP="006144E9">
      <w:pPr>
        <w:numPr>
          <w:ilvl w:val="0"/>
          <w:numId w:val="6"/>
        </w:numPr>
        <w:spacing w:after="0" w:line="240" w:lineRule="auto"/>
        <w:jc w:val="both"/>
      </w:pPr>
      <w:r w:rsidRPr="00770A8F">
        <w:t>стремление к экономии и бережливости в расходовании времени, материалов, денежных средств, труда;</w:t>
      </w:r>
    </w:p>
    <w:p w:rsidR="006144E9" w:rsidRPr="00770A8F" w:rsidRDefault="006144E9" w:rsidP="006144E9">
      <w:pPr>
        <w:numPr>
          <w:ilvl w:val="0"/>
          <w:numId w:val="6"/>
        </w:numPr>
        <w:spacing w:after="0" w:line="240" w:lineRule="auto"/>
        <w:jc w:val="both"/>
      </w:pPr>
      <w:r w:rsidRPr="00770A8F">
        <w:t>соблюдение необходимой величины усилий, прилагаемых к инструментам, с уч</w:t>
      </w:r>
      <w:r>
        <w:t>ётом технологических требований.</w:t>
      </w:r>
    </w:p>
    <w:p w:rsidR="006144E9" w:rsidRDefault="006144E9" w:rsidP="006144E9">
      <w:pPr>
        <w:ind w:left="709"/>
        <w:jc w:val="both"/>
        <w:rPr>
          <w:b/>
          <w:highlight w:val="yellow"/>
        </w:rPr>
      </w:pPr>
    </w:p>
    <w:p w:rsidR="006144E9" w:rsidRPr="009D45E3" w:rsidRDefault="006144E9" w:rsidP="006144E9">
      <w:pPr>
        <w:ind w:firstLine="567"/>
        <w:jc w:val="center"/>
        <w:rPr>
          <w:b/>
        </w:rPr>
      </w:pPr>
      <w:r w:rsidRPr="009D45E3">
        <w:rPr>
          <w:b/>
        </w:rPr>
        <w:t>ОСОБЕННОСТИ РЕАЛИЗАЦИИ ОБЩЕОБРАЗОВАТЕЛЬНОЙ ПРОГРАММЫ ПРИ ОБУЧЕНИИ СЛЕПЫХ</w:t>
      </w:r>
    </w:p>
    <w:p w:rsidR="006144E9" w:rsidRPr="009D45E3" w:rsidRDefault="006144E9" w:rsidP="006144E9">
      <w:pPr>
        <w:ind w:firstLine="567"/>
        <w:jc w:val="center"/>
        <w:rPr>
          <w:b/>
        </w:rPr>
      </w:pPr>
      <w:r w:rsidRPr="009D45E3">
        <w:rPr>
          <w:b/>
        </w:rPr>
        <w:t>И СЛАБОВИДЯЩИХ:</w:t>
      </w:r>
    </w:p>
    <w:p w:rsidR="006144E9" w:rsidRPr="0005546F" w:rsidRDefault="006144E9" w:rsidP="006144E9">
      <w:pPr>
        <w:numPr>
          <w:ilvl w:val="0"/>
          <w:numId w:val="7"/>
        </w:numPr>
        <w:spacing w:after="0"/>
        <w:contextualSpacing/>
        <w:rPr>
          <w:rFonts w:eastAsia="Calibri"/>
          <w:b/>
          <w:lang w:eastAsia="en-US"/>
        </w:rPr>
      </w:pPr>
      <w:r w:rsidRPr="0005546F">
        <w:rPr>
          <w:rFonts w:eastAsia="Calibri"/>
          <w:b/>
          <w:lang w:eastAsia="en-US"/>
        </w:rPr>
        <w:t>постановке коррекционных задач:</w:t>
      </w:r>
    </w:p>
    <w:p w:rsidR="006144E9" w:rsidRPr="0005546F" w:rsidRDefault="006144E9" w:rsidP="006144E9">
      <w:pPr>
        <w:numPr>
          <w:ilvl w:val="0"/>
          <w:numId w:val="1"/>
        </w:numPr>
        <w:spacing w:after="0"/>
        <w:ind w:left="0" w:firstLine="426"/>
        <w:contextualSpacing/>
        <w:rPr>
          <w:rFonts w:eastAsia="Calibri"/>
          <w:lang w:eastAsia="en-US"/>
        </w:rPr>
      </w:pPr>
      <w:r w:rsidRPr="0005546F">
        <w:rPr>
          <w:rFonts w:eastAsia="Calibri"/>
          <w:lang w:eastAsia="en-US"/>
        </w:rPr>
        <w:t>обучение правильным и безопасным приёмам работы без контроля со стороны зрения, умению пользоваться специальными приспособлениями для с</w:t>
      </w:r>
      <w:r>
        <w:rPr>
          <w:rFonts w:eastAsia="Calibri"/>
          <w:lang w:eastAsia="en-US"/>
        </w:rPr>
        <w:t>лабовидящих обучающихся</w:t>
      </w:r>
      <w:r w:rsidRPr="0005546F">
        <w:rPr>
          <w:rFonts w:eastAsia="Calibri"/>
          <w:lang w:eastAsia="en-US"/>
        </w:rPr>
        <w:t>;</w:t>
      </w:r>
    </w:p>
    <w:p w:rsidR="006144E9" w:rsidRPr="0005546F" w:rsidRDefault="006144E9" w:rsidP="006144E9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426"/>
        <w:contextualSpacing/>
        <w:rPr>
          <w:rFonts w:eastAsia="Calibri"/>
          <w:lang w:eastAsia="en-US"/>
        </w:rPr>
      </w:pPr>
      <w:r w:rsidRPr="0005546F">
        <w:rPr>
          <w:rFonts w:eastAsia="Calibri"/>
          <w:lang w:eastAsia="en-US"/>
        </w:rPr>
        <w:t>формирование и развитие технологической культуры, самостоятельности в планировании трудовой деятельности, используя компенсаторные функции организма;</w:t>
      </w:r>
    </w:p>
    <w:p w:rsidR="006144E9" w:rsidRPr="0005546F" w:rsidRDefault="006144E9" w:rsidP="006144E9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709"/>
        <w:contextualSpacing/>
      </w:pPr>
      <w:r w:rsidRPr="0005546F">
        <w:t>формирование ручной умелости;</w:t>
      </w:r>
    </w:p>
    <w:p w:rsidR="006144E9" w:rsidRPr="0005546F" w:rsidRDefault="006144E9" w:rsidP="006144E9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709"/>
        <w:contextualSpacing/>
      </w:pPr>
      <w:r w:rsidRPr="0005546F">
        <w:t>воспитание умения анализировать свою деятельность, сравнивать с образом.</w:t>
      </w:r>
    </w:p>
    <w:p w:rsidR="006144E9" w:rsidRPr="0005546F" w:rsidRDefault="006144E9" w:rsidP="006144E9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709"/>
        <w:contextualSpacing/>
      </w:pPr>
      <w:r w:rsidRPr="0005546F">
        <w:rPr>
          <w:spacing w:val="-1"/>
        </w:rPr>
        <w:t>формирование навыков зрительного анализа;</w:t>
      </w:r>
    </w:p>
    <w:p w:rsidR="006144E9" w:rsidRPr="0005546F" w:rsidRDefault="006144E9" w:rsidP="006144E9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709"/>
        <w:contextualSpacing/>
      </w:pPr>
      <w:r w:rsidRPr="0005546F">
        <w:rPr>
          <w:spacing w:val="-1"/>
        </w:rPr>
        <w:lastRenderedPageBreak/>
        <w:t>коррекция индивидуальных пробелов в знаниях, умениях, навыках.</w:t>
      </w:r>
    </w:p>
    <w:p w:rsidR="006144E9" w:rsidRPr="0005546F" w:rsidRDefault="006144E9" w:rsidP="006144E9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709"/>
        <w:contextualSpacing/>
      </w:pPr>
      <w:r w:rsidRPr="0005546F">
        <w:rPr>
          <w:spacing w:val="-1"/>
        </w:rPr>
        <w:t>развитие познавательной деятельности;</w:t>
      </w:r>
    </w:p>
    <w:p w:rsidR="006144E9" w:rsidRPr="0005546F" w:rsidRDefault="006144E9" w:rsidP="006144E9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709"/>
        <w:contextualSpacing/>
      </w:pPr>
      <w:r w:rsidRPr="0005546F">
        <w:t>развитие навыков ориентировки в малом пространстве.</w:t>
      </w:r>
    </w:p>
    <w:p w:rsidR="006144E9" w:rsidRPr="0005546F" w:rsidRDefault="006144E9" w:rsidP="006144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709"/>
        <w:contextualSpacing/>
      </w:pPr>
    </w:p>
    <w:p w:rsidR="006144E9" w:rsidRPr="0005546F" w:rsidRDefault="006144E9" w:rsidP="006144E9">
      <w:pPr>
        <w:numPr>
          <w:ilvl w:val="0"/>
          <w:numId w:val="7"/>
        </w:numPr>
        <w:spacing w:after="0"/>
        <w:rPr>
          <w:b/>
        </w:rPr>
      </w:pPr>
      <w:r w:rsidRPr="0005546F">
        <w:rPr>
          <w:b/>
        </w:rPr>
        <w:t>методических приёмах, используемых на уроках:</w:t>
      </w:r>
    </w:p>
    <w:p w:rsidR="006144E9" w:rsidRPr="0005546F" w:rsidRDefault="006144E9" w:rsidP="006144E9">
      <w:pPr>
        <w:numPr>
          <w:ilvl w:val="0"/>
          <w:numId w:val="9"/>
        </w:numPr>
        <w:spacing w:after="0"/>
        <w:ind w:left="709"/>
      </w:pPr>
      <w:r w:rsidRPr="0005546F">
        <w:t xml:space="preserve">при рассматривании рисунков и схем учителем используется специальный алгоритм </w:t>
      </w:r>
      <w:proofErr w:type="spellStart"/>
      <w:r w:rsidRPr="0005546F">
        <w:t>подетального</w:t>
      </w:r>
      <w:proofErr w:type="spellEnd"/>
      <w:r w:rsidRPr="0005546F">
        <w:t xml:space="preserve"> рассматривания, который постепенно усваивается учащимися и для самостоятельной работы с графическими объектами и в целом постоянно уделяется внимание зрительному анализу;</w:t>
      </w:r>
    </w:p>
    <w:p w:rsidR="006144E9" w:rsidRPr="0005546F" w:rsidRDefault="006144E9" w:rsidP="006144E9">
      <w:pPr>
        <w:numPr>
          <w:ilvl w:val="0"/>
          <w:numId w:val="8"/>
        </w:numPr>
        <w:spacing w:after="0"/>
        <w:ind w:left="709"/>
        <w:rPr>
          <w:b/>
        </w:rPr>
      </w:pPr>
      <w:r w:rsidRPr="0005546F">
        <w:t>демонстрация приемов работы учителем с последующим индивидуальным подходом к каждому ученику и постоянная корректировка их практических действий;</w:t>
      </w:r>
    </w:p>
    <w:p w:rsidR="006144E9" w:rsidRPr="0005546F" w:rsidRDefault="006144E9" w:rsidP="006144E9">
      <w:pPr>
        <w:numPr>
          <w:ilvl w:val="0"/>
          <w:numId w:val="8"/>
        </w:numPr>
        <w:spacing w:after="0"/>
        <w:ind w:left="709"/>
        <w:rPr>
          <w:b/>
        </w:rPr>
      </w:pPr>
      <w:r w:rsidRPr="0005546F">
        <w:t>при изучении свойств конструкционных материалов, устройства рабочих инструментов используются сенсорные методы восприятия объектов, а также применение оптических средств увеличения;</w:t>
      </w:r>
    </w:p>
    <w:p w:rsidR="006144E9" w:rsidRPr="0005546F" w:rsidRDefault="006144E9" w:rsidP="006144E9">
      <w:pPr>
        <w:numPr>
          <w:ilvl w:val="0"/>
          <w:numId w:val="8"/>
        </w:numPr>
        <w:spacing w:after="0"/>
        <w:ind w:left="709"/>
        <w:rPr>
          <w:b/>
        </w:rPr>
      </w:pPr>
      <w:r w:rsidRPr="0005546F">
        <w:t>контрольно-измерительные операции при необходимости осуществляются с помощь</w:t>
      </w:r>
      <w:r>
        <w:t>ю дополнительных оптических</w:t>
      </w:r>
      <w:r w:rsidRPr="0005546F">
        <w:t>.</w:t>
      </w:r>
    </w:p>
    <w:p w:rsidR="006144E9" w:rsidRPr="0005546F" w:rsidRDefault="006144E9" w:rsidP="006144E9">
      <w:pPr>
        <w:ind w:left="709"/>
        <w:rPr>
          <w:b/>
        </w:rPr>
      </w:pPr>
    </w:p>
    <w:p w:rsidR="006144E9" w:rsidRPr="0005546F" w:rsidRDefault="006144E9" w:rsidP="006144E9">
      <w:pPr>
        <w:ind w:firstLine="360"/>
      </w:pPr>
      <w:r w:rsidRPr="0005546F">
        <w:rPr>
          <w:b/>
        </w:rPr>
        <w:t>3. коррекционной направленности каждого урока</w:t>
      </w:r>
      <w:r w:rsidRPr="0005546F">
        <w:t>;</w:t>
      </w:r>
    </w:p>
    <w:p w:rsidR="006144E9" w:rsidRPr="0005546F" w:rsidRDefault="006144E9" w:rsidP="006144E9">
      <w:pPr>
        <w:numPr>
          <w:ilvl w:val="0"/>
          <w:numId w:val="10"/>
        </w:numPr>
        <w:spacing w:after="0"/>
        <w:ind w:left="709"/>
      </w:pPr>
      <w:r w:rsidRPr="0005546F">
        <w:t>соблюдение оптимальной зрительной нагрузки на уроках;</w:t>
      </w:r>
    </w:p>
    <w:p w:rsidR="006144E9" w:rsidRPr="0005546F" w:rsidRDefault="006144E9" w:rsidP="006144E9">
      <w:pPr>
        <w:numPr>
          <w:ilvl w:val="0"/>
          <w:numId w:val="10"/>
        </w:numPr>
        <w:spacing w:after="0"/>
        <w:ind w:left="709"/>
      </w:pPr>
      <w:r w:rsidRPr="0005546F">
        <w:t>рассадка учащихся за партами в соответствии с характером нарушения зрения;</w:t>
      </w:r>
    </w:p>
    <w:p w:rsidR="006144E9" w:rsidRPr="0005546F" w:rsidRDefault="006144E9" w:rsidP="006144E9">
      <w:pPr>
        <w:numPr>
          <w:ilvl w:val="0"/>
          <w:numId w:val="10"/>
        </w:numPr>
        <w:spacing w:after="0"/>
        <w:ind w:left="709"/>
      </w:pPr>
      <w:r w:rsidRPr="0005546F">
        <w:t>соблюдение повышенных требований к освещённости классного помещения;</w:t>
      </w:r>
    </w:p>
    <w:p w:rsidR="006144E9" w:rsidRPr="0005546F" w:rsidRDefault="006144E9" w:rsidP="006144E9">
      <w:pPr>
        <w:numPr>
          <w:ilvl w:val="0"/>
          <w:numId w:val="10"/>
        </w:numPr>
        <w:spacing w:after="0"/>
        <w:ind w:left="709"/>
      </w:pPr>
      <w:r w:rsidRPr="0005546F">
        <w:t>соблюдение требований специальной коррекционной школы к изготовлению раздаточных материалов и при использовании технических средств.</w:t>
      </w:r>
    </w:p>
    <w:p w:rsidR="006144E9" w:rsidRDefault="006144E9" w:rsidP="006144E9">
      <w:pPr>
        <w:rPr>
          <w:b/>
        </w:rPr>
      </w:pPr>
    </w:p>
    <w:p w:rsidR="006144E9" w:rsidRDefault="006144E9" w:rsidP="006144E9">
      <w:pPr>
        <w:jc w:val="both"/>
        <w:rPr>
          <w:b/>
        </w:rPr>
      </w:pPr>
    </w:p>
    <w:p w:rsidR="006144E9" w:rsidRPr="0005546F" w:rsidRDefault="006144E9" w:rsidP="006144E9">
      <w:pPr>
        <w:ind w:firstLine="709"/>
        <w:rPr>
          <w:b/>
          <w:bCs/>
        </w:rPr>
      </w:pPr>
      <w:r>
        <w:rPr>
          <w:b/>
          <w:bCs/>
        </w:rPr>
        <w:t>4. требования</w:t>
      </w:r>
      <w:r w:rsidRPr="0005546F">
        <w:rPr>
          <w:b/>
          <w:bCs/>
        </w:rPr>
        <w:t xml:space="preserve"> к организации пространства</w:t>
      </w:r>
    </w:p>
    <w:p w:rsidR="006144E9" w:rsidRPr="0005546F" w:rsidRDefault="006144E9" w:rsidP="006144E9">
      <w:pPr>
        <w:ind w:firstLine="709"/>
      </w:pPr>
      <w:r w:rsidRPr="0005546F">
        <w:t xml:space="preserve">Важным условием организации пространства, в котором обучаются </w:t>
      </w:r>
      <w:r>
        <w:t xml:space="preserve">слабовидящие </w:t>
      </w:r>
      <w:r w:rsidRPr="0005546F">
        <w:t>обучающиеся, является безопасность и постоянство предметно-пространственной среды, что предполагает:</w:t>
      </w:r>
    </w:p>
    <w:p w:rsidR="006144E9" w:rsidRPr="0005546F" w:rsidRDefault="006144E9" w:rsidP="006144E9">
      <w:pPr>
        <w:numPr>
          <w:ilvl w:val="0"/>
          <w:numId w:val="13"/>
        </w:numPr>
        <w:spacing w:after="0"/>
      </w:pPr>
      <w:r w:rsidRPr="0005546F">
        <w:t>определенное предметное наполнение школьных помещений (свободные проходы к партам, входным дверям, отсутствие выступающих  углов и другое);</w:t>
      </w:r>
    </w:p>
    <w:p w:rsidR="006144E9" w:rsidRPr="0005546F" w:rsidRDefault="006144E9" w:rsidP="006144E9">
      <w:pPr>
        <w:numPr>
          <w:ilvl w:val="0"/>
          <w:numId w:val="13"/>
        </w:numPr>
        <w:spacing w:after="0"/>
      </w:pPr>
      <w:r w:rsidRPr="0005546F">
        <w:t xml:space="preserve">соблюдение необходимого для </w:t>
      </w:r>
      <w:r>
        <w:t xml:space="preserve">слабовидящего </w:t>
      </w:r>
      <w:r w:rsidRPr="0005546F">
        <w:t>обучающегося светового режима (обеспечение беспрепятственного прохождения в школьные помещения естественного света; одновременное использование естественного и искусственного освещения; возможность использования дополнительного индивидуального источника света и другое);</w:t>
      </w:r>
    </w:p>
    <w:p w:rsidR="006144E9" w:rsidRPr="0005546F" w:rsidRDefault="006144E9" w:rsidP="006144E9">
      <w:pPr>
        <w:numPr>
          <w:ilvl w:val="0"/>
          <w:numId w:val="13"/>
        </w:numPr>
        <w:spacing w:after="0"/>
      </w:pPr>
      <w:r w:rsidRPr="0005546F">
        <w:t xml:space="preserve">оперативное устранение факторов, негативно влияющих на состояние  зрительных функций </w:t>
      </w:r>
      <w:r>
        <w:t xml:space="preserve">слабовидящих </w:t>
      </w:r>
      <w:r w:rsidRPr="0005546F">
        <w:t>обучающихся</w:t>
      </w:r>
      <w:r>
        <w:t xml:space="preserve"> </w:t>
      </w:r>
      <w:r w:rsidRPr="0005546F">
        <w:t>(недостаточность уровня освещенности рабочей зоны, наличие бликов и другое);</w:t>
      </w:r>
    </w:p>
    <w:p w:rsidR="006144E9" w:rsidRPr="0005546F" w:rsidRDefault="006144E9" w:rsidP="006144E9">
      <w:pPr>
        <w:numPr>
          <w:ilvl w:val="0"/>
          <w:numId w:val="13"/>
        </w:numPr>
        <w:spacing w:after="0"/>
      </w:pPr>
      <w:r w:rsidRPr="0005546F">
        <w:t>определенного уровня освещенности школьных помещений:</w:t>
      </w:r>
    </w:p>
    <w:p w:rsidR="006144E9" w:rsidRPr="0005546F" w:rsidRDefault="006144E9" w:rsidP="006144E9">
      <w:pPr>
        <w:numPr>
          <w:ilvl w:val="0"/>
          <w:numId w:val="13"/>
        </w:numPr>
        <w:spacing w:after="0"/>
      </w:pPr>
      <w:r w:rsidRPr="0005546F">
        <w:t xml:space="preserve">определение местоположения парты в классе для </w:t>
      </w:r>
      <w:r>
        <w:t xml:space="preserve">слабовидящего </w:t>
      </w:r>
      <w:r w:rsidRPr="0005546F">
        <w:t>обучающегося в соответствии с рекомендациями врача-офтальмолога.</w:t>
      </w:r>
    </w:p>
    <w:p w:rsidR="006144E9" w:rsidRPr="0005546F" w:rsidRDefault="006144E9" w:rsidP="006144E9">
      <w:pPr>
        <w:numPr>
          <w:ilvl w:val="0"/>
          <w:numId w:val="13"/>
        </w:numPr>
        <w:spacing w:after="0"/>
      </w:pPr>
      <w:r>
        <w:lastRenderedPageBreak/>
        <w:t>использование оптических,</w:t>
      </w:r>
      <w:r w:rsidRPr="0005546F">
        <w:t xml:space="preserve"> технических средств, в том числе и средств комфортного доступа к образованию (тематические графические пособия; текстовые дидактические пособия, выполненные шрифтом </w:t>
      </w:r>
      <w:r>
        <w:rPr>
          <w:lang w:val="en-US"/>
        </w:rPr>
        <w:t>Arial</w:t>
      </w:r>
      <w:r w:rsidRPr="000B5C30">
        <w:t xml:space="preserve"> 16</w:t>
      </w:r>
      <w:r w:rsidRPr="0005546F">
        <w:t xml:space="preserve">; индивидуальные дидактические материалы и наглядные пособия, отвечающие индивидуальным особым образовательным потребностям </w:t>
      </w:r>
      <w:r>
        <w:t xml:space="preserve">слабовидящих </w:t>
      </w:r>
      <w:r w:rsidRPr="0005546F">
        <w:t>обучающихся).</w:t>
      </w:r>
    </w:p>
    <w:p w:rsidR="006144E9" w:rsidRPr="0005546F" w:rsidRDefault="006144E9" w:rsidP="006144E9"/>
    <w:p w:rsidR="006144E9" w:rsidRPr="0005546F" w:rsidRDefault="006144E9" w:rsidP="006144E9">
      <w:pPr>
        <w:ind w:firstLine="709"/>
      </w:pPr>
      <w:r w:rsidRPr="0005546F">
        <w:t>При организации учебного процесса необходимо учитывать гигиенические требования. Из-за быстрой утомляемости зрения возникает особая необходимость в уменьшении зрительной нагрузки. В целях охраны зрения детей и обеспечения работоспособности необходимо:</w:t>
      </w:r>
    </w:p>
    <w:p w:rsidR="006144E9" w:rsidRDefault="006144E9" w:rsidP="006144E9">
      <w:pPr>
        <w:numPr>
          <w:ilvl w:val="0"/>
          <w:numId w:val="12"/>
        </w:numPr>
        <w:spacing w:after="0"/>
      </w:pPr>
      <w:r w:rsidRPr="0005546F">
        <w:t>рассаживать учащихся с учётом особенности зрения;</w:t>
      </w:r>
    </w:p>
    <w:p w:rsidR="006144E9" w:rsidRDefault="006144E9" w:rsidP="006144E9">
      <w:pPr>
        <w:numPr>
          <w:ilvl w:val="0"/>
          <w:numId w:val="12"/>
        </w:numPr>
        <w:spacing w:after="0" w:line="240" w:lineRule="auto"/>
      </w:pPr>
      <w:r w:rsidRPr="001C3D38">
        <w:t xml:space="preserve">при изготовлении печатных пособий использовать шрифт </w:t>
      </w:r>
      <w:proofErr w:type="spellStart"/>
      <w:r w:rsidRPr="001C3D38">
        <w:t>Arial</w:t>
      </w:r>
      <w:proofErr w:type="spellEnd"/>
      <w:r w:rsidRPr="001C3D38">
        <w:t xml:space="preserve"> не менее 14, печать через 1,5 интервала;</w:t>
      </w:r>
    </w:p>
    <w:p w:rsidR="006144E9" w:rsidRPr="0005546F" w:rsidRDefault="006144E9" w:rsidP="006144E9">
      <w:pPr>
        <w:numPr>
          <w:ilvl w:val="0"/>
          <w:numId w:val="12"/>
        </w:numPr>
        <w:spacing w:after="0"/>
      </w:pPr>
      <w:r w:rsidRPr="0005546F">
        <w:t>чередование зрительной, слуховой и тактильной нагрузки; фронтальной и индивидуальной формы работы; теоретической и практической работы;</w:t>
      </w:r>
    </w:p>
    <w:p w:rsidR="006144E9" w:rsidRPr="0005546F" w:rsidRDefault="006144E9" w:rsidP="006144E9">
      <w:pPr>
        <w:numPr>
          <w:ilvl w:val="0"/>
          <w:numId w:val="12"/>
        </w:numPr>
        <w:spacing w:after="0"/>
      </w:pPr>
      <w:r w:rsidRPr="0005546F">
        <w:t>проводить физкультминутки;</w:t>
      </w:r>
    </w:p>
    <w:p w:rsidR="006144E9" w:rsidRPr="0005546F" w:rsidRDefault="006144E9" w:rsidP="006144E9">
      <w:pPr>
        <w:numPr>
          <w:ilvl w:val="0"/>
          <w:numId w:val="12"/>
        </w:numPr>
        <w:spacing w:after="0"/>
      </w:pPr>
      <w:r w:rsidRPr="0005546F">
        <w:t>использовать индивидуальные средства коррекции;</w:t>
      </w:r>
    </w:p>
    <w:p w:rsidR="006144E9" w:rsidRPr="0005546F" w:rsidRDefault="006144E9" w:rsidP="006144E9">
      <w:pPr>
        <w:numPr>
          <w:ilvl w:val="0"/>
          <w:numId w:val="12"/>
        </w:numPr>
        <w:spacing w:after="0"/>
      </w:pPr>
      <w:r w:rsidRPr="0005546F">
        <w:t>использование ТСО не более 15 минут;</w:t>
      </w:r>
    </w:p>
    <w:p w:rsidR="006144E9" w:rsidRPr="0005546F" w:rsidRDefault="006144E9" w:rsidP="006144E9">
      <w:pPr>
        <w:numPr>
          <w:ilvl w:val="0"/>
          <w:numId w:val="12"/>
        </w:numPr>
        <w:spacing w:after="0"/>
      </w:pPr>
      <w:r w:rsidRPr="0005546F">
        <w:t>изображение на экране должно быть качественными, ярким и контрастным;</w:t>
      </w:r>
    </w:p>
    <w:p w:rsidR="006144E9" w:rsidRPr="0005546F" w:rsidRDefault="006144E9" w:rsidP="006144E9">
      <w:pPr>
        <w:numPr>
          <w:ilvl w:val="0"/>
          <w:numId w:val="12"/>
        </w:numPr>
        <w:spacing w:after="0"/>
      </w:pPr>
      <w:r w:rsidRPr="0005546F">
        <w:t>расстояние от центра экрана до пола должно составлять 1,0–1,5 м;</w:t>
      </w:r>
    </w:p>
    <w:p w:rsidR="006144E9" w:rsidRPr="0005546F" w:rsidRDefault="006144E9" w:rsidP="006144E9">
      <w:pPr>
        <w:numPr>
          <w:ilvl w:val="0"/>
          <w:numId w:val="12"/>
        </w:numPr>
        <w:spacing w:after="0"/>
      </w:pPr>
      <w:r w:rsidRPr="0005546F">
        <w:t>не допускать выключение и включение общего освещения во время просмотра видеофрагментов и просмотр в полной темноте;</w:t>
      </w:r>
    </w:p>
    <w:p w:rsidR="006144E9" w:rsidRPr="0005546F" w:rsidRDefault="006144E9" w:rsidP="006144E9">
      <w:pPr>
        <w:numPr>
          <w:ilvl w:val="0"/>
          <w:numId w:val="12"/>
        </w:numPr>
        <w:spacing w:after="0"/>
      </w:pPr>
      <w:r w:rsidRPr="0005546F">
        <w:t>в солнечные дни использовать жалюзи;</w:t>
      </w:r>
    </w:p>
    <w:p w:rsidR="006144E9" w:rsidRPr="0005546F" w:rsidRDefault="006144E9" w:rsidP="006144E9">
      <w:pPr>
        <w:numPr>
          <w:ilvl w:val="0"/>
          <w:numId w:val="12"/>
        </w:numPr>
        <w:spacing w:after="0"/>
      </w:pPr>
      <w:r w:rsidRPr="0005546F">
        <w:t>осуществлять контроль за правильной позой учащихся во время занятий.</w:t>
      </w:r>
    </w:p>
    <w:p w:rsidR="006144E9" w:rsidRPr="0005546F" w:rsidRDefault="006144E9" w:rsidP="006144E9">
      <w:pPr>
        <w:ind w:firstLine="709"/>
      </w:pPr>
    </w:p>
    <w:p w:rsidR="006144E9" w:rsidRPr="0005546F" w:rsidRDefault="006144E9" w:rsidP="006144E9">
      <w:pPr>
        <w:ind w:firstLine="709"/>
      </w:pPr>
      <w:r w:rsidRPr="0005546F">
        <w:t>При работе с иллюстрациями, макетами и натуральными объектами следует:</w:t>
      </w:r>
    </w:p>
    <w:p w:rsidR="006144E9" w:rsidRPr="0005546F" w:rsidRDefault="006144E9" w:rsidP="006144E9">
      <w:pPr>
        <w:numPr>
          <w:ilvl w:val="0"/>
          <w:numId w:val="11"/>
        </w:numPr>
        <w:spacing w:after="0"/>
      </w:pPr>
      <w:r w:rsidRPr="0005546F">
        <w:t xml:space="preserve">материал должен быть крупным, четким, </w:t>
      </w:r>
      <w:proofErr w:type="spellStart"/>
      <w:r w:rsidRPr="0005546F">
        <w:t>контурированным</w:t>
      </w:r>
      <w:proofErr w:type="spellEnd"/>
      <w:r w:rsidRPr="0005546F">
        <w:t xml:space="preserve"> (предмет на картинке должен быть обведён чёрным контуром, ширина которого не более 5 мм для </w:t>
      </w:r>
      <w:r>
        <w:t xml:space="preserve">слабовидящих </w:t>
      </w:r>
      <w:r w:rsidRPr="0005546F">
        <w:t>обучающихся)</w:t>
      </w:r>
    </w:p>
    <w:p w:rsidR="006144E9" w:rsidRPr="0005546F" w:rsidRDefault="006144E9" w:rsidP="006144E9">
      <w:pPr>
        <w:numPr>
          <w:ilvl w:val="0"/>
          <w:numId w:val="11"/>
        </w:numPr>
        <w:spacing w:after="0"/>
      </w:pPr>
      <w:r w:rsidRPr="0005546F">
        <w:t>содержать небольшое количество деталей;</w:t>
      </w:r>
    </w:p>
    <w:p w:rsidR="006144E9" w:rsidRPr="0005546F" w:rsidRDefault="006144E9" w:rsidP="006144E9">
      <w:pPr>
        <w:numPr>
          <w:ilvl w:val="0"/>
          <w:numId w:val="11"/>
        </w:numPr>
        <w:spacing w:after="0"/>
      </w:pPr>
      <w:r w:rsidRPr="0005546F">
        <w:t xml:space="preserve">сопровождать осмотр объектов словесным описанием, помогая </w:t>
      </w:r>
      <w:proofErr w:type="spellStart"/>
      <w:r w:rsidRPr="0005546F">
        <w:t>подетально</w:t>
      </w:r>
      <w:proofErr w:type="spellEnd"/>
      <w:r w:rsidRPr="0005546F">
        <w:t xml:space="preserve"> формировать учащимся целостный образ;</w:t>
      </w:r>
    </w:p>
    <w:p w:rsidR="006144E9" w:rsidRPr="0005546F" w:rsidRDefault="006144E9" w:rsidP="006144E9">
      <w:pPr>
        <w:numPr>
          <w:ilvl w:val="0"/>
          <w:numId w:val="11"/>
        </w:numPr>
        <w:spacing w:after="0"/>
      </w:pPr>
      <w:r w:rsidRPr="0005546F">
        <w:t>рельефные изображения должны быть не крупнее ладони; на контрастном фоне: черно-желтый, сине-желтый, черно-белый.</w:t>
      </w:r>
    </w:p>
    <w:p w:rsidR="006144E9" w:rsidRPr="0005546F" w:rsidRDefault="006144E9" w:rsidP="006144E9">
      <w:pPr>
        <w:ind w:firstLine="709"/>
      </w:pPr>
    </w:p>
    <w:p w:rsidR="006144E9" w:rsidRPr="0005546F" w:rsidRDefault="006144E9" w:rsidP="006144E9">
      <w:pPr>
        <w:ind w:firstLine="709"/>
      </w:pPr>
      <w:r w:rsidRPr="0005546F">
        <w:t xml:space="preserve">Содержание учебного предмета за курс </w:t>
      </w:r>
      <w:r>
        <w:t>9</w:t>
      </w:r>
      <w:r w:rsidRPr="0005546F">
        <w:t xml:space="preserve"> класса (распределение тем, увеличение или уменьшение количества часов на изучение тем, особенности проведения практических работ в соответствии с особенностями контингента) соответствует адаптированной учебной программе.</w:t>
      </w:r>
    </w:p>
    <w:p w:rsidR="006144E9" w:rsidRDefault="006144E9" w:rsidP="006144E9">
      <w:pPr>
        <w:ind w:left="709"/>
        <w:jc w:val="both"/>
        <w:rPr>
          <w:b/>
          <w:highlight w:val="yellow"/>
        </w:rPr>
      </w:pPr>
    </w:p>
    <w:p w:rsidR="006144E9" w:rsidRDefault="006144E9" w:rsidP="006144E9">
      <w:pPr>
        <w:ind w:left="709"/>
        <w:jc w:val="both"/>
        <w:rPr>
          <w:b/>
          <w:highlight w:val="yellow"/>
        </w:rPr>
      </w:pPr>
    </w:p>
    <w:p w:rsidR="006144E9" w:rsidRPr="009633CA" w:rsidRDefault="006144E9" w:rsidP="006144E9">
      <w:pPr>
        <w:jc w:val="center"/>
        <w:rPr>
          <w:b/>
        </w:rPr>
      </w:pPr>
      <w:r>
        <w:rPr>
          <w:b/>
        </w:rPr>
        <w:t>СОДЕРЖАНИЕ УЧЕБНОГО ПРЕДМЕТА</w:t>
      </w:r>
    </w:p>
    <w:p w:rsidR="006144E9" w:rsidRDefault="006144E9" w:rsidP="006144E9">
      <w:pPr>
        <w:rPr>
          <w:b/>
          <w:sz w:val="32"/>
        </w:rPr>
      </w:pPr>
    </w:p>
    <w:p w:rsidR="006144E9" w:rsidRPr="00A41232" w:rsidRDefault="006144E9" w:rsidP="006144E9">
      <w:r>
        <w:rPr>
          <w:b/>
        </w:rPr>
        <w:t xml:space="preserve">Электротехнические  работы </w:t>
      </w:r>
      <w:r w:rsidRPr="00A41232">
        <w:rPr>
          <w:b/>
        </w:rPr>
        <w:t xml:space="preserve">– </w:t>
      </w:r>
      <w:r>
        <w:rPr>
          <w:b/>
        </w:rPr>
        <w:t>2</w:t>
      </w:r>
      <w:r w:rsidRPr="00A12759">
        <w:rPr>
          <w:b/>
        </w:rPr>
        <w:t>0 часов</w:t>
      </w:r>
    </w:p>
    <w:p w:rsidR="006144E9" w:rsidRDefault="006144E9" w:rsidP="006144E9">
      <w:pPr>
        <w:numPr>
          <w:ilvl w:val="0"/>
          <w:numId w:val="2"/>
        </w:numPr>
        <w:spacing w:after="0" w:line="240" w:lineRule="auto"/>
        <w:ind w:left="709"/>
      </w:pPr>
      <w:r>
        <w:t>Электроизмерительные приборы.</w:t>
      </w:r>
    </w:p>
    <w:p w:rsidR="006144E9" w:rsidRDefault="006144E9" w:rsidP="006144E9">
      <w:pPr>
        <w:numPr>
          <w:ilvl w:val="0"/>
          <w:numId w:val="2"/>
        </w:numPr>
        <w:spacing w:after="0" w:line="240" w:lineRule="auto"/>
        <w:ind w:left="709"/>
      </w:pPr>
      <w:r>
        <w:t xml:space="preserve">Правила безопасности на уроках </w:t>
      </w:r>
      <w:proofErr w:type="spellStart"/>
      <w:r>
        <w:t>электротехнологии</w:t>
      </w:r>
      <w:proofErr w:type="spellEnd"/>
      <w:r>
        <w:t xml:space="preserve">. </w:t>
      </w:r>
    </w:p>
    <w:p w:rsidR="006144E9" w:rsidRDefault="006144E9" w:rsidP="006144E9">
      <w:pPr>
        <w:numPr>
          <w:ilvl w:val="0"/>
          <w:numId w:val="2"/>
        </w:numPr>
        <w:spacing w:after="0" w:line="240" w:lineRule="auto"/>
        <w:ind w:left="709"/>
      </w:pPr>
      <w:r>
        <w:t>Организация рабочего места для электротехнических работ.</w:t>
      </w:r>
    </w:p>
    <w:p w:rsidR="006144E9" w:rsidRDefault="006144E9" w:rsidP="006144E9">
      <w:pPr>
        <w:numPr>
          <w:ilvl w:val="0"/>
          <w:numId w:val="2"/>
        </w:numPr>
        <w:spacing w:after="0" w:line="240" w:lineRule="auto"/>
        <w:ind w:left="709"/>
      </w:pPr>
      <w:r>
        <w:t xml:space="preserve">Электрические провода. </w:t>
      </w:r>
    </w:p>
    <w:p w:rsidR="006144E9" w:rsidRDefault="006144E9" w:rsidP="006144E9">
      <w:pPr>
        <w:numPr>
          <w:ilvl w:val="0"/>
          <w:numId w:val="2"/>
        </w:numPr>
        <w:spacing w:after="0" w:line="240" w:lineRule="auto"/>
        <w:ind w:left="709"/>
      </w:pPr>
      <w:r>
        <w:t>Виды соединения проводов.</w:t>
      </w:r>
    </w:p>
    <w:p w:rsidR="006144E9" w:rsidRDefault="006144E9" w:rsidP="006144E9">
      <w:pPr>
        <w:numPr>
          <w:ilvl w:val="0"/>
          <w:numId w:val="2"/>
        </w:numPr>
        <w:spacing w:after="0" w:line="240" w:lineRule="auto"/>
        <w:ind w:left="709"/>
      </w:pPr>
      <w:r>
        <w:t>Сращивание одно- и многожильных проводов</w:t>
      </w:r>
    </w:p>
    <w:p w:rsidR="006144E9" w:rsidRDefault="006144E9" w:rsidP="006144E9">
      <w:pPr>
        <w:numPr>
          <w:ilvl w:val="0"/>
          <w:numId w:val="2"/>
        </w:numPr>
        <w:spacing w:after="0" w:line="240" w:lineRule="auto"/>
        <w:ind w:left="709"/>
      </w:pPr>
      <w:r>
        <w:t>Паяние. Сращивание проводов с использованием пайки</w:t>
      </w:r>
    </w:p>
    <w:p w:rsidR="006144E9" w:rsidRDefault="006144E9" w:rsidP="006144E9">
      <w:pPr>
        <w:numPr>
          <w:ilvl w:val="0"/>
          <w:numId w:val="2"/>
        </w:numPr>
        <w:spacing w:after="0" w:line="240" w:lineRule="auto"/>
        <w:ind w:left="709"/>
      </w:pPr>
      <w:r>
        <w:t>Монтаж электрической цепи.</w:t>
      </w:r>
    </w:p>
    <w:p w:rsidR="006144E9" w:rsidRDefault="006144E9" w:rsidP="006144E9">
      <w:pPr>
        <w:numPr>
          <w:ilvl w:val="0"/>
          <w:numId w:val="2"/>
        </w:numPr>
        <w:spacing w:after="0" w:line="240" w:lineRule="auto"/>
        <w:ind w:left="709"/>
      </w:pPr>
      <w:r w:rsidRPr="005C5F10">
        <w:t>Электроосветительные приборы</w:t>
      </w:r>
    </w:p>
    <w:p w:rsidR="006144E9" w:rsidRDefault="006144E9" w:rsidP="006144E9">
      <w:pPr>
        <w:numPr>
          <w:ilvl w:val="0"/>
          <w:numId w:val="2"/>
        </w:numPr>
        <w:spacing w:after="0" w:line="240" w:lineRule="auto"/>
        <w:ind w:left="709"/>
      </w:pPr>
      <w:r>
        <w:t>Лампа накаливания</w:t>
      </w:r>
    </w:p>
    <w:p w:rsidR="006144E9" w:rsidRDefault="006144E9" w:rsidP="006144E9">
      <w:pPr>
        <w:numPr>
          <w:ilvl w:val="0"/>
          <w:numId w:val="2"/>
        </w:numPr>
        <w:spacing w:after="0" w:line="240" w:lineRule="auto"/>
        <w:ind w:left="709"/>
      </w:pPr>
      <w:r>
        <w:t>Регулировка освещенности</w:t>
      </w:r>
    </w:p>
    <w:p w:rsidR="006144E9" w:rsidRDefault="006144E9" w:rsidP="006144E9">
      <w:pPr>
        <w:numPr>
          <w:ilvl w:val="0"/>
          <w:numId w:val="2"/>
        </w:numPr>
        <w:spacing w:after="0" w:line="240" w:lineRule="auto"/>
        <w:ind w:left="709"/>
      </w:pPr>
      <w:r>
        <w:t>Люминесцентное и неоновое освещение</w:t>
      </w:r>
    </w:p>
    <w:p w:rsidR="006144E9" w:rsidRDefault="006144E9" w:rsidP="006144E9">
      <w:pPr>
        <w:numPr>
          <w:ilvl w:val="0"/>
          <w:numId w:val="2"/>
        </w:numPr>
        <w:spacing w:after="0" w:line="240" w:lineRule="auto"/>
        <w:ind w:left="709"/>
      </w:pPr>
      <w:r>
        <w:t>Люминесцентные лампы</w:t>
      </w:r>
    </w:p>
    <w:p w:rsidR="006144E9" w:rsidRDefault="006144E9" w:rsidP="006144E9">
      <w:pPr>
        <w:numPr>
          <w:ilvl w:val="0"/>
          <w:numId w:val="2"/>
        </w:numPr>
        <w:spacing w:after="0" w:line="240" w:lineRule="auto"/>
        <w:ind w:left="709"/>
      </w:pPr>
      <w:r>
        <w:t>Неоновые лампы</w:t>
      </w:r>
    </w:p>
    <w:p w:rsidR="006144E9" w:rsidRDefault="006144E9" w:rsidP="006144E9">
      <w:pPr>
        <w:numPr>
          <w:ilvl w:val="0"/>
          <w:numId w:val="2"/>
        </w:numPr>
        <w:spacing w:after="0" w:line="240" w:lineRule="auto"/>
        <w:ind w:left="709"/>
      </w:pPr>
      <w:r>
        <w:t>Бытовые электронагревательные приборы</w:t>
      </w:r>
    </w:p>
    <w:p w:rsidR="006144E9" w:rsidRDefault="006144E9" w:rsidP="006144E9">
      <w:pPr>
        <w:numPr>
          <w:ilvl w:val="0"/>
          <w:numId w:val="2"/>
        </w:numPr>
        <w:spacing w:after="0" w:line="240" w:lineRule="auto"/>
        <w:ind w:left="709"/>
      </w:pPr>
      <w:r>
        <w:t>Электронагревательные элементы открытого типа</w:t>
      </w:r>
    </w:p>
    <w:p w:rsidR="006144E9" w:rsidRDefault="006144E9" w:rsidP="006144E9">
      <w:pPr>
        <w:numPr>
          <w:ilvl w:val="0"/>
          <w:numId w:val="2"/>
        </w:numPr>
        <w:spacing w:after="0" w:line="240" w:lineRule="auto"/>
        <w:ind w:left="709"/>
      </w:pPr>
      <w:r>
        <w:t>Электронагревательные элементы закрытого типа</w:t>
      </w:r>
    </w:p>
    <w:p w:rsidR="006144E9" w:rsidRDefault="006144E9" w:rsidP="006144E9">
      <w:pPr>
        <w:numPr>
          <w:ilvl w:val="0"/>
          <w:numId w:val="2"/>
        </w:numPr>
        <w:spacing w:after="0" w:line="240" w:lineRule="auto"/>
        <w:ind w:left="709"/>
      </w:pPr>
      <w:r>
        <w:t>Трубчатые электронагревательные элементы (ТЭН)</w:t>
      </w:r>
    </w:p>
    <w:p w:rsidR="006144E9" w:rsidRDefault="006144E9" w:rsidP="006144E9">
      <w:pPr>
        <w:numPr>
          <w:ilvl w:val="0"/>
          <w:numId w:val="2"/>
        </w:numPr>
        <w:spacing w:after="0" w:line="240" w:lineRule="auto"/>
        <w:ind w:left="709"/>
      </w:pPr>
      <w:r>
        <w:t>Биметаллический терморегулятор</w:t>
      </w:r>
    </w:p>
    <w:p w:rsidR="006144E9" w:rsidRDefault="006144E9" w:rsidP="006144E9">
      <w:pPr>
        <w:numPr>
          <w:ilvl w:val="0"/>
          <w:numId w:val="2"/>
        </w:numPr>
        <w:spacing w:after="0" w:line="240" w:lineRule="auto"/>
        <w:ind w:left="709"/>
      </w:pPr>
      <w:r>
        <w:t>Изучение устройства и принципа действия электроутюга с терморегулятором</w:t>
      </w:r>
    </w:p>
    <w:p w:rsidR="006144E9" w:rsidRDefault="006144E9" w:rsidP="006144E9">
      <w:pPr>
        <w:numPr>
          <w:ilvl w:val="0"/>
          <w:numId w:val="2"/>
        </w:numPr>
        <w:spacing w:after="0" w:line="240" w:lineRule="auto"/>
        <w:ind w:left="709"/>
      </w:pPr>
      <w:r>
        <w:t>Изготовление биметаллической пластины</w:t>
      </w:r>
    </w:p>
    <w:p w:rsidR="006144E9" w:rsidRDefault="006144E9" w:rsidP="006144E9">
      <w:pPr>
        <w:numPr>
          <w:ilvl w:val="0"/>
          <w:numId w:val="2"/>
        </w:numPr>
        <w:spacing w:after="0" w:line="240" w:lineRule="auto"/>
        <w:ind w:left="709"/>
      </w:pPr>
      <w:r>
        <w:t>Техника безопасности при  работе с бытовыми электроприборами</w:t>
      </w:r>
    </w:p>
    <w:p w:rsidR="006144E9" w:rsidRDefault="006144E9" w:rsidP="006144E9">
      <w:pPr>
        <w:numPr>
          <w:ilvl w:val="0"/>
          <w:numId w:val="2"/>
        </w:numPr>
        <w:spacing w:after="0" w:line="240" w:lineRule="auto"/>
        <w:ind w:left="709"/>
      </w:pPr>
      <w:r>
        <w:t>Двигатели постоянного тока</w:t>
      </w:r>
    </w:p>
    <w:p w:rsidR="006144E9" w:rsidRDefault="006144E9" w:rsidP="006144E9">
      <w:pPr>
        <w:numPr>
          <w:ilvl w:val="0"/>
          <w:numId w:val="2"/>
        </w:numPr>
        <w:spacing w:after="0" w:line="240" w:lineRule="auto"/>
        <w:ind w:left="709"/>
      </w:pPr>
      <w:r>
        <w:t>Изучение устройства двигателя постоянного тока</w:t>
      </w:r>
    </w:p>
    <w:p w:rsidR="006144E9" w:rsidRDefault="006144E9" w:rsidP="006144E9">
      <w:pPr>
        <w:numPr>
          <w:ilvl w:val="0"/>
          <w:numId w:val="2"/>
        </w:numPr>
        <w:spacing w:after="0" w:line="240" w:lineRule="auto"/>
        <w:ind w:left="709"/>
      </w:pPr>
      <w:r>
        <w:t>Электроэнергетика будущего</w:t>
      </w:r>
    </w:p>
    <w:p w:rsidR="006144E9" w:rsidRDefault="006144E9" w:rsidP="006144E9">
      <w:pPr>
        <w:rPr>
          <w:b/>
        </w:rPr>
      </w:pPr>
      <w:r w:rsidRPr="00DE31A3">
        <w:rPr>
          <w:b/>
        </w:rPr>
        <w:t xml:space="preserve">Черчение и Графика – </w:t>
      </w:r>
      <w:r>
        <w:rPr>
          <w:b/>
        </w:rPr>
        <w:t>6</w:t>
      </w:r>
      <w:r w:rsidRPr="00DE31A3">
        <w:rPr>
          <w:b/>
        </w:rPr>
        <w:t xml:space="preserve"> часов</w:t>
      </w:r>
    </w:p>
    <w:p w:rsidR="006144E9" w:rsidRPr="00DE31A3" w:rsidRDefault="006144E9" w:rsidP="006144E9">
      <w:pPr>
        <w:numPr>
          <w:ilvl w:val="0"/>
          <w:numId w:val="14"/>
        </w:numPr>
        <w:spacing w:after="0" w:line="240" w:lineRule="auto"/>
      </w:pPr>
      <w:r w:rsidRPr="00DE31A3">
        <w:t xml:space="preserve">Чертеж как основной графический документ. </w:t>
      </w:r>
    </w:p>
    <w:p w:rsidR="006144E9" w:rsidRPr="00DE31A3" w:rsidRDefault="006144E9" w:rsidP="006144E9">
      <w:pPr>
        <w:numPr>
          <w:ilvl w:val="0"/>
          <w:numId w:val="14"/>
        </w:numPr>
        <w:spacing w:after="0" w:line="240" w:lineRule="auto"/>
      </w:pPr>
      <w:r w:rsidRPr="00DE31A3">
        <w:t xml:space="preserve">Правила оформления чертежей. </w:t>
      </w:r>
    </w:p>
    <w:p w:rsidR="006144E9" w:rsidRPr="00DE31A3" w:rsidRDefault="006144E9" w:rsidP="006144E9">
      <w:pPr>
        <w:numPr>
          <w:ilvl w:val="0"/>
          <w:numId w:val="14"/>
        </w:numPr>
        <w:spacing w:after="0" w:line="240" w:lineRule="auto"/>
      </w:pPr>
      <w:r w:rsidRPr="00DE31A3">
        <w:t>Чертежный шрифт. Рамка. Основная надпись. Линии чертежа.</w:t>
      </w:r>
    </w:p>
    <w:p w:rsidR="006144E9" w:rsidRPr="00DE31A3" w:rsidRDefault="006144E9" w:rsidP="006144E9">
      <w:pPr>
        <w:ind w:left="360"/>
      </w:pPr>
    </w:p>
    <w:p w:rsidR="006144E9" w:rsidRDefault="006144E9" w:rsidP="006144E9">
      <w:pPr>
        <w:numPr>
          <w:ilvl w:val="0"/>
          <w:numId w:val="14"/>
        </w:numPr>
        <w:spacing w:after="0" w:line="240" w:lineRule="auto"/>
      </w:pPr>
      <w:r w:rsidRPr="00DE31A3">
        <w:t xml:space="preserve">Размеры. Масштабы. Правила нанесения размеров. </w:t>
      </w:r>
    </w:p>
    <w:p w:rsidR="006144E9" w:rsidRDefault="006144E9" w:rsidP="006144E9">
      <w:pPr>
        <w:numPr>
          <w:ilvl w:val="0"/>
          <w:numId w:val="14"/>
        </w:numPr>
        <w:spacing w:after="0" w:line="240" w:lineRule="auto"/>
      </w:pPr>
      <w:r w:rsidRPr="00DE31A3">
        <w:t xml:space="preserve">Геометрические построения. Деление окружности на части. </w:t>
      </w:r>
    </w:p>
    <w:p w:rsidR="006144E9" w:rsidRPr="00DE31A3" w:rsidRDefault="006144E9" w:rsidP="006144E9">
      <w:pPr>
        <w:numPr>
          <w:ilvl w:val="0"/>
          <w:numId w:val="14"/>
        </w:numPr>
        <w:spacing w:after="0" w:line="240" w:lineRule="auto"/>
      </w:pPr>
      <w:r w:rsidRPr="00DE31A3">
        <w:t>Понятие о сопряжении. Сопряжение прямой и окружности.</w:t>
      </w:r>
    </w:p>
    <w:p w:rsidR="006144E9" w:rsidRPr="00DE31A3" w:rsidRDefault="006144E9" w:rsidP="006144E9">
      <w:pPr>
        <w:numPr>
          <w:ilvl w:val="0"/>
          <w:numId w:val="14"/>
        </w:numPr>
        <w:spacing w:after="0" w:line="240" w:lineRule="auto"/>
      </w:pPr>
      <w:r w:rsidRPr="00DE31A3">
        <w:t>Чертеж плоской детали. Выполнение графической работы.</w:t>
      </w:r>
    </w:p>
    <w:p w:rsidR="006144E9" w:rsidRDefault="006144E9" w:rsidP="006144E9">
      <w:pPr>
        <w:rPr>
          <w:b/>
        </w:rPr>
      </w:pPr>
      <w:r>
        <w:rPr>
          <w:b/>
        </w:rPr>
        <w:t>Творческие проекты – 8</w:t>
      </w:r>
      <w:r w:rsidRPr="00AA2505">
        <w:rPr>
          <w:b/>
        </w:rPr>
        <w:t xml:space="preserve"> часов.</w:t>
      </w:r>
    </w:p>
    <w:p w:rsidR="006144E9" w:rsidRPr="00AA2505" w:rsidRDefault="006144E9" w:rsidP="006144E9">
      <w:pPr>
        <w:numPr>
          <w:ilvl w:val="0"/>
          <w:numId w:val="3"/>
        </w:numPr>
        <w:spacing w:after="0" w:line="240" w:lineRule="auto"/>
        <w:rPr>
          <w:b/>
        </w:rPr>
      </w:pPr>
      <w:r>
        <w:t>Выбор и обоснование  проекта.</w:t>
      </w:r>
    </w:p>
    <w:p w:rsidR="006144E9" w:rsidRDefault="006144E9" w:rsidP="006144E9">
      <w:pPr>
        <w:numPr>
          <w:ilvl w:val="0"/>
          <w:numId w:val="3"/>
        </w:numPr>
        <w:spacing w:after="0" w:line="240" w:lineRule="auto"/>
      </w:pPr>
      <w:r>
        <w:t xml:space="preserve">Сбор информации о предмете (хозяйственный ящик на колесах). </w:t>
      </w:r>
    </w:p>
    <w:p w:rsidR="006144E9" w:rsidRDefault="006144E9" w:rsidP="006144E9">
      <w:pPr>
        <w:numPr>
          <w:ilvl w:val="0"/>
          <w:numId w:val="3"/>
        </w:numPr>
        <w:spacing w:after="0" w:line="240" w:lineRule="auto"/>
      </w:pPr>
      <w:r>
        <w:t xml:space="preserve">Экономические расчеты при выполнении проекта. Затраты на оплату труда. </w:t>
      </w:r>
    </w:p>
    <w:p w:rsidR="006144E9" w:rsidRDefault="006144E9" w:rsidP="006144E9">
      <w:pPr>
        <w:numPr>
          <w:ilvl w:val="0"/>
          <w:numId w:val="3"/>
        </w:numPr>
        <w:spacing w:after="0" w:line="240" w:lineRule="auto"/>
      </w:pPr>
      <w:r>
        <w:t>Выполнение творческого проекта</w:t>
      </w:r>
    </w:p>
    <w:p w:rsidR="006144E9" w:rsidRDefault="006144E9" w:rsidP="006144E9">
      <w:pPr>
        <w:numPr>
          <w:ilvl w:val="0"/>
          <w:numId w:val="3"/>
        </w:numPr>
        <w:spacing w:after="0" w:line="240" w:lineRule="auto"/>
      </w:pPr>
      <w:r>
        <w:t>Защита творческого  проекта.</w:t>
      </w:r>
    </w:p>
    <w:p w:rsidR="00B22D39" w:rsidRDefault="00B22D39"/>
    <w:sectPr w:rsidR="00B2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531"/>
    <w:multiLevelType w:val="hybridMultilevel"/>
    <w:tmpl w:val="C84C7F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3473CC"/>
    <w:multiLevelType w:val="hybridMultilevel"/>
    <w:tmpl w:val="44F2877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08BF2EE6"/>
    <w:multiLevelType w:val="hybridMultilevel"/>
    <w:tmpl w:val="DCCE59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D2D91"/>
    <w:multiLevelType w:val="hybridMultilevel"/>
    <w:tmpl w:val="64184A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FC4D02"/>
    <w:multiLevelType w:val="hybridMultilevel"/>
    <w:tmpl w:val="14FED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90C16"/>
    <w:multiLevelType w:val="hybridMultilevel"/>
    <w:tmpl w:val="BF9E9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EC4291"/>
    <w:multiLevelType w:val="hybridMultilevel"/>
    <w:tmpl w:val="04548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31614A6"/>
    <w:multiLevelType w:val="hybridMultilevel"/>
    <w:tmpl w:val="C0F04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8038F"/>
    <w:multiLevelType w:val="hybridMultilevel"/>
    <w:tmpl w:val="8038573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80498A"/>
    <w:multiLevelType w:val="hybridMultilevel"/>
    <w:tmpl w:val="AEA2EBB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75CC8456">
      <w:numFmt w:val="bullet"/>
      <w:lvlText w:val="•"/>
      <w:lvlJc w:val="left"/>
      <w:pPr>
        <w:ind w:left="24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>
    <w:nsid w:val="57DE18A1"/>
    <w:multiLevelType w:val="hybridMultilevel"/>
    <w:tmpl w:val="318E9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1C2EA4"/>
    <w:multiLevelType w:val="hybridMultilevel"/>
    <w:tmpl w:val="E7D80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4617039"/>
    <w:multiLevelType w:val="hybridMultilevel"/>
    <w:tmpl w:val="0958D3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BF2B86"/>
    <w:multiLevelType w:val="hybridMultilevel"/>
    <w:tmpl w:val="FCD2A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10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144E9"/>
    <w:rsid w:val="006144E9"/>
    <w:rsid w:val="00B2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1660</Words>
  <Characters>9462</Characters>
  <Application>Microsoft Office Word</Application>
  <DocSecurity>0</DocSecurity>
  <Lines>78</Lines>
  <Paragraphs>22</Paragraphs>
  <ScaleCrop>false</ScaleCrop>
  <Company/>
  <LinksUpToDate>false</LinksUpToDate>
  <CharactersWithSpaces>11100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2021-04-16T16:21:00Z</dcterms:created>
  <dcterms:modified xsi:type="dcterms:W3CDTF">2021-04-16T16:21:00Z</dcterms:modified>
</cp:coreProperties>
</file>