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33" w:rsidRPr="00B66C85" w:rsidRDefault="00F52933" w:rsidP="00B66C85">
      <w:pPr>
        <w:jc w:val="center"/>
        <w:rPr>
          <w:b/>
        </w:rPr>
      </w:pPr>
      <w:r w:rsidRPr="00B66C85">
        <w:rPr>
          <w:b/>
        </w:rPr>
        <w:t>Аннотация</w:t>
      </w:r>
    </w:p>
    <w:p w:rsidR="00F52933" w:rsidRPr="00B66C85" w:rsidRDefault="00F52933" w:rsidP="00B66C85">
      <w:pPr>
        <w:jc w:val="center"/>
        <w:rPr>
          <w:b/>
        </w:rPr>
      </w:pPr>
      <w:r w:rsidRPr="00B66C85">
        <w:rPr>
          <w:b/>
        </w:rPr>
        <w:t>к рабочей программе по</w:t>
      </w:r>
      <w:r w:rsidR="00D25C65">
        <w:rPr>
          <w:b/>
        </w:rPr>
        <w:t xml:space="preserve"> предмету "Музыка и пение" для 6</w:t>
      </w:r>
      <w:r w:rsidRPr="00B66C85">
        <w:rPr>
          <w:b/>
        </w:rPr>
        <w:t xml:space="preserve">-8 классов </w:t>
      </w:r>
      <w:r w:rsidRPr="00B66C85">
        <w:rPr>
          <w:b/>
          <w:lang w:val="en-US"/>
        </w:rPr>
        <w:t>VIII</w:t>
      </w:r>
      <w:r w:rsidRPr="00B66C85">
        <w:rPr>
          <w:b/>
        </w:rPr>
        <w:t xml:space="preserve"> вида</w:t>
      </w:r>
    </w:p>
    <w:p w:rsidR="00F52933" w:rsidRPr="00B66C85" w:rsidRDefault="00F52933" w:rsidP="00B66C85">
      <w:pPr>
        <w:jc w:val="center"/>
        <w:rPr>
          <w:i/>
        </w:rPr>
      </w:pPr>
      <w:r w:rsidRPr="00B66C85">
        <w:rPr>
          <w:i/>
        </w:rPr>
        <w:t>автор-составитель: Агапова Милана Рудольфовна</w:t>
      </w:r>
    </w:p>
    <w:p w:rsidR="00F52933" w:rsidRPr="00B66C85" w:rsidRDefault="00F52933" w:rsidP="00B66C85">
      <w:pPr>
        <w:jc w:val="both"/>
      </w:pPr>
    </w:p>
    <w:p w:rsidR="00F52933" w:rsidRPr="00D25C65" w:rsidRDefault="00F52933" w:rsidP="00D25C65">
      <w:pPr>
        <w:jc w:val="center"/>
        <w:rPr>
          <w:b/>
        </w:rPr>
      </w:pPr>
      <w:r w:rsidRPr="00B66C85">
        <w:t xml:space="preserve">         </w:t>
      </w:r>
      <w:r w:rsidRPr="00B66C85">
        <w:rPr>
          <w:b/>
        </w:rPr>
        <w:t>Документы, обеспечивающие реализацию программы.</w:t>
      </w:r>
    </w:p>
    <w:p w:rsidR="00F52933" w:rsidRPr="00B66C85" w:rsidRDefault="00F52933" w:rsidP="00B66C85">
      <w:pPr>
        <w:jc w:val="both"/>
      </w:pPr>
      <w:r w:rsidRPr="00B66C85">
        <w:t xml:space="preserve">           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66C85">
          <w:t>2012 г</w:t>
        </w:r>
      </w:smartTag>
      <w:r w:rsidRPr="00B66C85">
        <w:t>. № 273 –ФЗ «Об образовании в Российской Федерации».</w:t>
      </w:r>
    </w:p>
    <w:p w:rsidR="00F52933" w:rsidRPr="00B66C85" w:rsidRDefault="00F52933" w:rsidP="00B66C85">
      <w:pPr>
        <w:jc w:val="both"/>
      </w:pPr>
      <w:r w:rsidRPr="00B66C85">
        <w:tab/>
        <w:t>Приказ Минобразования России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52933" w:rsidRPr="00B66C85" w:rsidRDefault="00F52933" w:rsidP="00B66C85">
      <w:pPr>
        <w:jc w:val="both"/>
      </w:pPr>
      <w:r w:rsidRPr="00B66C85">
        <w:tab/>
        <w:t>Письмо Минобразования России от 20.02.2004г. 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52933" w:rsidRPr="00B66C85" w:rsidRDefault="00F52933" w:rsidP="00B66C85">
      <w:pPr>
        <w:jc w:val="both"/>
      </w:pPr>
      <w:r w:rsidRPr="00B66C85">
        <w:tab/>
        <w:t xml:space="preserve">Федеральный компонент государственного стандарта общего образования Письмо </w:t>
      </w:r>
      <w:proofErr w:type="spellStart"/>
      <w:r w:rsidRPr="00B66C85">
        <w:t>Минобрнауки</w:t>
      </w:r>
      <w:proofErr w:type="spellEnd"/>
      <w:r w:rsidRPr="00B66C85">
        <w:t xml:space="preserve"> России от 07.07.2005г. «О примерных программах по учебным предметам федерального базисного учебного плана (авторской программы И. В. Евтушенко «Музыка и пение», утверждённой МО РФ в соответствии с требованиями Федерального компонента государственного стандарта начального образования) 2010 год.</w:t>
      </w:r>
    </w:p>
    <w:p w:rsidR="00F52933" w:rsidRPr="00B66C85" w:rsidRDefault="00F52933" w:rsidP="00B66C85">
      <w:pPr>
        <w:jc w:val="both"/>
      </w:pPr>
      <w:r w:rsidRPr="00B66C85">
        <w:tab/>
        <w:t>Письмо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2011 – 2012 учебный год».</w:t>
      </w:r>
    </w:p>
    <w:p w:rsidR="00F52933" w:rsidRPr="00B66C85" w:rsidRDefault="00F52933" w:rsidP="00B66C85">
      <w:pPr>
        <w:jc w:val="both"/>
      </w:pPr>
      <w:r w:rsidRPr="00B66C85">
        <w:tab/>
        <w:t>Гигиенические требования к условиям обучения в общеобразовательных учреждениях («Санитарно-эпидемиологические правила и нормативы СанПиН 2.4.2.2821-10)</w:t>
      </w:r>
    </w:p>
    <w:p w:rsidR="00F52933" w:rsidRPr="00B66C85" w:rsidRDefault="00F52933" w:rsidP="00B66C85">
      <w:pPr>
        <w:jc w:val="both"/>
      </w:pPr>
      <w:r w:rsidRPr="00B66C85">
        <w:tab/>
        <w:t>Учебный план муниципального бюджетного общеобразовательного учреждения ГОУ ЯО «Гаврилов-Ямская школа-интернат».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B66C85">
        <w:rPr>
          <w:b/>
          <w:bCs/>
        </w:rPr>
        <w:t xml:space="preserve">         Цель программы: </w:t>
      </w:r>
      <w:r w:rsidRPr="00B66C85">
        <w:t>формирование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B66C85">
        <w:rPr>
          <w:b/>
          <w:i/>
          <w:iCs/>
        </w:rPr>
        <w:t xml:space="preserve">          </w:t>
      </w:r>
      <w:r w:rsidRPr="00B66C85">
        <w:rPr>
          <w:b/>
          <w:iCs/>
        </w:rPr>
        <w:t>Задачи:</w:t>
      </w:r>
    </w:p>
    <w:p w:rsidR="00F52933" w:rsidRPr="00B66C85" w:rsidRDefault="00F52933" w:rsidP="00B66C8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52933" w:rsidRPr="00B66C85" w:rsidRDefault="00F52933" w:rsidP="00B66C8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формировать музыкально-эстетический словарь;</w:t>
      </w:r>
    </w:p>
    <w:p w:rsidR="00F52933" w:rsidRPr="00B66C85" w:rsidRDefault="00F52933" w:rsidP="00B66C8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F52933" w:rsidRPr="00B66C85" w:rsidRDefault="00F52933" w:rsidP="00B66C8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совершенствовать певческие навыки;</w:t>
      </w:r>
    </w:p>
    <w:p w:rsidR="00F52933" w:rsidRPr="00B66C85" w:rsidRDefault="00F52933" w:rsidP="00B66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B66C85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B66C85">
        <w:rPr>
          <w:rFonts w:ascii="Times New Roman" w:hAnsi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навыки;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развивать способность к самовыражению школьников через занятия музыкальной деятельностью;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содействовать приобретению навыков искреннего, глубокого и свободного общения с окружающими; 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развивать эмоциональную отзывчивость; 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активизировать творческие способности.</w:t>
      </w:r>
      <w:r w:rsidRPr="00B66C85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t xml:space="preserve">            </w:t>
      </w:r>
    </w:p>
    <w:p w:rsidR="00F52933" w:rsidRPr="00B66C85" w:rsidRDefault="00F52933" w:rsidP="00B66C85">
      <w:pPr>
        <w:ind w:firstLine="360"/>
        <w:jc w:val="both"/>
      </w:pPr>
      <w:r w:rsidRPr="00B66C85">
        <w:t>В соответствии с</w:t>
      </w:r>
      <w:r w:rsidR="00D25C65">
        <w:t xml:space="preserve"> Базисным учебным планом ОУ, в 6</w:t>
      </w:r>
      <w:r w:rsidRPr="00B66C85">
        <w:t xml:space="preserve">-8 классах </w:t>
      </w:r>
      <w:r w:rsidRPr="00B66C85">
        <w:rPr>
          <w:lang w:val="en-US"/>
        </w:rPr>
        <w:t>VIII</w:t>
      </w:r>
      <w:r w:rsidRPr="00B66C85">
        <w:t xml:space="preserve"> вида на учебный предмет «Музыка и пение» отводится по 34 часа в каждом </w:t>
      </w:r>
      <w:proofErr w:type="gramStart"/>
      <w:r w:rsidRPr="00B66C85">
        <w:t>классе  (</w:t>
      </w:r>
      <w:proofErr w:type="gramEnd"/>
      <w:r w:rsidRPr="00B66C85">
        <w:t>из расчёта 1 час в неделю).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b/>
          <w:bCs/>
          <w:color w:val="000000"/>
        </w:rPr>
        <w:t xml:space="preserve">            Отличительные особенности программы: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интегрированный подход к изучению тем по слушанию музыки;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обновление нотно-музыкального материала для разучивания;</w:t>
      </w:r>
    </w:p>
    <w:p w:rsidR="00F52933" w:rsidRPr="00B66C85" w:rsidRDefault="00F52933" w:rsidP="00B66C8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использование ИКТ для создания материальной базы урока (дидактического, наглядного материала, создание музыкальной фонотеки).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b/>
          <w:bCs/>
          <w:color w:val="000000"/>
        </w:rPr>
        <w:t xml:space="preserve">            Формы, методы, приёмы обучения.</w:t>
      </w:r>
    </w:p>
    <w:p w:rsidR="00F52933" w:rsidRPr="00B66C85" w:rsidRDefault="00F52933" w:rsidP="00B66C85">
      <w:pPr>
        <w:ind w:firstLine="708"/>
        <w:jc w:val="both"/>
      </w:pPr>
      <w:r w:rsidRPr="00B66C85">
        <w:rPr>
          <w:color w:val="000000"/>
        </w:rPr>
        <w:lastRenderedPageBreak/>
        <w:t>Основной формой музыкально-эстетического воспитания являются уроки пения и музыки. В процессе занятий у обучающихся вырабатываются необходимые вокально-хоровые навыки, обеспечивающие правильность и выразительность пения. Ученики получают первоначальные сведения о творчестве композиторов, различных музыкальных жанрах, учатся 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F52933" w:rsidRPr="00B66C85" w:rsidRDefault="00F52933" w:rsidP="00B66C85">
      <w:pPr>
        <w:jc w:val="both"/>
        <w:rPr>
          <w:b/>
        </w:rPr>
      </w:pPr>
      <w:r w:rsidRPr="00B66C85">
        <w:rPr>
          <w:b/>
          <w:color w:val="000000"/>
        </w:rPr>
        <w:t xml:space="preserve">            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66C85">
        <w:rPr>
          <w:b/>
          <w:color w:val="000000"/>
        </w:rPr>
        <w:tab/>
        <w:t>Форма проверки результатов освоения программы по каждому году обучения:</w:t>
      </w:r>
    </w:p>
    <w:p w:rsidR="00F52933" w:rsidRPr="00B66C85" w:rsidRDefault="00F52933" w:rsidP="00B66C8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6C85">
        <w:rPr>
          <w:rFonts w:ascii="Times New Roman" w:hAnsi="Times New Roman"/>
          <w:color w:val="000000"/>
          <w:sz w:val="24"/>
          <w:szCs w:val="24"/>
        </w:rPr>
        <w:t xml:space="preserve">индивидуальный; </w:t>
      </w:r>
    </w:p>
    <w:p w:rsidR="00F52933" w:rsidRPr="00B66C85" w:rsidRDefault="00F52933" w:rsidP="00B66C8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6C85">
        <w:rPr>
          <w:rFonts w:ascii="Times New Roman" w:hAnsi="Times New Roman"/>
          <w:color w:val="000000"/>
          <w:sz w:val="24"/>
          <w:szCs w:val="24"/>
        </w:rPr>
        <w:t xml:space="preserve">фронтальный опрос по разучиваемым песням; </w:t>
      </w:r>
    </w:p>
    <w:p w:rsidR="00F52933" w:rsidRPr="00B66C85" w:rsidRDefault="00F52933" w:rsidP="00B66C8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color w:val="000000"/>
          <w:sz w:val="24"/>
          <w:szCs w:val="24"/>
        </w:rPr>
        <w:t>по материалам слушания музыки и музыкальной грамоте;</w:t>
      </w:r>
    </w:p>
    <w:p w:rsidR="00F52933" w:rsidRPr="00B66C85" w:rsidRDefault="00F52933" w:rsidP="00B66C8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color w:val="000000"/>
          <w:sz w:val="24"/>
          <w:szCs w:val="24"/>
        </w:rPr>
        <w:t>музыкальные тесты.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b/>
          <w:bCs/>
          <w:color w:val="000000"/>
        </w:rPr>
        <w:t xml:space="preserve">            Методическое обеспечение программы. Оборудование класса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bCs/>
          <w:color w:val="000000"/>
        </w:rPr>
        <w:t>Музыкальные инструменты: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синтезатор;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технические средства обучения: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С</w:t>
      </w:r>
      <w:r w:rsidRPr="00B66C85">
        <w:rPr>
          <w:color w:val="000000"/>
          <w:lang w:val="en-US"/>
        </w:rPr>
        <w:t>D</w:t>
      </w:r>
      <w:r w:rsidRPr="00B66C85">
        <w:rPr>
          <w:color w:val="000000"/>
        </w:rPr>
        <w:t>-проигрыватель, музыкальный центр, компьютер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музыкально-дидактические пособия: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аудио- и видеозаписи, нотная и методическая литература.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66C85">
        <w:rPr>
          <w:b/>
          <w:color w:val="000000"/>
        </w:rPr>
        <w:tab/>
        <w:t>Форма организаций занятий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rPr>
          <w:color w:val="000000"/>
        </w:rPr>
        <w:t>Основной формой организации занятий является урок.</w:t>
      </w:r>
    </w:p>
    <w:p w:rsidR="00F52933" w:rsidRPr="00B66C85" w:rsidRDefault="00F52933" w:rsidP="00B66C85">
      <w:pPr>
        <w:shd w:val="clear" w:color="auto" w:fill="FFFFFF"/>
        <w:autoSpaceDE w:val="0"/>
        <w:autoSpaceDN w:val="0"/>
        <w:adjustRightInd w:val="0"/>
        <w:jc w:val="both"/>
      </w:pPr>
      <w:r w:rsidRPr="00B66C85">
        <w:t xml:space="preserve">В зависимости от использования различных видов музыкальной и художественной деятельности, наличия темы используются уроки: </w:t>
      </w:r>
      <w:r w:rsidRPr="00B66C85">
        <w:rPr>
          <w:color w:val="000000"/>
        </w:rPr>
        <w:t>комбинированные, тематические, комплексные, интегрированные.</w:t>
      </w:r>
    </w:p>
    <w:p w:rsidR="008A6856" w:rsidRDefault="00F52933" w:rsidP="008A6856">
      <w:pPr>
        <w:jc w:val="both"/>
        <w:rPr>
          <w:b/>
        </w:rPr>
      </w:pPr>
      <w:r w:rsidRPr="00B66C85">
        <w:rPr>
          <w:b/>
        </w:rPr>
        <w:t xml:space="preserve">            </w:t>
      </w:r>
    </w:p>
    <w:p w:rsidR="00F52933" w:rsidRPr="008A6856" w:rsidRDefault="008A6856" w:rsidP="008A6856">
      <w:pPr>
        <w:jc w:val="both"/>
        <w:rPr>
          <w:b/>
        </w:rPr>
      </w:pPr>
      <w:r>
        <w:rPr>
          <w:b/>
        </w:rPr>
        <w:t xml:space="preserve">            </w:t>
      </w:r>
      <w:r w:rsidR="00D24881" w:rsidRPr="00B66C85">
        <w:rPr>
          <w:b/>
          <w:bCs/>
          <w:spacing w:val="-10"/>
        </w:rPr>
        <w:t xml:space="preserve">Содержание учебного </w:t>
      </w:r>
      <w:r w:rsidR="00F52933" w:rsidRPr="00B66C85">
        <w:rPr>
          <w:b/>
          <w:bCs/>
          <w:spacing w:val="-10"/>
        </w:rPr>
        <w:t>курса</w:t>
      </w:r>
    </w:p>
    <w:p w:rsidR="00F52933" w:rsidRPr="00B66C85" w:rsidRDefault="00F52933" w:rsidP="00B66C85">
      <w:pPr>
        <w:shd w:val="clear" w:color="auto" w:fill="FFFFFF"/>
        <w:ind w:firstLine="709"/>
        <w:jc w:val="both"/>
      </w:pPr>
      <w:r w:rsidRPr="00B66C85">
        <w:rPr>
          <w:color w:val="000000"/>
          <w:spacing w:val="-5"/>
        </w:rPr>
        <w:t>Содержание программного материала уроков состоит из музы</w:t>
      </w:r>
      <w:r w:rsidRPr="00B66C85">
        <w:rPr>
          <w:color w:val="000000"/>
          <w:spacing w:val="-5"/>
        </w:rPr>
        <w:softHyphen/>
      </w:r>
      <w:r w:rsidRPr="00B66C85">
        <w:rPr>
          <w:color w:val="000000"/>
          <w:spacing w:val="-6"/>
        </w:rPr>
        <w:t>кальных сочинений для слушания и исполнения, вокальных упраж</w:t>
      </w:r>
      <w:r w:rsidRPr="00B66C85">
        <w:rPr>
          <w:color w:val="000000"/>
          <w:spacing w:val="-6"/>
        </w:rPr>
        <w:softHyphen/>
      </w:r>
      <w:r w:rsidRPr="00B66C85">
        <w:rPr>
          <w:color w:val="000000"/>
          <w:spacing w:val="-3"/>
        </w:rPr>
        <w:t xml:space="preserve">нений. Основу содержания программы составляют произведения </w:t>
      </w:r>
      <w:r w:rsidRPr="00B66C85">
        <w:rPr>
          <w:color w:val="000000"/>
          <w:spacing w:val="-4"/>
        </w:rPr>
        <w:t>отечественной (русской) музыкальной культуры: музыка народная и композиторская; детская, классическая, современная.</w:t>
      </w:r>
    </w:p>
    <w:p w:rsidR="00B66C85" w:rsidRPr="00B66C85" w:rsidRDefault="00B66C85" w:rsidP="00B66C8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C85" w:rsidRPr="00B66C85" w:rsidRDefault="00B66C85" w:rsidP="00B66C8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C85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</w:p>
    <w:p w:rsidR="00B66C85" w:rsidRPr="00B66C85" w:rsidRDefault="00B66C85" w:rsidP="00B66C8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58"/>
        <w:gridCol w:w="5127"/>
        <w:gridCol w:w="1631"/>
      </w:tblGrid>
      <w:tr w:rsidR="00B66C85" w:rsidRPr="00B66C85" w:rsidTr="00D25C65">
        <w:trPr>
          <w:jc w:val="center"/>
        </w:trPr>
        <w:tc>
          <w:tcPr>
            <w:tcW w:w="822" w:type="dxa"/>
            <w:vAlign w:val="center"/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класс</w:t>
            </w:r>
          </w:p>
        </w:tc>
        <w:tc>
          <w:tcPr>
            <w:tcW w:w="458" w:type="dxa"/>
            <w:vAlign w:val="center"/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№</w:t>
            </w:r>
          </w:p>
        </w:tc>
        <w:tc>
          <w:tcPr>
            <w:tcW w:w="5127" w:type="dxa"/>
            <w:vAlign w:val="center"/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Глава, раздел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кол-во часов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  <w:proofErr w:type="gramStart"/>
            <w:r w:rsidRPr="00B66C85">
              <w:t xml:space="preserve">6  </w:t>
            </w:r>
            <w:proofErr w:type="spellStart"/>
            <w:r w:rsidRPr="00B66C85">
              <w:t>кл</w:t>
            </w:r>
            <w:proofErr w:type="spellEnd"/>
            <w:proofErr w:type="gramEnd"/>
          </w:p>
        </w:tc>
        <w:tc>
          <w:tcPr>
            <w:tcW w:w="458" w:type="dxa"/>
          </w:tcPr>
          <w:p w:rsidR="00B66C85" w:rsidRPr="00B66C85" w:rsidRDefault="00B66C85" w:rsidP="00B66C85">
            <w:pPr>
              <w:ind w:left="-46" w:right="-35"/>
              <w:jc w:val="center"/>
            </w:pPr>
            <w:r w:rsidRPr="00B66C85">
              <w:t>1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>Музыка и изобразительное искусство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16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2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rPr>
                <w:color w:val="000000"/>
                <w:spacing w:val="-4"/>
              </w:rPr>
              <w:t>Музыка и литература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18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  <w:r w:rsidRPr="00B66C85">
              <w:t xml:space="preserve">7 </w:t>
            </w:r>
            <w:proofErr w:type="spellStart"/>
            <w:r w:rsidRPr="00B66C85">
              <w:t>кл</w:t>
            </w:r>
            <w:proofErr w:type="spellEnd"/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1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rPr>
                <w:bCs/>
              </w:rPr>
              <w:t>Музыка «легкая» и «серьезная»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9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2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rPr>
                <w:bCs/>
              </w:rPr>
              <w:t>Вокальная и программная музыка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7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3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rPr>
                <w:bCs/>
              </w:rPr>
              <w:t>Музыкальные жанры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10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4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rPr>
                <w:bCs/>
              </w:rPr>
              <w:t>Особенности творчества русских композиторов-классиков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5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5</w:t>
            </w:r>
          </w:p>
        </w:tc>
        <w:tc>
          <w:tcPr>
            <w:tcW w:w="5127" w:type="dxa"/>
          </w:tcPr>
          <w:p w:rsidR="00B66C85" w:rsidRPr="00B66C85" w:rsidRDefault="00B66C85" w:rsidP="00B66C85">
            <w:pPr>
              <w:rPr>
                <w:bCs/>
              </w:rPr>
            </w:pPr>
            <w:r w:rsidRPr="00B66C85">
              <w:rPr>
                <w:bCs/>
              </w:rPr>
              <w:t>Современные музыкальные инструменты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3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  <w:r w:rsidRPr="00B66C85">
              <w:t xml:space="preserve">8 </w:t>
            </w:r>
            <w:proofErr w:type="spellStart"/>
            <w:r w:rsidRPr="00B66C85">
              <w:t>кл</w:t>
            </w:r>
            <w:proofErr w:type="spellEnd"/>
          </w:p>
        </w:tc>
        <w:tc>
          <w:tcPr>
            <w:tcW w:w="458" w:type="dxa"/>
          </w:tcPr>
          <w:p w:rsidR="00B66C85" w:rsidRPr="00B66C85" w:rsidRDefault="00B66C85" w:rsidP="00B66C85">
            <w:pPr>
              <w:ind w:left="-46" w:right="-35"/>
              <w:jc w:val="center"/>
            </w:pPr>
            <w:r w:rsidRPr="00B66C85">
              <w:t>1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 xml:space="preserve">Взаимосвязь разных видов </w:t>
            </w:r>
            <w:proofErr w:type="gramStart"/>
            <w:r w:rsidRPr="00B66C85">
              <w:t xml:space="preserve">искусств.  </w:t>
            </w:r>
            <w:proofErr w:type="gramEnd"/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9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2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 xml:space="preserve">Особенности творчества композиторов. 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5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3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 xml:space="preserve">Музыкальные инструменты 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2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</w:pPr>
            <w:r w:rsidRPr="00B66C85">
              <w:t>4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>Анализ музыкальных средств выразительности.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7</w:t>
            </w:r>
          </w:p>
        </w:tc>
      </w:tr>
      <w:tr w:rsidR="00B66C85" w:rsidRPr="00B66C85" w:rsidTr="00D25C65">
        <w:trPr>
          <w:jc w:val="center"/>
        </w:trPr>
        <w:tc>
          <w:tcPr>
            <w:tcW w:w="822" w:type="dxa"/>
          </w:tcPr>
          <w:p w:rsidR="00B66C85" w:rsidRPr="00B66C85" w:rsidRDefault="00B66C85" w:rsidP="00B66C85">
            <w:pPr>
              <w:jc w:val="center"/>
            </w:pPr>
          </w:p>
        </w:tc>
        <w:tc>
          <w:tcPr>
            <w:tcW w:w="458" w:type="dxa"/>
          </w:tcPr>
          <w:p w:rsidR="00B66C85" w:rsidRPr="00B66C85" w:rsidRDefault="00B66C85" w:rsidP="00B66C85">
            <w:pPr>
              <w:jc w:val="center"/>
              <w:rPr>
                <w:bCs/>
              </w:rPr>
            </w:pPr>
            <w:r w:rsidRPr="00B66C85">
              <w:rPr>
                <w:bCs/>
              </w:rPr>
              <w:t>5</w:t>
            </w:r>
          </w:p>
        </w:tc>
        <w:tc>
          <w:tcPr>
            <w:tcW w:w="5127" w:type="dxa"/>
          </w:tcPr>
          <w:p w:rsidR="00B66C85" w:rsidRPr="00B66C85" w:rsidRDefault="00B66C85" w:rsidP="00B66C85">
            <w:r w:rsidRPr="00B66C85">
              <w:t xml:space="preserve">Народная музыка в творчестве русских и зарубежных композиторов. </w:t>
            </w:r>
          </w:p>
        </w:tc>
        <w:tc>
          <w:tcPr>
            <w:tcW w:w="1631" w:type="dxa"/>
          </w:tcPr>
          <w:p w:rsidR="00B66C85" w:rsidRPr="00B66C85" w:rsidRDefault="00B66C85" w:rsidP="00B66C85">
            <w:pPr>
              <w:jc w:val="center"/>
            </w:pPr>
            <w:r w:rsidRPr="00B66C85">
              <w:t>11</w:t>
            </w:r>
          </w:p>
        </w:tc>
      </w:tr>
    </w:tbl>
    <w:p w:rsidR="00B66C85" w:rsidRPr="00B66C85" w:rsidRDefault="00B66C85" w:rsidP="00B66C85">
      <w:pPr>
        <w:jc w:val="center"/>
        <w:rPr>
          <w:b/>
        </w:rPr>
      </w:pPr>
    </w:p>
    <w:p w:rsidR="00EE2B17" w:rsidRPr="00B66C85" w:rsidRDefault="00EE2B17" w:rsidP="00EE2B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66C85">
        <w:lastRenderedPageBreak/>
        <w:t xml:space="preserve">Программа по предмету "Музыка и пение" состоит из следующих разделов: </w:t>
      </w:r>
      <w:r w:rsidRPr="00B66C85">
        <w:rPr>
          <w:b/>
          <w:bCs/>
        </w:rPr>
        <w:t xml:space="preserve">«Пение», «Слушание музыки» и «Элементы музыкальной грамоты». </w:t>
      </w:r>
    </w:p>
    <w:p w:rsidR="00EE2B17" w:rsidRPr="00B66C85" w:rsidRDefault="00EE2B17" w:rsidP="00EE2B17">
      <w:pPr>
        <w:shd w:val="clear" w:color="auto" w:fill="FFFFFF"/>
        <w:jc w:val="both"/>
        <w:rPr>
          <w:spacing w:val="7"/>
        </w:rPr>
      </w:pPr>
      <w:r w:rsidRPr="00B66C85">
        <w:rPr>
          <w:spacing w:val="2"/>
        </w:rPr>
        <w:t xml:space="preserve">           </w:t>
      </w:r>
      <w:r w:rsidRPr="00B66C85">
        <w:t xml:space="preserve">Раздел «Пение» включает произведения для формирования вокально-хоровых навыков и </w:t>
      </w:r>
      <w:proofErr w:type="gramStart"/>
      <w:r w:rsidRPr="00B66C85">
        <w:t>умений</w:t>
      </w:r>
      <w:proofErr w:type="gramEnd"/>
      <w:r w:rsidRPr="00B66C85">
        <w:t xml:space="preserve"> обучающихся в зависимости от уровня певческого развития по годам обучения. Классика, фольклор, современная (зарубежная и отечественная) песня - основа формирования вокально-хорового репертуара классного хора.</w:t>
      </w:r>
    </w:p>
    <w:p w:rsidR="00EE2B17" w:rsidRPr="00B66C85" w:rsidRDefault="00EE2B17" w:rsidP="00EE2B1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66C85"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</w:r>
    </w:p>
    <w:p w:rsidR="00EE2B17" w:rsidRPr="00B66C85" w:rsidRDefault="00EE2B17" w:rsidP="00EE2B1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66C85">
        <w:t>Раздел «Элементы музыкальной грамоты» содержит элементарный минимум знаний о музыке и музыкальной деятельности.</w:t>
      </w:r>
    </w:p>
    <w:p w:rsidR="00F52933" w:rsidRPr="00B66C85" w:rsidRDefault="00F52933" w:rsidP="00B66C85">
      <w:pPr>
        <w:pStyle w:val="zag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52933" w:rsidRPr="00B66C85" w:rsidRDefault="00F52933" w:rsidP="00B66C85">
      <w:pPr>
        <w:pStyle w:val="zag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66C85">
        <w:rPr>
          <w:rFonts w:ascii="Times New Roman" w:hAnsi="Times New Roman" w:cs="Times New Roman"/>
          <w:sz w:val="24"/>
          <w:szCs w:val="24"/>
        </w:rPr>
        <w:t>Пение</w:t>
      </w:r>
    </w:p>
    <w:p w:rsidR="00F52933" w:rsidRPr="00B66C85" w:rsidRDefault="00F52933" w:rsidP="00B66C85">
      <w:pPr>
        <w:numPr>
          <w:ilvl w:val="0"/>
          <w:numId w:val="15"/>
        </w:numPr>
        <w:shd w:val="clear" w:color="auto" w:fill="FFFFFF"/>
      </w:pPr>
      <w:r w:rsidRPr="00B66C85">
        <w:rPr>
          <w:color w:val="000000"/>
        </w:rPr>
        <w:t xml:space="preserve">Исполнение песенного материала в диапазоне: </w:t>
      </w:r>
      <w:r w:rsidRPr="00B66C85">
        <w:rPr>
          <w:i/>
          <w:iCs/>
          <w:color w:val="000000"/>
        </w:rPr>
        <w:t xml:space="preserve">си </w:t>
      </w:r>
      <w:r w:rsidRPr="00B66C85">
        <w:rPr>
          <w:color w:val="000000"/>
        </w:rPr>
        <w:t xml:space="preserve">— </w:t>
      </w:r>
      <w:r w:rsidR="00554978">
        <w:rPr>
          <w:i/>
          <w:iCs/>
          <w:color w:val="000000"/>
        </w:rPr>
        <w:t>ми</w:t>
      </w:r>
      <w:r w:rsidRPr="00B66C85">
        <w:rPr>
          <w:i/>
          <w:iCs/>
          <w:color w:val="000000"/>
          <w:vertAlign w:val="subscript"/>
        </w:rPr>
        <w:t>г</w:t>
      </w:r>
    </w:p>
    <w:p w:rsidR="00F52933" w:rsidRPr="00B66C85" w:rsidRDefault="00F52933" w:rsidP="00B66C85">
      <w:pPr>
        <w:numPr>
          <w:ilvl w:val="0"/>
          <w:numId w:val="15"/>
        </w:numPr>
        <w:shd w:val="clear" w:color="auto" w:fill="FFFFFF"/>
        <w:rPr>
          <w:color w:val="000000"/>
          <w:spacing w:val="-3"/>
        </w:rPr>
      </w:pPr>
      <w:r w:rsidRPr="00B66C85">
        <w:rPr>
          <w:color w:val="000000"/>
          <w:spacing w:val="-5"/>
        </w:rPr>
        <w:t xml:space="preserve">Развитие навыка концертного исполнения, уверенности в своих </w:t>
      </w:r>
      <w:r w:rsidRPr="00B66C85">
        <w:rPr>
          <w:color w:val="000000"/>
          <w:spacing w:val="-3"/>
        </w:rPr>
        <w:t>силах, общительности, открытости.</w:t>
      </w:r>
    </w:p>
    <w:p w:rsidR="00F52933" w:rsidRPr="00B66C85" w:rsidRDefault="00F52933" w:rsidP="00B66C85">
      <w:pPr>
        <w:numPr>
          <w:ilvl w:val="0"/>
          <w:numId w:val="15"/>
        </w:numPr>
        <w:shd w:val="clear" w:color="auto" w:fill="FFFFFF"/>
        <w:rPr>
          <w:color w:val="000000"/>
          <w:spacing w:val="-3"/>
        </w:rPr>
      </w:pPr>
      <w:r w:rsidRPr="00B66C85">
        <w:rPr>
          <w:color w:val="000000"/>
          <w:spacing w:val="-8"/>
        </w:rPr>
        <w:t>Совершенствование навыков певческого дыхания на более слож</w:t>
      </w:r>
      <w:r w:rsidRPr="00B66C85">
        <w:rPr>
          <w:color w:val="000000"/>
          <w:spacing w:val="-8"/>
        </w:rPr>
        <w:softHyphen/>
      </w:r>
      <w:r w:rsidRPr="00B66C85">
        <w:rPr>
          <w:color w:val="000000"/>
          <w:spacing w:val="-5"/>
        </w:rPr>
        <w:t>н</w:t>
      </w:r>
      <w:r w:rsidR="008A6856">
        <w:rPr>
          <w:color w:val="000000"/>
          <w:spacing w:val="-5"/>
        </w:rPr>
        <w:t xml:space="preserve">ом </w:t>
      </w:r>
      <w:r w:rsidRPr="00B66C85">
        <w:rPr>
          <w:color w:val="000000"/>
          <w:spacing w:val="-5"/>
        </w:rPr>
        <w:t>песенном материале, а также на ма</w:t>
      </w:r>
      <w:r w:rsidRPr="00B66C85">
        <w:rPr>
          <w:color w:val="000000"/>
          <w:spacing w:val="-5"/>
        </w:rPr>
        <w:softHyphen/>
      </w:r>
      <w:r w:rsidRPr="00B66C85">
        <w:rPr>
          <w:color w:val="000000"/>
          <w:spacing w:val="-3"/>
        </w:rPr>
        <w:t xml:space="preserve">териале вокально-хоровых упражнений во время распевания. </w:t>
      </w:r>
    </w:p>
    <w:p w:rsidR="00F52933" w:rsidRPr="00B66C85" w:rsidRDefault="00F52933" w:rsidP="00B66C85">
      <w:pPr>
        <w:numPr>
          <w:ilvl w:val="0"/>
          <w:numId w:val="15"/>
        </w:numPr>
        <w:shd w:val="clear" w:color="auto" w:fill="FFFFFF"/>
      </w:pPr>
      <w:r w:rsidRPr="00B66C85">
        <w:rPr>
          <w:color w:val="000000"/>
          <w:spacing w:val="-4"/>
        </w:rPr>
        <w:t>Развитие навыка пения с разнообразной окраской звука в зави</w:t>
      </w:r>
      <w:r w:rsidRPr="00B66C85">
        <w:rPr>
          <w:color w:val="000000"/>
          <w:spacing w:val="-4"/>
        </w:rPr>
        <w:softHyphen/>
      </w:r>
      <w:r w:rsidRPr="00B66C85">
        <w:rPr>
          <w:color w:val="000000"/>
          <w:spacing w:val="-3"/>
        </w:rPr>
        <w:t>симости от содержания и характера песни.</w:t>
      </w:r>
    </w:p>
    <w:p w:rsidR="00F52933" w:rsidRPr="00B66C85" w:rsidRDefault="00F52933" w:rsidP="008A6856">
      <w:pPr>
        <w:numPr>
          <w:ilvl w:val="0"/>
          <w:numId w:val="15"/>
        </w:numPr>
        <w:shd w:val="clear" w:color="auto" w:fill="FFFFFF"/>
      </w:pPr>
      <w:r w:rsidRPr="00B66C85">
        <w:rPr>
          <w:color w:val="000000"/>
          <w:spacing w:val="-3"/>
        </w:rPr>
        <w:t>Развитие умения выполнять требования художественного ис</w:t>
      </w:r>
      <w:r w:rsidRPr="00B66C85">
        <w:rPr>
          <w:color w:val="000000"/>
          <w:spacing w:val="-3"/>
        </w:rPr>
        <w:softHyphen/>
      </w:r>
      <w:r w:rsidRPr="00B66C85">
        <w:rPr>
          <w:color w:val="000000"/>
          <w:spacing w:val="-5"/>
        </w:rPr>
        <w:t xml:space="preserve">полнения при пении хором: ритмический рисунок, интонационный </w:t>
      </w:r>
      <w:r w:rsidRPr="00B66C85">
        <w:rPr>
          <w:color w:val="000000"/>
          <w:spacing w:val="-3"/>
        </w:rPr>
        <w:t>строй, ансамблевая слаженность, динамические оттенки.</w:t>
      </w:r>
    </w:p>
    <w:p w:rsidR="00E04F81" w:rsidRPr="00B66C85" w:rsidRDefault="00F52933" w:rsidP="008A6856">
      <w:pPr>
        <w:numPr>
          <w:ilvl w:val="0"/>
          <w:numId w:val="15"/>
        </w:numPr>
        <w:shd w:val="clear" w:color="auto" w:fill="FFFFFF"/>
      </w:pPr>
      <w:r w:rsidRPr="00B66C85">
        <w:rPr>
          <w:color w:val="000000"/>
          <w:spacing w:val="-4"/>
        </w:rPr>
        <w:t>Совершенствование навыка четкого и внятного произношения слов в текстах песен подвижного характера.</w:t>
      </w:r>
    </w:p>
    <w:p w:rsidR="00E04F81" w:rsidRPr="00554978" w:rsidRDefault="00E04F81" w:rsidP="00554978">
      <w:pPr>
        <w:numPr>
          <w:ilvl w:val="0"/>
          <w:numId w:val="15"/>
        </w:numPr>
        <w:shd w:val="clear" w:color="auto" w:fill="FFFFFF"/>
        <w:jc w:val="both"/>
        <w:rPr>
          <w:color w:val="000000"/>
          <w:spacing w:val="-3"/>
        </w:rPr>
      </w:pPr>
      <w:r w:rsidRPr="00B66C85">
        <w:t xml:space="preserve">Углубление навыков </w:t>
      </w:r>
      <w:proofErr w:type="spellStart"/>
      <w:r w:rsidRPr="00B66C85">
        <w:t>кантиленного</w:t>
      </w:r>
      <w:proofErr w:type="spellEnd"/>
      <w:r w:rsidRPr="00B66C85">
        <w:t xml:space="preserve"> пен</w:t>
      </w:r>
      <w:r w:rsidR="00554978">
        <w:t>ия.</w:t>
      </w:r>
    </w:p>
    <w:p w:rsidR="00E04F81" w:rsidRPr="00554978" w:rsidRDefault="00E04F81" w:rsidP="00554978">
      <w:pPr>
        <w:numPr>
          <w:ilvl w:val="0"/>
          <w:numId w:val="15"/>
        </w:numPr>
        <w:shd w:val="clear" w:color="auto" w:fill="FFFFFF"/>
        <w:jc w:val="both"/>
      </w:pPr>
      <w:r w:rsidRPr="00B66C85">
        <w:t>Развитие умения выразительного пения, передавая разнообразный характер содержания (бодрый, весёлый, ласковый, напевный и др</w:t>
      </w:r>
      <w:r w:rsidR="00554978">
        <w:t>.)</w:t>
      </w:r>
    </w:p>
    <w:p w:rsidR="00E04F81" w:rsidRPr="00B66C85" w:rsidRDefault="00E04F81" w:rsidP="00B66C85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Предоставление удобного диапазона для исполнения. </w:t>
      </w:r>
    </w:p>
    <w:p w:rsidR="00E04F81" w:rsidRPr="00B66C85" w:rsidRDefault="00554978" w:rsidP="00B66C85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E04F81" w:rsidRPr="00B66C8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04F81" w:rsidRPr="00B66C85">
        <w:rPr>
          <w:rFonts w:ascii="Times New Roman" w:hAnsi="Times New Roman"/>
          <w:sz w:val="24"/>
          <w:szCs w:val="24"/>
        </w:rPr>
        <w:t xml:space="preserve"> индивидуальными изменениями голоса кажд</w:t>
      </w:r>
      <w:r>
        <w:rPr>
          <w:rFonts w:ascii="Times New Roman" w:hAnsi="Times New Roman"/>
          <w:sz w:val="24"/>
          <w:szCs w:val="24"/>
        </w:rPr>
        <w:t>ого ученика</w:t>
      </w:r>
      <w:r w:rsidR="00E04F81" w:rsidRPr="00B66C85">
        <w:rPr>
          <w:rFonts w:ascii="Times New Roman" w:hAnsi="Times New Roman"/>
          <w:sz w:val="24"/>
          <w:szCs w:val="24"/>
        </w:rPr>
        <w:t>.</w:t>
      </w:r>
    </w:p>
    <w:p w:rsidR="00F762AC" w:rsidRPr="00554978" w:rsidRDefault="00E04F81" w:rsidP="00554978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Развитие умения исполнять песни одновременно с фонограммой, инструментальной и вокальной.</w:t>
      </w:r>
    </w:p>
    <w:p w:rsidR="00F762AC" w:rsidRPr="00554978" w:rsidRDefault="00554978" w:rsidP="0055497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762AC" w:rsidRPr="00B66C85">
        <w:rPr>
          <w:rFonts w:ascii="Times New Roman" w:hAnsi="Times New Roman"/>
          <w:sz w:val="24"/>
          <w:szCs w:val="24"/>
        </w:rPr>
        <w:t>овершенствование певческих навыков при пении в смешанном хоре (дыхание, звукообразо</w:t>
      </w:r>
      <w:r>
        <w:rPr>
          <w:rFonts w:ascii="Times New Roman" w:hAnsi="Times New Roman"/>
          <w:sz w:val="24"/>
          <w:szCs w:val="24"/>
        </w:rPr>
        <w:t>вание, дикция, строй, ансамбль).</w:t>
      </w:r>
    </w:p>
    <w:p w:rsidR="00F762AC" w:rsidRPr="00B66C85" w:rsidRDefault="00554978" w:rsidP="00B66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762AC" w:rsidRPr="00B66C85">
        <w:rPr>
          <w:rFonts w:ascii="Times New Roman" w:hAnsi="Times New Roman"/>
          <w:sz w:val="24"/>
          <w:szCs w:val="24"/>
        </w:rPr>
        <w:t>ение упражнений на совершенствование качеств певческого звука: округ</w:t>
      </w:r>
      <w:r>
        <w:rPr>
          <w:rFonts w:ascii="Times New Roman" w:hAnsi="Times New Roman"/>
          <w:sz w:val="24"/>
          <w:szCs w:val="24"/>
        </w:rPr>
        <w:t>ленности, легкости, подвижности.</w:t>
      </w:r>
    </w:p>
    <w:p w:rsidR="00F762AC" w:rsidRPr="00B66C85" w:rsidRDefault="00554978" w:rsidP="00B66C8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762AC" w:rsidRPr="00B66C85">
        <w:rPr>
          <w:rFonts w:ascii="Times New Roman" w:hAnsi="Times New Roman"/>
          <w:sz w:val="24"/>
          <w:szCs w:val="24"/>
        </w:rPr>
        <w:t>очное интонирование в октавном унисоне, воспроизведение метроритмических, ладовых, интервальных закономерностей; достижение дикционной ясности и четкости.</w:t>
      </w:r>
    </w:p>
    <w:p w:rsidR="00F52933" w:rsidRPr="00554978" w:rsidRDefault="00F52933" w:rsidP="00554978">
      <w:pPr>
        <w:pStyle w:val="zag4"/>
        <w:spacing w:before="0" w:beforeAutospacing="0" w:after="0" w:afterAutospacing="0"/>
        <w:ind w:firstLine="360"/>
        <w:jc w:val="left"/>
        <w:rPr>
          <w:rFonts w:ascii="Times New Roman" w:hAnsi="Times New Roman" w:cs="Times New Roman"/>
          <w:sz w:val="24"/>
          <w:szCs w:val="24"/>
        </w:rPr>
      </w:pPr>
    </w:p>
    <w:p w:rsidR="00F52933" w:rsidRPr="00B66C85" w:rsidRDefault="00F52933" w:rsidP="00B66C85">
      <w:pPr>
        <w:pStyle w:val="a5"/>
        <w:spacing w:before="0" w:beforeAutospacing="0" w:after="0" w:afterAutospacing="0"/>
        <w:ind w:firstLine="709"/>
        <w:rPr>
          <w:b/>
        </w:rPr>
      </w:pPr>
      <w:r w:rsidRPr="00B66C85">
        <w:rPr>
          <w:b/>
        </w:rPr>
        <w:t>Слушание музыки</w:t>
      </w:r>
    </w:p>
    <w:p w:rsidR="00F52933" w:rsidRPr="005A302F" w:rsidRDefault="00F52933" w:rsidP="005A302F">
      <w:pPr>
        <w:numPr>
          <w:ilvl w:val="0"/>
          <w:numId w:val="16"/>
        </w:numPr>
        <w:shd w:val="clear" w:color="auto" w:fill="FFFFFF"/>
      </w:pPr>
      <w:r w:rsidRPr="00B66C85">
        <w:rPr>
          <w:color w:val="000000"/>
          <w:spacing w:val="-6"/>
        </w:rPr>
        <w:t xml:space="preserve">Особенности </w:t>
      </w:r>
      <w:r w:rsidRPr="00B66C85">
        <w:rPr>
          <w:bCs/>
          <w:color w:val="000000"/>
          <w:spacing w:val="-6"/>
        </w:rPr>
        <w:t>национального</w:t>
      </w:r>
      <w:r w:rsidRPr="00B66C85">
        <w:rPr>
          <w:b/>
          <w:bCs/>
          <w:color w:val="000000"/>
          <w:spacing w:val="-6"/>
        </w:rPr>
        <w:t xml:space="preserve"> </w:t>
      </w:r>
      <w:r w:rsidRPr="00B66C85">
        <w:rPr>
          <w:color w:val="000000"/>
          <w:spacing w:val="-6"/>
        </w:rPr>
        <w:t xml:space="preserve">фольклора. Определение жанра, </w:t>
      </w:r>
      <w:r w:rsidRPr="00B66C85">
        <w:rPr>
          <w:color w:val="000000"/>
          <w:spacing w:val="-7"/>
        </w:rPr>
        <w:t xml:space="preserve">характерных особенностей песен. </w:t>
      </w:r>
      <w:proofErr w:type="spellStart"/>
      <w:r w:rsidRPr="00B66C85">
        <w:rPr>
          <w:color w:val="000000"/>
          <w:spacing w:val="-7"/>
        </w:rPr>
        <w:t>Многожанровость</w:t>
      </w:r>
      <w:proofErr w:type="spellEnd"/>
      <w:r w:rsidRPr="00B66C85">
        <w:rPr>
          <w:color w:val="000000"/>
          <w:spacing w:val="-7"/>
        </w:rPr>
        <w:t xml:space="preserve"> русской народ</w:t>
      </w:r>
      <w:r w:rsidRPr="00B66C85">
        <w:rPr>
          <w:color w:val="000000"/>
          <w:spacing w:val="-7"/>
        </w:rPr>
        <w:softHyphen/>
      </w:r>
      <w:r w:rsidRPr="00B66C85">
        <w:rPr>
          <w:color w:val="000000"/>
          <w:spacing w:val="-2"/>
        </w:rPr>
        <w:t xml:space="preserve">ной песни как отражение разнообразия связей музыки с жизнью </w:t>
      </w:r>
      <w:r w:rsidRPr="00B66C85">
        <w:rPr>
          <w:color w:val="000000"/>
          <w:spacing w:val="-6"/>
        </w:rPr>
        <w:t>народа и его бытом.</w:t>
      </w:r>
    </w:p>
    <w:p w:rsidR="00F52933" w:rsidRPr="005A302F" w:rsidRDefault="00F52933" w:rsidP="005A302F">
      <w:pPr>
        <w:numPr>
          <w:ilvl w:val="0"/>
          <w:numId w:val="16"/>
        </w:numPr>
        <w:shd w:val="clear" w:color="auto" w:fill="FFFFFF"/>
      </w:pPr>
      <w:r w:rsidRPr="00B66C85">
        <w:rPr>
          <w:color w:val="000000"/>
          <w:spacing w:val="-5"/>
        </w:rPr>
        <w:t>Народные музыкальные инструменты: дом</w:t>
      </w:r>
      <w:r w:rsidRPr="00B66C85">
        <w:rPr>
          <w:color w:val="000000"/>
          <w:spacing w:val="-5"/>
        </w:rPr>
        <w:softHyphen/>
      </w:r>
      <w:r w:rsidRPr="00B66C85">
        <w:rPr>
          <w:color w:val="000000"/>
          <w:spacing w:val="-4"/>
        </w:rPr>
        <w:t>ра, мандолина, баян, свирель, гармонь, трещотка, деревянные лож</w:t>
      </w:r>
      <w:r w:rsidRPr="00B66C85">
        <w:rPr>
          <w:color w:val="000000"/>
          <w:spacing w:val="-4"/>
        </w:rPr>
        <w:softHyphen/>
      </w:r>
      <w:r w:rsidR="005A302F">
        <w:rPr>
          <w:color w:val="000000"/>
          <w:spacing w:val="-5"/>
        </w:rPr>
        <w:t>ки, бас-балалайка</w:t>
      </w:r>
      <w:r w:rsidRPr="00B66C85">
        <w:rPr>
          <w:color w:val="000000"/>
          <w:spacing w:val="-5"/>
        </w:rPr>
        <w:t>.</w:t>
      </w:r>
    </w:p>
    <w:p w:rsidR="00F762AC" w:rsidRPr="00B66C85" w:rsidRDefault="00F762AC" w:rsidP="00B66C85">
      <w:pPr>
        <w:numPr>
          <w:ilvl w:val="0"/>
          <w:numId w:val="16"/>
        </w:numPr>
        <w:shd w:val="clear" w:color="auto" w:fill="FFFFFF"/>
        <w:jc w:val="both"/>
      </w:pPr>
      <w:r w:rsidRPr="00B66C85">
        <w:t>Музыка и изобразительное искусство. Картины природы в музыке и живописи. Программная музыка, имеющая в основе изобразительное искусство</w:t>
      </w:r>
      <w:r w:rsidRPr="00B66C85">
        <w:rPr>
          <w:color w:val="000000"/>
          <w:spacing w:val="-6"/>
        </w:rPr>
        <w:t>.</w:t>
      </w:r>
    </w:p>
    <w:p w:rsidR="00F762AC" w:rsidRPr="00B66C85" w:rsidRDefault="00F762AC" w:rsidP="00B66C85">
      <w:pPr>
        <w:numPr>
          <w:ilvl w:val="0"/>
          <w:numId w:val="16"/>
        </w:numPr>
        <w:shd w:val="clear" w:color="auto" w:fill="FFFFFF"/>
        <w:jc w:val="both"/>
      </w:pPr>
      <w:r w:rsidRPr="00B66C85">
        <w:t>Музыка, театр, киноискусство и анимация. Музыка, как эмоциональный подтекст происходящего на сцене и на экране, её самостоятельное значение. Роль музыки в раскрытии содержания спектакля, фильма, в изображении образов героев, в характеристике явлений и событий</w:t>
      </w:r>
      <w:r w:rsidRPr="00B66C85">
        <w:rPr>
          <w:color w:val="000000"/>
          <w:spacing w:val="-5"/>
        </w:rPr>
        <w:t>.</w:t>
      </w:r>
    </w:p>
    <w:p w:rsidR="00F762AC" w:rsidRPr="00B66C85" w:rsidRDefault="00F762AC" w:rsidP="00B66C85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-5"/>
        </w:rPr>
      </w:pPr>
      <w:r w:rsidRPr="00B66C85">
        <w:lastRenderedPageBreak/>
        <w:t>Особенности творчества композиторов: В. Моцарт, Л. Бетховен, Э. Григ</w:t>
      </w:r>
      <w:r w:rsidR="005A302F">
        <w:rPr>
          <w:color w:val="000000"/>
          <w:spacing w:val="-3"/>
        </w:rPr>
        <w:t>,</w:t>
      </w:r>
      <w:r w:rsidRPr="00B66C85">
        <w:rPr>
          <w:color w:val="000000"/>
          <w:spacing w:val="-5"/>
        </w:rPr>
        <w:t xml:space="preserve"> </w:t>
      </w:r>
      <w:r w:rsidR="005A302F">
        <w:t>М. Глинка, П. Чайковский, Н. Римский-Корсаков,</w:t>
      </w:r>
      <w:r w:rsidR="005A302F" w:rsidRPr="005A302F">
        <w:t xml:space="preserve"> </w:t>
      </w:r>
      <w:r w:rsidR="005A302F">
        <w:t>С. Прокофьев</w:t>
      </w:r>
      <w:r w:rsidR="005A302F" w:rsidRPr="00B66C85">
        <w:t>, Д. Шостакович, А. Хачатурян, Г. Свиридов</w:t>
      </w:r>
      <w:r w:rsidR="005A302F">
        <w:t>.</w:t>
      </w:r>
    </w:p>
    <w:p w:rsidR="00F762AC" w:rsidRPr="005A302F" w:rsidRDefault="005A302F" w:rsidP="005A302F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-7"/>
        </w:rPr>
      </w:pPr>
      <w:r>
        <w:t>Состав</w:t>
      </w:r>
      <w:r w:rsidR="00F762AC" w:rsidRPr="00B66C85">
        <w:t xml:space="preserve"> и з</w:t>
      </w:r>
      <w:r>
        <w:t>вучание</w:t>
      </w:r>
      <w:r w:rsidR="00F762AC" w:rsidRPr="00B66C85">
        <w:t xml:space="preserve"> симфони</w:t>
      </w:r>
      <w:r>
        <w:t>ческого оркестра. Инструменты</w:t>
      </w:r>
      <w:r w:rsidR="00F762AC" w:rsidRPr="00B66C85">
        <w:t xml:space="preserve"> симф</w:t>
      </w:r>
      <w:r>
        <w:t>онического оркестра.</w:t>
      </w:r>
    </w:p>
    <w:p w:rsidR="00F762AC" w:rsidRPr="00B66C85" w:rsidRDefault="00F762AC" w:rsidP="00B66C85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Лёгкая и серьёзная музыка, их взаимосвязь. Лучшие образцы лёгкой музыки в исполнении эстрадных коллективов; произведения современных композиторов, лирические песни, танцевальные мелодии. Использование народных песен, мелодий из классических сочинений в произведениях лёгкой музыки.</w:t>
      </w:r>
    </w:p>
    <w:p w:rsidR="00F762AC" w:rsidRPr="00B66C85" w:rsidRDefault="00F762AC" w:rsidP="00B66C85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Вокальная музыка, основывающаяся на синтезе музыки и слова. </w:t>
      </w:r>
    </w:p>
    <w:p w:rsidR="00F762AC" w:rsidRPr="005A302F" w:rsidRDefault="00F762AC" w:rsidP="005A302F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Программная музыка –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</w:t>
      </w:r>
    </w:p>
    <w:p w:rsidR="00F762AC" w:rsidRPr="00B66C85" w:rsidRDefault="005A302F" w:rsidP="00B66C85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</w:t>
      </w:r>
      <w:r w:rsidR="00F762AC" w:rsidRPr="00B66C85">
        <w:rPr>
          <w:rFonts w:ascii="Times New Roman" w:hAnsi="Times New Roman"/>
          <w:sz w:val="24"/>
          <w:szCs w:val="24"/>
        </w:rPr>
        <w:t>: опера, балет, соната, симфония, концерт, квартет, романс, серенада.</w:t>
      </w:r>
    </w:p>
    <w:p w:rsidR="00F762AC" w:rsidRPr="005A302F" w:rsidRDefault="005A302F" w:rsidP="005A302F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звучание</w:t>
      </w:r>
      <w:r w:rsidR="00F762AC" w:rsidRPr="00B66C85">
        <w:rPr>
          <w:rFonts w:ascii="Times New Roman" w:hAnsi="Times New Roman"/>
          <w:sz w:val="24"/>
          <w:szCs w:val="24"/>
        </w:rPr>
        <w:t xml:space="preserve"> групп современн</w:t>
      </w:r>
      <w:r>
        <w:rPr>
          <w:rFonts w:ascii="Times New Roman" w:hAnsi="Times New Roman"/>
          <w:sz w:val="24"/>
          <w:szCs w:val="24"/>
        </w:rPr>
        <w:t xml:space="preserve">ых музыкальных инструментов: </w:t>
      </w:r>
      <w:r w:rsidR="00F762AC" w:rsidRPr="00B66C85">
        <w:rPr>
          <w:rFonts w:ascii="Times New Roman" w:hAnsi="Times New Roman"/>
          <w:sz w:val="24"/>
          <w:szCs w:val="24"/>
        </w:rPr>
        <w:t>синтезаторы, гитары, ударные инструменты.</w:t>
      </w:r>
    </w:p>
    <w:p w:rsidR="00F762AC" w:rsidRPr="00B66C85" w:rsidRDefault="00F762AC" w:rsidP="00B66C8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Героика, лирика, эпос, драма, юмор в музыке. </w:t>
      </w:r>
    </w:p>
    <w:p w:rsidR="00F52933" w:rsidRPr="00B66C85" w:rsidRDefault="00F52933" w:rsidP="00B66C85">
      <w:pPr>
        <w:shd w:val="clear" w:color="auto" w:fill="FFFFFF"/>
      </w:pPr>
    </w:p>
    <w:p w:rsidR="00F52933" w:rsidRPr="00B66C85" w:rsidRDefault="00F52933" w:rsidP="00B66C85">
      <w:pPr>
        <w:pStyle w:val="zag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66C85">
        <w:rPr>
          <w:rFonts w:ascii="Times New Roman" w:hAnsi="Times New Roman" w:cs="Times New Roman"/>
          <w:sz w:val="24"/>
          <w:szCs w:val="24"/>
        </w:rPr>
        <w:t>Музыкальная грамота</w:t>
      </w:r>
    </w:p>
    <w:p w:rsidR="00F52933" w:rsidRPr="00B66C85" w:rsidRDefault="00F52933" w:rsidP="00B66C85">
      <w:pPr>
        <w:numPr>
          <w:ilvl w:val="0"/>
          <w:numId w:val="17"/>
        </w:numPr>
        <w:shd w:val="clear" w:color="auto" w:fill="FFFFFF"/>
      </w:pPr>
      <w:r w:rsidRPr="00B66C85">
        <w:rPr>
          <w:color w:val="000000"/>
          <w:spacing w:val="-7"/>
        </w:rPr>
        <w:t xml:space="preserve">Элементарное понятие </w:t>
      </w:r>
      <w:r w:rsidRPr="00B66C85">
        <w:rPr>
          <w:bCs/>
          <w:color w:val="000000"/>
          <w:spacing w:val="-7"/>
        </w:rPr>
        <w:t>о</w:t>
      </w:r>
      <w:r w:rsidRPr="00B66C85">
        <w:rPr>
          <w:b/>
          <w:bCs/>
          <w:color w:val="000000"/>
          <w:spacing w:val="-7"/>
        </w:rPr>
        <w:t xml:space="preserve"> </w:t>
      </w:r>
      <w:r w:rsidRPr="00B66C85">
        <w:rPr>
          <w:color w:val="000000"/>
          <w:spacing w:val="-7"/>
        </w:rPr>
        <w:t xml:space="preserve">нотной записи: нотный стан, нота, звук, </w:t>
      </w:r>
      <w:r w:rsidRPr="00B66C85">
        <w:rPr>
          <w:color w:val="000000"/>
          <w:spacing w:val="-8"/>
        </w:rPr>
        <w:t>пауза.</w:t>
      </w:r>
    </w:p>
    <w:p w:rsidR="00F52933" w:rsidRPr="00B66C85" w:rsidRDefault="00F52933" w:rsidP="00B66C85">
      <w:pPr>
        <w:numPr>
          <w:ilvl w:val="0"/>
          <w:numId w:val="17"/>
        </w:numPr>
        <w:shd w:val="clear" w:color="auto" w:fill="FFFFFF"/>
      </w:pPr>
      <w:r w:rsidRPr="00B66C85">
        <w:rPr>
          <w:color w:val="000000"/>
        </w:rPr>
        <w:t>Формирование элементарных понятий о размере: 2/4, 3/4, 4/4.</w:t>
      </w:r>
    </w:p>
    <w:p w:rsidR="00F762AC" w:rsidRPr="00B66C85" w:rsidRDefault="00F762AC" w:rsidP="00B66C85">
      <w:pPr>
        <w:numPr>
          <w:ilvl w:val="0"/>
          <w:numId w:val="17"/>
        </w:numPr>
        <w:shd w:val="clear" w:color="auto" w:fill="FFFFFF"/>
        <w:jc w:val="both"/>
      </w:pPr>
      <w:r w:rsidRPr="00B66C85">
        <w:t>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</w:t>
      </w:r>
      <w:r w:rsidRPr="00B66C85">
        <w:rPr>
          <w:color w:val="000000"/>
          <w:spacing w:val="-8"/>
        </w:rPr>
        <w:t>.</w:t>
      </w:r>
    </w:p>
    <w:p w:rsidR="00F762AC" w:rsidRPr="00B66C85" w:rsidRDefault="00F762AC" w:rsidP="00B66C85">
      <w:pPr>
        <w:numPr>
          <w:ilvl w:val="0"/>
          <w:numId w:val="17"/>
        </w:numPr>
        <w:shd w:val="clear" w:color="auto" w:fill="FFFFFF"/>
      </w:pPr>
      <w:r w:rsidRPr="00B66C85">
        <w:t>Элементарные сведения о музыкальных профессиях, специальностях: композитор, дирижёр, музыкант, пианист, скрипач, гитарист, трубач, солист, артист, певец и т.д</w:t>
      </w:r>
      <w:r w:rsidRPr="00B66C85">
        <w:rPr>
          <w:color w:val="000000"/>
        </w:rPr>
        <w:t>.</w:t>
      </w:r>
    </w:p>
    <w:p w:rsidR="00F762AC" w:rsidRPr="00B66C85" w:rsidRDefault="00F762AC" w:rsidP="00B66C85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Интонация как совокупность выразительных средств музыки. Интонации в разговорной речи и в музыке. </w:t>
      </w:r>
    </w:p>
    <w:p w:rsidR="00F762AC" w:rsidRPr="00B66C85" w:rsidRDefault="00F762AC" w:rsidP="00B66C85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 xml:space="preserve">Мелодия как основное выразительное средство. Характер мелодии в зависимости от лада, ритма, тембра. Мелодии декламационного характера. </w:t>
      </w:r>
    </w:p>
    <w:p w:rsidR="00F762AC" w:rsidRPr="00B66C85" w:rsidRDefault="00F762AC" w:rsidP="00B66C85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Формирование элементарных представлений о музыкальных терминах: бас, аккорд, аккомпанемент, аранжировка и т.д.</w:t>
      </w:r>
    </w:p>
    <w:p w:rsidR="00EE2B17" w:rsidRDefault="00F762AC" w:rsidP="00B66C8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Язык музыки, основные средства музыкальной выразительнос</w:t>
      </w:r>
      <w:r w:rsidRPr="00B66C85">
        <w:rPr>
          <w:rFonts w:ascii="Times New Roman" w:hAnsi="Times New Roman"/>
          <w:sz w:val="24"/>
          <w:szCs w:val="24"/>
        </w:rPr>
        <w:softHyphen/>
        <w:t>ти на примере различных прои</w:t>
      </w:r>
      <w:r w:rsidR="00EE2B17">
        <w:rPr>
          <w:rFonts w:ascii="Times New Roman" w:hAnsi="Times New Roman"/>
          <w:sz w:val="24"/>
          <w:szCs w:val="24"/>
        </w:rPr>
        <w:t>зведений.</w:t>
      </w:r>
    </w:p>
    <w:p w:rsidR="00F762AC" w:rsidRDefault="00F762AC" w:rsidP="00EE2B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C85">
        <w:rPr>
          <w:rFonts w:ascii="Times New Roman" w:hAnsi="Times New Roman"/>
          <w:sz w:val="24"/>
          <w:szCs w:val="24"/>
        </w:rPr>
        <w:t>Анализ музыкальных средств выразительности различных про</w:t>
      </w:r>
      <w:r w:rsidRPr="00B66C85">
        <w:rPr>
          <w:rFonts w:ascii="Times New Roman" w:hAnsi="Times New Roman"/>
          <w:sz w:val="24"/>
          <w:szCs w:val="24"/>
        </w:rPr>
        <w:softHyphen/>
        <w:t>изведений.</w:t>
      </w:r>
    </w:p>
    <w:p w:rsidR="00EE2B17" w:rsidRPr="00EE2B17" w:rsidRDefault="00EE2B17" w:rsidP="00EE2B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C85" w:rsidRPr="00B66C85" w:rsidRDefault="00B66C85" w:rsidP="00D25C65">
      <w:pPr>
        <w:jc w:val="center"/>
        <w:rPr>
          <w:b/>
        </w:rPr>
      </w:pPr>
      <w:r w:rsidRPr="00B66C85">
        <w:rPr>
          <w:b/>
        </w:rPr>
        <w:t>Основные требования к умениям обучающихся</w:t>
      </w:r>
    </w:p>
    <w:p w:rsidR="00B66C85" w:rsidRPr="00B66C85" w:rsidRDefault="00B66C85" w:rsidP="00B66C85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4627"/>
        <w:gridCol w:w="4536"/>
      </w:tblGrid>
      <w:tr w:rsidR="00B66C85" w:rsidRPr="00B66C85" w:rsidTr="00695E8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Класс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Знать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B66C85">
            <w:pPr>
              <w:jc w:val="center"/>
              <w:rPr>
                <w:b/>
              </w:rPr>
            </w:pPr>
            <w:r w:rsidRPr="00B66C85">
              <w:rPr>
                <w:b/>
              </w:rPr>
              <w:t>Уметь</w:t>
            </w:r>
          </w:p>
        </w:tc>
      </w:tr>
      <w:tr w:rsidR="00B66C85" w:rsidRPr="00B66C85" w:rsidTr="00695E8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695E88">
            <w:pPr>
              <w:jc w:val="center"/>
              <w:rPr>
                <w:highlight w:val="yellow"/>
              </w:rPr>
            </w:pPr>
            <w:r w:rsidRPr="00B66C85">
              <w:t>6 класс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EE2B17" w:rsidP="00B66C8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песенный репертуар </w:t>
            </w:r>
          </w:p>
          <w:p w:rsidR="00B66C85" w:rsidRPr="00B66C85" w:rsidRDefault="00B66C85" w:rsidP="00B66C8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профессии, специальности;</w:t>
            </w:r>
          </w:p>
          <w:p w:rsidR="00B66C85" w:rsidRPr="00B66C85" w:rsidRDefault="00B66C85" w:rsidP="00B66C8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sz w:val="24"/>
                <w:szCs w:val="24"/>
              </w:rPr>
              <w:t>инструменты симфонического оркестра и их звучание: деревянные духовые</w:t>
            </w:r>
            <w:r w:rsidRPr="00B66C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медные ду</w:t>
            </w:r>
            <w:r w:rsidR="00695E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ховые, ударные,</w:t>
            </w:r>
            <w:r w:rsidRPr="00B66C8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струнные инструменты;</w:t>
            </w:r>
          </w:p>
          <w:p w:rsidR="00B66C85" w:rsidRPr="00B66C85" w:rsidRDefault="00B66C85" w:rsidP="00695E8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sz w:val="24"/>
                <w:szCs w:val="24"/>
              </w:rPr>
              <w:t>правила поведения при занятиях любыми видами музыкальной деятельности</w:t>
            </w:r>
            <w:r w:rsidRPr="00B66C8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EE2B17" w:rsidRDefault="00B66C85" w:rsidP="00EE2B1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самостоятельно заниматься музыкальной деятельностью;</w:t>
            </w:r>
          </w:p>
          <w:p w:rsidR="00EE2B17" w:rsidRPr="00695E88" w:rsidRDefault="00B66C85" w:rsidP="00B66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инсценировать песни</w:t>
            </w:r>
            <w:r w:rsidR="00EE2B1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95E88" w:rsidRPr="00695E88" w:rsidRDefault="00695E88" w:rsidP="00B66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самостоятельно исполнять песенный репертуар;</w:t>
            </w:r>
          </w:p>
          <w:p w:rsidR="00695E88" w:rsidRPr="00EE2B17" w:rsidRDefault="00695E88" w:rsidP="00B66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C85">
              <w:rPr>
                <w:rFonts w:ascii="Times New Roman" w:hAnsi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B66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главную тему инструментального произведения голосом;</w:t>
            </w:r>
          </w:p>
          <w:p w:rsidR="00695E88" w:rsidRPr="00B66C85" w:rsidRDefault="00EE2B17" w:rsidP="00695E8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 xml:space="preserve"> </w:t>
            </w:r>
          </w:p>
          <w:p w:rsidR="00B66C85" w:rsidRPr="00B66C85" w:rsidRDefault="00B66C85" w:rsidP="00695E8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66C85" w:rsidRPr="00B66C85" w:rsidTr="00695E8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695E88">
            <w:pPr>
              <w:jc w:val="center"/>
              <w:rPr>
                <w:highlight w:val="yellow"/>
              </w:rPr>
            </w:pPr>
            <w:r w:rsidRPr="00B66C85">
              <w:t>7 класс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B66C85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134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наиболее известные классические и современные произведения из программы для слушания, 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lastRenderedPageBreak/>
              <w:t>жанры музыкальных произведений: опера, балет, соната, симфония, концерт, квартет, романс, серенада;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t>музыкальные термины: бас, аккорд, аккомпанемент, аранжировка;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459" w:right="262"/>
              <w:contextualSpacing/>
            </w:pPr>
            <w:r w:rsidRPr="00B66C85">
              <w:rPr>
                <w:spacing w:val="-6"/>
              </w:rPr>
              <w:t>средства музыкальной выразительности;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459"/>
              <w:contextualSpacing/>
              <w:rPr>
                <w:color w:val="000000"/>
              </w:rPr>
            </w:pPr>
            <w:r w:rsidRPr="00B66C85">
              <w:rPr>
                <w:color w:val="000000"/>
                <w:spacing w:val="-3"/>
              </w:rPr>
              <w:t>музыкальные профессии и специальности;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t>особенности творчества изученных композиторов;</w:t>
            </w:r>
          </w:p>
          <w:p w:rsidR="00B66C85" w:rsidRPr="00EE2B17" w:rsidRDefault="00B66C85" w:rsidP="00EE2B1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t>особенности народного музыкального творчества.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5" w:rsidRPr="00B66C85" w:rsidRDefault="00B66C85" w:rsidP="00EE2B17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66C8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контролировать правильность самостоятельного исполнения в сопровождении фонограммы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t xml:space="preserve">отвечать на вопросы о прослушанных </w:t>
            </w:r>
            <w:r w:rsidRPr="00B66C85">
              <w:rPr>
                <w:spacing w:val="-4"/>
              </w:rPr>
              <w:lastRenderedPageBreak/>
              <w:t>музыкальных произведениях;</w:t>
            </w:r>
          </w:p>
          <w:p w:rsidR="00B66C85" w:rsidRPr="00B66C85" w:rsidRDefault="00B66C85" w:rsidP="00B66C8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t>определять характер, содержание произведения, ведущие средства музыкальной выразительности;</w:t>
            </w:r>
          </w:p>
          <w:p w:rsidR="00695E88" w:rsidRDefault="00B66C85" w:rsidP="00695E8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spacing w:val="-4"/>
              </w:rPr>
              <w:t>давать адекватную оценку качеству исполнения произведения</w:t>
            </w:r>
            <w:r w:rsidR="00EE2B17">
              <w:rPr>
                <w:spacing w:val="-4"/>
              </w:rPr>
              <w:t>;</w:t>
            </w:r>
          </w:p>
          <w:p w:rsidR="00695E88" w:rsidRDefault="00695E88" w:rsidP="00695E8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>
              <w:rPr>
                <w:spacing w:val="-5"/>
              </w:rPr>
              <w:t xml:space="preserve">определять на </w:t>
            </w:r>
            <w:proofErr w:type="spellStart"/>
            <w:r>
              <w:rPr>
                <w:spacing w:val="-5"/>
              </w:rPr>
              <w:t>сдух</w:t>
            </w:r>
            <w:proofErr w:type="spellEnd"/>
            <w:r>
              <w:rPr>
                <w:spacing w:val="-5"/>
              </w:rPr>
              <w:t xml:space="preserve"> и называть музыкальные произведения</w:t>
            </w:r>
            <w:r w:rsidRPr="00695E88">
              <w:rPr>
                <w:spacing w:val="-5"/>
              </w:rPr>
              <w:t xml:space="preserve">, </w:t>
            </w:r>
            <w:r w:rsidRPr="00B66C85">
              <w:t>указывать автора;</w:t>
            </w:r>
          </w:p>
          <w:p w:rsidR="00695E88" w:rsidRPr="00695E88" w:rsidRDefault="00695E88" w:rsidP="00695E8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 w:rsidRPr="00B66C85">
              <w:rPr>
                <w:color w:val="000000"/>
              </w:rPr>
              <w:t>выполнять индивидуальные задания творческого характера</w:t>
            </w:r>
            <w:r w:rsidRPr="00695E88">
              <w:rPr>
                <w:color w:val="000000"/>
              </w:rPr>
              <w:t>: рисунки на тему произведения, сочинять небольшие сочинения, рассказы о музыке;</w:t>
            </w:r>
          </w:p>
          <w:p w:rsidR="00B66C85" w:rsidRPr="00B66C85" w:rsidRDefault="00695E88" w:rsidP="00695E8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/>
              <w:contextualSpacing/>
            </w:pPr>
            <w:r>
              <w:rPr>
                <w:color w:val="000000"/>
              </w:rPr>
              <w:t>исполнять ритмическое сопровождение к музыке на музыкальных инструментах</w:t>
            </w:r>
          </w:p>
        </w:tc>
      </w:tr>
      <w:tr w:rsidR="00A15AF6" w:rsidRPr="00B66C85" w:rsidTr="00695E88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6" w:rsidRPr="00B66C85" w:rsidRDefault="00A15AF6" w:rsidP="00695E88">
            <w:pPr>
              <w:jc w:val="center"/>
            </w:pPr>
            <w:r>
              <w:lastRenderedPageBreak/>
              <w:t>8 класс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наиболее известные классические и современные произведения из программы для слушания, самостояте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льно определять и называть их; </w:t>
            </w:r>
            <w:r w:rsidRPr="007E3E61">
              <w:rPr>
                <w:rFonts w:ascii="Times New Roman" w:hAnsi="Times New Roman"/>
                <w:sz w:val="24"/>
                <w:szCs w:val="20"/>
              </w:rPr>
              <w:t>указывать автора;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основные жанры музыкальных произведений;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музыкальные инструменты;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средства музыкальной выразительности;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особенности творчества изученных композиторов;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особенности народного музыкального творчества.</w:t>
            </w:r>
          </w:p>
          <w:p w:rsidR="00A15AF6" w:rsidRPr="007E3E61" w:rsidRDefault="00A15AF6" w:rsidP="004727A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исполнять вокально-хоровые упражнения;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контролировать правильность самостоятельного исполнения в сопровождении фонограммы;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 xml:space="preserve">самостоятельно исполнять несколько песен; 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отвечать на вопросы о прослушанных музыкальных произведениях;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0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определять характер, содержание произведения, ведущие средства музыкальной выразительности;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давать адекватную оценку качеству исполнения произведения;</w:t>
            </w:r>
          </w:p>
          <w:p w:rsidR="00A15AF6" w:rsidRPr="007E3E61" w:rsidRDefault="00A15AF6" w:rsidP="004727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E3E61">
              <w:rPr>
                <w:rFonts w:ascii="Times New Roman" w:hAnsi="Times New Roman"/>
                <w:sz w:val="24"/>
                <w:szCs w:val="20"/>
              </w:rPr>
              <w:t>подбирать высокохудожественные музыкальные произведения для самостоятельного слушания и исполнения.</w:t>
            </w:r>
          </w:p>
        </w:tc>
      </w:tr>
    </w:tbl>
    <w:p w:rsidR="00F52933" w:rsidRDefault="00F52933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Default="000772B6" w:rsidP="00695E88">
      <w:pPr>
        <w:jc w:val="center"/>
        <w:rPr>
          <w:b/>
        </w:rPr>
      </w:pPr>
    </w:p>
    <w:p w:rsidR="000772B6" w:rsidRPr="00876A82" w:rsidRDefault="000772B6" w:rsidP="000772B6">
      <w:pPr>
        <w:jc w:val="center"/>
        <w:rPr>
          <w:b/>
        </w:rPr>
      </w:pPr>
      <w:r w:rsidRPr="00876A82">
        <w:rPr>
          <w:b/>
        </w:rPr>
        <w:lastRenderedPageBreak/>
        <w:t>Аннотация</w:t>
      </w:r>
    </w:p>
    <w:p w:rsidR="000772B6" w:rsidRPr="00876A82" w:rsidRDefault="000772B6" w:rsidP="000772B6">
      <w:pPr>
        <w:jc w:val="center"/>
        <w:rPr>
          <w:b/>
        </w:rPr>
      </w:pPr>
      <w:r w:rsidRPr="00876A82">
        <w:rPr>
          <w:b/>
        </w:rPr>
        <w:t xml:space="preserve">к рабочей программе по </w:t>
      </w:r>
      <w:r>
        <w:rPr>
          <w:b/>
        </w:rPr>
        <w:t>предмету "Музыка и пение"</w:t>
      </w:r>
      <w:r w:rsidRPr="00876A82">
        <w:rPr>
          <w:b/>
        </w:rPr>
        <w:t xml:space="preserve"> для 9 класса </w:t>
      </w:r>
      <w:r w:rsidRPr="00876A82">
        <w:rPr>
          <w:b/>
          <w:lang w:val="en-US"/>
        </w:rPr>
        <w:t>VIII</w:t>
      </w:r>
      <w:r w:rsidRPr="00876A82">
        <w:rPr>
          <w:b/>
        </w:rPr>
        <w:t xml:space="preserve"> вида</w:t>
      </w:r>
    </w:p>
    <w:p w:rsidR="000772B6" w:rsidRPr="00876A82" w:rsidRDefault="000772B6" w:rsidP="000772B6">
      <w:pPr>
        <w:jc w:val="center"/>
        <w:rPr>
          <w:i/>
        </w:rPr>
      </w:pPr>
      <w:r w:rsidRPr="00876A82">
        <w:rPr>
          <w:i/>
        </w:rPr>
        <w:t>автор-составитель: Агапова Милана Рудольфовна</w:t>
      </w:r>
    </w:p>
    <w:p w:rsidR="000772B6" w:rsidRPr="00876A82" w:rsidRDefault="000772B6" w:rsidP="000772B6">
      <w:pPr>
        <w:pStyle w:val="a5"/>
        <w:shd w:val="clear" w:color="auto" w:fill="FFFFFF"/>
        <w:spacing w:before="0" w:beforeAutospacing="0" w:after="0" w:afterAutospacing="0"/>
        <w:jc w:val="both"/>
      </w:pPr>
      <w:r w:rsidRPr="00876A82">
        <w:t xml:space="preserve">           </w:t>
      </w:r>
    </w:p>
    <w:p w:rsidR="000772B6" w:rsidRPr="00A85DC0" w:rsidRDefault="000772B6" w:rsidP="000772B6">
      <w:pPr>
        <w:pStyle w:val="1"/>
        <w:tabs>
          <w:tab w:val="left" w:pos="360"/>
        </w:tabs>
        <w:ind w:firstLine="0"/>
        <w:rPr>
          <w:sz w:val="24"/>
          <w:szCs w:val="24"/>
        </w:rPr>
      </w:pPr>
      <w:r w:rsidRPr="00876A82">
        <w:t xml:space="preserve">         </w:t>
      </w:r>
      <w:r>
        <w:rPr>
          <w:sz w:val="24"/>
          <w:szCs w:val="24"/>
        </w:rPr>
        <w:t xml:space="preserve">      </w:t>
      </w:r>
      <w:r w:rsidRPr="00A85DC0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0772B6" w:rsidRPr="00A85DC0" w:rsidRDefault="000772B6" w:rsidP="000772B6">
      <w:pPr>
        <w:numPr>
          <w:ilvl w:val="0"/>
          <w:numId w:val="22"/>
        </w:numPr>
        <w:tabs>
          <w:tab w:val="clear" w:pos="720"/>
          <w:tab w:val="num" w:pos="360"/>
          <w:tab w:val="left" w:pos="900"/>
        </w:tabs>
        <w:ind w:left="360"/>
        <w:jc w:val="both"/>
      </w:pPr>
      <w:r w:rsidRPr="00A85DC0">
        <w:t>Базисный учебный план общеобразовательных учреждений Российской Федерации, утвержденный приказом Минобразования РФ № 1312 от 09.03.2004;</w:t>
      </w:r>
    </w:p>
    <w:p w:rsidR="000772B6" w:rsidRPr="00A85DC0" w:rsidRDefault="000772B6" w:rsidP="000772B6">
      <w:pPr>
        <w:numPr>
          <w:ilvl w:val="0"/>
          <w:numId w:val="22"/>
        </w:numPr>
        <w:tabs>
          <w:tab w:val="clear" w:pos="720"/>
          <w:tab w:val="num" w:pos="360"/>
          <w:tab w:val="left" w:pos="900"/>
        </w:tabs>
        <w:ind w:left="360"/>
        <w:jc w:val="both"/>
      </w:pPr>
      <w:r>
        <w:t>Ф</w:t>
      </w:r>
      <w:r w:rsidRPr="00A85DC0">
        <w:t>едеральный компонент государственного образовательного стандарта, утвержденный Приказом Минобразования РФ от 05.03.2004 № 1089;</w:t>
      </w:r>
    </w:p>
    <w:p w:rsidR="000772B6" w:rsidRDefault="000772B6" w:rsidP="000772B6">
      <w:pPr>
        <w:numPr>
          <w:ilvl w:val="0"/>
          <w:numId w:val="21"/>
        </w:numPr>
        <w:tabs>
          <w:tab w:val="clear" w:pos="720"/>
          <w:tab w:val="num" w:pos="360"/>
          <w:tab w:val="left" w:pos="900"/>
        </w:tabs>
        <w:ind w:hanging="720"/>
        <w:jc w:val="both"/>
      </w:pPr>
      <w:r>
        <w:t>П</w:t>
      </w:r>
      <w:r w:rsidRPr="00A85DC0">
        <w:t>римерная программа основного общего о</w:t>
      </w:r>
      <w:r>
        <w:t>бразования по предмету «Музыка»;</w:t>
      </w:r>
    </w:p>
    <w:p w:rsidR="000772B6" w:rsidRPr="00133DC6" w:rsidRDefault="000772B6" w:rsidP="000772B6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spacing w:val="-6"/>
        </w:rPr>
      </w:pPr>
      <w:r>
        <w:rPr>
          <w:spacing w:val="-6"/>
        </w:rPr>
        <w:t xml:space="preserve">  Методическое пособие «</w:t>
      </w:r>
      <w:r w:rsidRPr="00133DC6">
        <w:rPr>
          <w:spacing w:val="-6"/>
        </w:rPr>
        <w:t>Музыкальные трад</w:t>
      </w:r>
      <w:r>
        <w:rPr>
          <w:spacing w:val="-6"/>
        </w:rPr>
        <w:t xml:space="preserve">иции Ярославского края» </w:t>
      </w:r>
      <w:r w:rsidRPr="00133DC6">
        <w:rPr>
          <w:spacing w:val="-6"/>
        </w:rPr>
        <w:t>/ С. А. </w:t>
      </w:r>
      <w:proofErr w:type="spellStart"/>
      <w:r w:rsidRPr="00133DC6">
        <w:rPr>
          <w:spacing w:val="-6"/>
        </w:rPr>
        <w:t>Томчук</w:t>
      </w:r>
      <w:proofErr w:type="spellEnd"/>
      <w:r w:rsidRPr="00133DC6">
        <w:rPr>
          <w:spacing w:val="-6"/>
        </w:rPr>
        <w:t>, И. Ю. </w:t>
      </w:r>
      <w:proofErr w:type="spellStart"/>
      <w:r w:rsidRPr="00133DC6">
        <w:rPr>
          <w:spacing w:val="-6"/>
        </w:rPr>
        <w:t>Сакулина</w:t>
      </w:r>
      <w:proofErr w:type="spellEnd"/>
      <w:r>
        <w:rPr>
          <w:spacing w:val="-6"/>
        </w:rPr>
        <w:t xml:space="preserve">. – Ярославль: ИРО, 2009. </w:t>
      </w:r>
    </w:p>
    <w:p w:rsidR="000772B6" w:rsidRDefault="000772B6" w:rsidP="000772B6">
      <w:pPr>
        <w:ind w:left="567"/>
        <w:jc w:val="both"/>
      </w:pPr>
    </w:p>
    <w:p w:rsidR="000772B6" w:rsidRDefault="000772B6" w:rsidP="000772B6">
      <w:pPr>
        <w:ind w:left="567"/>
        <w:jc w:val="center"/>
        <w:rPr>
          <w:b/>
        </w:rPr>
      </w:pPr>
      <w:r w:rsidRPr="00080B9E">
        <w:rPr>
          <w:b/>
        </w:rPr>
        <w:t>Количество учебных часов:</w:t>
      </w:r>
    </w:p>
    <w:p w:rsidR="000772B6" w:rsidRPr="00080B9E" w:rsidRDefault="000772B6" w:rsidP="000772B6">
      <w:pPr>
        <w:ind w:left="567"/>
        <w:jc w:val="center"/>
        <w:rPr>
          <w:b/>
        </w:rPr>
      </w:pPr>
    </w:p>
    <w:p w:rsidR="000772B6" w:rsidRDefault="000772B6" w:rsidP="000772B6">
      <w:pPr>
        <w:ind w:left="567"/>
        <w:jc w:val="both"/>
      </w:pPr>
      <w:r>
        <w:t xml:space="preserve">Согласно учебному плану образовательного учреждения для изучения предмета </w:t>
      </w:r>
      <w:r w:rsidRPr="004D41D5">
        <w:t>«Музыка</w:t>
      </w:r>
      <w:r>
        <w:t xml:space="preserve"> и пение</w:t>
      </w:r>
      <w:r w:rsidRPr="004D41D5">
        <w:t>»</w:t>
      </w:r>
      <w:r>
        <w:t xml:space="preserve"> в 9 классе </w:t>
      </w:r>
      <w:r>
        <w:rPr>
          <w:lang w:val="en-US"/>
        </w:rPr>
        <w:t>VIII</w:t>
      </w:r>
      <w:r>
        <w:t xml:space="preserve"> вида отводится </w:t>
      </w:r>
      <w:r w:rsidRPr="005F2497">
        <w:t>34 часа</w:t>
      </w:r>
      <w:r>
        <w:t xml:space="preserve"> (из расчета </w:t>
      </w:r>
      <w:r w:rsidRPr="005F2497">
        <w:t xml:space="preserve">1 </w:t>
      </w:r>
      <w:r>
        <w:t>час в неделю).</w:t>
      </w:r>
    </w:p>
    <w:p w:rsidR="000772B6" w:rsidRDefault="000772B6" w:rsidP="000772B6">
      <w:pPr>
        <w:ind w:firstLine="360"/>
        <w:jc w:val="both"/>
        <w:rPr>
          <w:b/>
        </w:rPr>
      </w:pPr>
    </w:p>
    <w:p w:rsidR="000772B6" w:rsidRPr="00A85DC0" w:rsidRDefault="000772B6" w:rsidP="000772B6">
      <w:pPr>
        <w:ind w:firstLine="360"/>
        <w:jc w:val="both"/>
      </w:pPr>
      <w:r w:rsidRPr="00876A82">
        <w:rPr>
          <w:b/>
        </w:rPr>
        <w:t xml:space="preserve">   </w:t>
      </w:r>
      <w:r w:rsidRPr="00A85DC0">
        <w:rPr>
          <w:b/>
        </w:rPr>
        <w:t>Целью изучения регионального содержания</w:t>
      </w:r>
      <w:r w:rsidRPr="00A85DC0">
        <w:t xml:space="preserve"> в изучении предмета «Музыка</w:t>
      </w:r>
      <w:r>
        <w:t xml:space="preserve"> и пение</w:t>
      </w:r>
      <w:r w:rsidRPr="00A85DC0">
        <w:t xml:space="preserve">» является воспитание интереса и бережного отношения к музыкальной культуре родного края, приобщение к национальной культуре русского народа. </w:t>
      </w:r>
    </w:p>
    <w:p w:rsidR="000772B6" w:rsidRPr="00D57914" w:rsidRDefault="000772B6" w:rsidP="000772B6">
      <w:pPr>
        <w:ind w:firstLine="360"/>
        <w:jc w:val="both"/>
      </w:pPr>
      <w:r>
        <w:rPr>
          <w:b/>
        </w:rPr>
        <w:t xml:space="preserve">   </w:t>
      </w:r>
      <w:r w:rsidRPr="00876A82">
        <w:rPr>
          <w:b/>
        </w:rPr>
        <w:t>Основные задачи,</w:t>
      </w:r>
      <w:r w:rsidRPr="00876A82">
        <w:t xml:space="preserve"> решаемые в процессе изучения регионального содержания при изучении предмета «Музыка</w:t>
      </w:r>
      <w:r>
        <w:t xml:space="preserve"> и пение</w:t>
      </w:r>
      <w:r w:rsidRPr="00876A82">
        <w:t>»:</w:t>
      </w:r>
    </w:p>
    <w:p w:rsidR="000772B6" w:rsidRPr="00A85DC0" w:rsidRDefault="000772B6" w:rsidP="000772B6">
      <w:pPr>
        <w:numPr>
          <w:ilvl w:val="0"/>
          <w:numId w:val="19"/>
        </w:numPr>
        <w:tabs>
          <w:tab w:val="clear" w:pos="3480"/>
        </w:tabs>
        <w:ind w:left="360"/>
        <w:jc w:val="both"/>
      </w:pPr>
      <w:r w:rsidRPr="00A85DC0">
        <w:t xml:space="preserve">расширить </w:t>
      </w:r>
      <w:proofErr w:type="gramStart"/>
      <w:r w:rsidRPr="00A85DC0">
        <w:t>знания</w:t>
      </w:r>
      <w:proofErr w:type="gramEnd"/>
      <w:r w:rsidRPr="00A85DC0">
        <w:t xml:space="preserve"> </w:t>
      </w:r>
      <w:r>
        <w:t>об</w:t>
      </w:r>
      <w:r w:rsidRPr="00A85DC0">
        <w:t>уча</w:t>
      </w:r>
      <w:r>
        <w:t>ю</w:t>
      </w:r>
      <w:r w:rsidRPr="00A85DC0">
        <w:t xml:space="preserve">щихся о музыкальной культуре родного края, культурных традициях и </w:t>
      </w:r>
      <w:r>
        <w:t xml:space="preserve">  </w:t>
      </w:r>
      <w:r w:rsidRPr="00A85DC0">
        <w:t xml:space="preserve">обычаях местных жителей; </w:t>
      </w:r>
    </w:p>
    <w:p w:rsidR="000772B6" w:rsidRPr="00A85DC0" w:rsidRDefault="000772B6" w:rsidP="000772B6">
      <w:pPr>
        <w:numPr>
          <w:ilvl w:val="0"/>
          <w:numId w:val="19"/>
        </w:numPr>
        <w:tabs>
          <w:tab w:val="clear" w:pos="3480"/>
        </w:tabs>
        <w:ind w:left="360"/>
        <w:jc w:val="both"/>
      </w:pPr>
      <w:r w:rsidRPr="00A85DC0">
        <w:t xml:space="preserve">способствовать формированию познавательной и нравственной культуры </w:t>
      </w:r>
      <w:r>
        <w:t>об</w:t>
      </w:r>
      <w:r w:rsidRPr="00A85DC0">
        <w:t>уча</w:t>
      </w:r>
      <w:r>
        <w:t>ю</w:t>
      </w:r>
      <w:r w:rsidRPr="00A85DC0">
        <w:t>щихся;</w:t>
      </w:r>
    </w:p>
    <w:p w:rsidR="000772B6" w:rsidRPr="00A85DC0" w:rsidRDefault="000772B6" w:rsidP="000772B6">
      <w:pPr>
        <w:numPr>
          <w:ilvl w:val="0"/>
          <w:numId w:val="19"/>
        </w:numPr>
        <w:tabs>
          <w:tab w:val="clear" w:pos="3480"/>
        </w:tabs>
        <w:ind w:left="360"/>
      </w:pPr>
      <w:r w:rsidRPr="00A85DC0">
        <w:t>способствовать формированию национального самосознания, воспитанию любви и интереса к музыкальной культуре родного края;</w:t>
      </w:r>
    </w:p>
    <w:p w:rsidR="000772B6" w:rsidRPr="00A85DC0" w:rsidRDefault="000772B6" w:rsidP="000772B6">
      <w:pPr>
        <w:numPr>
          <w:ilvl w:val="0"/>
          <w:numId w:val="19"/>
        </w:numPr>
        <w:tabs>
          <w:tab w:val="clear" w:pos="3480"/>
        </w:tabs>
        <w:ind w:left="360"/>
        <w:jc w:val="both"/>
      </w:pPr>
      <w:r w:rsidRPr="00A85DC0">
        <w:t>способствовать развитию навыков исследовательской деятельности;</w:t>
      </w:r>
    </w:p>
    <w:p w:rsidR="000772B6" w:rsidRPr="004D41D5" w:rsidRDefault="000772B6" w:rsidP="000772B6">
      <w:pPr>
        <w:numPr>
          <w:ilvl w:val="0"/>
          <w:numId w:val="19"/>
        </w:numPr>
        <w:tabs>
          <w:tab w:val="clear" w:pos="3480"/>
        </w:tabs>
        <w:ind w:left="360"/>
        <w:jc w:val="both"/>
      </w:pPr>
      <w:r w:rsidRPr="00A85DC0">
        <w:t>способствовать активному участию школьников в культурной жизни региона.</w:t>
      </w:r>
    </w:p>
    <w:p w:rsidR="000772B6" w:rsidRPr="00133DC6" w:rsidRDefault="000772B6" w:rsidP="000772B6">
      <w:pPr>
        <w:pStyle w:val="1"/>
        <w:tabs>
          <w:tab w:val="left" w:pos="360"/>
        </w:tabs>
        <w:ind w:firstLine="0"/>
        <w:rPr>
          <w:spacing w:val="-6"/>
        </w:rPr>
      </w:pPr>
      <w:r>
        <w:rPr>
          <w:sz w:val="24"/>
          <w:szCs w:val="24"/>
        </w:rPr>
        <w:t xml:space="preserve">     </w:t>
      </w:r>
    </w:p>
    <w:p w:rsidR="000772B6" w:rsidRPr="00A85DC0" w:rsidRDefault="000772B6" w:rsidP="000772B6">
      <w:pPr>
        <w:shd w:val="clear" w:color="auto" w:fill="FFFFFF"/>
        <w:ind w:right="-44" w:firstLine="360"/>
        <w:jc w:val="both"/>
      </w:pPr>
      <w:r>
        <w:t xml:space="preserve">      </w:t>
      </w:r>
      <w:r w:rsidRPr="00A85DC0">
        <w:t xml:space="preserve">Данная рабочая программа разработана на основе государственного образовательного стандарта и реализует следующие содержательные единицы стандарта: </w:t>
      </w:r>
      <w:r w:rsidRPr="00A85DC0">
        <w:rPr>
          <w:iCs/>
          <w:spacing w:val="-10"/>
        </w:rPr>
        <w:t>«п</w:t>
      </w:r>
      <w:r w:rsidRPr="00A85DC0">
        <w:t xml:space="preserve">анорама музыкальной жизни родного края и музыкальные традиции, придающие самобытность его музыкальной культуре; 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дарований; знакомство с творчеством региональных музыкальных коллективов и солистов – исполнителей народной, академической и эстрадной музыки; раскрытие панорамы современной музыкальной жизни страны и мира на примере ознакомления с исполнительским искусством наиболее признанных участников центров отечественной (в том числе региональной) музыкальной культуры и музыкального образования». </w:t>
      </w:r>
    </w:p>
    <w:p w:rsidR="000772B6" w:rsidRPr="00A85DC0" w:rsidRDefault="000772B6" w:rsidP="000772B6">
      <w:pPr>
        <w:jc w:val="both"/>
      </w:pPr>
      <w:r>
        <w:t xml:space="preserve">            </w:t>
      </w:r>
      <w:r w:rsidRPr="00A85DC0">
        <w:t>Реализация данной программы опирается на следующие методы музыкального образования: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художественного, нравственно-эстетического познания музыки;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эмоциональной драматургии;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интонационно-стилевого постижения музыки;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художественного контекста;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перспективы и ретроспективы;</w:t>
      </w:r>
    </w:p>
    <w:p w:rsidR="000772B6" w:rsidRPr="00A85DC0" w:rsidRDefault="000772B6" w:rsidP="000772B6">
      <w:pPr>
        <w:numPr>
          <w:ilvl w:val="0"/>
          <w:numId w:val="20"/>
        </w:numPr>
        <w:tabs>
          <w:tab w:val="clear" w:pos="720"/>
          <w:tab w:val="num" w:pos="900"/>
        </w:tabs>
        <w:ind w:left="900"/>
        <w:jc w:val="both"/>
      </w:pPr>
      <w:r w:rsidRPr="00A85DC0">
        <w:t>метод проектов.</w:t>
      </w:r>
    </w:p>
    <w:p w:rsidR="000772B6" w:rsidRDefault="000772B6" w:rsidP="000772B6">
      <w:pPr>
        <w:ind w:firstLine="720"/>
        <w:jc w:val="both"/>
        <w:rPr>
          <w:b/>
        </w:rPr>
      </w:pPr>
      <w:r>
        <w:t>В качестве форм контроля используются</w:t>
      </w:r>
      <w:r w:rsidRPr="00A85DC0">
        <w:t xml:space="preserve"> творческие задания, анализ музыкальных произведений, музыкальные викторины, уроки-концерты, защита исследовательских проектов.</w:t>
      </w:r>
    </w:p>
    <w:p w:rsidR="000772B6" w:rsidRPr="00A85DC0" w:rsidRDefault="000772B6" w:rsidP="000772B6">
      <w:pPr>
        <w:ind w:firstLine="360"/>
        <w:jc w:val="center"/>
        <w:rPr>
          <w:b/>
        </w:rPr>
      </w:pPr>
      <w:r w:rsidRPr="00A85DC0">
        <w:rPr>
          <w:b/>
        </w:rPr>
        <w:t xml:space="preserve">В результате изучения данного курса </w:t>
      </w:r>
      <w:r>
        <w:rPr>
          <w:b/>
        </w:rPr>
        <w:t>об</w:t>
      </w:r>
      <w:r w:rsidRPr="00A85DC0">
        <w:rPr>
          <w:b/>
        </w:rPr>
        <w:t>уча</w:t>
      </w:r>
      <w:r>
        <w:rPr>
          <w:b/>
        </w:rPr>
        <w:t>ю</w:t>
      </w:r>
      <w:r w:rsidRPr="00A85DC0">
        <w:rPr>
          <w:b/>
        </w:rPr>
        <w:t>щиеся должны</w:t>
      </w:r>
    </w:p>
    <w:p w:rsidR="000772B6" w:rsidRPr="00A85DC0" w:rsidRDefault="000772B6" w:rsidP="000772B6">
      <w:pPr>
        <w:ind w:firstLine="360"/>
        <w:jc w:val="both"/>
        <w:rPr>
          <w:b/>
        </w:rPr>
      </w:pPr>
      <w:r w:rsidRPr="00A85DC0">
        <w:rPr>
          <w:b/>
        </w:rPr>
        <w:lastRenderedPageBreak/>
        <w:t>знать/понимать:</w:t>
      </w:r>
    </w:p>
    <w:p w:rsidR="000772B6" w:rsidRPr="00A85DC0" w:rsidRDefault="000772B6" w:rsidP="000772B6">
      <w:pPr>
        <w:numPr>
          <w:ilvl w:val="0"/>
          <w:numId w:val="24"/>
        </w:numPr>
        <w:jc w:val="both"/>
        <w:rPr>
          <w:bCs/>
        </w:rPr>
      </w:pPr>
      <w:r w:rsidRPr="00A85DC0">
        <w:rPr>
          <w:bCs/>
        </w:rPr>
        <w:t>понимать высокохудожественное, нравственное и духовное начало лучших образцов музыки;</w:t>
      </w:r>
    </w:p>
    <w:p w:rsidR="000772B6" w:rsidRPr="00A85DC0" w:rsidRDefault="000772B6" w:rsidP="000772B6">
      <w:pPr>
        <w:pStyle w:val="a9"/>
        <w:numPr>
          <w:ilvl w:val="0"/>
          <w:numId w:val="24"/>
        </w:numPr>
        <w:spacing w:after="0" w:line="240" w:lineRule="auto"/>
        <w:jc w:val="both"/>
      </w:pPr>
      <w:r w:rsidRPr="00A85DC0">
        <w:t>знать направления современной музыкальной жизни Ярославля;</w:t>
      </w:r>
    </w:p>
    <w:p w:rsidR="000772B6" w:rsidRPr="00A85DC0" w:rsidRDefault="000772B6" w:rsidP="000772B6">
      <w:pPr>
        <w:pStyle w:val="a9"/>
        <w:numPr>
          <w:ilvl w:val="0"/>
          <w:numId w:val="24"/>
        </w:numPr>
        <w:spacing w:after="0" w:line="240" w:lineRule="auto"/>
        <w:jc w:val="both"/>
      </w:pPr>
      <w:r w:rsidRPr="00A85DC0">
        <w:t>иметь представление о культурных традициях Ярославского края прошлого и современности;</w:t>
      </w:r>
    </w:p>
    <w:p w:rsidR="000772B6" w:rsidRPr="00A85DC0" w:rsidRDefault="000772B6" w:rsidP="000772B6">
      <w:pPr>
        <w:numPr>
          <w:ilvl w:val="0"/>
          <w:numId w:val="24"/>
        </w:numPr>
        <w:jc w:val="both"/>
      </w:pPr>
      <w:r w:rsidRPr="00A85DC0">
        <w:t>знать творчество музыкальных коллективов и знаменитых музыкантов, прославивших своим искусством Ярославскую землю;</w:t>
      </w:r>
    </w:p>
    <w:p w:rsidR="000772B6" w:rsidRPr="00A85DC0" w:rsidRDefault="000772B6" w:rsidP="000772B6">
      <w:pPr>
        <w:jc w:val="both"/>
        <w:rPr>
          <w:b/>
        </w:rPr>
      </w:pPr>
      <w:r w:rsidRPr="00A85DC0">
        <w:rPr>
          <w:b/>
        </w:rPr>
        <w:t xml:space="preserve">      уметь:</w:t>
      </w:r>
    </w:p>
    <w:p w:rsidR="000772B6" w:rsidRPr="00A85DC0" w:rsidRDefault="000772B6" w:rsidP="000772B6">
      <w:pPr>
        <w:numPr>
          <w:ilvl w:val="0"/>
          <w:numId w:val="25"/>
        </w:numPr>
        <w:jc w:val="both"/>
      </w:pPr>
      <w:r w:rsidRPr="00A85DC0">
        <w:t>эмоционально-образно воспринимать и переживать эмоционально-смысловое содержание музыки;</w:t>
      </w:r>
    </w:p>
    <w:p w:rsidR="000772B6" w:rsidRPr="00A85DC0" w:rsidRDefault="000772B6" w:rsidP="000772B6">
      <w:pPr>
        <w:pStyle w:val="a9"/>
        <w:numPr>
          <w:ilvl w:val="0"/>
          <w:numId w:val="25"/>
        </w:numPr>
        <w:spacing w:after="0" w:line="240" w:lineRule="auto"/>
        <w:jc w:val="both"/>
      </w:pPr>
      <w:r w:rsidRPr="00A85DC0">
        <w:t>анализировать произведения искусства, оценивать их художественные особенности, высказывать о них собственное суждение;</w:t>
      </w:r>
    </w:p>
    <w:p w:rsidR="000772B6" w:rsidRPr="00A85DC0" w:rsidRDefault="000772B6" w:rsidP="000772B6">
      <w:pPr>
        <w:numPr>
          <w:ilvl w:val="0"/>
          <w:numId w:val="25"/>
        </w:numPr>
        <w:jc w:val="both"/>
      </w:pPr>
      <w:r w:rsidRPr="00A85DC0">
        <w:t>выражать свои личные музыкальные впечатления в форме устных выступлений и высказываний;</w:t>
      </w:r>
    </w:p>
    <w:p w:rsidR="000772B6" w:rsidRPr="0093068D" w:rsidRDefault="000772B6" w:rsidP="000772B6">
      <w:pPr>
        <w:pStyle w:val="a9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A85DC0">
        <w:t>использовать приобретенные знания и умения для осознанного формирования собственной культурной среды</w:t>
      </w:r>
      <w:r>
        <w:t>.</w:t>
      </w:r>
    </w:p>
    <w:p w:rsidR="000772B6" w:rsidRPr="0093068D" w:rsidRDefault="000772B6" w:rsidP="000772B6">
      <w:pPr>
        <w:jc w:val="both"/>
      </w:pPr>
      <w:r w:rsidRPr="0093068D">
        <w:t>Использовать приобретенные знания и умения в практической деятельности и повседневной жизни:</w:t>
      </w:r>
    </w:p>
    <w:p w:rsidR="000772B6" w:rsidRPr="00A85DC0" w:rsidRDefault="000772B6" w:rsidP="000772B6">
      <w:pPr>
        <w:numPr>
          <w:ilvl w:val="0"/>
          <w:numId w:val="23"/>
        </w:numPr>
        <w:jc w:val="both"/>
      </w:pPr>
      <w:r w:rsidRPr="00A85DC0"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0772B6" w:rsidRPr="00525855" w:rsidRDefault="000772B6" w:rsidP="000772B6">
      <w:pPr>
        <w:numPr>
          <w:ilvl w:val="0"/>
          <w:numId w:val="23"/>
        </w:numPr>
        <w:jc w:val="both"/>
      </w:pPr>
      <w:r w:rsidRPr="00A85DC0">
        <w:t xml:space="preserve">проявлять творческую инициативу, участвуя в музыкально-эстетической жизни класса, школы. </w:t>
      </w:r>
    </w:p>
    <w:p w:rsidR="000772B6" w:rsidRDefault="000772B6" w:rsidP="000772B6"/>
    <w:p w:rsidR="000772B6" w:rsidRDefault="000772B6" w:rsidP="000772B6"/>
    <w:p w:rsidR="000772B6" w:rsidRDefault="000772B6" w:rsidP="00695E88">
      <w:pPr>
        <w:jc w:val="center"/>
        <w:rPr>
          <w:b/>
        </w:rPr>
      </w:pPr>
      <w:bookmarkStart w:id="0" w:name="_GoBack"/>
      <w:bookmarkEnd w:id="0"/>
    </w:p>
    <w:p w:rsidR="000772B6" w:rsidRPr="00B66C85" w:rsidRDefault="000772B6" w:rsidP="00695E88">
      <w:pPr>
        <w:jc w:val="center"/>
        <w:rPr>
          <w:b/>
        </w:rPr>
      </w:pPr>
    </w:p>
    <w:sectPr w:rsidR="000772B6" w:rsidRPr="00B66C85" w:rsidSect="00EE2B1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1FDF"/>
    <w:multiLevelType w:val="hybridMultilevel"/>
    <w:tmpl w:val="07907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BAE"/>
    <w:multiLevelType w:val="hybridMultilevel"/>
    <w:tmpl w:val="A1107FF0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42DA"/>
    <w:multiLevelType w:val="hybridMultilevel"/>
    <w:tmpl w:val="7162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03CC"/>
    <w:multiLevelType w:val="hybridMultilevel"/>
    <w:tmpl w:val="81A4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824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8001A"/>
    <w:multiLevelType w:val="hybridMultilevel"/>
    <w:tmpl w:val="0D828CD0"/>
    <w:lvl w:ilvl="0" w:tplc="4A449FE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4FB0"/>
    <w:multiLevelType w:val="hybridMultilevel"/>
    <w:tmpl w:val="A1B6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3C6E"/>
    <w:multiLevelType w:val="hybridMultilevel"/>
    <w:tmpl w:val="FF6EA5B6"/>
    <w:lvl w:ilvl="0" w:tplc="4A449FE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854C2"/>
    <w:multiLevelType w:val="hybridMultilevel"/>
    <w:tmpl w:val="D7206DF4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E3356"/>
    <w:multiLevelType w:val="hybridMultilevel"/>
    <w:tmpl w:val="B616E132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ED710D9"/>
    <w:multiLevelType w:val="hybridMultilevel"/>
    <w:tmpl w:val="2E643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461"/>
    <w:multiLevelType w:val="hybridMultilevel"/>
    <w:tmpl w:val="238C09F6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F158F0"/>
    <w:multiLevelType w:val="hybridMultilevel"/>
    <w:tmpl w:val="59D83A80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592E"/>
    <w:multiLevelType w:val="hybridMultilevel"/>
    <w:tmpl w:val="1C72AE90"/>
    <w:lvl w:ilvl="0" w:tplc="F7D40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175CA"/>
    <w:multiLevelType w:val="hybridMultilevel"/>
    <w:tmpl w:val="F6F6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14D95"/>
    <w:multiLevelType w:val="hybridMultilevel"/>
    <w:tmpl w:val="19AAE95A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2"/>
  </w:num>
  <w:num w:numId="5">
    <w:abstractNumId w:val="19"/>
  </w:num>
  <w:num w:numId="6">
    <w:abstractNumId w:val="16"/>
  </w:num>
  <w:num w:numId="7">
    <w:abstractNumId w:val="18"/>
  </w:num>
  <w:num w:numId="8">
    <w:abstractNumId w:val="8"/>
  </w:num>
  <w:num w:numId="9">
    <w:abstractNumId w:val="10"/>
  </w:num>
  <w:num w:numId="10">
    <w:abstractNumId w:val="22"/>
  </w:num>
  <w:num w:numId="11">
    <w:abstractNumId w:val="9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24"/>
  </w:num>
  <w:num w:numId="18">
    <w:abstractNumId w:val="17"/>
    <w:lvlOverride w:ilvl="0">
      <w:startOverride w:val="1"/>
    </w:lvlOverride>
  </w:num>
  <w:num w:numId="19">
    <w:abstractNumId w:val="13"/>
  </w:num>
  <w:num w:numId="20">
    <w:abstractNumId w:val="0"/>
  </w:num>
  <w:num w:numId="21">
    <w:abstractNumId w:val="20"/>
  </w:num>
  <w:num w:numId="22">
    <w:abstractNumId w:val="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933"/>
    <w:rsid w:val="000772B6"/>
    <w:rsid w:val="000A4872"/>
    <w:rsid w:val="004E7138"/>
    <w:rsid w:val="004F3D48"/>
    <w:rsid w:val="00554978"/>
    <w:rsid w:val="005A302F"/>
    <w:rsid w:val="00695435"/>
    <w:rsid w:val="00695E88"/>
    <w:rsid w:val="0077749A"/>
    <w:rsid w:val="008A6856"/>
    <w:rsid w:val="00A15AF6"/>
    <w:rsid w:val="00B66C85"/>
    <w:rsid w:val="00BE2030"/>
    <w:rsid w:val="00C22387"/>
    <w:rsid w:val="00D24881"/>
    <w:rsid w:val="00D25C65"/>
    <w:rsid w:val="00E04F81"/>
    <w:rsid w:val="00EE2B17"/>
    <w:rsid w:val="00F52933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8DB5F1-1D48-4FE0-8CB3-B0FD066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3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29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F52933"/>
    <w:rPr>
      <w:rFonts w:ascii="Calibri" w:eastAsia="Times New Roman" w:hAnsi="Calibri" w:cs="Times New Roman"/>
      <w:lang w:eastAsia="ru-RU"/>
    </w:rPr>
  </w:style>
  <w:style w:type="paragraph" w:customStyle="1" w:styleId="zag4">
    <w:name w:val="zag_4"/>
    <w:basedOn w:val="a"/>
    <w:rsid w:val="00F52933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unhideWhenUsed/>
    <w:rsid w:val="00F52933"/>
    <w:pPr>
      <w:spacing w:before="100" w:beforeAutospacing="1" w:after="100" w:afterAutospacing="1"/>
    </w:pPr>
  </w:style>
  <w:style w:type="character" w:styleId="a6">
    <w:name w:val="Strong"/>
    <w:basedOn w:val="a0"/>
    <w:qFormat/>
    <w:rsid w:val="00F52933"/>
    <w:rPr>
      <w:b/>
      <w:bCs/>
    </w:rPr>
  </w:style>
  <w:style w:type="paragraph" w:styleId="2">
    <w:name w:val="Body Text Indent 2"/>
    <w:basedOn w:val="a"/>
    <w:link w:val="20"/>
    <w:semiHidden/>
    <w:rsid w:val="00F52933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529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nhideWhenUsed/>
    <w:rsid w:val="00F529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52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F5293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F52933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F52933"/>
  </w:style>
  <w:style w:type="paragraph" w:styleId="ac">
    <w:name w:val="header"/>
    <w:basedOn w:val="a"/>
    <w:link w:val="ad"/>
    <w:rsid w:val="00F5293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F52933"/>
    <w:rPr>
      <w:rFonts w:ascii="Calibri" w:eastAsia="Times New Roman" w:hAnsi="Calibri" w:cs="Times New Roman"/>
      <w:lang w:eastAsia="ru-RU"/>
    </w:rPr>
  </w:style>
  <w:style w:type="paragraph" w:customStyle="1" w:styleId="1">
    <w:name w:val="Основной 1 см"/>
    <w:basedOn w:val="a"/>
    <w:rsid w:val="000772B6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9</cp:revision>
  <dcterms:created xsi:type="dcterms:W3CDTF">2019-12-13T09:39:00Z</dcterms:created>
  <dcterms:modified xsi:type="dcterms:W3CDTF">2020-11-16T05:48:00Z</dcterms:modified>
</cp:coreProperties>
</file>