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D8064"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Аннотац</w:t>
      </w:r>
      <w:bookmarkStart w:id="8" w:name="_GoBack"/>
      <w:bookmarkEnd w:id="8"/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ия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по учебному предмету информатика</w:t>
      </w:r>
    </w:p>
    <w:p w14:paraId="7E49C8BF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 w14:paraId="0FF7EBB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Адаптированная рабочая 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АООП ООО для слабовидящих обучающихся, вариант 3.2, а также  рабочей программы воспитания ГОУ ЯО «Гаврилов-Ямская школа-интернат».</w:t>
      </w:r>
    </w:p>
    <w:p w14:paraId="3436DEB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56346C3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59757872">
      <w:pPr>
        <w:pStyle w:val="2"/>
        <w:spacing w:before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74FB5BF">
      <w:pPr>
        <w:pStyle w:val="2"/>
        <w:spacing w:before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Общая характеристика учебного предмета «Информатика» </w:t>
      </w:r>
    </w:p>
    <w:p w14:paraId="7711129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01CF1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Учебный предмет «Информатика» на уровне основного общего образования отражает:</w:t>
      </w:r>
    </w:p>
    <w:p w14:paraId="3B9710E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7D7DE9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E5E56A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14:paraId="536909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Современная школьная информатика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метапредметных и личностных результатов обучения.</w:t>
      </w:r>
    </w:p>
    <w:p w14:paraId="6524AB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Коррекционно-развивающий потенциал учебного предмета «Информатика» обеспечивает овладение слепыми и слабовидящими обучающимися современными тифлоинформационными технологиями, позволяющими осуществлять взаимодействие с графическим интерфейсом персонального компьютера и смартфона посредством его адаптации к индивидуальным зрительным возможностям с использованием специального программного обеспечения для слепых и слабовидящих.</w:t>
      </w:r>
    </w:p>
    <w:p w14:paraId="33AB166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A81FEDA">
      <w:pPr>
        <w:pStyle w:val="2"/>
        <w:spacing w:before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Цели изучения учебного предмета «Информатика» </w:t>
      </w:r>
    </w:p>
    <w:p w14:paraId="29F5ECE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3CF32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Целями изучения учебного предмета «Информатика» на уровне основного общего образования являются:</w:t>
      </w:r>
    </w:p>
    <w:p w14:paraId="0C5F84B8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счет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5D4B25ED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решенными ранее; определять шаги для достижения результата и т. д.;</w:t>
      </w:r>
    </w:p>
    <w:p w14:paraId="56FE3E09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и тифлоинформационных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6240948C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воспитание ответственного и избирательного отношения к информации с учетом правовых и этических аспектов ее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78252A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Основные задачи учебного предмета «Информатика» — сформировать у обучающихся:</w:t>
      </w:r>
    </w:p>
    <w:p w14:paraId="7C8735E5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8DC7064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14:paraId="622DB428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14:paraId="763B08D9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23DABCEE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4C265F6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14:paraId="5707553D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5C216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четырех тематических разделов:</w:t>
      </w:r>
    </w:p>
    <w:p w14:paraId="08BE5B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1) Цифровая грамотность.</w:t>
      </w:r>
    </w:p>
    <w:p w14:paraId="646415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2) Теоретические основы информатики.</w:t>
      </w:r>
    </w:p>
    <w:p w14:paraId="39ED7A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3) Алгоритмы и программирование.</w:t>
      </w:r>
    </w:p>
    <w:p w14:paraId="40F1A1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4) Информационные и тифлоинформационные технологии.</w:t>
      </w:r>
    </w:p>
    <w:p w14:paraId="0B7A47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Коррекционные задачи:</w:t>
      </w:r>
    </w:p>
    <w:p w14:paraId="4576C2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умений и навыков использования при работе с ПК основной функционал программы увеличения изображения на экране ПК.</w:t>
      </w:r>
    </w:p>
    <w:p w14:paraId="7729AF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Обучение десятипальцевому способу ввода информации на стандартной компьютерной клавиатуре.</w:t>
      </w:r>
    </w:p>
    <w:p w14:paraId="73A3CF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умений и навыков применения в учебной деятельности индивидуальных тифлотехнических средств компенсации слабовидения (лупа, портативные и стационарные электронные увеличители и т.п.).</w:t>
      </w:r>
    </w:p>
    <w:p w14:paraId="2D952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Изучение клавиатурных команд для работы на персональном компьютере.</w:t>
      </w:r>
    </w:p>
    <w:p w14:paraId="3B9D5CF3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информационной компетентности.</w:t>
      </w:r>
    </w:p>
    <w:p w14:paraId="6D58538C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Воспитание информационной и коммуникативной культуры</w:t>
      </w:r>
    </w:p>
    <w:p w14:paraId="5E7DF339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цифровой грамотности.</w:t>
      </w:r>
    </w:p>
    <w:p w14:paraId="61A8E3E0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Развитие умений и навыков виртуального общения.</w:t>
      </w:r>
    </w:p>
    <w:p w14:paraId="29ACE0B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E12B856">
      <w:pPr>
        <w:pStyle w:val="2"/>
        <w:spacing w:before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2" w:name="_heading=h.3znysh7" w:colFirst="0" w:colLast="0"/>
      <w:bookmarkEnd w:id="2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Место учебного предмета «Информатика» в учебном плане</w:t>
      </w:r>
    </w:p>
    <w:p w14:paraId="0EFD59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E6090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ФГОС ООО предусмотрены требования к освоению предметных результатов по информатике на базовом и углубленном уровнях, имеющих общее содержательное ядро и согласованных между собой. Это позволяет реализовывать углубленное изучение информатики как в рамках отдельных классов, так и в рамках индивидуальных образовательных траекторий, в том числе используя сетевое взаимодействие организаций и дистанционные технологии. По завершении реализации программ углубленного уровня обучающиеся смогут детальнее освоить материал базового уровня, овладеть расширенным кругом понятий и методов, решать задачи более высокого уровня сложности.</w:t>
      </w:r>
    </w:p>
    <w:p w14:paraId="61200B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Учебным планом (вариант 1 АООП ООО) на изучение учебного предмета «Информатика» на базовом уровне отведено 170 учебных часов — по 1 часу в неделю в 5, 6, 7, 8 и 9 классах соответственно.</w:t>
      </w:r>
    </w:p>
    <w:p w14:paraId="7B3B80B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Учебным планом (вариант 2 АООП ООО) на изучение учебного предмета «Информатика» на базовом уровне отведено 204 учебных часа — по 1 часу в неделю в 5, 6, 7, 8, 9 и 10 классах соответственно.</w:t>
      </w:r>
    </w:p>
    <w:p w14:paraId="2D91966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программы. При этом обязательная (инвариантная) часть содержания предмета, установленная примерной рабочей программой, и время, отводимое на ее изучение, должны быть сохранены полностью. </w:t>
      </w:r>
    </w:p>
    <w:p w14:paraId="50C8762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реализации вариантов 1 и 2 АООП ООО в каждом классе резервное время на освоение учебного предмета «Информатика» увеличивается за счет введения обязательного специального (коррекционного) курса «Тифлотехника».</w:t>
      </w:r>
    </w:p>
    <w:p w14:paraId="4168D2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Условия реализации учебного предмета «Информатика»</w:t>
      </w:r>
    </w:p>
    <w:p w14:paraId="6470DB1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Содержание учебного предмета «Информатика» для слепых и слабовидящих обучающихся на уровне основного общего образования реализуется в неразрывном единстве с содержанием специального (коррекционного) курса «Тифлотехника», что предполагает обязательное изучение и использование в образовательном процессе тифлотехнических средств и тифлоинформационных технологий.</w:t>
      </w:r>
    </w:p>
    <w:p w14:paraId="7BA9406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Для реализации учебного предмета «Информатика» необходимо следующее оборудование и программное обеспечение:</w:t>
      </w:r>
    </w:p>
    <w:p w14:paraId="6818049E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компьютерное рабочее место, соответствующее требованиям действующего ГОСТа к типовому специальному компьютерному рабочему месту для инвалида по зрению; персональный компьютер или ноутбук; </w:t>
      </w:r>
    </w:p>
    <w:p w14:paraId="5DE8F926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специальное программное обеспечение (программа увеличения изображения на экране (например, Magic) и несколько синтезаторов речи); </w:t>
      </w:r>
    </w:p>
    <w:p w14:paraId="6DDF98FC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цифровой планшет, обеспечивающий связь с интерактивной доской в классе (при наличии), с компьютером учителя;</w:t>
      </w:r>
    </w:p>
    <w:p w14:paraId="3004F39C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сенсорное мобильное устройство под управлением ОС Android или iOS, оснащенное камерой с высоким разрешением и специальным программным обеспечением (программы увеличения изображения на экране); </w:t>
      </w:r>
    </w:p>
    <w:p w14:paraId="4421B389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ручной и стационарный видеоувеличитель (например, Topaz, Ruby);</w:t>
      </w:r>
    </w:p>
    <w:p w14:paraId="1CBD7752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фотокамера для сканирования плоскопечатных текстов, подключаемая к компьютеру; </w:t>
      </w:r>
    </w:p>
    <w:p w14:paraId="32653FBE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тифлофлешплеер с функцией диктофона и поддержкой формата Daisy; </w:t>
      </w:r>
    </w:p>
    <w:p w14:paraId="67DF6FFF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портативное устройство для чтения.</w:t>
      </w:r>
    </w:p>
    <w:p w14:paraId="67C4A85C">
      <w:pPr>
        <w:pStyle w:val="7"/>
        <w:spacing w:before="0" w:beforeAutospacing="0" w:after="0" w:afterAutospacing="0"/>
        <w:jc w:val="center"/>
        <w:rPr>
          <w:rFonts w:ascii="TimesNewRoman" w:hAnsi="TimesNewRoman"/>
          <w:b/>
          <w:color w:val="000000"/>
        </w:rPr>
      </w:pPr>
      <w:r>
        <w:rPr>
          <w:rFonts w:ascii="TimesNewRoman" w:hAnsi="TimesNewRoman"/>
          <w:b/>
          <w:color w:val="000000"/>
        </w:rPr>
        <w:t>Взаимосвязь предмета с рабочей программой воспитания</w:t>
      </w:r>
    </w:p>
    <w:p w14:paraId="77A4C4B2">
      <w:pPr>
        <w:pStyle w:val="7"/>
        <w:spacing w:before="0" w:beforeAutospacing="0" w:after="0" w:afterAutospacing="0"/>
        <w:jc w:val="both"/>
      </w:pPr>
      <w:r>
        <w:rPr>
          <w:rFonts w:ascii="TimesNewRoman" w:hAnsi="TimesNewRoman"/>
          <w:color w:val="000000"/>
        </w:rPr>
        <w:t>Реализация воспитательного потенциала на уроках информатики в предусматривает:</w:t>
      </w:r>
    </w:p>
    <w:p w14:paraId="73D9F0A3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максимальное использование воспитательных возможностей содержания информатики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5F294468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включение учителем в рабочую программу по информатике целевых ориентиров результатов воспитания, их учёт в определении воспитательных задач уроков, занятий;</w:t>
      </w:r>
    </w:p>
    <w:p w14:paraId="05B035D1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включение учителем в рабочую программу по информатике тематики в соответствии с календарным планом воспитательной работы;</w:t>
      </w:r>
    </w:p>
    <w:p w14:paraId="65B526FE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40524BE8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5476E859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25B5E06E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79937228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DDA9C3A">
      <w:pPr>
        <w:pStyle w:val="6"/>
        <w:numPr>
          <w:ilvl w:val="0"/>
          <w:numId w:val="6"/>
        </w:numPr>
        <w:tabs>
          <w:tab w:val="left" w:pos="1133"/>
        </w:tabs>
        <w:spacing w:before="0" w:beforeAutospacing="0" w:after="0" w:afterAutospacing="0"/>
        <w:ind w:left="851" w:hanging="283"/>
        <w:jc w:val="both"/>
      </w:pPr>
      <w:r>
        <w:rPr>
          <w:rFonts w:ascii="TimesNewRoman" w:hAnsi="TimesNewRoman"/>
          <w:color w:val="000000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16230E6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05A9B4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639142B">
      <w:pPr>
        <w:pStyle w:val="2"/>
        <w:spacing w:before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3" w:name="_heading=h.2et92p0" w:colFirst="0" w:colLast="0"/>
      <w:bookmarkEnd w:id="3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СОДЕРЖАНИЕ УЧЕБНОГО ПРЕДМЕТА «ИНФОРМАТИКА» </w:t>
      </w:r>
    </w:p>
    <w:p w14:paraId="1C38462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E8BB5E9">
      <w:pPr>
        <w:pStyle w:val="2"/>
        <w:spacing w:before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4" w:name="_heading=h.tyjcwt" w:colFirst="0" w:colLast="0"/>
      <w:bookmarkEnd w:id="4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 КЛАСС</w:t>
      </w:r>
    </w:p>
    <w:p w14:paraId="207308B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E2100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Цифровая грамотность</w:t>
      </w:r>
    </w:p>
    <w:p w14:paraId="3BD438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Стандартная клавиатура компьютера:</w:t>
      </w:r>
    </w:p>
    <w:p w14:paraId="028A2EDC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набор клавиатурных команд стандартной клавиатуры;</w:t>
      </w:r>
    </w:p>
    <w:p w14:paraId="2440C566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десятипальцевый способ ввода информации на стандартной клавиатуре компьютера.</w:t>
      </w:r>
    </w:p>
    <w:p w14:paraId="630813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Файлы и папки:</w:t>
      </w:r>
    </w:p>
    <w:p w14:paraId="11552592"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понятие о файлах и папках;</w:t>
      </w:r>
    </w:p>
    <w:p w14:paraId="3B0A6E95"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программа «Проводник»;</w:t>
      </w:r>
    </w:p>
    <w:p w14:paraId="503904F3"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операции над файлами и папками.</w:t>
      </w:r>
    </w:p>
    <w:p w14:paraId="0ABC87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Форматирование абзацев и символов:</w:t>
      </w:r>
    </w:p>
    <w:p w14:paraId="1CBC8E3D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структурные элементы текста;</w:t>
      </w:r>
    </w:p>
    <w:p w14:paraId="0A4FE960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ввод, редактирование и навигация по тексту;</w:t>
      </w:r>
    </w:p>
    <w:p w14:paraId="49E814FD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форматирование абзацев;</w:t>
      </w:r>
    </w:p>
    <w:p w14:paraId="4288ED61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форматирование символов.</w:t>
      </w:r>
    </w:p>
    <w:p w14:paraId="24D909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14:paraId="573359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Информация и алгоритмы:</w:t>
      </w:r>
    </w:p>
    <w:p w14:paraId="6FE35A8D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Понятия: «Информация», «Алгоритм», «Модель» и их свойства; </w:t>
      </w:r>
    </w:p>
    <w:p w14:paraId="7F5AA39E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информационная и алгоритмическая культура в учебной и профессиональной деятельности;</w:t>
      </w:r>
    </w:p>
    <w:p w14:paraId="1BA4EF44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составление и запись простейших алгоритмов</w:t>
      </w:r>
    </w:p>
    <w:p w14:paraId="60BF4ED6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современная цифровая техника (компьютер, планшетный компьютер, смартфон) как универсальные устройства обработки информации.</w:t>
      </w:r>
    </w:p>
    <w:p w14:paraId="505DE6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Информационные и тифлоинформационные технологии</w:t>
      </w:r>
    </w:p>
    <w:p w14:paraId="06A2AB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Тифлотехнические средства и тифлоинформационные технологии доступа к учебной информации, используемые в основной школе.</w:t>
      </w:r>
    </w:p>
    <w:p w14:paraId="7114D1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Программы увеличения изображения на экране монитора компьютера:</w:t>
      </w:r>
    </w:p>
    <w:p w14:paraId="1B394602"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установка программ увеличения изображения на экране;</w:t>
      </w:r>
    </w:p>
    <w:p w14:paraId="39FDC69C"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настройки параметров работы программ изображения увеличения на экране монитора компьютера;</w:t>
      </w:r>
    </w:p>
    <w:p w14:paraId="44B6D052"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изменение некоторых параметров программ увеличения изображения на экране монитора компьютера.</w:t>
      </w:r>
    </w:p>
    <w:p w14:paraId="6DDF36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Настройка интерфейса компьютера в соответствии с индивидуальными зрительными возможностями обучающихся.</w:t>
      </w:r>
    </w:p>
    <w:p w14:paraId="56DE3D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«Говорящие книги»:</w:t>
      </w:r>
    </w:p>
    <w:p w14:paraId="6D6D6991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форматы представления информации;</w:t>
      </w:r>
    </w:p>
    <w:p w14:paraId="4C0CA219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тифлофлэшплеер.</w:t>
      </w:r>
    </w:p>
    <w:p w14:paraId="47D3F6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8CF1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eading=h.3dy6vkm" w:colFirst="0" w:colLast="0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Специальные метапредметные результаты:</w:t>
      </w:r>
    </w:p>
    <w:p w14:paraId="43B2F3E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владеть зрительным, осязательно-зрительным и слуховым способом восприятия информации; </w:t>
      </w:r>
    </w:p>
    <w:p w14:paraId="57B6057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соотносить свои действия с планируемыми результатами;</w:t>
      </w:r>
    </w:p>
    <w:p w14:paraId="6659897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осуществлять контроль своей деятельности в процессе достижения результата;</w:t>
      </w:r>
    </w:p>
    <w:p w14:paraId="21BABFF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FB28CC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использовать полученные знания при изучении других предметов.</w:t>
      </w:r>
    </w:p>
    <w:p w14:paraId="27955D7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077B0B8">
      <w:pPr>
        <w:pStyle w:val="2"/>
        <w:spacing w:before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bookmarkStart w:id="6" w:name="_heading=h.35nkun2" w:colFirst="0" w:colLast="0"/>
      <w:bookmarkEnd w:id="6"/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Предметные результаты </w:t>
      </w:r>
    </w:p>
    <w:p w14:paraId="5AC7832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95AE3BF">
      <w:pPr>
        <w:pStyle w:val="2"/>
        <w:spacing w:before="0" w:line="240" w:lineRule="auto"/>
        <w:ind w:firstLine="70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bookmarkStart w:id="7" w:name="_heading=h.1ksv4uv" w:colFirst="0" w:colLast="0"/>
      <w:bookmarkEnd w:id="7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5 КЛАСС</w:t>
      </w:r>
    </w:p>
    <w:p w14:paraId="766F70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знать номенклатуру тифлотехнических средств невизуального доступа к учебной информации, используемых в основной школе;</w:t>
      </w:r>
    </w:p>
    <w:p w14:paraId="75F1454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знать понятия «Информация», «Алгоритм», «Модель» и их основные свойства;</w:t>
      </w:r>
    </w:p>
    <w:p w14:paraId="2FE6E21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знать набор клавиатурных команд стандартной клавиатуры;</w:t>
      </w:r>
    </w:p>
    <w:p w14:paraId="382A239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вводить информацию на стандартной клавиатуре десятипальцевым способом;</w:t>
      </w:r>
    </w:p>
    <w:p w14:paraId="558DBA0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иметь представление о назначении и основных функциях программ увеличения изображения на экране монитора компьютера;</w:t>
      </w:r>
    </w:p>
    <w:p w14:paraId="490E23A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настраивать параметры работы программ увеличения изображения на экране, изменять некоторые настройки;</w:t>
      </w:r>
    </w:p>
    <w:p w14:paraId="6985DB9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настраивать интерфейс компьютера в соответствии с индивидуальными зрительными возможностями;</w:t>
      </w:r>
    </w:p>
    <w:p w14:paraId="28020268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ориентироваться в файловой структуре операционной системы Windows;</w:t>
      </w:r>
    </w:p>
    <w:p w14:paraId="2446CF2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выполнять основные операции с файлами и папками с помощью клавиатурных команд стандартной клавиатуры;</w:t>
      </w:r>
    </w:p>
    <w:p w14:paraId="5397615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пользоваться основными элементами управления операционной системы;</w:t>
      </w:r>
    </w:p>
    <w:p w14:paraId="13D172D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владеть приемами работы с основными элементами управления операционной системы;</w:t>
      </w:r>
    </w:p>
    <w:p w14:paraId="36F2D6C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владеть приемами навигации по файловой структуре операционной системы Windows с помощью клавиатурных команд стандартной клавиатуры;</w:t>
      </w:r>
    </w:p>
    <w:p w14:paraId="49963E7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форматировать абзацы в текстовом редакторе Word с помощью клавиатурных команд стандартной клавиатуры;</w:t>
      </w:r>
    </w:p>
    <w:p w14:paraId="6C28B1D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изменять начертание и размер символов в текстовом редакторе Word с помощью клавиатурных команд стандартной клавиатуры;</w:t>
      </w:r>
    </w:p>
    <w:p w14:paraId="14AF91C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владеть приемами навигации по тексту с помощью клавиатурных команд стандартной клавиатуры;</w:t>
      </w:r>
    </w:p>
    <w:p w14:paraId="0DEDBA6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владеть элементарными приемами форматирования текста с помощью клавиатурных команд стандартной клавиатуры;</w:t>
      </w:r>
    </w:p>
    <w:p w14:paraId="798620D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знать принципы работы и назначение тифлофлешплеера;</w:t>
      </w:r>
    </w:p>
    <w:p w14:paraId="54B29A2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знать основные форматы представления информации;</w:t>
      </w:r>
    </w:p>
    <w:p w14:paraId="5E516558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ориентироваться в тексте и DAISY-книге;</w:t>
      </w:r>
    </w:p>
    <w:p w14:paraId="21E3570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устанавливать простейшие причинно-следственные связи;</w:t>
      </w:r>
    </w:p>
    <w:p w14:paraId="1E09602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аргументировать свою точку зрения;</w:t>
      </w:r>
    </w:p>
    <w:p w14:paraId="5EA2556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составлять и записывать простейшие алгоритмы;</w:t>
      </w:r>
    </w:p>
    <w:p w14:paraId="6811C3D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создавать и выполнять простейшие алгоритмы работы на тифлотехнических устройствах.</w:t>
      </w:r>
    </w:p>
    <w:p w14:paraId="355891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владеть элементарными навыками алгоритмизации действий по использованию тифлотехнических устройств доступа к информации.</w:t>
      </w:r>
    </w:p>
    <w:p w14:paraId="67DDC6B6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footerReference r:id="rId6" w:type="default"/>
          <w:headerReference r:id="rId5" w:type="even"/>
          <w:footerReference r:id="rId7" w:type="even"/>
          <w:pgSz w:w="11906" w:h="16838"/>
          <w:pgMar w:top="1134" w:right="850" w:bottom="1134" w:left="1701" w:header="0" w:footer="510" w:gutter="0"/>
          <w:pgNumType w:start="1"/>
          <w:cols w:space="720" w:num="1"/>
          <w:titlePg/>
          <w:docGrid w:linePitch="299" w:charSpace="0"/>
        </w:sectPr>
      </w:pPr>
    </w:p>
    <w:p w14:paraId="4DB15D8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30406"/>
      <w:docPartObj>
        <w:docPartGallery w:val="autotext"/>
      </w:docPartObj>
    </w:sdtPr>
    <w:sdtContent>
      <w:p w14:paraId="36C1545A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3F88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663D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C7271"/>
    <w:multiLevelType w:val="multilevel"/>
    <w:tmpl w:val="121C7271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>
    <w:nsid w:val="1626530E"/>
    <w:multiLevelType w:val="multilevel"/>
    <w:tmpl w:val="1626530E"/>
    <w:lvl w:ilvl="0" w:tentative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192B3C81"/>
    <w:multiLevelType w:val="multilevel"/>
    <w:tmpl w:val="192B3C81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>
    <w:nsid w:val="292527AE"/>
    <w:multiLevelType w:val="multilevel"/>
    <w:tmpl w:val="292527AE"/>
    <w:lvl w:ilvl="0" w:tentative="0">
      <w:start w:val="1"/>
      <w:numFmt w:val="bullet"/>
      <w:lvlText w:val="●"/>
      <w:lvlJc w:val="left"/>
      <w:pPr>
        <w:ind w:left="1146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586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306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746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466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906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2A0009AA"/>
    <w:multiLevelType w:val="multilevel"/>
    <w:tmpl w:val="2A0009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FF21E92"/>
    <w:multiLevelType w:val="multilevel"/>
    <w:tmpl w:val="2FF21E92"/>
    <w:lvl w:ilvl="0" w:tentative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6">
    <w:nsid w:val="34171C29"/>
    <w:multiLevelType w:val="multilevel"/>
    <w:tmpl w:val="34171C2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nsid w:val="389C790A"/>
    <w:multiLevelType w:val="multilevel"/>
    <w:tmpl w:val="389C790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8">
    <w:nsid w:val="3B7B208F"/>
    <w:multiLevelType w:val="multilevel"/>
    <w:tmpl w:val="3B7B208F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9">
    <w:nsid w:val="43351BCC"/>
    <w:multiLevelType w:val="multilevel"/>
    <w:tmpl w:val="43351BCC"/>
    <w:lvl w:ilvl="0" w:tentative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10">
    <w:nsid w:val="490748CE"/>
    <w:multiLevelType w:val="multilevel"/>
    <w:tmpl w:val="490748C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1">
    <w:nsid w:val="4D946E3E"/>
    <w:multiLevelType w:val="multilevel"/>
    <w:tmpl w:val="4D946E3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2">
    <w:nsid w:val="4F356E6B"/>
    <w:multiLevelType w:val="multilevel"/>
    <w:tmpl w:val="4F356E6B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458A5"/>
    <w:multiLevelType w:val="multilevel"/>
    <w:tmpl w:val="53C458A5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4">
    <w:nsid w:val="5E4D75AE"/>
    <w:multiLevelType w:val="multilevel"/>
    <w:tmpl w:val="5E4D75A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4"/>
  </w:num>
  <w:num w:numId="9">
    <w:abstractNumId w:val="13"/>
  </w:num>
  <w:num w:numId="10">
    <w:abstractNumId w:val="6"/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B4A65"/>
    <w:rsid w:val="30A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docdata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2025-11-01T06:55:00Z</dcterms:created>
  <dc:creator>aksea</dc:creator>
  <cp:lastModifiedBy>aksea</cp:lastModifiedBy>
  <dcterms:modified xsi:type="dcterms:W3CDTF">2025-11-01T06:56:45Z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219C2876036C4FE79357496F25985BBB_11</vt:lpwstr>
  </property>
</Properties>
</file>