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0C" w:rsidRPr="0008310C" w:rsidRDefault="00852911" w:rsidP="0008310C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AC762E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адаптированным </w:t>
      </w: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>рабоч</w:t>
      </w:r>
      <w:r w:rsidR="0008310C">
        <w:rPr>
          <w:rFonts w:ascii="Times New Roman" w:eastAsia="Times New Roman" w:hAnsi="Times New Roman" w:cs="Times New Roman"/>
          <w:b/>
          <w:sz w:val="28"/>
          <w:szCs w:val="28"/>
        </w:rPr>
        <w:t>им программам</w:t>
      </w:r>
    </w:p>
    <w:p w:rsidR="00852911" w:rsidRPr="0008310C" w:rsidRDefault="00852911" w:rsidP="0008310C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>по ИСТОРИИ</w:t>
      </w:r>
      <w:r w:rsidR="0008310C" w:rsidRPr="000831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2911" w:rsidRDefault="00852911" w:rsidP="00852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t>Рабочая программа по истории предназначена для обучающихся ГОУ ЯО «Гаврилов-Ямская школа- интернат»</w:t>
      </w:r>
      <w:r w:rsidR="0008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10C" w:rsidRPr="0008310C">
        <w:rPr>
          <w:rFonts w:ascii="Times New Roman" w:eastAsia="Times New Roman" w:hAnsi="Times New Roman" w:cs="Times New Roman"/>
          <w:sz w:val="28"/>
          <w:szCs w:val="28"/>
        </w:rPr>
        <w:t>5-10 классов</w:t>
      </w:r>
      <w:r w:rsidRPr="00852911">
        <w:rPr>
          <w:rFonts w:ascii="Times New Roman" w:eastAsia="Times New Roman" w:hAnsi="Times New Roman" w:cs="Times New Roman"/>
          <w:sz w:val="28"/>
          <w:szCs w:val="28"/>
        </w:rPr>
        <w:t xml:space="preserve">. Содержание предмета выстроено с учётом </w:t>
      </w:r>
      <w:proofErr w:type="spellStart"/>
      <w:r w:rsidRPr="00852911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8529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52911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852911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выполнения требований к уровню подготовки обучающихся, психолого-педагогических принципов, возрастных и индивидуальных особенностей школьников. </w:t>
      </w:r>
    </w:p>
    <w:p w:rsidR="00367C89" w:rsidRDefault="00367C89" w:rsidP="0092542E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1B2EA8" w:rsidRPr="001B2EA8" w:rsidRDefault="001B2EA8" w:rsidP="001B2E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593A96">
        <w:rPr>
          <w:rFonts w:ascii="Times New Roman" w:hAnsi="Times New Roman"/>
          <w:sz w:val="28"/>
          <w:szCs w:val="28"/>
        </w:rPr>
        <w:t xml:space="preserve">письму </w:t>
      </w:r>
      <w:proofErr w:type="spellStart"/>
      <w:r w:rsidRPr="00593A9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93A96">
        <w:rPr>
          <w:rFonts w:ascii="Times New Roman" w:hAnsi="Times New Roman"/>
          <w:sz w:val="28"/>
          <w:szCs w:val="28"/>
        </w:rPr>
        <w:t xml:space="preserve"> </w:t>
      </w:r>
      <w:r w:rsidRPr="00593A96">
        <w:rPr>
          <w:rFonts w:ascii="Times New Roman" w:hAnsi="Times New Roman" w:cs="Times New Roman"/>
          <w:sz w:val="28"/>
          <w:szCs w:val="28"/>
        </w:rPr>
        <w:t>«</w:t>
      </w:r>
      <w:r w:rsidRPr="00593A96">
        <w:rPr>
          <w:rFonts w:ascii="Times New Roman" w:hAnsi="Times New Roman" w:cs="Times New Roman"/>
          <w:bCs/>
          <w:sz w:val="28"/>
          <w:szCs w:val="28"/>
        </w:rPr>
        <w:t>О рассмотрении обращения на № 02-391 от 16 ноября 2016 г.</w:t>
      </w:r>
      <w:proofErr w:type="gramStart"/>
      <w:r w:rsidRPr="00593A9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593A9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593A96">
        <w:rPr>
          <w:rFonts w:ascii="Times New Roman" w:hAnsi="Times New Roman" w:cs="Times New Roman"/>
          <w:sz w:val="28"/>
          <w:szCs w:val="28"/>
        </w:rPr>
        <w:t>поэтапном переходе на линейный принцип преподавания истории России, начавшийся в 2015 году, на уровне основного общего образования заканчивается в 2019 году. Это значит, что с 2019-2020 учебного года в образовательных организациях в основной школе история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в нашей школе-интернате,</w:t>
      </w:r>
      <w:r w:rsidRPr="00593A96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93A96">
        <w:rPr>
          <w:rFonts w:ascii="Times New Roman" w:hAnsi="Times New Roman" w:cs="Times New Roman"/>
          <w:sz w:val="28"/>
          <w:szCs w:val="28"/>
        </w:rPr>
        <w:t>ся в хронологических рамках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3A96">
        <w:rPr>
          <w:rFonts w:ascii="Times New Roman" w:hAnsi="Times New Roman" w:cs="Times New Roman"/>
          <w:sz w:val="28"/>
          <w:szCs w:val="28"/>
        </w:rPr>
        <w:t xml:space="preserve"> с древнейших времен до начала Первой мировой войны. Дальнейшие события изучаются в средней школе.</w:t>
      </w:r>
      <w:r w:rsidRPr="003E7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b/>
          <w:sz w:val="28"/>
          <w:szCs w:val="28"/>
          <w:lang w:eastAsia="en-US"/>
        </w:rPr>
        <w:t>Основу школьного курса истории</w:t>
      </w:r>
      <w:r w:rsidRPr="0092542E">
        <w:rPr>
          <w:sz w:val="28"/>
          <w:szCs w:val="28"/>
          <w:lang w:eastAsia="en-US"/>
        </w:rPr>
        <w:t xml:space="preserve"> составляют следующие содержательные линии: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1.Историческое время – хронология и периодизация событий и процессов.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3.Историческое движение:</w:t>
      </w:r>
    </w:p>
    <w:p w:rsidR="00367C89" w:rsidRPr="0092542E" w:rsidRDefault="00367C89" w:rsidP="0092542E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эволюция трудовой и хозяйственной деятельности людей, развитие материального производства, техники;</w:t>
      </w:r>
    </w:p>
    <w:p w:rsidR="00367C89" w:rsidRPr="0092542E" w:rsidRDefault="00367C89" w:rsidP="0092542E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 xml:space="preserve">формирование и развитие человеческих общностей – социальных, </w:t>
      </w:r>
      <w:proofErr w:type="spellStart"/>
      <w:r w:rsidRPr="0092542E">
        <w:rPr>
          <w:sz w:val="28"/>
          <w:szCs w:val="28"/>
          <w:lang w:eastAsia="en-US"/>
        </w:rPr>
        <w:t>этнонациональных</w:t>
      </w:r>
      <w:proofErr w:type="spellEnd"/>
      <w:r w:rsidRPr="0092542E">
        <w:rPr>
          <w:sz w:val="28"/>
          <w:szCs w:val="28"/>
          <w:lang w:eastAsia="en-US"/>
        </w:rPr>
        <w:t xml:space="preserve">, религиозных и др., </w:t>
      </w:r>
    </w:p>
    <w:p w:rsidR="00367C89" w:rsidRPr="0092542E" w:rsidRDefault="00367C89" w:rsidP="0092542E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образование и развитие государств, их исторические формы и типы;</w:t>
      </w:r>
    </w:p>
    <w:p w:rsidR="00367C89" w:rsidRPr="0092542E" w:rsidRDefault="00367C89" w:rsidP="0092542E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история познания человеком окружающего мира и себя в мире;</w:t>
      </w:r>
    </w:p>
    <w:p w:rsidR="00367C89" w:rsidRPr="0092542E" w:rsidRDefault="00367C89" w:rsidP="0092542E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развитие отношений между народами, государствами, цивилизациями.</w:t>
      </w:r>
    </w:p>
    <w:p w:rsidR="00367C89" w:rsidRPr="0092542E" w:rsidRDefault="00367C89" w:rsidP="001B2EA8">
      <w:pPr>
        <w:pStyle w:val="a3"/>
        <w:ind w:firstLine="360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lastRenderedPageBreak/>
        <w:t>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Содержание учебного предмета «История» для 5-</w:t>
      </w:r>
      <w:r w:rsidR="001B2EA8">
        <w:rPr>
          <w:sz w:val="28"/>
          <w:szCs w:val="28"/>
          <w:lang w:eastAsia="en-US"/>
        </w:rPr>
        <w:t>10</w:t>
      </w:r>
      <w:r w:rsidRPr="0092542E">
        <w:rPr>
          <w:sz w:val="28"/>
          <w:szCs w:val="28"/>
          <w:lang w:eastAsia="en-US"/>
        </w:rPr>
        <w:t xml:space="preserve"> классов изложено в виде двух курсов «История России» (занимающего приоритетное место по объему учебного времени) и «Всеобщая история».</w:t>
      </w:r>
    </w:p>
    <w:p w:rsidR="00367C89" w:rsidRPr="0092542E" w:rsidRDefault="00367C89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367C89" w:rsidRDefault="0092542E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изучается с включением событий региональной и локальной истории. </w:t>
      </w:r>
      <w:r w:rsidRPr="00852911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предписывает сначала изучение курса всеобщей истории, а затем истории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Такое распределение дает возможность сопоставления развития России с другими государствами, прослеживания связи с ведущими процессами мировой истории. </w:t>
      </w:r>
    </w:p>
    <w:p w:rsidR="00AC762E" w:rsidRPr="00AC762E" w:rsidRDefault="00AC762E" w:rsidP="0085291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C762E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«История»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(7-9 б классы)</w:t>
      </w:r>
      <w:r w:rsidRPr="00AC762E">
        <w:rPr>
          <w:rFonts w:ascii="Times New Roman" w:eastAsia="Times New Roman" w:hAnsi="Times New Roman" w:cs="Times New Roman"/>
          <w:sz w:val="28"/>
          <w:szCs w:val="28"/>
        </w:rPr>
        <w:t xml:space="preserve"> изложено в виде </w:t>
      </w:r>
      <w:r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C762E">
        <w:rPr>
          <w:rFonts w:ascii="Times New Roman" w:eastAsia="Times New Roman" w:hAnsi="Times New Roman" w:cs="Times New Roman"/>
          <w:sz w:val="28"/>
          <w:szCs w:val="28"/>
        </w:rPr>
        <w:t xml:space="preserve"> «История России»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преподается по учебнику для специализированных (коррекционных) образовательных школ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Б.П.Пузанов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52911" w:rsidRPr="00852911" w:rsidRDefault="00852911" w:rsidP="0085291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b/>
          <w:sz w:val="28"/>
          <w:szCs w:val="28"/>
        </w:rPr>
        <w:t>Цели предмета</w:t>
      </w:r>
      <w:r w:rsidR="00AC762E"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ИСТОРИЯ</w:t>
      </w:r>
      <w:bookmarkStart w:id="0" w:name="_GoBack"/>
      <w:bookmarkEnd w:id="0"/>
      <w:r w:rsidRPr="008529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2911" w:rsidRPr="00852911" w:rsidRDefault="00852911" w:rsidP="00F2168C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852911" w:rsidRPr="00852911" w:rsidRDefault="00852911" w:rsidP="00F2168C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t>•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852911" w:rsidRPr="00852911" w:rsidRDefault="00852911" w:rsidP="00F2168C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t>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52911" w:rsidRPr="00852911" w:rsidRDefault="00852911" w:rsidP="00F2168C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t>•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9554BB" w:rsidRPr="009554BB" w:rsidRDefault="00852911" w:rsidP="009554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852911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852911"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554BB" w:rsidRPr="009554BB" w:rsidRDefault="009554BB" w:rsidP="001B2E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BB">
        <w:rPr>
          <w:rFonts w:ascii="Times New Roman" w:eastAsia="Times New Roman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в общем объеме 408 часов</w:t>
      </w:r>
      <w:r w:rsidRPr="009554B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9554B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е по 2 часа в неделю в течении учебного года (6 лет обучения)</w:t>
      </w:r>
      <w:r w:rsidRPr="009554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2911" w:rsidRPr="00852911" w:rsidRDefault="009554BB" w:rsidP="009554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52911" w:rsidRPr="00852911">
        <w:rPr>
          <w:rFonts w:ascii="Times New Roman" w:eastAsia="Times New Roman" w:hAnsi="Times New Roman" w:cs="Times New Roman"/>
          <w:b/>
          <w:sz w:val="28"/>
          <w:szCs w:val="28"/>
        </w:rPr>
        <w:t xml:space="preserve">инхронизация курсов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52911" w:rsidRPr="00852911">
        <w:rPr>
          <w:rFonts w:ascii="Times New Roman" w:eastAsia="Times New Roman" w:hAnsi="Times New Roman" w:cs="Times New Roman"/>
          <w:b/>
          <w:sz w:val="28"/>
          <w:szCs w:val="28"/>
        </w:rPr>
        <w:t>сеобщей истории</w:t>
      </w:r>
      <w:r w:rsidRPr="00955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52911">
        <w:rPr>
          <w:rFonts w:ascii="Times New Roman" w:eastAsia="Times New Roman" w:hAnsi="Times New Roman" w:cs="Times New Roman"/>
          <w:b/>
          <w:sz w:val="28"/>
          <w:szCs w:val="28"/>
        </w:rPr>
        <w:t>истории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168C" w:rsidRDefault="00F2168C" w:rsidP="00F2168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2911" w:rsidRDefault="00F2168C" w:rsidP="006C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>История Древнего 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(учебник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Свенциц</w:t>
      </w:r>
      <w:proofErr w:type="spellEnd"/>
      <w:r w:rsidR="0008310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2168C" w:rsidRPr="006C029D" w:rsidRDefault="00F2168C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-Жизнь первобытных людей</w:t>
      </w:r>
    </w:p>
    <w:p w:rsidR="00F2168C" w:rsidRPr="006C029D" w:rsidRDefault="00F2168C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-Древний Восток</w:t>
      </w:r>
    </w:p>
    <w:p w:rsidR="00F2168C" w:rsidRPr="006C029D" w:rsidRDefault="00F2168C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-Древняя Греция</w:t>
      </w:r>
    </w:p>
    <w:p w:rsidR="00F2168C" w:rsidRPr="006C029D" w:rsidRDefault="00F2168C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-Древний Рим</w:t>
      </w:r>
    </w:p>
    <w:p w:rsidR="00F2168C" w:rsidRDefault="00F2168C" w:rsidP="00F216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2911" w:rsidRDefault="00F2168C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Всеобщая история. История средних веков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911" w:rsidRPr="008529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68C">
        <w:rPr>
          <w:rFonts w:ascii="Times New Roman" w:eastAsia="Times New Roman" w:hAnsi="Times New Roman" w:cs="Times New Roman"/>
          <w:sz w:val="28"/>
          <w:szCs w:val="28"/>
        </w:rPr>
        <w:t>Е.В.Агибалова</w:t>
      </w:r>
      <w:proofErr w:type="spellEnd"/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68C">
        <w:rPr>
          <w:rFonts w:ascii="Times New Roman" w:eastAsia="Times New Roman" w:hAnsi="Times New Roman" w:cs="Times New Roman"/>
          <w:sz w:val="28"/>
          <w:szCs w:val="28"/>
        </w:rPr>
        <w:t>Г.М.Донской</w:t>
      </w:r>
      <w:proofErr w:type="spellEnd"/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; под редакцией </w:t>
      </w:r>
      <w:proofErr w:type="spellStart"/>
      <w:r w:rsidRPr="00F2168C">
        <w:rPr>
          <w:rFonts w:ascii="Times New Roman" w:eastAsia="Times New Roman" w:hAnsi="Times New Roman" w:cs="Times New Roman"/>
          <w:sz w:val="28"/>
          <w:szCs w:val="28"/>
        </w:rPr>
        <w:t>А.А.Сванидзе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C029D" w:rsidRPr="00852911" w:rsidRDefault="006C029D" w:rsidP="008529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52911" w:rsidRPr="006C029D" w:rsidRDefault="00F2168C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t>-</w:t>
      </w:r>
      <w:r w:rsidRPr="006C029D">
        <w:rPr>
          <w:rFonts w:ascii="Times New Roman" w:eastAsia="Times New Roman" w:hAnsi="Times New Roman" w:cs="Times New Roman"/>
          <w:sz w:val="28"/>
          <w:szCs w:val="28"/>
        </w:rPr>
        <w:t>Живое</w:t>
      </w:r>
      <w:r w:rsidR="00852911" w:rsidRPr="006C029D">
        <w:rPr>
          <w:rFonts w:ascii="Times New Roman" w:eastAsia="Times New Roman" w:hAnsi="Times New Roman" w:cs="Times New Roman"/>
          <w:sz w:val="28"/>
          <w:szCs w:val="28"/>
        </w:rPr>
        <w:t xml:space="preserve"> Средневековье</w:t>
      </w:r>
    </w:p>
    <w:p w:rsidR="00852911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 Становление средневековой Европы (VI-XI века)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-Византийская империя и славяне в VI-XI веках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-Арабы в VI- XI веках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-Феодалы и крестьяне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6C029D">
        <w:rPr>
          <w:rFonts w:ascii="Times New Roman" w:eastAsia="Times New Roman" w:hAnsi="Times New Roman" w:cs="Times New Roman"/>
          <w:sz w:val="28"/>
          <w:szCs w:val="28"/>
        </w:rPr>
        <w:t>Средневековый  город</w:t>
      </w:r>
      <w:proofErr w:type="gramEnd"/>
      <w:r w:rsidRPr="006C029D">
        <w:rPr>
          <w:rFonts w:ascii="Times New Roman" w:eastAsia="Times New Roman" w:hAnsi="Times New Roman" w:cs="Times New Roman"/>
          <w:sz w:val="28"/>
          <w:szCs w:val="28"/>
        </w:rPr>
        <w:t xml:space="preserve"> в Западной и Центральной Европе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-Католическая церковь в XI-XIII веках. Крестовые походы.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-Образование централизованных государств в Западной Европе (XI-XV века)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-Славянские государства и Византия в XIV- XV веках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-Культура Западной Европы в Средние века</w:t>
      </w:r>
    </w:p>
    <w:p w:rsidR="006C029D" w:rsidRPr="006C029D" w:rsidRDefault="006C029D" w:rsidP="006C029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C029D">
        <w:rPr>
          <w:rFonts w:ascii="Times New Roman" w:eastAsia="Times New Roman" w:hAnsi="Times New Roman" w:cs="Times New Roman"/>
          <w:sz w:val="28"/>
          <w:szCs w:val="28"/>
        </w:rPr>
        <w:t>-Народы Азии, Америки и Африки в Средние века.</w:t>
      </w:r>
    </w:p>
    <w:p w:rsidR="006C029D" w:rsidRDefault="006C029D" w:rsidP="006C0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29D" w:rsidRDefault="006C029D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учебник под редакцией </w:t>
      </w:r>
      <w:r w:rsidR="003D767F">
        <w:rPr>
          <w:rFonts w:ascii="Times New Roman" w:eastAsia="Times New Roman" w:hAnsi="Times New Roman" w:cs="Times New Roman"/>
          <w:sz w:val="28"/>
          <w:szCs w:val="28"/>
        </w:rPr>
        <w:t xml:space="preserve">академика </w:t>
      </w:r>
      <w:proofErr w:type="spellStart"/>
      <w:r w:rsidR="003D767F">
        <w:rPr>
          <w:rFonts w:ascii="Times New Roman" w:eastAsia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D767F" w:rsidRDefault="003D767F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-Наша Родина- Россия</w:t>
      </w:r>
    </w:p>
    <w:p w:rsidR="003D767F" w:rsidRDefault="003D767F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-Народы и государства на территории нашей страны в древности</w:t>
      </w:r>
    </w:p>
    <w:p w:rsidR="003D767F" w:rsidRDefault="003D767F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-Русь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первой половине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в.-Русь в середине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3D76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3D767F" w:rsidRDefault="003D767F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-Русские земли в середине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3D76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3D767F" w:rsidRPr="003D767F" w:rsidRDefault="003D767F" w:rsidP="006C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Русского государства</w:t>
      </w:r>
    </w:p>
    <w:p w:rsidR="003D767F" w:rsidRDefault="003D767F" w:rsidP="003D76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67F" w:rsidRDefault="003D767F" w:rsidP="003D76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767F" w:rsidRDefault="003D767F" w:rsidP="003D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Всеобщая история. История нового времени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А.Я.Юдовская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П.А.Баранов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Л.М.Ванюшкина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C3D3C" w:rsidRDefault="005C3D3C" w:rsidP="003D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29D" w:rsidRPr="005C3D3C" w:rsidRDefault="003D767F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</w:rPr>
        <w:t>-</w:t>
      </w:r>
      <w:r w:rsidRPr="005C3D3C">
        <w:rPr>
          <w:rFonts w:ascii="Times New Roman" w:eastAsia="Times New Roman" w:hAnsi="Times New Roman" w:cs="Times New Roman"/>
          <w:sz w:val="28"/>
          <w:szCs w:val="28"/>
        </w:rPr>
        <w:t>Мир в начале Нового времени. Великие географические открытия. Возрождение. Реформация</w:t>
      </w:r>
      <w:r w:rsidR="001241E6" w:rsidRPr="005C3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1E6" w:rsidRPr="005C3D3C" w:rsidRDefault="001241E6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3C">
        <w:rPr>
          <w:rFonts w:ascii="Times New Roman" w:eastAsia="Times New Roman" w:hAnsi="Times New Roman" w:cs="Times New Roman"/>
          <w:sz w:val="28"/>
          <w:szCs w:val="28"/>
        </w:rPr>
        <w:t>-Первые революции Нового времени. Международные отношения (борьба за первенство в Европе и в колониях)</w:t>
      </w:r>
    </w:p>
    <w:p w:rsidR="001241E6" w:rsidRPr="005C3D3C" w:rsidRDefault="001241E6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3C">
        <w:rPr>
          <w:rFonts w:ascii="Times New Roman" w:eastAsia="Times New Roman" w:hAnsi="Times New Roman" w:cs="Times New Roman"/>
          <w:sz w:val="28"/>
          <w:szCs w:val="28"/>
        </w:rPr>
        <w:t>-Эпоха Просвещения. Время преобразований.</w:t>
      </w:r>
    </w:p>
    <w:p w:rsidR="001241E6" w:rsidRDefault="001241E6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3C">
        <w:rPr>
          <w:rFonts w:ascii="Times New Roman" w:eastAsia="Times New Roman" w:hAnsi="Times New Roman" w:cs="Times New Roman"/>
          <w:sz w:val="28"/>
          <w:szCs w:val="28"/>
        </w:rPr>
        <w:t>-Традиционные общества Востока. Начало европейской колонизации.</w:t>
      </w:r>
    </w:p>
    <w:p w:rsidR="005C3D3C" w:rsidRP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1E6" w:rsidRDefault="001241E6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учебник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C3D3C" w:rsidRDefault="005C3D3C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Default="005C3D3C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-Россия в 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5C3D3C" w:rsidRDefault="005C3D3C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-Смутное время. Россия при первых Романовых</w:t>
      </w:r>
    </w:p>
    <w:p w:rsidR="005C3D3C" w:rsidRDefault="005C3D3C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Pr="005C3D3C" w:rsidRDefault="005C3D3C" w:rsidP="001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Default="005C3D3C" w:rsidP="005C3D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Всеобщая история. История нового времени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А.Я.Юдовская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П.А.Баранов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Л.М.Ванюшкина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-Становление индустриального общества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-Строительство новой Европы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-Страны Западной Европы в конце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Успехи и проблемы индустриального общества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-Две Америки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-Традиционные общества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в.: новый этап колониализма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-Международные отношения: обострение противоречий</w:t>
      </w:r>
    </w:p>
    <w:p w:rsidR="005C3D3C" w:rsidRP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учебник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C3D3C" w:rsidRDefault="005C3D3C" w:rsidP="005C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D3C" w:rsidRPr="00333AE0" w:rsidRDefault="005C3D3C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AE0">
        <w:rPr>
          <w:rFonts w:ascii="Times New Roman" w:eastAsia="Times New Roman" w:hAnsi="Times New Roman" w:cs="Times New Roman"/>
          <w:sz w:val="28"/>
          <w:szCs w:val="28"/>
        </w:rPr>
        <w:t>-Россия в эпоху преобразований Петра I</w:t>
      </w:r>
    </w:p>
    <w:p w:rsidR="005C3D3C" w:rsidRPr="00333AE0" w:rsidRDefault="005C3D3C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AE0">
        <w:rPr>
          <w:rFonts w:ascii="Times New Roman" w:eastAsia="Times New Roman" w:hAnsi="Times New Roman" w:cs="Times New Roman"/>
          <w:sz w:val="28"/>
          <w:szCs w:val="28"/>
        </w:rPr>
        <w:t>-Россия при наследниках Петра: эпоха дворцовых переворотов</w:t>
      </w:r>
    </w:p>
    <w:p w:rsidR="005C3D3C" w:rsidRPr="00333AE0" w:rsidRDefault="00333AE0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AE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3D3C" w:rsidRPr="00333AE0">
        <w:rPr>
          <w:rFonts w:ascii="Times New Roman" w:eastAsia="Times New Roman" w:hAnsi="Times New Roman" w:cs="Times New Roman"/>
          <w:sz w:val="28"/>
          <w:szCs w:val="28"/>
        </w:rPr>
        <w:t>Российская империя при Екатерине</w:t>
      </w:r>
      <w:r w:rsidRPr="00333AE0">
        <w:rPr>
          <w:rFonts w:ascii="Times New Roman" w:eastAsia="Times New Roman" w:hAnsi="Times New Roman" w:cs="Times New Roman"/>
          <w:sz w:val="28"/>
          <w:szCs w:val="28"/>
        </w:rPr>
        <w:t xml:space="preserve"> II</w:t>
      </w:r>
    </w:p>
    <w:p w:rsidR="00333AE0" w:rsidRPr="00333AE0" w:rsidRDefault="00333AE0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AE0">
        <w:rPr>
          <w:rFonts w:ascii="Times New Roman" w:eastAsia="Times New Roman" w:hAnsi="Times New Roman" w:cs="Times New Roman"/>
          <w:sz w:val="28"/>
          <w:szCs w:val="28"/>
        </w:rPr>
        <w:t>-Российская империя при Павле I</w:t>
      </w:r>
    </w:p>
    <w:p w:rsidR="00333AE0" w:rsidRPr="00333AE0" w:rsidRDefault="00333AE0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AE0">
        <w:rPr>
          <w:rFonts w:ascii="Times New Roman" w:eastAsia="Times New Roman" w:hAnsi="Times New Roman" w:cs="Times New Roman"/>
          <w:sz w:val="28"/>
          <w:szCs w:val="28"/>
        </w:rPr>
        <w:t>-Культурное пространство Российской империи в XVIII веке</w:t>
      </w:r>
    </w:p>
    <w:p w:rsidR="001241E6" w:rsidRDefault="001241E6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E2" w:rsidRDefault="00F877E2" w:rsidP="00F877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Всеобщая история. Новейшая история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О.С.Сороко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-Цюпа,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А.О.Сороко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Цюпа):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-Новейшая история. Первая половина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</w:p>
    <w:p w:rsidR="00F877E2" w:rsidRP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учебник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33AE0" w:rsidRDefault="00F877E2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-Россия в первой четверти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F877E2" w:rsidRDefault="00F877E2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-Россия во второй четверти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F877E2" w:rsidRDefault="00F877E2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Россия в эпоху великих реформ.</w:t>
      </w:r>
    </w:p>
    <w:p w:rsidR="00F877E2" w:rsidRDefault="00F877E2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60A" w:rsidRDefault="000B160A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60A" w:rsidRDefault="000B160A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60A" w:rsidRDefault="000B160A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EA8" w:rsidRDefault="001B2EA8" w:rsidP="00F877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7E2" w:rsidRDefault="00F877E2" w:rsidP="00F877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Всеобщая история. Новейшая история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О.С.Сороко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-Цюпа,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А.О.Сороко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Цюпа):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-Новейшая история. Вторая половина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</w:p>
    <w:p w:rsidR="00F877E2" w:rsidRP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68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168C">
        <w:rPr>
          <w:rFonts w:ascii="Times New Roman" w:eastAsia="Times New Roman" w:hAnsi="Times New Roman" w:cs="Times New Roman"/>
          <w:sz w:val="28"/>
          <w:szCs w:val="28"/>
        </w:rPr>
        <w:t xml:space="preserve">учебник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-Россия в 1880- 1890 гг.</w:t>
      </w:r>
    </w:p>
    <w:p w:rsidR="00F877E2" w:rsidRDefault="00F877E2" w:rsidP="00F8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-Россия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F877E2" w:rsidRPr="00852911" w:rsidRDefault="00F877E2" w:rsidP="0033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911" w:rsidRPr="00367C89" w:rsidRDefault="00852911" w:rsidP="00F8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4BB">
        <w:rPr>
          <w:rFonts w:ascii="Times New Roman" w:eastAsia="Times New Roman" w:hAnsi="Times New Roman" w:cs="Times New Roman"/>
          <w:b/>
          <w:sz w:val="28"/>
          <w:szCs w:val="28"/>
        </w:rPr>
        <w:t>С целью достижения результатов</w:t>
      </w:r>
      <w:r w:rsidRPr="00367C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процессе реализации программы используются следующие:</w:t>
      </w:r>
    </w:p>
    <w:p w:rsidR="00852911" w:rsidRPr="00367C89" w:rsidRDefault="00F877E2" w:rsidP="00F877E2">
      <w:pPr>
        <w:spacing w:before="100" w:beforeAutospacing="1" w:after="100" w:afterAutospacing="1" w:line="245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b/>
          <w:sz w:val="28"/>
          <w:szCs w:val="28"/>
        </w:rPr>
        <w:t xml:space="preserve">- формы </w:t>
      </w:r>
      <w:r w:rsidR="00852911" w:rsidRPr="00367C89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 xml:space="preserve"> – комбинированный урок, экск</w:t>
      </w:r>
      <w:r w:rsidR="00367C89">
        <w:rPr>
          <w:rFonts w:ascii="Times New Roman" w:eastAsia="Times New Roman" w:hAnsi="Times New Roman" w:cs="Times New Roman"/>
          <w:sz w:val="28"/>
          <w:szCs w:val="28"/>
        </w:rPr>
        <w:t>урсии, семинары, круглые столы</w:t>
      </w:r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>, практические работы, дискуссии и др.)</w:t>
      </w:r>
    </w:p>
    <w:p w:rsidR="00852911" w:rsidRPr="00367C89" w:rsidRDefault="00F877E2" w:rsidP="00F877E2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52911" w:rsidRPr="00367C89">
        <w:rPr>
          <w:rFonts w:ascii="Times New Roman" w:eastAsia="Times New Roman" w:hAnsi="Times New Roman" w:cs="Times New Roman"/>
          <w:b/>
          <w:sz w:val="28"/>
          <w:szCs w:val="28"/>
        </w:rPr>
        <w:t>технологии образования</w:t>
      </w:r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 xml:space="preserve"> - личностно-ориентированные технологии; </w:t>
      </w:r>
      <w:proofErr w:type="spellStart"/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 xml:space="preserve"> технологии; работу в группах, индивидуальную работу учащихся, модульную, проектную, информационно-коммуникативную</w:t>
      </w:r>
      <w:r w:rsidRPr="00367C8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2911" w:rsidRPr="00367C89" w:rsidRDefault="00F877E2" w:rsidP="00F8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52911" w:rsidRPr="00367C89">
        <w:rPr>
          <w:rFonts w:ascii="Times New Roman" w:eastAsia="Times New Roman" w:hAnsi="Times New Roman" w:cs="Times New Roman"/>
          <w:b/>
          <w:sz w:val="28"/>
          <w:szCs w:val="28"/>
        </w:rPr>
        <w:t>методы мониторинга</w:t>
      </w:r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 xml:space="preserve"> знаний и </w:t>
      </w:r>
      <w:proofErr w:type="gramStart"/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gramEnd"/>
      <w:r w:rsidR="00852911" w:rsidRPr="00367C8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– тесты, творческие работы, проверочные работы, устный опрос и др.</w:t>
      </w:r>
    </w:p>
    <w:p w:rsidR="00852911" w:rsidRPr="00367C89" w:rsidRDefault="00F877E2" w:rsidP="00F8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67C89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852911" w:rsidRPr="00367C89">
        <w:rPr>
          <w:rFonts w:ascii="Times New Roman" w:eastAsia="Times New Roman" w:hAnsi="Times New Roman" w:cs="Times New Roman"/>
          <w:b/>
          <w:sz w:val="28"/>
          <w:szCs w:val="28"/>
        </w:rPr>
        <w:t>ормы и средства контроля:</w:t>
      </w:r>
    </w:p>
    <w:p w:rsidR="00852911" w:rsidRPr="00367C89" w:rsidRDefault="00852911" w:rsidP="00367C89">
      <w:pPr>
        <w:spacing w:before="100" w:beforeAutospacing="1" w:after="100" w:afterAutospacing="1" w:line="245" w:lineRule="atLeast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sz w:val="28"/>
          <w:szCs w:val="28"/>
        </w:rPr>
        <w:t>Текущий контроль: историчес</w:t>
      </w:r>
      <w:r w:rsidR="000B160A">
        <w:rPr>
          <w:rFonts w:ascii="Times New Roman" w:eastAsia="Times New Roman" w:hAnsi="Times New Roman" w:cs="Times New Roman"/>
          <w:sz w:val="28"/>
          <w:szCs w:val="28"/>
        </w:rPr>
        <w:t xml:space="preserve">кий диктант; составление схем и </w:t>
      </w:r>
      <w:r w:rsidRPr="00367C89">
        <w:rPr>
          <w:rFonts w:ascii="Times New Roman" w:eastAsia="Times New Roman" w:hAnsi="Times New Roman" w:cs="Times New Roman"/>
          <w:sz w:val="28"/>
          <w:szCs w:val="28"/>
        </w:rPr>
        <w:t>сравнительных таблиц; работа с исторической картой; самостоятельная работа; ОСК.</w:t>
      </w:r>
    </w:p>
    <w:p w:rsidR="00852911" w:rsidRPr="00367C89" w:rsidRDefault="00852911" w:rsidP="00367C8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367C89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контроль: тест, письменная проверочная работа. На </w:t>
      </w:r>
      <w:proofErr w:type="gramStart"/>
      <w:r w:rsidRPr="00367C8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0B160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spellStart"/>
      <w:r w:rsidRPr="00367C89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367C89">
        <w:rPr>
          <w:rFonts w:ascii="Times New Roman" w:eastAsia="Times New Roman" w:hAnsi="Times New Roman" w:cs="Times New Roman"/>
          <w:sz w:val="28"/>
          <w:szCs w:val="28"/>
        </w:rPr>
        <w:t xml:space="preserve"> «Положения о текущей и промежуточной аттестации обучающихся» промежуточная аттестаци</w:t>
      </w:r>
      <w:r w:rsidR="000B160A">
        <w:rPr>
          <w:rFonts w:ascii="Times New Roman" w:eastAsia="Times New Roman" w:hAnsi="Times New Roman" w:cs="Times New Roman"/>
          <w:sz w:val="28"/>
          <w:szCs w:val="28"/>
        </w:rPr>
        <w:t>я по истории проводится с 5 по 10</w:t>
      </w:r>
      <w:r w:rsidRPr="00367C89">
        <w:rPr>
          <w:rFonts w:ascii="Times New Roman" w:eastAsia="Times New Roman" w:hAnsi="Times New Roman" w:cs="Times New Roman"/>
          <w:sz w:val="28"/>
          <w:szCs w:val="28"/>
        </w:rPr>
        <w:t xml:space="preserve"> классы в форме теста по изучению текущей главы в конце полугодия.</w:t>
      </w:r>
    </w:p>
    <w:p w:rsidR="0092542E" w:rsidRPr="0092542E" w:rsidRDefault="0092542E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b/>
          <w:sz w:val="28"/>
          <w:szCs w:val="28"/>
          <w:lang w:eastAsia="en-US"/>
        </w:rPr>
        <w:t xml:space="preserve">Личностные, </w:t>
      </w:r>
      <w:proofErr w:type="spellStart"/>
      <w:r w:rsidRPr="0092542E">
        <w:rPr>
          <w:b/>
          <w:sz w:val="28"/>
          <w:szCs w:val="28"/>
          <w:lang w:eastAsia="en-US"/>
        </w:rPr>
        <w:t>метапредметные</w:t>
      </w:r>
      <w:proofErr w:type="spellEnd"/>
      <w:r w:rsidRPr="0092542E">
        <w:rPr>
          <w:b/>
          <w:sz w:val="28"/>
          <w:szCs w:val="28"/>
          <w:lang w:eastAsia="en-US"/>
        </w:rPr>
        <w:t xml:space="preserve"> и предметные результаты освоения содержания курса «История»</w:t>
      </w:r>
      <w:r w:rsidR="00A46344">
        <w:rPr>
          <w:b/>
          <w:sz w:val="28"/>
          <w:szCs w:val="28"/>
          <w:lang w:eastAsia="en-US"/>
        </w:rPr>
        <w:t xml:space="preserve"> выпускника общеобразовательной школы</w:t>
      </w:r>
      <w:r>
        <w:rPr>
          <w:sz w:val="28"/>
          <w:szCs w:val="28"/>
          <w:lang w:eastAsia="en-US"/>
        </w:rPr>
        <w:t>:</w:t>
      </w:r>
    </w:p>
    <w:p w:rsidR="0092542E" w:rsidRPr="0092542E" w:rsidRDefault="0092542E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 xml:space="preserve">К важнейшим </w:t>
      </w:r>
      <w:r w:rsidRPr="0092542E">
        <w:rPr>
          <w:b/>
          <w:sz w:val="28"/>
          <w:szCs w:val="28"/>
          <w:lang w:eastAsia="en-US"/>
        </w:rPr>
        <w:t>личностным результатам</w:t>
      </w:r>
      <w:r w:rsidRPr="0092542E">
        <w:rPr>
          <w:sz w:val="28"/>
          <w:szCs w:val="28"/>
          <w:lang w:eastAsia="en-US"/>
        </w:rPr>
        <w:t xml:space="preserve"> изучения истории в основной школе относятся следующие убеждения и качества:</w:t>
      </w:r>
    </w:p>
    <w:p w:rsidR="0092542E" w:rsidRPr="0092542E" w:rsidRDefault="0092542E" w:rsidP="0092542E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2542E" w:rsidRPr="0092542E" w:rsidRDefault="0092542E" w:rsidP="0092542E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lastRenderedPageBreak/>
        <w:t>освоение гуманистических традиций и ценностей современного общества, уважение прав и свобод человека;</w:t>
      </w:r>
    </w:p>
    <w:p w:rsidR="0092542E" w:rsidRPr="0092542E" w:rsidRDefault="0092542E" w:rsidP="0092542E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2542E" w:rsidRPr="0092542E" w:rsidRDefault="0092542E" w:rsidP="0092542E">
      <w:pPr>
        <w:pStyle w:val="a3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92542E" w:rsidRPr="0092542E" w:rsidRDefault="0092542E" w:rsidP="0092542E">
      <w:pPr>
        <w:pStyle w:val="a3"/>
        <w:jc w:val="both"/>
        <w:rPr>
          <w:sz w:val="28"/>
          <w:szCs w:val="28"/>
          <w:lang w:eastAsia="en-US"/>
        </w:rPr>
      </w:pPr>
      <w:proofErr w:type="spellStart"/>
      <w:r w:rsidRPr="0092542E">
        <w:rPr>
          <w:b/>
          <w:sz w:val="28"/>
          <w:szCs w:val="28"/>
          <w:lang w:eastAsia="en-US"/>
        </w:rPr>
        <w:t>Метапредметные</w:t>
      </w:r>
      <w:proofErr w:type="spellEnd"/>
      <w:r w:rsidRPr="0092542E">
        <w:rPr>
          <w:b/>
          <w:sz w:val="28"/>
          <w:szCs w:val="28"/>
          <w:lang w:eastAsia="en-US"/>
        </w:rPr>
        <w:t xml:space="preserve"> результаты</w:t>
      </w:r>
      <w:r w:rsidRPr="0092542E">
        <w:rPr>
          <w:sz w:val="28"/>
          <w:szCs w:val="28"/>
          <w:lang w:eastAsia="en-US"/>
        </w:rPr>
        <w:t xml:space="preserve"> изучения истории в основной школе выражаются в следующих качествах:</w:t>
      </w:r>
    </w:p>
    <w:p w:rsidR="0092542E" w:rsidRPr="0092542E" w:rsidRDefault="0092542E" w:rsidP="0092542E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способность сознательно организовывать и регулировать свою деятельность – учебную, общественную и др.;</w:t>
      </w:r>
    </w:p>
    <w:p w:rsidR="0092542E" w:rsidRPr="0092542E" w:rsidRDefault="0092542E" w:rsidP="0092542E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2542E" w:rsidRPr="0092542E" w:rsidRDefault="0092542E" w:rsidP="0092542E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2542E" w:rsidRPr="0092542E" w:rsidRDefault="0092542E" w:rsidP="0092542E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2542E" w:rsidRPr="0092542E" w:rsidRDefault="0092542E" w:rsidP="0092542E">
      <w:pPr>
        <w:pStyle w:val="a3"/>
        <w:jc w:val="both"/>
        <w:rPr>
          <w:sz w:val="28"/>
          <w:szCs w:val="28"/>
          <w:lang w:eastAsia="en-US"/>
        </w:rPr>
      </w:pPr>
      <w:r w:rsidRPr="0092542E">
        <w:rPr>
          <w:b/>
          <w:sz w:val="28"/>
          <w:szCs w:val="28"/>
          <w:lang w:eastAsia="en-US"/>
        </w:rPr>
        <w:t>Предметные результаты</w:t>
      </w:r>
      <w:r w:rsidRPr="0092542E">
        <w:rPr>
          <w:sz w:val="28"/>
          <w:szCs w:val="28"/>
          <w:lang w:eastAsia="en-US"/>
        </w:rPr>
        <w:t xml:space="preserve"> изучения истории учащимися 5-9 классов включают:</w:t>
      </w:r>
    </w:p>
    <w:p w:rsidR="0092542E" w:rsidRPr="0092542E" w:rsidRDefault="0092542E" w:rsidP="0092542E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92542E" w:rsidRPr="0092542E" w:rsidRDefault="0092542E" w:rsidP="0092542E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2542E" w:rsidRPr="0092542E" w:rsidRDefault="0092542E" w:rsidP="0092542E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2542E" w:rsidRPr="0092542E" w:rsidRDefault="0092542E" w:rsidP="0092542E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92542E" w:rsidRPr="0092542E" w:rsidRDefault="0092542E" w:rsidP="0092542E">
      <w:pPr>
        <w:pStyle w:val="a3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92542E">
        <w:rPr>
          <w:sz w:val="28"/>
          <w:szCs w:val="28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65335" w:rsidRPr="00367C89" w:rsidRDefault="00A65335" w:rsidP="009254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5335" w:rsidRPr="00367C89" w:rsidSect="000B16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1DC"/>
    <w:multiLevelType w:val="multilevel"/>
    <w:tmpl w:val="BF9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82F8E"/>
    <w:multiLevelType w:val="multilevel"/>
    <w:tmpl w:val="48E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0483D"/>
    <w:multiLevelType w:val="multilevel"/>
    <w:tmpl w:val="FAA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92154"/>
    <w:multiLevelType w:val="multilevel"/>
    <w:tmpl w:val="84F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32863"/>
    <w:multiLevelType w:val="multilevel"/>
    <w:tmpl w:val="4BD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F014C"/>
    <w:multiLevelType w:val="multilevel"/>
    <w:tmpl w:val="D082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80D11"/>
    <w:multiLevelType w:val="multilevel"/>
    <w:tmpl w:val="CF2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D08AE"/>
    <w:multiLevelType w:val="multilevel"/>
    <w:tmpl w:val="361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A03BB"/>
    <w:multiLevelType w:val="multilevel"/>
    <w:tmpl w:val="7B9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600D0"/>
    <w:multiLevelType w:val="multilevel"/>
    <w:tmpl w:val="B76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1756D"/>
    <w:multiLevelType w:val="multilevel"/>
    <w:tmpl w:val="649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64D2B"/>
    <w:multiLevelType w:val="multilevel"/>
    <w:tmpl w:val="5E7A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4"/>
    <w:rsid w:val="0008310C"/>
    <w:rsid w:val="000B160A"/>
    <w:rsid w:val="001241E6"/>
    <w:rsid w:val="001B2EA8"/>
    <w:rsid w:val="00333AE0"/>
    <w:rsid w:val="00367C89"/>
    <w:rsid w:val="003D767F"/>
    <w:rsid w:val="005C3D3C"/>
    <w:rsid w:val="005E59AE"/>
    <w:rsid w:val="006C029D"/>
    <w:rsid w:val="00751A04"/>
    <w:rsid w:val="00852911"/>
    <w:rsid w:val="0092542E"/>
    <w:rsid w:val="009554BB"/>
    <w:rsid w:val="00A46344"/>
    <w:rsid w:val="00A65335"/>
    <w:rsid w:val="00AC762E"/>
    <w:rsid w:val="00F2168C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C921"/>
  <w15:chartTrackingRefBased/>
  <w15:docId w15:val="{9477FF4A-32B2-4B49-B6CA-F049AE5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911"/>
    <w:rPr>
      <w:color w:val="0000FF"/>
      <w:u w:val="single"/>
    </w:rPr>
  </w:style>
  <w:style w:type="paragraph" w:styleId="a5">
    <w:name w:val="No Spacing"/>
    <w:link w:val="a6"/>
    <w:uiPriority w:val="1"/>
    <w:qFormat/>
    <w:rsid w:val="006C02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5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2019-11-20T10:35:00Z</dcterms:created>
  <dcterms:modified xsi:type="dcterms:W3CDTF">2020-11-03T06:37:00Z</dcterms:modified>
</cp:coreProperties>
</file>