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AF" w:rsidRDefault="004252AF" w:rsidP="0042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2AF">
        <w:rPr>
          <w:rFonts w:ascii="Times New Roman" w:hAnsi="Times New Roman" w:cs="Times New Roman"/>
          <w:sz w:val="28"/>
          <w:szCs w:val="28"/>
        </w:rPr>
        <w:t>Аннотация курса внеурочной деятельности  «В мире книг»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4252AF" w:rsidTr="004252AF">
        <w:tc>
          <w:tcPr>
            <w:tcW w:w="3510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</w:tcPr>
          <w:p w:rsidR="004252AF" w:rsidRPr="004252AF" w:rsidRDefault="004252AF" w:rsidP="00425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557C1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внеурочной деятельности «В мире книг». Настоящая программа разработана на основе</w:t>
            </w:r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программы </w:t>
            </w:r>
            <w:proofErr w:type="spellStart"/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Ефросининой</w:t>
            </w:r>
            <w:proofErr w:type="spellEnd"/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Л.А. «В мире книг» (1–4 классы). – М.: «</w:t>
            </w:r>
            <w:proofErr w:type="spellStart"/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Граф», 2013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252AF" w:rsidTr="004252AF">
        <w:tc>
          <w:tcPr>
            <w:tcW w:w="3510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</w:tcPr>
          <w:p w:rsidR="004252AF" w:rsidRPr="004252AF" w:rsidRDefault="00557C12" w:rsidP="00425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252AF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4252AF" w:rsidTr="004252AF">
        <w:tc>
          <w:tcPr>
            <w:tcW w:w="3510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</w:tcPr>
          <w:p w:rsidR="004252AF" w:rsidRPr="00456F82" w:rsidRDefault="004252AF" w:rsidP="00456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Главные цели программы:</w:t>
            </w:r>
          </w:p>
          <w:p w:rsidR="004252AF" w:rsidRPr="00456F82" w:rsidRDefault="004252AF" w:rsidP="00456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— создание на практике условий для развития читательских умений и интереса к чтению книг;</w:t>
            </w:r>
          </w:p>
          <w:p w:rsidR="004252AF" w:rsidRPr="00456F82" w:rsidRDefault="004252AF" w:rsidP="00456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— расширение литературно-образовательного пространства учащихся с нарушениями зрения начальных классов;</w:t>
            </w:r>
          </w:p>
          <w:p w:rsidR="004252AF" w:rsidRPr="00456F82" w:rsidRDefault="004252AF" w:rsidP="00456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— формирование личностных, коммуникативных, познавательных и регулятивных учебных умений.</w:t>
            </w:r>
          </w:p>
          <w:p w:rsidR="00456F82" w:rsidRPr="00456F82" w:rsidRDefault="00456F82" w:rsidP="00456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56F82" w:rsidRPr="00456F82" w:rsidRDefault="00456F82" w:rsidP="00456F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      </w:r>
          </w:p>
          <w:p w:rsidR="00456F82" w:rsidRPr="00456F82" w:rsidRDefault="00456F82" w:rsidP="00456F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уделять внимание ситуациям, где ребёнок должен учиться различать универсальные (всеобщие) ценности;</w:t>
            </w:r>
          </w:p>
          <w:p w:rsidR="00456F82" w:rsidRPr="00456F82" w:rsidRDefault="00456F82" w:rsidP="004252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      </w:r>
          </w:p>
        </w:tc>
      </w:tr>
      <w:tr w:rsidR="004252AF" w:rsidTr="004252AF">
        <w:tc>
          <w:tcPr>
            <w:tcW w:w="3510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="00456F8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</w:p>
        </w:tc>
      </w:tr>
      <w:tr w:rsidR="004252AF" w:rsidTr="004252AF">
        <w:tc>
          <w:tcPr>
            <w:tcW w:w="3510" w:type="dxa"/>
          </w:tcPr>
          <w:p w:rsidR="004252AF" w:rsidRDefault="004252AF" w:rsidP="0042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="00456F82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76" w:type="dxa"/>
          </w:tcPr>
          <w:p w:rsidR="009F172B" w:rsidRPr="009F172B" w:rsidRDefault="00456F82" w:rsidP="009F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 мире книг» предназначена для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для ребёнка — и труд, и творчество, и новые открытия, и удовольствие, и самовоспитание.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72B" w:rsidRPr="009F172B">
              <w:rPr>
                <w:rFonts w:ascii="Times New Roman" w:hAnsi="Times New Roman" w:cs="Times New Roman"/>
                <w:sz w:val="24"/>
                <w:szCs w:val="24"/>
              </w:rPr>
              <w:t>Преемственность курса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</w:t>
            </w:r>
            <w:r w:rsidR="009F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72B" w:rsidRPr="009F172B">
              <w:rPr>
                <w:rFonts w:ascii="Times New Roman" w:hAnsi="Times New Roman" w:cs="Times New Roman"/>
                <w:sz w:val="24"/>
                <w:szCs w:val="24"/>
              </w:rPr>
              <w:t>школьника. Программа способствует овладению детьми</w:t>
            </w:r>
            <w:r w:rsidR="009F172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9F172B" w:rsidRPr="009F17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действиями (познавательными, коммуникативными, регулятивными, личностными) и читательскими умениями.</w:t>
            </w:r>
          </w:p>
          <w:p w:rsidR="009F172B" w:rsidRPr="009F172B" w:rsidRDefault="009F172B" w:rsidP="009F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      </w:r>
          </w:p>
          <w:p w:rsidR="00456F82" w:rsidRPr="009F172B" w:rsidRDefault="00456F82" w:rsidP="009F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      </w:r>
          </w:p>
          <w:p w:rsidR="00456F82" w:rsidRPr="00456F82" w:rsidRDefault="00456F82" w:rsidP="009F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— это создание условий для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общаться с детскими книгами: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рассматривать, читать, получать необходимую информацию о книге,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>из её аппарата, так и из других изданий (справочных, энциклопедических).</w:t>
            </w:r>
          </w:p>
          <w:p w:rsidR="00456F82" w:rsidRPr="009F172B" w:rsidRDefault="00456F82" w:rsidP="009F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sz w:val="24"/>
                <w:szCs w:val="24"/>
              </w:rPr>
      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занятий: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литературные игры,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конкурсы,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библиотечные занятия</w:t>
            </w: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путешествия по страницам книг,</w:t>
            </w:r>
          </w:p>
          <w:p w:rsidR="009F172B" w:rsidRPr="009F172B" w:rsidRDefault="009F172B" w:rsidP="009F17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проекты,</w:t>
            </w:r>
          </w:p>
          <w:p w:rsidR="004252AF" w:rsidRPr="009F172B" w:rsidRDefault="009F172B" w:rsidP="004252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спектакли.</w:t>
            </w:r>
          </w:p>
        </w:tc>
      </w:tr>
    </w:tbl>
    <w:p w:rsidR="004252AF" w:rsidRPr="004252AF" w:rsidRDefault="004252AF" w:rsidP="004252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52AF" w:rsidRPr="004252AF" w:rsidSect="0042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52AF"/>
    <w:rsid w:val="004252AF"/>
    <w:rsid w:val="00456F82"/>
    <w:rsid w:val="00557C12"/>
    <w:rsid w:val="006A7DA2"/>
    <w:rsid w:val="009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2AF"/>
    <w:pPr>
      <w:spacing w:after="0" w:line="240" w:lineRule="auto"/>
    </w:pPr>
  </w:style>
  <w:style w:type="table" w:styleId="a4">
    <w:name w:val="Table Grid"/>
    <w:basedOn w:val="a1"/>
    <w:uiPriority w:val="59"/>
    <w:rsid w:val="0042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2021-04-13T19:20:00Z</dcterms:created>
  <dcterms:modified xsi:type="dcterms:W3CDTF">2021-04-14T08:44:00Z</dcterms:modified>
</cp:coreProperties>
</file>