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11" w:rsidRDefault="00957B11" w:rsidP="00957B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838200"/>
            <wp:effectExtent l="19050" t="0" r="9525" b="0"/>
            <wp:docPr id="1" name="Рисунок 0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ревьюjrsl-o-clr-CR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11" w:rsidRDefault="00957B11" w:rsidP="00957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общеобразовательное учреждение </w:t>
      </w:r>
    </w:p>
    <w:p w:rsidR="00957B11" w:rsidRDefault="00957B11" w:rsidP="00957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Ярославской области </w:t>
      </w:r>
    </w:p>
    <w:p w:rsidR="00957B11" w:rsidRDefault="00957B11" w:rsidP="00957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«Гаврилов-Ямская школа-интернат»</w:t>
      </w:r>
    </w:p>
    <w:p w:rsidR="00957B11" w:rsidRDefault="00957B11" w:rsidP="009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B11" w:rsidRDefault="00957B11" w:rsidP="009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B11" w:rsidRDefault="00957B11" w:rsidP="00957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 </w:t>
      </w:r>
    </w:p>
    <w:p w:rsidR="00957B11" w:rsidRDefault="00957B11" w:rsidP="009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B11" w:rsidRDefault="00957B11" w:rsidP="009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29.11.2018                                        </w:t>
      </w:r>
      <w:r w:rsidR="00E013CC">
        <w:rPr>
          <w:rFonts w:ascii="Times New Roman" w:hAnsi="Times New Roman" w:cs="Times New Roman"/>
          <w:sz w:val="28"/>
          <w:szCs w:val="28"/>
        </w:rPr>
        <w:t xml:space="preserve">                      № 03-02/83</w:t>
      </w:r>
    </w:p>
    <w:p w:rsidR="00E013CC" w:rsidRDefault="00E013CC" w:rsidP="009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3CC" w:rsidRDefault="00E013CC" w:rsidP="00E0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CC" w:rsidRDefault="00E013CC" w:rsidP="00E0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r w:rsidRPr="0055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поли-</w:t>
      </w:r>
    </w:p>
    <w:p w:rsidR="00E013CC" w:rsidRDefault="00E013CC" w:rsidP="00E0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тику в ГОУ ЯО «Гаврилов-</w:t>
      </w:r>
    </w:p>
    <w:p w:rsidR="00E013CC" w:rsidRDefault="00E013CC" w:rsidP="00E013C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Ямская школа-интернат»</w:t>
      </w:r>
    </w:p>
    <w:p w:rsidR="00E013CC" w:rsidRDefault="00E013CC" w:rsidP="00E013C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13CC" w:rsidRDefault="00E013CC" w:rsidP="00E013C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7758">
        <w:rPr>
          <w:rFonts w:ascii="Times New Roman" w:hAnsi="Times New Roman" w:cs="Times New Roman"/>
          <w:sz w:val="28"/>
          <w:szCs w:val="28"/>
        </w:rPr>
        <w:t xml:space="preserve"> целях недопущения в дальнейшем нарушений законодательства о контрактной системе в сфере закупок товаров, работ услуг для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AE7758">
        <w:rPr>
          <w:rFonts w:ascii="Times New Roman" w:hAnsi="Times New Roman" w:cs="Times New Roman"/>
          <w:sz w:val="28"/>
          <w:szCs w:val="28"/>
        </w:rPr>
        <w:t xml:space="preserve"> приведения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положений и терминов</w:t>
      </w:r>
      <w:r w:rsidRPr="00AE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AE7758">
        <w:rPr>
          <w:rFonts w:ascii="Times New Roman" w:hAnsi="Times New Roman" w:cs="Times New Roman"/>
          <w:sz w:val="28"/>
          <w:szCs w:val="28"/>
        </w:rPr>
        <w:t xml:space="preserve"> от 25.12.2008 № 273-ФЗ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7758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B3142E">
        <w:rPr>
          <w:rFonts w:ascii="Times New Roman" w:hAnsi="Times New Roman" w:cs="Times New Roman"/>
          <w:sz w:val="28"/>
          <w:szCs w:val="28"/>
        </w:rPr>
        <w:t>, Уголовным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E013CC" w:rsidRDefault="00E013CC" w:rsidP="00E013CC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3142E" w:rsidRDefault="00B3142E" w:rsidP="00B3142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раздел 2 Антикоррупционной политики ГОУ ЯО «Гаврилов-Ямская школа-интернат» (далее – Антикоррупционная политика) «Термины и определения», изложив в следующей редакции</w:t>
      </w:r>
      <w:r w:rsidR="0078481F">
        <w:rPr>
          <w:rFonts w:ascii="Times New Roman" w:hAnsi="Times New Roman" w:cs="Times New Roman"/>
          <w:sz w:val="28"/>
          <w:szCs w:val="28"/>
        </w:rPr>
        <w:t xml:space="preserve"> следующие определиния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42E" w:rsidRDefault="00B3142E" w:rsidP="00B3142E">
      <w:pPr>
        <w:pStyle w:val="a5"/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«Конфликт </w:t>
      </w:r>
      <w:r w:rsidRPr="00B3142E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42E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B3142E">
        <w:rPr>
          <w:rStyle w:val="blk"/>
          <w:rFonts w:ascii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proofErr w:type="gramStart"/>
      <w:r w:rsidRPr="00B3142E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78481F">
        <w:rPr>
          <w:rStyle w:val="blk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8481F" w:rsidRDefault="0078481F" w:rsidP="00B3142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78481F">
        <w:rPr>
          <w:rStyle w:val="blk"/>
          <w:rFonts w:ascii="Times New Roman" w:hAnsi="Times New Roman" w:cs="Times New Roman"/>
          <w:sz w:val="28"/>
          <w:szCs w:val="28"/>
        </w:rPr>
        <w:t xml:space="preserve">Коммерческий подкуп - </w:t>
      </w:r>
      <w:r w:rsidRPr="0078481F">
        <w:rPr>
          <w:rFonts w:ascii="Times New Roman" w:hAnsi="Times New Roman" w:cs="Times New Roman"/>
          <w:sz w:val="28"/>
          <w:szCs w:val="28"/>
        </w:rPr>
        <w:t xml:space="preserve">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78481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8481F">
        <w:rPr>
          <w:rFonts w:ascii="Times New Roman" w:hAnsi="Times New Roman" w:cs="Times New Roman"/>
          <w:sz w:val="28"/>
          <w:szCs w:val="28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</w:t>
      </w:r>
      <w:r w:rsidRPr="0078481F">
        <w:rPr>
          <w:rFonts w:ascii="Times New Roman" w:hAnsi="Times New Roman" w:cs="Times New Roman"/>
          <w:sz w:val="28"/>
          <w:szCs w:val="28"/>
        </w:rPr>
        <w:lastRenderedPageBreak/>
        <w:t>лица либо если оно в силу своего служебного положения может способствовать указанным действиям (бездействию)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24B3C" w:rsidRDefault="0078481F" w:rsidP="00224B3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481F">
        <w:rPr>
          <w:rFonts w:ascii="Times New Roman" w:hAnsi="Times New Roman" w:cs="Times New Roman"/>
          <w:sz w:val="28"/>
          <w:szCs w:val="28"/>
        </w:rPr>
        <w:t xml:space="preserve">Взятка - получение </w:t>
      </w:r>
      <w:hyperlink r:id="rId6" w:anchor="block_28511" w:history="1">
        <w:r w:rsidRPr="007848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должностным лицом</w:t>
        </w:r>
      </w:hyperlink>
      <w:r w:rsidRPr="0078481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block_290051" w:history="1">
        <w:r w:rsidRPr="007848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иностранным должностным лицом</w:t>
        </w:r>
      </w:hyperlink>
      <w:r w:rsidRPr="0078481F">
        <w:rPr>
          <w:rFonts w:ascii="Times New Roman" w:hAnsi="Times New Roman" w:cs="Times New Roman"/>
          <w:sz w:val="28"/>
          <w:szCs w:val="28"/>
        </w:rPr>
        <w:t xml:space="preserve"> либо должностным лицом публичной международной организации лично или через посредникам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Pr="0078481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8481F">
        <w:rPr>
          <w:rFonts w:ascii="Times New Roman" w:hAnsi="Times New Roman" w:cs="Times New Roman"/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</w:t>
      </w:r>
      <w:proofErr w:type="gramStart"/>
      <w:r w:rsidRPr="0078481F">
        <w:rPr>
          <w:rFonts w:ascii="Times New Roman" w:hAnsi="Times New Roman" w:cs="Times New Roman"/>
          <w:sz w:val="28"/>
          <w:szCs w:val="28"/>
        </w:rPr>
        <w:t>.</w:t>
      </w:r>
      <w:r w:rsidR="00B3142E" w:rsidRPr="0078481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24B3C" w:rsidRDefault="00224B3C" w:rsidP="00224B3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внесение изменений в антикоррупционную политику назначить Крюкову Ольгу Владимировну, заместителя директора по воспитательной работе.</w:t>
      </w:r>
    </w:p>
    <w:p w:rsidR="00224B3C" w:rsidRPr="00224B3C" w:rsidRDefault="00224B3C" w:rsidP="00224B3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B3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24B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4B3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24B3C" w:rsidRPr="0078481F" w:rsidRDefault="00224B3C" w:rsidP="00B3142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3CC" w:rsidRPr="0078481F" w:rsidRDefault="00E013CC" w:rsidP="00E013C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3CC" w:rsidRPr="0078481F" w:rsidRDefault="00E013CC" w:rsidP="00E013C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4B3C" w:rsidRDefault="00224B3C" w:rsidP="00E0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B3C" w:rsidRDefault="00224B3C" w:rsidP="00E0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B3C" w:rsidRDefault="00224B3C" w:rsidP="00E0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B3C" w:rsidRDefault="00224B3C" w:rsidP="00E0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B3C" w:rsidRPr="00224B3C" w:rsidRDefault="00224B3C" w:rsidP="00224B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школы-интерната                        Е.И.Басова</w:t>
      </w:r>
    </w:p>
    <w:p w:rsidR="00224B3C" w:rsidRDefault="00224B3C" w:rsidP="00224B3C">
      <w:pPr>
        <w:rPr>
          <w:rFonts w:ascii="Times New Roman" w:hAnsi="Times New Roman" w:cs="Times New Roman"/>
          <w:sz w:val="28"/>
          <w:szCs w:val="28"/>
        </w:rPr>
      </w:pPr>
    </w:p>
    <w:p w:rsidR="00224B3C" w:rsidRDefault="00224B3C" w:rsidP="00224B3C">
      <w:pPr>
        <w:rPr>
          <w:rFonts w:ascii="Times New Roman" w:hAnsi="Times New Roman" w:cs="Times New Roman"/>
          <w:sz w:val="28"/>
          <w:szCs w:val="28"/>
        </w:rPr>
      </w:pPr>
    </w:p>
    <w:p w:rsidR="00224B3C" w:rsidRDefault="00224B3C" w:rsidP="00224B3C">
      <w:pPr>
        <w:rPr>
          <w:rFonts w:ascii="Times New Roman" w:hAnsi="Times New Roman" w:cs="Times New Roman"/>
          <w:sz w:val="28"/>
          <w:szCs w:val="28"/>
        </w:rPr>
      </w:pPr>
    </w:p>
    <w:p w:rsidR="00224B3C" w:rsidRDefault="00224B3C" w:rsidP="00224B3C">
      <w:pPr>
        <w:rPr>
          <w:rFonts w:ascii="Times New Roman" w:hAnsi="Times New Roman" w:cs="Times New Roman"/>
          <w:sz w:val="28"/>
          <w:szCs w:val="28"/>
        </w:rPr>
      </w:pPr>
    </w:p>
    <w:p w:rsidR="00224B3C" w:rsidRDefault="00224B3C" w:rsidP="00224B3C">
      <w:pPr>
        <w:rPr>
          <w:rFonts w:ascii="Times New Roman" w:hAnsi="Times New Roman" w:cs="Times New Roman"/>
          <w:sz w:val="28"/>
          <w:szCs w:val="28"/>
        </w:rPr>
      </w:pPr>
    </w:p>
    <w:sectPr w:rsidR="00224B3C" w:rsidSect="0098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5094"/>
    <w:multiLevelType w:val="hybridMultilevel"/>
    <w:tmpl w:val="984884B6"/>
    <w:lvl w:ilvl="0" w:tplc="6FF237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11"/>
    <w:rsid w:val="00014443"/>
    <w:rsid w:val="00224B3C"/>
    <w:rsid w:val="003F1295"/>
    <w:rsid w:val="0040129F"/>
    <w:rsid w:val="006D541B"/>
    <w:rsid w:val="0078481F"/>
    <w:rsid w:val="00957B11"/>
    <w:rsid w:val="00980D93"/>
    <w:rsid w:val="0098710E"/>
    <w:rsid w:val="00B3142E"/>
    <w:rsid w:val="00C84DDD"/>
    <w:rsid w:val="00E0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1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3CC"/>
    <w:pPr>
      <w:ind w:left="720"/>
      <w:contextualSpacing/>
    </w:pPr>
  </w:style>
  <w:style w:type="character" w:customStyle="1" w:styleId="blk">
    <w:name w:val="blk"/>
    <w:basedOn w:val="a0"/>
    <w:rsid w:val="00B3142E"/>
  </w:style>
  <w:style w:type="character" w:styleId="a6">
    <w:name w:val="Hyperlink"/>
    <w:basedOn w:val="a0"/>
    <w:uiPriority w:val="99"/>
    <w:semiHidden/>
    <w:unhideWhenUsed/>
    <w:rsid w:val="0078481F"/>
    <w:rPr>
      <w:color w:val="0000FF"/>
      <w:u w:val="single"/>
    </w:rPr>
  </w:style>
  <w:style w:type="paragraph" w:styleId="a7">
    <w:name w:val="No Spacing"/>
    <w:uiPriority w:val="1"/>
    <w:qFormat/>
    <w:rsid w:val="00224B3C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8000/957d6b1a4d146b5c5b7249586d5b835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8000/3bd43f497cfc1a623ede9170f9f87df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Елена</dc:creator>
  <cp:keywords/>
  <dc:description/>
  <cp:lastModifiedBy>User</cp:lastModifiedBy>
  <cp:revision>5</cp:revision>
  <cp:lastPrinted>2018-11-29T08:17:00Z</cp:lastPrinted>
  <dcterms:created xsi:type="dcterms:W3CDTF">2018-11-29T07:39:00Z</dcterms:created>
  <dcterms:modified xsi:type="dcterms:W3CDTF">2021-01-02T17:01:00Z</dcterms:modified>
</cp:coreProperties>
</file>