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B1" w:rsidRPr="001E1B0C" w:rsidRDefault="002710B1" w:rsidP="002710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1B0C">
        <w:rPr>
          <w:rFonts w:ascii="Times New Roman" w:hAnsi="Times New Roman" w:cs="Times New Roman"/>
          <w:sz w:val="24"/>
          <w:szCs w:val="24"/>
        </w:rPr>
        <w:t xml:space="preserve">Расписание занятий дополнительного образования </w:t>
      </w:r>
    </w:p>
    <w:p w:rsidR="002710B1" w:rsidRPr="001E1B0C" w:rsidRDefault="002710B1" w:rsidP="002710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1B0C">
        <w:rPr>
          <w:rFonts w:ascii="Times New Roman" w:hAnsi="Times New Roman" w:cs="Times New Roman"/>
          <w:sz w:val="24"/>
          <w:szCs w:val="24"/>
        </w:rPr>
        <w:t>ГОУ ЯО «Гавр</w:t>
      </w:r>
      <w:r>
        <w:rPr>
          <w:rFonts w:ascii="Times New Roman" w:hAnsi="Times New Roman" w:cs="Times New Roman"/>
          <w:sz w:val="24"/>
          <w:szCs w:val="24"/>
        </w:rPr>
        <w:t>илов-Ям</w:t>
      </w:r>
      <w:r>
        <w:rPr>
          <w:rFonts w:ascii="Times New Roman" w:hAnsi="Times New Roman" w:cs="Times New Roman"/>
          <w:sz w:val="24"/>
          <w:szCs w:val="24"/>
        </w:rPr>
        <w:t>ская школа-интернат» 1-3 ноября 2021 года</w:t>
      </w:r>
      <w:r w:rsidRPr="001E1B0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9"/>
        <w:gridCol w:w="3729"/>
        <w:gridCol w:w="3827"/>
      </w:tblGrid>
      <w:tr w:rsidR="002710B1" w:rsidRPr="001E1B0C" w:rsidTr="002710B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1" w:rsidRPr="001E1B0C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1" w:rsidRPr="001E1B0C" w:rsidRDefault="002710B1" w:rsidP="00AB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Кружок «Серебряные нотки», руководитель Агапова Милана Рудольфовна</w:t>
            </w:r>
          </w:p>
          <w:p w:rsidR="002710B1" w:rsidRPr="001E1B0C" w:rsidRDefault="002710B1" w:rsidP="00AB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программа «Эстрадный вокал»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1" w:rsidRPr="001E1B0C" w:rsidRDefault="002710B1" w:rsidP="00AB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Кружок «ОФП», руководитель Виноградов Михаил Николаевич</w:t>
            </w:r>
          </w:p>
          <w:p w:rsidR="002710B1" w:rsidRPr="001E1B0C" w:rsidRDefault="002710B1" w:rsidP="00AB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программа «Развитие»</w:t>
            </w:r>
          </w:p>
        </w:tc>
      </w:tr>
      <w:tr w:rsidR="002710B1" w:rsidRPr="001E1B0C" w:rsidTr="002710B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1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710B1" w:rsidRPr="001E1B0C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  <w:bookmarkStart w:id="0" w:name="_GoBack"/>
            <w:bookmarkEnd w:id="0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1" w:rsidRPr="001E1B0C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1" w:rsidRPr="001E1B0C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B1" w:rsidRPr="001E1B0C" w:rsidTr="002710B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1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2710B1" w:rsidRPr="001E1B0C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1" w:rsidRPr="001E1B0C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10B1" w:rsidRPr="001E1B0C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</w:t>
            </w: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1" w:rsidRPr="001E1B0C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</w:t>
            </w: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10B1" w:rsidRPr="001E1B0C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</w:t>
            </w: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0B1" w:rsidRPr="001E1B0C" w:rsidTr="002710B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1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B0C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2710B1" w:rsidRPr="001E1B0C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1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10B1" w:rsidRPr="001E1B0C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1" w:rsidRPr="001E1B0C" w:rsidRDefault="002710B1" w:rsidP="00AB0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0B1" w:rsidRPr="001E1B0C" w:rsidRDefault="002710B1" w:rsidP="002710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51F6" w:rsidRDefault="00AC51F6"/>
    <w:sectPr w:rsidR="00AC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59"/>
    <w:rsid w:val="002710B1"/>
    <w:rsid w:val="00926859"/>
    <w:rsid w:val="00A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7D88"/>
  <w15:chartTrackingRefBased/>
  <w15:docId w15:val="{22D5D793-9256-4814-803A-202A2770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B1"/>
    <w:pPr>
      <w:spacing w:after="0" w:line="240" w:lineRule="auto"/>
      <w:jc w:val="both"/>
    </w:pPr>
    <w:rPr>
      <w:rFonts w:ascii="Arial Narrow" w:eastAsia="Times New Roman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710B1"/>
    <w:pPr>
      <w:spacing w:after="0" w:line="240" w:lineRule="auto"/>
    </w:pPr>
  </w:style>
  <w:style w:type="table" w:styleId="a5">
    <w:name w:val="Table Grid"/>
    <w:basedOn w:val="a1"/>
    <w:uiPriority w:val="59"/>
    <w:rsid w:val="0027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27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2021-10-28T13:06:00Z</dcterms:created>
  <dcterms:modified xsi:type="dcterms:W3CDTF">2021-10-28T13:09:00Z</dcterms:modified>
</cp:coreProperties>
</file>