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35" w:rsidRDefault="00AF4635" w:rsidP="00AF4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AF4635" w:rsidRDefault="00AF4635" w:rsidP="00AF4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FD2471" w:rsidRDefault="00FD2471" w:rsidP="00FD2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471" w:rsidRDefault="00FD2471" w:rsidP="00FD24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</w:t>
      </w:r>
    </w:p>
    <w:p w:rsidR="00FD2471" w:rsidRDefault="00FD2471" w:rsidP="00FD24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слепых обучающихся основного общего образования</w:t>
      </w:r>
    </w:p>
    <w:p w:rsidR="00FD2471" w:rsidRDefault="00FD2471" w:rsidP="00FD24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FD2471" w:rsidRPr="00A164C9" w:rsidTr="00984610">
        <w:trPr>
          <w:trHeight w:val="237"/>
        </w:trPr>
        <w:tc>
          <w:tcPr>
            <w:tcW w:w="14879" w:type="dxa"/>
            <w:gridSpan w:val="5"/>
          </w:tcPr>
          <w:p w:rsidR="00FD2471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2471" w:rsidRPr="00A164C9" w:rsidTr="00984610">
        <w:trPr>
          <w:trHeight w:val="228"/>
        </w:trPr>
        <w:tc>
          <w:tcPr>
            <w:tcW w:w="3089" w:type="dxa"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D2471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2471" w:rsidRPr="00A164C9" w:rsidTr="00984610">
        <w:trPr>
          <w:trHeight w:val="1056"/>
        </w:trPr>
        <w:tc>
          <w:tcPr>
            <w:tcW w:w="3089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471" w:rsidRPr="00F47AC3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FD2471" w:rsidRPr="00A164C9" w:rsidTr="00984610">
        <w:trPr>
          <w:trHeight w:val="1056"/>
        </w:trPr>
        <w:tc>
          <w:tcPr>
            <w:tcW w:w="3089" w:type="dxa"/>
            <w:vMerge w:val="restart"/>
          </w:tcPr>
          <w:p w:rsidR="00FD2471" w:rsidRPr="00F47AC3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2D6AD3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играть в шахматы</w:t>
            </w:r>
            <w:r w:rsidR="00FD2471">
              <w:rPr>
                <w:rFonts w:ascii="Times New Roman" w:hAnsi="Times New Roman" w:cs="Times New Roman"/>
                <w:sz w:val="24"/>
                <w:szCs w:val="24"/>
              </w:rPr>
              <w:t>», педагог О.В. Крюкова</w:t>
            </w:r>
          </w:p>
        </w:tc>
        <w:tc>
          <w:tcPr>
            <w:tcW w:w="2576" w:type="dxa"/>
            <w:vMerge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471" w:rsidRPr="00A164C9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FD2471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2977" w:type="dxa"/>
            <w:vMerge w:val="restart"/>
          </w:tcPr>
          <w:p w:rsidR="00FD2471" w:rsidRPr="00F47AC3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  <w:tc>
          <w:tcPr>
            <w:tcW w:w="3260" w:type="dxa"/>
            <w:vMerge w:val="restart"/>
          </w:tcPr>
          <w:p w:rsidR="00FD2471" w:rsidRPr="00F47AC3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мои горизонты», педагог </w:t>
            </w:r>
            <w:r w:rsidR="002B1500">
              <w:rPr>
                <w:rFonts w:ascii="Times New Roman" w:hAnsi="Times New Roman" w:cs="Times New Roman"/>
                <w:sz w:val="24"/>
                <w:szCs w:val="24"/>
              </w:rPr>
              <w:t>Шашкина А.В.</w:t>
            </w:r>
          </w:p>
        </w:tc>
      </w:tr>
      <w:tr w:rsidR="00FD2471" w:rsidRPr="00A164C9" w:rsidTr="00984610">
        <w:trPr>
          <w:trHeight w:val="1056"/>
        </w:trPr>
        <w:tc>
          <w:tcPr>
            <w:tcW w:w="3089" w:type="dxa"/>
            <w:vMerge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471" w:rsidRPr="00F47AC3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  <w:vMerge/>
          </w:tcPr>
          <w:p w:rsidR="00FD2471" w:rsidRPr="00A164C9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D2471" w:rsidRPr="00A164C9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471" w:rsidRPr="00A164C9" w:rsidTr="00984610">
        <w:trPr>
          <w:trHeight w:val="1056"/>
        </w:trPr>
        <w:tc>
          <w:tcPr>
            <w:tcW w:w="3089" w:type="dxa"/>
            <w:vMerge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471" w:rsidRPr="00F47AC3" w:rsidRDefault="00FD2471" w:rsidP="00FD24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D2471" w:rsidRPr="00A164C9" w:rsidRDefault="00FD2471" w:rsidP="00FD24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2977" w:type="dxa"/>
            <w:vMerge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D2471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471" w:rsidRPr="00A164C9" w:rsidTr="00984610">
        <w:trPr>
          <w:trHeight w:val="77"/>
        </w:trPr>
        <w:tc>
          <w:tcPr>
            <w:tcW w:w="14879" w:type="dxa"/>
            <w:gridSpan w:val="5"/>
          </w:tcPr>
          <w:p w:rsidR="00FD2471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доп.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2471" w:rsidRPr="00A164C9" w:rsidTr="00984610">
        <w:trPr>
          <w:trHeight w:val="194"/>
        </w:trPr>
        <w:tc>
          <w:tcPr>
            <w:tcW w:w="3089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D2471" w:rsidRPr="00A164C9" w:rsidRDefault="00FD2471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D2471" w:rsidRPr="00A164C9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D2471" w:rsidRDefault="00FD2471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B1500" w:rsidRPr="00A164C9" w:rsidTr="00984610">
        <w:trPr>
          <w:trHeight w:val="1056"/>
        </w:trPr>
        <w:tc>
          <w:tcPr>
            <w:tcW w:w="3089" w:type="dxa"/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И.В.</w:t>
            </w:r>
          </w:p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A164C9" w:rsidRDefault="002B1500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Акопова Д.В.</w:t>
            </w:r>
          </w:p>
        </w:tc>
        <w:tc>
          <w:tcPr>
            <w:tcW w:w="2977" w:type="dxa"/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A164C9" w:rsidRDefault="002B1500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2B1500" w:rsidRPr="00A164C9" w:rsidTr="00984610">
        <w:trPr>
          <w:trHeight w:val="1056"/>
        </w:trPr>
        <w:tc>
          <w:tcPr>
            <w:tcW w:w="3089" w:type="dxa"/>
            <w:vMerge w:val="restart"/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A164C9" w:rsidRDefault="002D6AD3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играть в шахматы</w:t>
            </w:r>
            <w:r w:rsidR="002B1500">
              <w:rPr>
                <w:rFonts w:ascii="Times New Roman" w:hAnsi="Times New Roman" w:cs="Times New Roman"/>
                <w:sz w:val="24"/>
                <w:szCs w:val="24"/>
              </w:rPr>
              <w:t>», педагог О.В. Крюкова</w:t>
            </w:r>
          </w:p>
        </w:tc>
        <w:tc>
          <w:tcPr>
            <w:tcW w:w="2576" w:type="dxa"/>
            <w:vMerge/>
          </w:tcPr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1500" w:rsidRPr="00A164C9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2B1500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2977" w:type="dxa"/>
            <w:vMerge w:val="restart"/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Pr="00A164C9" w:rsidRDefault="002B1500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3260" w:type="dxa"/>
          </w:tcPr>
          <w:p w:rsidR="002B1500" w:rsidRPr="00F47AC3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</w:tr>
      <w:tr w:rsidR="002B1500" w:rsidRPr="00A164C9" w:rsidTr="00984610">
        <w:trPr>
          <w:trHeight w:val="1056"/>
        </w:trPr>
        <w:tc>
          <w:tcPr>
            <w:tcW w:w="3089" w:type="dxa"/>
            <w:vMerge/>
          </w:tcPr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Default="002B1500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Шашкина А.В.</w:t>
            </w:r>
          </w:p>
        </w:tc>
      </w:tr>
      <w:tr w:rsidR="002B1500" w:rsidRPr="00A164C9" w:rsidTr="00984610">
        <w:trPr>
          <w:trHeight w:val="1056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2B1500" w:rsidRPr="00A164C9" w:rsidRDefault="002B1500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B1500" w:rsidRPr="00A164C9" w:rsidRDefault="002B1500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1500" w:rsidRPr="00F47AC3" w:rsidRDefault="002B1500" w:rsidP="002B15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B1500" w:rsidRDefault="002B1500" w:rsidP="002B15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</w:tr>
    </w:tbl>
    <w:p w:rsidR="00FD2471" w:rsidRDefault="00FD2471" w:rsidP="00FD24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471" w:rsidRPr="00E6694C" w:rsidRDefault="00FD2471" w:rsidP="00FD24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471" w:rsidRDefault="00FD2471" w:rsidP="00FD2471"/>
    <w:p w:rsidR="00FD2471" w:rsidRDefault="00FD2471" w:rsidP="00FD2471"/>
    <w:p w:rsidR="008026A1" w:rsidRDefault="008026A1"/>
    <w:sectPr w:rsidR="008026A1" w:rsidSect="00F47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026A1"/>
    <w:rsid w:val="00104D9F"/>
    <w:rsid w:val="002B1500"/>
    <w:rsid w:val="002D37E4"/>
    <w:rsid w:val="002D6AD3"/>
    <w:rsid w:val="008026A1"/>
    <w:rsid w:val="00955D7E"/>
    <w:rsid w:val="00AC3E99"/>
    <w:rsid w:val="00AF4635"/>
    <w:rsid w:val="00CC5D9C"/>
    <w:rsid w:val="00E26425"/>
    <w:rsid w:val="00FD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71"/>
    <w:pPr>
      <w:spacing w:after="0" w:line="240" w:lineRule="auto"/>
    </w:pPr>
  </w:style>
  <w:style w:type="table" w:styleId="a4">
    <w:name w:val="Table Grid"/>
    <w:basedOn w:val="a1"/>
    <w:uiPriority w:val="39"/>
    <w:rsid w:val="00F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10</cp:revision>
  <dcterms:created xsi:type="dcterms:W3CDTF">2023-11-25T16:31:00Z</dcterms:created>
  <dcterms:modified xsi:type="dcterms:W3CDTF">2024-02-04T12:37:00Z</dcterms:modified>
</cp:coreProperties>
</file>