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B2" w:rsidRDefault="00C855E6" w:rsidP="00C855E6">
      <w:pPr>
        <w:pStyle w:val="a5"/>
        <w:jc w:val="center"/>
        <w:rPr>
          <w:sz w:val="24"/>
          <w:szCs w:val="24"/>
        </w:rPr>
      </w:pPr>
      <w:r w:rsidRPr="007A6C44">
        <w:rPr>
          <w:sz w:val="24"/>
          <w:szCs w:val="24"/>
        </w:rPr>
        <w:t>Государственное общеобразовательное учреждение Ярославской области</w:t>
      </w:r>
    </w:p>
    <w:p w:rsidR="00C855E6" w:rsidRPr="007A6C44" w:rsidRDefault="00C855E6" w:rsidP="00C855E6">
      <w:pPr>
        <w:pStyle w:val="a5"/>
        <w:jc w:val="center"/>
        <w:rPr>
          <w:sz w:val="24"/>
          <w:szCs w:val="24"/>
        </w:rPr>
      </w:pPr>
      <w:r w:rsidRPr="007A6C44">
        <w:rPr>
          <w:sz w:val="24"/>
          <w:szCs w:val="24"/>
        </w:rPr>
        <w:t xml:space="preserve"> «</w:t>
      </w:r>
      <w:proofErr w:type="spellStart"/>
      <w:proofErr w:type="gramStart"/>
      <w:r w:rsidRPr="007A6C44">
        <w:rPr>
          <w:sz w:val="24"/>
          <w:szCs w:val="24"/>
        </w:rPr>
        <w:t>Гаврилов-Ямская</w:t>
      </w:r>
      <w:proofErr w:type="spellEnd"/>
      <w:proofErr w:type="gramEnd"/>
      <w:r w:rsidRPr="007A6C44">
        <w:rPr>
          <w:sz w:val="24"/>
          <w:szCs w:val="24"/>
        </w:rPr>
        <w:t xml:space="preserve"> школа-интернат»</w:t>
      </w:r>
    </w:p>
    <w:p w:rsidR="00C855E6" w:rsidRPr="007A6C44" w:rsidRDefault="00C855E6" w:rsidP="00C855E6">
      <w:pPr>
        <w:pStyle w:val="a5"/>
        <w:jc w:val="right"/>
        <w:rPr>
          <w:sz w:val="24"/>
          <w:szCs w:val="24"/>
        </w:rPr>
      </w:pPr>
    </w:p>
    <w:p w:rsidR="00C855E6" w:rsidRPr="007A6C44" w:rsidRDefault="00C855E6" w:rsidP="00C855E6">
      <w:pPr>
        <w:pStyle w:val="a5"/>
        <w:jc w:val="right"/>
        <w:rPr>
          <w:sz w:val="24"/>
          <w:szCs w:val="24"/>
        </w:rPr>
      </w:pPr>
      <w:r w:rsidRPr="007A6C44">
        <w:rPr>
          <w:sz w:val="24"/>
          <w:szCs w:val="24"/>
        </w:rPr>
        <w:t xml:space="preserve">Утверждено в новой редакции с изменениями, </w:t>
      </w:r>
    </w:p>
    <w:p w:rsidR="00C855E6" w:rsidRPr="007A6C44" w:rsidRDefault="00C855E6" w:rsidP="00C855E6">
      <w:pPr>
        <w:pStyle w:val="a5"/>
        <w:rPr>
          <w:sz w:val="24"/>
          <w:szCs w:val="24"/>
        </w:rPr>
      </w:pPr>
      <w:r w:rsidRPr="007A6C44">
        <w:rPr>
          <w:sz w:val="24"/>
          <w:szCs w:val="24"/>
        </w:rPr>
        <w:t>Рассмотрено на заседании</w:t>
      </w:r>
    </w:p>
    <w:p w:rsidR="00C855E6" w:rsidRPr="007A6C44" w:rsidRDefault="00C855E6" w:rsidP="00C855E6">
      <w:pPr>
        <w:pStyle w:val="a5"/>
        <w:rPr>
          <w:sz w:val="24"/>
          <w:szCs w:val="24"/>
        </w:rPr>
      </w:pPr>
      <w:r w:rsidRPr="007A6C44">
        <w:rPr>
          <w:sz w:val="24"/>
          <w:szCs w:val="24"/>
        </w:rPr>
        <w:t xml:space="preserve">Педагогического совета,                                приказ      № 03-02/01 от 11.01.2021 года  </w:t>
      </w:r>
    </w:p>
    <w:p w:rsidR="00C855E6" w:rsidRPr="007A6C44" w:rsidRDefault="00C855E6" w:rsidP="00C855E6">
      <w:pPr>
        <w:pStyle w:val="a5"/>
        <w:rPr>
          <w:sz w:val="24"/>
          <w:szCs w:val="24"/>
        </w:rPr>
      </w:pPr>
      <w:r w:rsidRPr="007A6C44">
        <w:rPr>
          <w:sz w:val="24"/>
          <w:szCs w:val="24"/>
        </w:rPr>
        <w:t>протокол №5 от 11.01.2021 года</w:t>
      </w: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rPr>
          <w:b/>
          <w:sz w:val="24"/>
          <w:szCs w:val="24"/>
        </w:rPr>
      </w:pPr>
    </w:p>
    <w:p w:rsidR="00C855E6" w:rsidRPr="007A6C44" w:rsidRDefault="00C855E6" w:rsidP="00C855E6">
      <w:pPr>
        <w:spacing w:after="0" w:line="240" w:lineRule="auto"/>
        <w:ind w:right="-259"/>
        <w:jc w:val="center"/>
        <w:rPr>
          <w:rFonts w:ascii="Times New Roman" w:eastAsia="Times New Roman" w:hAnsi="Times New Roman" w:cs="Times New Roman"/>
          <w:b/>
          <w:bCs/>
          <w:sz w:val="24"/>
          <w:szCs w:val="24"/>
        </w:rPr>
      </w:pPr>
      <w:r w:rsidRPr="007A6C44">
        <w:rPr>
          <w:rFonts w:ascii="Times New Roman" w:eastAsia="Times New Roman" w:hAnsi="Times New Roman" w:cs="Times New Roman"/>
          <w:b/>
          <w:bCs/>
          <w:sz w:val="24"/>
          <w:szCs w:val="24"/>
        </w:rPr>
        <w:t xml:space="preserve">Учебный план </w:t>
      </w:r>
    </w:p>
    <w:p w:rsidR="00C855E6" w:rsidRPr="007A6C44" w:rsidRDefault="00C855E6" w:rsidP="00C855E6">
      <w:pPr>
        <w:spacing w:after="0" w:line="240" w:lineRule="auto"/>
        <w:ind w:right="-259"/>
        <w:jc w:val="center"/>
        <w:rPr>
          <w:rFonts w:ascii="Times New Roman" w:eastAsia="Times New Roman" w:hAnsi="Times New Roman" w:cs="Times New Roman"/>
          <w:b/>
          <w:bCs/>
          <w:sz w:val="24"/>
          <w:szCs w:val="24"/>
        </w:rPr>
      </w:pPr>
      <w:r w:rsidRPr="007A6C44">
        <w:rPr>
          <w:rFonts w:ascii="Times New Roman" w:hAnsi="Times New Roman" w:cs="Times New Roman"/>
          <w:b/>
          <w:bCs/>
          <w:sz w:val="24"/>
          <w:szCs w:val="24"/>
        </w:rPr>
        <w:t>ГОУ ЯО «</w:t>
      </w:r>
      <w:proofErr w:type="spellStart"/>
      <w:proofErr w:type="gramStart"/>
      <w:r w:rsidRPr="007A6C44">
        <w:rPr>
          <w:rFonts w:ascii="Times New Roman" w:hAnsi="Times New Roman" w:cs="Times New Roman"/>
          <w:b/>
          <w:bCs/>
          <w:sz w:val="24"/>
          <w:szCs w:val="24"/>
        </w:rPr>
        <w:t>Гаврилов-Ямская</w:t>
      </w:r>
      <w:proofErr w:type="spellEnd"/>
      <w:proofErr w:type="gramEnd"/>
      <w:r w:rsidRPr="007A6C44">
        <w:rPr>
          <w:rFonts w:ascii="Times New Roman" w:hAnsi="Times New Roman" w:cs="Times New Roman"/>
          <w:b/>
          <w:bCs/>
          <w:sz w:val="24"/>
          <w:szCs w:val="24"/>
        </w:rPr>
        <w:t xml:space="preserve"> школа-интернат»</w:t>
      </w:r>
      <w:r w:rsidRPr="007A6C44">
        <w:rPr>
          <w:rFonts w:ascii="Times New Roman" w:eastAsia="Times New Roman" w:hAnsi="Times New Roman" w:cs="Times New Roman"/>
          <w:b/>
          <w:bCs/>
          <w:sz w:val="24"/>
          <w:szCs w:val="24"/>
        </w:rPr>
        <w:t xml:space="preserve">, </w:t>
      </w:r>
    </w:p>
    <w:p w:rsidR="00C855E6" w:rsidRPr="007A6C44" w:rsidRDefault="00C855E6" w:rsidP="00C855E6">
      <w:pPr>
        <w:spacing w:after="0" w:line="240" w:lineRule="auto"/>
        <w:ind w:right="-259"/>
        <w:jc w:val="center"/>
        <w:rPr>
          <w:rFonts w:ascii="Times New Roman" w:hAnsi="Times New Roman" w:cs="Times New Roman"/>
          <w:b/>
          <w:bCs/>
          <w:sz w:val="24"/>
          <w:szCs w:val="24"/>
        </w:rPr>
      </w:pPr>
      <w:proofErr w:type="gramStart"/>
      <w:r w:rsidRPr="007A6C44">
        <w:rPr>
          <w:rFonts w:ascii="Times New Roman" w:eastAsia="Times New Roman" w:hAnsi="Times New Roman" w:cs="Times New Roman"/>
          <w:b/>
          <w:bCs/>
          <w:sz w:val="24"/>
          <w:szCs w:val="24"/>
        </w:rPr>
        <w:t>реализующей адаптированные образовательные программы для детей с ограниченными возможностями здоровья (для слепых и слабовидящих обучающихся)</w:t>
      </w:r>
      <w:proofErr w:type="gramEnd"/>
    </w:p>
    <w:p w:rsidR="00C855E6" w:rsidRPr="007A6C44" w:rsidRDefault="00C855E6" w:rsidP="00C855E6">
      <w:pPr>
        <w:spacing w:after="0" w:line="240" w:lineRule="auto"/>
        <w:ind w:right="-259"/>
        <w:jc w:val="center"/>
        <w:rPr>
          <w:rFonts w:ascii="Times New Roman" w:hAnsi="Times New Roman" w:cs="Times New Roman"/>
          <w:b/>
          <w:sz w:val="24"/>
          <w:szCs w:val="24"/>
        </w:rPr>
      </w:pPr>
    </w:p>
    <w:p w:rsidR="00C855E6" w:rsidRPr="007A6C44" w:rsidRDefault="00C855E6" w:rsidP="00C855E6">
      <w:pPr>
        <w:spacing w:after="0" w:line="240" w:lineRule="auto"/>
        <w:ind w:right="-259"/>
        <w:jc w:val="center"/>
        <w:rPr>
          <w:rFonts w:ascii="Times New Roman" w:hAnsi="Times New Roman" w:cs="Times New Roman"/>
          <w:b/>
          <w:bCs/>
          <w:sz w:val="24"/>
          <w:szCs w:val="24"/>
        </w:rPr>
      </w:pPr>
      <w:r w:rsidRPr="007A6C44">
        <w:rPr>
          <w:rFonts w:ascii="Times New Roman" w:hAnsi="Times New Roman" w:cs="Times New Roman"/>
          <w:b/>
          <w:bCs/>
          <w:sz w:val="24"/>
          <w:szCs w:val="24"/>
        </w:rPr>
        <w:t>Вариант обучения 2; 3.4.</w:t>
      </w:r>
    </w:p>
    <w:p w:rsidR="00C855E6" w:rsidRPr="007A6C44" w:rsidRDefault="00C855E6" w:rsidP="00C855E6">
      <w:pPr>
        <w:pStyle w:val="a5"/>
        <w:jc w:val="center"/>
        <w:rPr>
          <w:b/>
          <w:sz w:val="24"/>
          <w:szCs w:val="24"/>
        </w:rPr>
      </w:pPr>
    </w:p>
    <w:p w:rsidR="00C855E6" w:rsidRPr="007A6C44" w:rsidRDefault="00C855E6" w:rsidP="00C855E6">
      <w:pPr>
        <w:pStyle w:val="a5"/>
        <w:jc w:val="center"/>
        <w:rPr>
          <w:b/>
          <w:sz w:val="24"/>
          <w:szCs w:val="24"/>
        </w:rPr>
      </w:pPr>
      <w:r w:rsidRPr="007A6C44">
        <w:rPr>
          <w:b/>
          <w:sz w:val="24"/>
          <w:szCs w:val="24"/>
        </w:rPr>
        <w:t>в 2020-2021 учебном году</w:t>
      </w:r>
    </w:p>
    <w:p w:rsidR="00C855E6" w:rsidRPr="007A6C44" w:rsidRDefault="00C855E6" w:rsidP="00C855E6">
      <w:pPr>
        <w:pStyle w:val="a5"/>
        <w:jc w:val="center"/>
        <w:rPr>
          <w:b/>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Pr="007A6C44" w:rsidRDefault="00C855E6" w:rsidP="00C855E6">
      <w:pPr>
        <w:pStyle w:val="a5"/>
        <w:jc w:val="center"/>
        <w:rPr>
          <w:sz w:val="24"/>
          <w:szCs w:val="24"/>
        </w:rPr>
      </w:pPr>
    </w:p>
    <w:p w:rsidR="00C855E6" w:rsidRDefault="00C855E6" w:rsidP="00C855E6">
      <w:pPr>
        <w:pStyle w:val="a5"/>
        <w:jc w:val="center"/>
        <w:rPr>
          <w:sz w:val="24"/>
          <w:szCs w:val="24"/>
        </w:rPr>
      </w:pPr>
    </w:p>
    <w:p w:rsidR="00AE50B2" w:rsidRDefault="00AE50B2" w:rsidP="00C855E6">
      <w:pPr>
        <w:pStyle w:val="a5"/>
        <w:jc w:val="center"/>
        <w:rPr>
          <w:sz w:val="24"/>
          <w:szCs w:val="24"/>
        </w:rPr>
      </w:pPr>
    </w:p>
    <w:p w:rsidR="00AE50B2" w:rsidRDefault="00AE50B2" w:rsidP="00C855E6">
      <w:pPr>
        <w:pStyle w:val="a5"/>
        <w:jc w:val="center"/>
        <w:rPr>
          <w:sz w:val="24"/>
          <w:szCs w:val="24"/>
        </w:rPr>
      </w:pPr>
    </w:p>
    <w:p w:rsidR="00AE50B2" w:rsidRDefault="00AE50B2" w:rsidP="00C855E6">
      <w:pPr>
        <w:pStyle w:val="a5"/>
        <w:jc w:val="center"/>
        <w:rPr>
          <w:sz w:val="24"/>
          <w:szCs w:val="24"/>
        </w:rPr>
      </w:pPr>
    </w:p>
    <w:p w:rsidR="00AE50B2" w:rsidRDefault="00AE50B2" w:rsidP="00C855E6">
      <w:pPr>
        <w:pStyle w:val="a5"/>
        <w:jc w:val="center"/>
        <w:rPr>
          <w:sz w:val="24"/>
          <w:szCs w:val="24"/>
        </w:rPr>
      </w:pPr>
    </w:p>
    <w:p w:rsidR="00AE50B2" w:rsidRPr="007A6C44" w:rsidRDefault="00AE50B2" w:rsidP="00C855E6">
      <w:pPr>
        <w:pStyle w:val="a5"/>
        <w:jc w:val="center"/>
        <w:rPr>
          <w:sz w:val="24"/>
          <w:szCs w:val="24"/>
        </w:rPr>
      </w:pPr>
    </w:p>
    <w:p w:rsidR="00C855E6" w:rsidRPr="007A6C44" w:rsidRDefault="00C855E6" w:rsidP="007A6C44">
      <w:pPr>
        <w:pStyle w:val="a5"/>
        <w:rPr>
          <w:sz w:val="24"/>
          <w:szCs w:val="24"/>
        </w:rPr>
      </w:pPr>
    </w:p>
    <w:p w:rsidR="007A6C44" w:rsidRPr="007A6C44" w:rsidRDefault="007A6C44" w:rsidP="007A6C44">
      <w:pPr>
        <w:pStyle w:val="a5"/>
        <w:rPr>
          <w:sz w:val="24"/>
          <w:szCs w:val="24"/>
        </w:rPr>
      </w:pPr>
    </w:p>
    <w:p w:rsidR="00C855E6" w:rsidRPr="007A6C44" w:rsidRDefault="00C855E6" w:rsidP="00C855E6">
      <w:pPr>
        <w:pStyle w:val="a5"/>
        <w:jc w:val="center"/>
        <w:rPr>
          <w:sz w:val="24"/>
          <w:szCs w:val="24"/>
        </w:rPr>
      </w:pPr>
    </w:p>
    <w:p w:rsidR="00C855E6" w:rsidRPr="007A6C44" w:rsidRDefault="00C855E6" w:rsidP="00C855E6">
      <w:pPr>
        <w:spacing w:after="0" w:line="240" w:lineRule="auto"/>
        <w:ind w:right="-259"/>
        <w:jc w:val="center"/>
        <w:rPr>
          <w:rFonts w:ascii="Times New Roman" w:hAnsi="Times New Roman" w:cs="Times New Roman"/>
          <w:b/>
          <w:bCs/>
          <w:sz w:val="24"/>
          <w:szCs w:val="24"/>
        </w:rPr>
      </w:pPr>
      <w:r w:rsidRPr="007A6C44">
        <w:rPr>
          <w:rFonts w:ascii="Times New Roman" w:hAnsi="Times New Roman" w:cs="Times New Roman"/>
          <w:b/>
          <w:bCs/>
          <w:sz w:val="24"/>
          <w:szCs w:val="24"/>
        </w:rPr>
        <w:lastRenderedPageBreak/>
        <w:t xml:space="preserve">Пояснительная записка </w:t>
      </w:r>
    </w:p>
    <w:p w:rsidR="00C855E6" w:rsidRPr="007A6C44" w:rsidRDefault="00C855E6" w:rsidP="00C855E6">
      <w:pPr>
        <w:spacing w:after="0" w:line="240" w:lineRule="auto"/>
        <w:ind w:right="-259"/>
        <w:jc w:val="center"/>
        <w:rPr>
          <w:rFonts w:ascii="Times New Roman" w:hAnsi="Times New Roman" w:cs="Times New Roman"/>
          <w:b/>
          <w:bCs/>
          <w:sz w:val="24"/>
          <w:szCs w:val="24"/>
        </w:rPr>
      </w:pPr>
      <w:r w:rsidRPr="007A6C44">
        <w:rPr>
          <w:rFonts w:ascii="Times New Roman" w:hAnsi="Times New Roman" w:cs="Times New Roman"/>
          <w:b/>
          <w:bCs/>
          <w:sz w:val="24"/>
          <w:szCs w:val="24"/>
        </w:rPr>
        <w:t xml:space="preserve">к учебному плану </w:t>
      </w:r>
    </w:p>
    <w:p w:rsidR="00C855E6" w:rsidRPr="007A6C44" w:rsidRDefault="00C855E6" w:rsidP="00C855E6">
      <w:pPr>
        <w:spacing w:after="0" w:line="240" w:lineRule="auto"/>
        <w:ind w:right="-259"/>
        <w:rPr>
          <w:rFonts w:ascii="Times New Roman" w:eastAsia="Times New Roman" w:hAnsi="Times New Roman" w:cs="Times New Roman"/>
          <w:b/>
          <w:bCs/>
          <w:sz w:val="24"/>
          <w:szCs w:val="24"/>
        </w:rPr>
      </w:pPr>
      <w:r w:rsidRPr="007A6C44">
        <w:rPr>
          <w:rFonts w:ascii="Times New Roman" w:eastAsia="Times New Roman" w:hAnsi="Times New Roman" w:cs="Times New Roman"/>
          <w:b/>
          <w:sz w:val="24"/>
          <w:szCs w:val="24"/>
        </w:rPr>
        <w:t xml:space="preserve">                                                </w:t>
      </w:r>
      <w:r w:rsidRPr="007A6C44">
        <w:rPr>
          <w:rFonts w:ascii="Times New Roman" w:hAnsi="Times New Roman" w:cs="Times New Roman"/>
          <w:b/>
          <w:bCs/>
          <w:sz w:val="24"/>
          <w:szCs w:val="24"/>
        </w:rPr>
        <w:t>ГОУ ЯО «</w:t>
      </w:r>
      <w:proofErr w:type="spellStart"/>
      <w:proofErr w:type="gramStart"/>
      <w:r w:rsidRPr="007A6C44">
        <w:rPr>
          <w:rFonts w:ascii="Times New Roman" w:hAnsi="Times New Roman" w:cs="Times New Roman"/>
          <w:b/>
          <w:bCs/>
          <w:sz w:val="24"/>
          <w:szCs w:val="24"/>
        </w:rPr>
        <w:t>Гаврилов-Ямская</w:t>
      </w:r>
      <w:proofErr w:type="spellEnd"/>
      <w:proofErr w:type="gramEnd"/>
      <w:r w:rsidRPr="007A6C44">
        <w:rPr>
          <w:rFonts w:ascii="Times New Roman" w:hAnsi="Times New Roman" w:cs="Times New Roman"/>
          <w:b/>
          <w:bCs/>
          <w:sz w:val="24"/>
          <w:szCs w:val="24"/>
        </w:rPr>
        <w:t xml:space="preserve"> школа-интернат»</w:t>
      </w:r>
      <w:r w:rsidRPr="007A6C44">
        <w:rPr>
          <w:rFonts w:ascii="Times New Roman" w:eastAsia="Times New Roman" w:hAnsi="Times New Roman" w:cs="Times New Roman"/>
          <w:b/>
          <w:bCs/>
          <w:sz w:val="24"/>
          <w:szCs w:val="24"/>
        </w:rPr>
        <w:t xml:space="preserve">, </w:t>
      </w:r>
    </w:p>
    <w:p w:rsidR="00C855E6" w:rsidRPr="007A6C44" w:rsidRDefault="00C855E6" w:rsidP="00C855E6">
      <w:pPr>
        <w:spacing w:after="0" w:line="240" w:lineRule="auto"/>
        <w:ind w:right="-259"/>
        <w:jc w:val="center"/>
        <w:rPr>
          <w:rFonts w:ascii="Times New Roman" w:hAnsi="Times New Roman" w:cs="Times New Roman"/>
          <w:b/>
          <w:bCs/>
          <w:sz w:val="24"/>
          <w:szCs w:val="24"/>
        </w:rPr>
      </w:pPr>
      <w:proofErr w:type="gramStart"/>
      <w:r w:rsidRPr="007A6C44">
        <w:rPr>
          <w:rFonts w:ascii="Times New Roman" w:eastAsia="Times New Roman" w:hAnsi="Times New Roman" w:cs="Times New Roman"/>
          <w:b/>
          <w:bCs/>
          <w:sz w:val="24"/>
          <w:szCs w:val="24"/>
        </w:rPr>
        <w:t>реализующей адаптированные образовательные программы для детей с ограниченными возможностями здоровья (для слепых и слабовидящих обучающихся)</w:t>
      </w:r>
      <w:proofErr w:type="gramEnd"/>
    </w:p>
    <w:p w:rsidR="00C855E6" w:rsidRPr="007A6C44" w:rsidRDefault="00C855E6" w:rsidP="00C855E6">
      <w:pPr>
        <w:spacing w:after="0" w:line="240" w:lineRule="auto"/>
        <w:ind w:right="-259"/>
        <w:jc w:val="center"/>
        <w:rPr>
          <w:rFonts w:ascii="Times New Roman" w:hAnsi="Times New Roman" w:cs="Times New Roman"/>
          <w:b/>
          <w:sz w:val="24"/>
          <w:szCs w:val="24"/>
        </w:rPr>
      </w:pPr>
    </w:p>
    <w:p w:rsidR="00C855E6" w:rsidRPr="007A6C44" w:rsidRDefault="00C855E6" w:rsidP="007A6C44">
      <w:pPr>
        <w:spacing w:after="0" w:line="240" w:lineRule="auto"/>
        <w:ind w:right="-259"/>
        <w:jc w:val="center"/>
        <w:rPr>
          <w:rFonts w:ascii="Times New Roman" w:hAnsi="Times New Roman" w:cs="Times New Roman"/>
          <w:b/>
          <w:bCs/>
          <w:sz w:val="24"/>
          <w:szCs w:val="24"/>
        </w:rPr>
      </w:pPr>
      <w:r w:rsidRPr="007A6C44">
        <w:rPr>
          <w:rFonts w:ascii="Times New Roman" w:hAnsi="Times New Roman" w:cs="Times New Roman"/>
          <w:b/>
          <w:bCs/>
          <w:sz w:val="24"/>
          <w:szCs w:val="24"/>
        </w:rPr>
        <w:t>Вариант обучения</w:t>
      </w:r>
      <w:r w:rsidR="007A6C44" w:rsidRPr="007A6C44">
        <w:rPr>
          <w:rFonts w:ascii="Times New Roman" w:hAnsi="Times New Roman" w:cs="Times New Roman"/>
          <w:b/>
          <w:bCs/>
          <w:sz w:val="24"/>
          <w:szCs w:val="24"/>
        </w:rPr>
        <w:t xml:space="preserve"> 2</w:t>
      </w:r>
      <w:r w:rsidRPr="007A6C44">
        <w:rPr>
          <w:rFonts w:ascii="Times New Roman" w:hAnsi="Times New Roman" w:cs="Times New Roman"/>
          <w:b/>
          <w:bCs/>
          <w:sz w:val="24"/>
          <w:szCs w:val="24"/>
        </w:rPr>
        <w:t>;</w:t>
      </w:r>
      <w:r w:rsidR="007A6C44" w:rsidRPr="007A6C44">
        <w:rPr>
          <w:rFonts w:ascii="Times New Roman" w:hAnsi="Times New Roman" w:cs="Times New Roman"/>
          <w:b/>
          <w:bCs/>
          <w:sz w:val="24"/>
          <w:szCs w:val="24"/>
        </w:rPr>
        <w:t xml:space="preserve"> </w:t>
      </w:r>
      <w:r w:rsidRPr="007A6C44">
        <w:rPr>
          <w:rFonts w:ascii="Times New Roman" w:hAnsi="Times New Roman" w:cs="Times New Roman"/>
          <w:b/>
          <w:bCs/>
          <w:sz w:val="24"/>
          <w:szCs w:val="24"/>
        </w:rPr>
        <w:t>3.4</w:t>
      </w:r>
    </w:p>
    <w:p w:rsidR="00C855E6" w:rsidRPr="007A6C44" w:rsidRDefault="00C855E6" w:rsidP="007A6C44">
      <w:pPr>
        <w:spacing w:after="0" w:line="240" w:lineRule="auto"/>
        <w:ind w:right="-259"/>
        <w:jc w:val="center"/>
        <w:rPr>
          <w:rFonts w:ascii="Times New Roman" w:hAnsi="Times New Roman" w:cs="Times New Roman"/>
          <w:b/>
          <w:bCs/>
          <w:sz w:val="24"/>
          <w:szCs w:val="24"/>
        </w:rPr>
      </w:pPr>
    </w:p>
    <w:p w:rsidR="00C855E6" w:rsidRPr="007A6C44" w:rsidRDefault="00C855E6" w:rsidP="007A6C44">
      <w:pPr>
        <w:spacing w:after="0" w:line="240" w:lineRule="auto"/>
        <w:ind w:right="-259"/>
        <w:jc w:val="center"/>
        <w:rPr>
          <w:rFonts w:ascii="Times New Roman" w:hAnsi="Times New Roman" w:cs="Times New Roman"/>
          <w:b/>
          <w:bCs/>
          <w:sz w:val="24"/>
          <w:szCs w:val="24"/>
        </w:rPr>
      </w:pPr>
      <w:r w:rsidRPr="007A6C44">
        <w:rPr>
          <w:rFonts w:ascii="Times New Roman" w:hAnsi="Times New Roman" w:cs="Times New Roman"/>
          <w:b/>
          <w:bCs/>
          <w:sz w:val="24"/>
          <w:szCs w:val="24"/>
        </w:rPr>
        <w:t>(в новой редакции с изменением САНПИН)</w:t>
      </w:r>
    </w:p>
    <w:p w:rsidR="00C855E6" w:rsidRPr="007A6C44" w:rsidRDefault="00C855E6" w:rsidP="007A6C44">
      <w:pPr>
        <w:spacing w:after="0" w:line="240" w:lineRule="auto"/>
        <w:jc w:val="center"/>
        <w:rPr>
          <w:rFonts w:ascii="Times New Roman" w:hAnsi="Times New Roman" w:cs="Times New Roman"/>
          <w:b/>
          <w:sz w:val="24"/>
          <w:szCs w:val="24"/>
        </w:rPr>
      </w:pPr>
    </w:p>
    <w:p w:rsidR="00C855E6" w:rsidRPr="007A6C44" w:rsidRDefault="00C855E6" w:rsidP="007A6C44">
      <w:pPr>
        <w:pStyle w:val="a5"/>
        <w:jc w:val="center"/>
        <w:rPr>
          <w:b/>
          <w:sz w:val="24"/>
          <w:szCs w:val="24"/>
        </w:rPr>
      </w:pPr>
    </w:p>
    <w:p w:rsidR="00C855E6" w:rsidRPr="007A6C44" w:rsidRDefault="00C855E6" w:rsidP="007A6C44">
      <w:pPr>
        <w:pStyle w:val="a5"/>
        <w:jc w:val="center"/>
        <w:rPr>
          <w:b/>
          <w:sz w:val="24"/>
          <w:szCs w:val="24"/>
        </w:rPr>
      </w:pPr>
      <w:r w:rsidRPr="007A6C44">
        <w:rPr>
          <w:b/>
          <w:sz w:val="24"/>
          <w:szCs w:val="24"/>
        </w:rPr>
        <w:t>Вариант 2</w:t>
      </w:r>
    </w:p>
    <w:p w:rsidR="00C855E6" w:rsidRPr="007A6C44" w:rsidRDefault="00C855E6" w:rsidP="007A6C44">
      <w:pPr>
        <w:pStyle w:val="a5"/>
        <w:rPr>
          <w:sz w:val="24"/>
          <w:szCs w:val="24"/>
        </w:rPr>
      </w:pPr>
    </w:p>
    <w:p w:rsidR="00C855E6" w:rsidRPr="007A6C44" w:rsidRDefault="00C855E6" w:rsidP="007A6C44">
      <w:pPr>
        <w:pStyle w:val="a5"/>
        <w:rPr>
          <w:sz w:val="24"/>
          <w:szCs w:val="24"/>
        </w:rPr>
      </w:pPr>
    </w:p>
    <w:p w:rsidR="00C855E6" w:rsidRPr="007A6C44" w:rsidRDefault="00C855E6" w:rsidP="007A6C44">
      <w:pPr>
        <w:pStyle w:val="a5"/>
        <w:rPr>
          <w:sz w:val="24"/>
          <w:szCs w:val="24"/>
        </w:rPr>
      </w:pPr>
      <w:r w:rsidRPr="007A6C44">
        <w:rPr>
          <w:bCs/>
          <w:sz w:val="24"/>
          <w:szCs w:val="24"/>
        </w:rPr>
        <w:t xml:space="preserve">Учебный план разрабатывается на основании следующих нормативных документов: </w:t>
      </w:r>
      <w:r w:rsidRPr="007A6C44">
        <w:rPr>
          <w:rStyle w:val="ab"/>
          <w:b w:val="0"/>
          <w:sz w:val="24"/>
          <w:szCs w:val="24"/>
        </w:rPr>
        <w:t>Федеральный закон от 29.12.2012 № 273-ФЗ «Об образовании в Российской Федерации»</w:t>
      </w:r>
    </w:p>
    <w:p w:rsidR="00C855E6" w:rsidRPr="007A6C44" w:rsidRDefault="00C855E6" w:rsidP="00C855E6">
      <w:pPr>
        <w:pStyle w:val="a5"/>
        <w:rPr>
          <w:color w:val="000000" w:themeColor="text1"/>
          <w:sz w:val="24"/>
          <w:szCs w:val="24"/>
        </w:rPr>
      </w:pPr>
    </w:p>
    <w:p w:rsidR="00C855E6" w:rsidRPr="007A6C44" w:rsidRDefault="00C855E6" w:rsidP="00C855E6">
      <w:pPr>
        <w:pStyle w:val="a5"/>
        <w:rPr>
          <w:color w:val="000000" w:themeColor="text1"/>
          <w:sz w:val="24"/>
          <w:szCs w:val="24"/>
        </w:rPr>
      </w:pPr>
      <w:hyperlink r:id="rId7" w:history="1">
        <w:r w:rsidRPr="007A6C44">
          <w:rPr>
            <w:rStyle w:val="a3"/>
            <w:rFonts w:eastAsia="Arial Unicode MS"/>
            <w:color w:val="000000" w:themeColor="text1"/>
            <w:sz w:val="24"/>
            <w:szCs w:val="24"/>
          </w:rPr>
          <w:t xml:space="preserve">Приказ </w:t>
        </w:r>
        <w:proofErr w:type="spellStart"/>
        <w:r w:rsidRPr="007A6C44">
          <w:rPr>
            <w:rStyle w:val="a3"/>
            <w:rFonts w:eastAsia="Arial Unicode MS"/>
            <w:color w:val="000000" w:themeColor="text1"/>
            <w:sz w:val="24"/>
            <w:szCs w:val="24"/>
          </w:rPr>
          <w:t>минобрнауки</w:t>
        </w:r>
        <w:proofErr w:type="spellEnd"/>
        <w:r w:rsidRPr="007A6C44">
          <w:rPr>
            <w:rStyle w:val="a3"/>
            <w:rFonts w:eastAsia="Arial Unicode MS"/>
            <w:color w:val="000000" w:themeColor="text1"/>
            <w:sz w:val="24"/>
            <w:szCs w:val="24"/>
          </w:rPr>
          <w:t xml:space="preserve"> </w:t>
        </w:r>
        <w:proofErr w:type="spellStart"/>
        <w:r w:rsidRPr="007A6C44">
          <w:rPr>
            <w:rStyle w:val="a3"/>
            <w:rFonts w:eastAsia="Arial Unicode MS"/>
            <w:color w:val="000000" w:themeColor="text1"/>
            <w:sz w:val="24"/>
            <w:szCs w:val="24"/>
          </w:rPr>
          <w:t>рф</w:t>
        </w:r>
        <w:proofErr w:type="spellEnd"/>
        <w:r w:rsidRPr="007A6C44">
          <w:rPr>
            <w:rStyle w:val="a3"/>
            <w:rFonts w:eastAsia="Arial Unicode MS"/>
            <w:color w:val="000000" w:themeColor="text1"/>
            <w:sz w:val="24"/>
            <w:szCs w:val="24"/>
          </w:rPr>
          <w:t xml:space="preserve"> от 19.12.2014 № 1598 «об утверждении федерального государственного образовательного стандарта начального общего образования </w:t>
        </w:r>
        <w:proofErr w:type="gramStart"/>
        <w:r w:rsidRPr="007A6C44">
          <w:rPr>
            <w:rStyle w:val="a3"/>
            <w:rFonts w:eastAsia="Arial Unicode MS"/>
            <w:color w:val="000000" w:themeColor="text1"/>
            <w:sz w:val="24"/>
            <w:szCs w:val="24"/>
          </w:rPr>
          <w:t>обучающихся</w:t>
        </w:r>
        <w:proofErr w:type="gramEnd"/>
        <w:r w:rsidRPr="007A6C44">
          <w:rPr>
            <w:rStyle w:val="a3"/>
            <w:rFonts w:eastAsia="Arial Unicode MS"/>
            <w:color w:val="000000" w:themeColor="text1"/>
            <w:sz w:val="24"/>
            <w:szCs w:val="24"/>
          </w:rPr>
          <w:t xml:space="preserve"> с ограниченными возможностями здоровья»</w:t>
        </w:r>
      </w:hyperlink>
    </w:p>
    <w:p w:rsidR="00C855E6" w:rsidRPr="007A6C44" w:rsidRDefault="00C855E6" w:rsidP="00C855E6">
      <w:pPr>
        <w:pStyle w:val="a5"/>
        <w:rPr>
          <w:sz w:val="24"/>
          <w:szCs w:val="24"/>
        </w:rPr>
      </w:pPr>
      <w:hyperlink r:id="rId8" w:history="1">
        <w:r w:rsidRPr="007A6C44">
          <w:rPr>
            <w:rStyle w:val="a3"/>
            <w:rFonts w:eastAsia="Arial Unicode MS"/>
            <w:color w:val="000000" w:themeColor="text1"/>
            <w:sz w:val="24"/>
            <w:szCs w:val="24"/>
          </w:rPr>
          <w:t xml:space="preserve">Приказ </w:t>
        </w:r>
        <w:proofErr w:type="spellStart"/>
        <w:r w:rsidRPr="007A6C44">
          <w:rPr>
            <w:rStyle w:val="a3"/>
            <w:rFonts w:eastAsia="Arial Unicode MS"/>
            <w:color w:val="000000" w:themeColor="text1"/>
            <w:sz w:val="24"/>
            <w:szCs w:val="24"/>
          </w:rPr>
          <w:t>минобрнауки</w:t>
        </w:r>
        <w:proofErr w:type="spellEnd"/>
        <w:r w:rsidRPr="007A6C44">
          <w:rPr>
            <w:rStyle w:val="a3"/>
            <w:rFonts w:eastAsia="Arial Unicode MS"/>
            <w:color w:val="000000" w:themeColor="text1"/>
            <w:sz w:val="24"/>
            <w:szCs w:val="24"/>
          </w:rPr>
          <w:t xml:space="preserve"> </w:t>
        </w:r>
        <w:proofErr w:type="spellStart"/>
        <w:r w:rsidRPr="007A6C44">
          <w:rPr>
            <w:rStyle w:val="a3"/>
            <w:rFonts w:eastAsia="Arial Unicode MS"/>
            <w:color w:val="000000" w:themeColor="text1"/>
            <w:sz w:val="24"/>
            <w:szCs w:val="24"/>
          </w:rPr>
          <w:t>рф</w:t>
        </w:r>
        <w:proofErr w:type="spellEnd"/>
        <w:r w:rsidRPr="007A6C44">
          <w:rPr>
            <w:rStyle w:val="a3"/>
            <w:rFonts w:eastAsia="Arial Unicode MS"/>
            <w:color w:val="000000" w:themeColor="text1"/>
            <w:sz w:val="24"/>
            <w:szCs w:val="24"/>
          </w:rPr>
          <w:t xml:space="preserve"> от 19.12.2014 № 1599 «об утверждении федерального государственного образовательного стандарта образования </w:t>
        </w:r>
        <w:proofErr w:type="gramStart"/>
        <w:r w:rsidRPr="007A6C44">
          <w:rPr>
            <w:rStyle w:val="a3"/>
            <w:rFonts w:eastAsia="Arial Unicode MS"/>
            <w:color w:val="000000" w:themeColor="text1"/>
            <w:sz w:val="24"/>
            <w:szCs w:val="24"/>
          </w:rPr>
          <w:t>обучающихся</w:t>
        </w:r>
        <w:proofErr w:type="gramEnd"/>
        <w:r w:rsidRPr="007A6C44">
          <w:rPr>
            <w:rStyle w:val="a3"/>
            <w:rFonts w:eastAsia="Arial Unicode MS"/>
            <w:color w:val="000000" w:themeColor="text1"/>
            <w:sz w:val="24"/>
            <w:szCs w:val="24"/>
          </w:rPr>
          <w:t xml:space="preserve"> с умственной отсталостью (интеллектуальными нарушениями)»</w:t>
        </w:r>
      </w:hyperlink>
    </w:p>
    <w:p w:rsidR="00C855E6" w:rsidRPr="007A6C44" w:rsidRDefault="00C855E6" w:rsidP="00C855E6">
      <w:pPr>
        <w:pStyle w:val="ac"/>
        <w:spacing w:after="0"/>
        <w:jc w:val="left"/>
        <w:rPr>
          <w:b/>
        </w:rPr>
      </w:pPr>
      <w:r w:rsidRPr="007A6C44">
        <w:rPr>
          <w:rFonts w:eastAsia="Times New Roman"/>
        </w:rPr>
        <w:br/>
      </w:r>
      <w:r w:rsidRPr="007A6C44">
        <w:t>Постановление</w:t>
      </w:r>
      <w:r w:rsidRPr="007A6C44">
        <w:rPr>
          <w:b/>
        </w:rPr>
        <w:t xml:space="preserve">  </w:t>
      </w:r>
      <w:r w:rsidRPr="007A6C44">
        <w:rPr>
          <w:rStyle w:val="ab"/>
          <w:b w:val="0"/>
        </w:rPr>
        <w:t>ГЛАВНОГО  ГОСУДАРСТВЕННОГО  САНИТАРНОГО ВРАЧА РФ</w:t>
      </w:r>
      <w:r w:rsidRPr="007A6C44">
        <w:rPr>
          <w:b/>
        </w:rPr>
        <w:t xml:space="preserve">  </w:t>
      </w:r>
      <w:r w:rsidRPr="007A6C44">
        <w:rPr>
          <w:rStyle w:val="ab"/>
          <w:b w:val="0"/>
        </w:rPr>
        <w:t>от 28 сентября 2020 года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855E6" w:rsidRPr="007A6C44" w:rsidRDefault="00C855E6" w:rsidP="00C855E6">
      <w:pPr>
        <w:rPr>
          <w:rFonts w:ascii="Times New Roman" w:hAnsi="Times New Roman" w:cs="Times New Roman"/>
          <w:sz w:val="24"/>
          <w:szCs w:val="24"/>
        </w:rPr>
      </w:pPr>
      <w:proofErr w:type="gramStart"/>
      <w:r w:rsidRPr="007A6C44">
        <w:rPr>
          <w:rFonts w:ascii="Times New Roman" w:hAnsi="Times New Roman" w:cs="Times New Roman"/>
          <w:sz w:val="24"/>
          <w:szCs w:val="24"/>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C855E6" w:rsidRPr="007A6C44" w:rsidRDefault="00C855E6" w:rsidP="00C855E6">
      <w:pPr>
        <w:pStyle w:val="a5"/>
        <w:rPr>
          <w:sz w:val="24"/>
          <w:szCs w:val="24"/>
        </w:rPr>
      </w:pPr>
      <w:r w:rsidRPr="007A6C44">
        <w:rPr>
          <w:sz w:val="24"/>
          <w:szCs w:val="24"/>
        </w:rPr>
        <w:t xml:space="preserve">Вариант 2 АООП обучающихся с умственной отсталостью (нарушениями интеллекта) может включать как один, так и несколько учебных планов. </w:t>
      </w:r>
      <w:proofErr w:type="gramStart"/>
      <w:r w:rsidRPr="007A6C44">
        <w:rPr>
          <w:sz w:val="24"/>
          <w:szCs w:val="24"/>
        </w:rPr>
        <w:t xml:space="preserve">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w:t>
      </w:r>
      <w:proofErr w:type="gramEnd"/>
    </w:p>
    <w:p w:rsidR="00C855E6" w:rsidRPr="007A6C44" w:rsidRDefault="00C855E6" w:rsidP="00C855E6">
      <w:pPr>
        <w:pStyle w:val="a5"/>
        <w:rPr>
          <w:sz w:val="24"/>
          <w:szCs w:val="24"/>
        </w:rPr>
      </w:pPr>
      <w:r w:rsidRPr="007A6C44">
        <w:rPr>
          <w:sz w:val="24"/>
          <w:szCs w:val="24"/>
        </w:rPr>
        <w:t xml:space="preserve">Примерный учебный план организации, реализующей вариант 2 АООП, включает две части: </w:t>
      </w:r>
    </w:p>
    <w:p w:rsidR="00C855E6" w:rsidRPr="007A6C44" w:rsidRDefault="00C855E6" w:rsidP="00C855E6">
      <w:pPr>
        <w:pStyle w:val="a5"/>
        <w:rPr>
          <w:sz w:val="24"/>
          <w:szCs w:val="24"/>
        </w:rPr>
      </w:pPr>
      <w:r w:rsidRPr="007A6C44">
        <w:rPr>
          <w:sz w:val="24"/>
          <w:szCs w:val="24"/>
        </w:rPr>
        <w:t xml:space="preserve">I – обязательная часть, включает: </w:t>
      </w:r>
    </w:p>
    <w:p w:rsidR="00C855E6" w:rsidRPr="007A6C44" w:rsidRDefault="00C855E6" w:rsidP="00C855E6">
      <w:pPr>
        <w:pStyle w:val="a5"/>
        <w:rPr>
          <w:sz w:val="24"/>
          <w:szCs w:val="24"/>
        </w:rPr>
      </w:pPr>
      <w:r w:rsidRPr="007A6C44">
        <w:rPr>
          <w:sz w:val="24"/>
          <w:szCs w:val="24"/>
        </w:rPr>
        <w:t>шесть образовательных областей, представленных десятью учебными предметами;</w:t>
      </w:r>
    </w:p>
    <w:p w:rsidR="00C855E6" w:rsidRPr="007A6C44" w:rsidRDefault="00C855E6" w:rsidP="00C855E6">
      <w:pPr>
        <w:pStyle w:val="a5"/>
        <w:rPr>
          <w:sz w:val="24"/>
          <w:szCs w:val="24"/>
        </w:rPr>
      </w:pPr>
      <w:r w:rsidRPr="007A6C44">
        <w:rPr>
          <w:sz w:val="24"/>
          <w:szCs w:val="24"/>
        </w:rPr>
        <w:t xml:space="preserve">коррекционно-развивающие занятия, проводимые учителем-логопедом, учителем или учителем-дефектологом;    </w:t>
      </w:r>
    </w:p>
    <w:p w:rsidR="00C855E6" w:rsidRPr="007A6C44" w:rsidRDefault="00C855E6" w:rsidP="00C855E6">
      <w:pPr>
        <w:pStyle w:val="a5"/>
        <w:rPr>
          <w:sz w:val="24"/>
          <w:szCs w:val="24"/>
        </w:rPr>
      </w:pPr>
      <w:r w:rsidRPr="007A6C44">
        <w:rPr>
          <w:sz w:val="24"/>
          <w:szCs w:val="24"/>
          <w:lang w:val="en-US"/>
        </w:rPr>
        <w:t>II</w:t>
      </w:r>
      <w:r w:rsidRPr="007A6C44">
        <w:rPr>
          <w:sz w:val="24"/>
          <w:szCs w:val="24"/>
        </w:rPr>
        <w:t xml:space="preserve"> – часть, формируемая участниками образовательного процесса, включает:</w:t>
      </w:r>
    </w:p>
    <w:p w:rsidR="00C855E6" w:rsidRPr="007A6C44" w:rsidRDefault="00C855E6" w:rsidP="00C855E6">
      <w:pPr>
        <w:pStyle w:val="a5"/>
        <w:rPr>
          <w:sz w:val="24"/>
          <w:szCs w:val="24"/>
        </w:rPr>
      </w:pPr>
      <w:r w:rsidRPr="007A6C44">
        <w:rPr>
          <w:sz w:val="24"/>
          <w:szCs w:val="24"/>
        </w:rPr>
        <w:t>коррекционные курсы, проводимые различными специалистами;</w:t>
      </w:r>
    </w:p>
    <w:p w:rsidR="00C855E6" w:rsidRPr="007A6C44" w:rsidRDefault="00C855E6" w:rsidP="00C855E6">
      <w:pPr>
        <w:pStyle w:val="a5"/>
        <w:rPr>
          <w:sz w:val="24"/>
          <w:szCs w:val="24"/>
        </w:rPr>
      </w:pPr>
      <w:r w:rsidRPr="007A6C44">
        <w:rPr>
          <w:sz w:val="24"/>
          <w:szCs w:val="24"/>
        </w:rPr>
        <w:t xml:space="preserve">внеурочные мероприятия. </w:t>
      </w:r>
    </w:p>
    <w:p w:rsidR="00C855E6" w:rsidRPr="007A6C44" w:rsidRDefault="00C855E6" w:rsidP="00C855E6">
      <w:pPr>
        <w:pStyle w:val="a5"/>
        <w:rPr>
          <w:sz w:val="24"/>
          <w:szCs w:val="24"/>
        </w:rPr>
      </w:pPr>
      <w:r w:rsidRPr="007A6C44">
        <w:rPr>
          <w:sz w:val="24"/>
          <w:szCs w:val="24"/>
        </w:rPr>
        <w:t>В прилагаемых таблицах представлен недельный учебный план для варианта I</w:t>
      </w:r>
      <w:proofErr w:type="spellStart"/>
      <w:r w:rsidRPr="007A6C44">
        <w:rPr>
          <w:sz w:val="24"/>
          <w:szCs w:val="24"/>
          <w:lang w:val="en-US"/>
        </w:rPr>
        <w:t>I</w:t>
      </w:r>
      <w:proofErr w:type="spellEnd"/>
      <w:r w:rsidRPr="007A6C44">
        <w:rPr>
          <w:sz w:val="24"/>
          <w:szCs w:val="24"/>
        </w:rPr>
        <w:t xml:space="preserve"> общего образования обучающихся с умственной отсталостью, рассчитанный на 13-летний период обучения (с 1</w:t>
      </w:r>
      <w:r w:rsidR="007A6C44">
        <w:rPr>
          <w:sz w:val="24"/>
          <w:szCs w:val="24"/>
        </w:rPr>
        <w:t>-</w:t>
      </w:r>
      <w:r w:rsidRPr="007A6C44">
        <w:rPr>
          <w:sz w:val="24"/>
          <w:szCs w:val="24"/>
        </w:rPr>
        <w:t xml:space="preserve"> по 4</w:t>
      </w:r>
      <w:r w:rsidR="007A6C44">
        <w:rPr>
          <w:sz w:val="24"/>
          <w:szCs w:val="24"/>
        </w:rPr>
        <w:t xml:space="preserve"> дополнительный</w:t>
      </w:r>
      <w:r w:rsidRPr="007A6C44">
        <w:rPr>
          <w:sz w:val="24"/>
          <w:szCs w:val="24"/>
        </w:rPr>
        <w:t>).</w:t>
      </w: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Pr="007A6C44" w:rsidRDefault="00C855E6" w:rsidP="00C855E6">
      <w:pPr>
        <w:pStyle w:val="a5"/>
        <w:rPr>
          <w:b/>
          <w:sz w:val="24"/>
          <w:szCs w:val="24"/>
        </w:rPr>
      </w:pP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Pr="007A6C44" w:rsidRDefault="00C855E6" w:rsidP="00C855E6">
      <w:pPr>
        <w:pStyle w:val="a5"/>
        <w:jc w:val="center"/>
        <w:rPr>
          <w:b/>
          <w:sz w:val="24"/>
          <w:szCs w:val="24"/>
        </w:rPr>
      </w:pPr>
    </w:p>
    <w:p w:rsidR="00C855E6" w:rsidRPr="007A6C44" w:rsidRDefault="00C855E6" w:rsidP="00C855E6">
      <w:pPr>
        <w:pStyle w:val="a5"/>
        <w:jc w:val="center"/>
        <w:rPr>
          <w:b/>
          <w:sz w:val="24"/>
          <w:szCs w:val="24"/>
        </w:rPr>
      </w:pPr>
      <w:r w:rsidRPr="007A6C44">
        <w:rPr>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49.6pt;margin-top:-15.45pt;width:242.45pt;height:84.75pt;z-index:251661312">
            <v:textbox>
              <w:txbxContent>
                <w:p w:rsidR="00C855E6" w:rsidRPr="005972DF" w:rsidRDefault="00C855E6" w:rsidP="00C855E6">
                  <w:pPr>
                    <w:spacing w:after="0" w:line="240" w:lineRule="auto"/>
                    <w:rPr>
                      <w:rFonts w:ascii="Times New Roman" w:hAnsi="Times New Roman" w:cs="Times New Roman"/>
                      <w:sz w:val="24"/>
                      <w:szCs w:val="24"/>
                    </w:rPr>
                  </w:pPr>
                  <w:r w:rsidRPr="0002543B">
                    <w:rPr>
                      <w:sz w:val="24"/>
                      <w:szCs w:val="24"/>
                    </w:rPr>
                    <w:t xml:space="preserve"> </w:t>
                  </w:r>
                  <w:r w:rsidRPr="005972DF">
                    <w:rPr>
                      <w:rFonts w:ascii="Times New Roman" w:hAnsi="Times New Roman" w:cs="Times New Roman"/>
                      <w:sz w:val="24"/>
                      <w:szCs w:val="24"/>
                    </w:rPr>
                    <w:t>Утверждаю:</w:t>
                  </w:r>
                </w:p>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Директор ГОУ ЯО «</w:t>
                  </w:r>
                  <w:proofErr w:type="spellStart"/>
                  <w:proofErr w:type="gramStart"/>
                  <w:r w:rsidRPr="005972DF">
                    <w:rPr>
                      <w:rFonts w:ascii="Times New Roman" w:hAnsi="Times New Roman" w:cs="Times New Roman"/>
                      <w:sz w:val="24"/>
                      <w:szCs w:val="24"/>
                    </w:rPr>
                    <w:t>Гаврилов-Ямская</w:t>
                  </w:r>
                  <w:proofErr w:type="spellEnd"/>
                  <w:proofErr w:type="gramEnd"/>
                  <w:r w:rsidRPr="005972DF">
                    <w:rPr>
                      <w:rFonts w:ascii="Times New Roman" w:hAnsi="Times New Roman" w:cs="Times New Roman"/>
                      <w:sz w:val="24"/>
                      <w:szCs w:val="24"/>
                    </w:rPr>
                    <w:t xml:space="preserve"> школа-интернат»</w:t>
                  </w:r>
                </w:p>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Е. И. Басова</w:t>
                  </w:r>
                </w:p>
                <w:p w:rsidR="00C855E6" w:rsidRPr="005972DF" w:rsidRDefault="007A6C44" w:rsidP="00C855E6">
                  <w:pPr>
                    <w:spacing w:after="0"/>
                    <w:rPr>
                      <w:rFonts w:ascii="Times New Roman" w:hAnsi="Times New Roman" w:cs="Times New Roman"/>
                      <w:sz w:val="24"/>
                      <w:szCs w:val="24"/>
                    </w:rPr>
                  </w:pPr>
                  <w:r>
                    <w:rPr>
                      <w:rFonts w:ascii="Times New Roman" w:hAnsi="Times New Roman" w:cs="Times New Roman"/>
                      <w:sz w:val="24"/>
                      <w:szCs w:val="24"/>
                    </w:rPr>
                    <w:t>«28»   января</w:t>
                  </w:r>
                  <w:r w:rsidR="00C855E6" w:rsidRPr="005972DF">
                    <w:rPr>
                      <w:rFonts w:ascii="Times New Roman" w:hAnsi="Times New Roman" w:cs="Times New Roman"/>
                      <w:sz w:val="24"/>
                      <w:szCs w:val="24"/>
                    </w:rPr>
                    <w:t xml:space="preserve"> </w:t>
                  </w:r>
                  <w:r>
                    <w:rPr>
                      <w:rFonts w:ascii="Times New Roman" w:hAnsi="Times New Roman" w:cs="Times New Roman"/>
                      <w:sz w:val="24"/>
                      <w:szCs w:val="24"/>
                    </w:rPr>
                    <w:t>2021</w:t>
                  </w:r>
                  <w:r w:rsidR="00C855E6" w:rsidRPr="005972DF">
                    <w:rPr>
                      <w:rFonts w:ascii="Times New Roman" w:hAnsi="Times New Roman" w:cs="Times New Roman"/>
                      <w:sz w:val="24"/>
                      <w:szCs w:val="24"/>
                    </w:rPr>
                    <w:t>г.</w:t>
                  </w:r>
                </w:p>
              </w:txbxContent>
            </v:textbox>
          </v:shape>
        </w:pict>
      </w:r>
      <w:r w:rsidRPr="007A6C44">
        <w:rPr>
          <w:b/>
          <w:noProof/>
          <w:sz w:val="24"/>
          <w:szCs w:val="24"/>
        </w:rPr>
        <w:pict>
          <v:shape id="_x0000_s1026" type="#_x0000_t202" style="position:absolute;left:0;text-align:left;margin-left:6.6pt;margin-top:-15.45pt;width:485.45pt;height:84.75pt;z-index:251660288">
            <v:textbox style="mso-next-textbox:#_x0000_s1026">
              <w:txbxContent>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Согласовано:____________________</w:t>
                  </w:r>
                </w:p>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Заместитель директора департамента</w:t>
                  </w:r>
                </w:p>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Образования Ярославской области</w:t>
                  </w:r>
                </w:p>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С.В.Астафьева</w:t>
                  </w:r>
                </w:p>
                <w:p w:rsidR="00C855E6" w:rsidRPr="005972DF" w:rsidRDefault="00C855E6" w:rsidP="00C855E6">
                  <w:pPr>
                    <w:spacing w:after="0" w:line="240" w:lineRule="auto"/>
                    <w:rPr>
                      <w:rFonts w:ascii="Times New Roman" w:hAnsi="Times New Roman" w:cs="Times New Roman"/>
                      <w:sz w:val="24"/>
                      <w:szCs w:val="24"/>
                    </w:rPr>
                  </w:pPr>
                  <w:r w:rsidRPr="005972DF">
                    <w:rPr>
                      <w:rFonts w:ascii="Times New Roman" w:hAnsi="Times New Roman" w:cs="Times New Roman"/>
                      <w:sz w:val="24"/>
                      <w:szCs w:val="24"/>
                    </w:rPr>
                    <w:t>«____»________________20</w:t>
                  </w:r>
                  <w:r>
                    <w:rPr>
                      <w:rFonts w:ascii="Times New Roman" w:hAnsi="Times New Roman" w:cs="Times New Roman"/>
                      <w:sz w:val="24"/>
                      <w:szCs w:val="24"/>
                    </w:rPr>
                    <w:t>2</w:t>
                  </w:r>
                  <w:r w:rsidR="007A6C44">
                    <w:rPr>
                      <w:rFonts w:ascii="Times New Roman" w:hAnsi="Times New Roman" w:cs="Times New Roman"/>
                      <w:sz w:val="24"/>
                      <w:szCs w:val="24"/>
                    </w:rPr>
                    <w:t>1</w:t>
                  </w:r>
                  <w:r w:rsidRPr="005972DF">
                    <w:rPr>
                      <w:rFonts w:ascii="Times New Roman" w:hAnsi="Times New Roman" w:cs="Times New Roman"/>
                      <w:sz w:val="24"/>
                      <w:szCs w:val="24"/>
                    </w:rPr>
                    <w:t>г.</w:t>
                  </w:r>
                </w:p>
              </w:txbxContent>
            </v:textbox>
          </v:shape>
        </w:pict>
      </w:r>
    </w:p>
    <w:p w:rsidR="00C855E6" w:rsidRPr="007A6C44" w:rsidRDefault="00C855E6" w:rsidP="00C855E6">
      <w:pPr>
        <w:pStyle w:val="a5"/>
        <w:jc w:val="center"/>
        <w:rPr>
          <w:b/>
          <w:sz w:val="24"/>
          <w:szCs w:val="24"/>
        </w:rPr>
      </w:pPr>
    </w:p>
    <w:p w:rsidR="00C855E6" w:rsidRPr="007A6C44" w:rsidRDefault="00C855E6" w:rsidP="00C855E6">
      <w:pPr>
        <w:pStyle w:val="a5"/>
        <w:jc w:val="center"/>
        <w:rPr>
          <w:b/>
          <w:sz w:val="24"/>
          <w:szCs w:val="24"/>
        </w:rPr>
      </w:pPr>
    </w:p>
    <w:p w:rsidR="00C855E6" w:rsidRPr="007A6C44" w:rsidRDefault="00C855E6" w:rsidP="00C855E6">
      <w:pPr>
        <w:pStyle w:val="a5"/>
        <w:jc w:val="center"/>
        <w:rPr>
          <w:b/>
          <w:sz w:val="24"/>
          <w:szCs w:val="24"/>
        </w:rPr>
      </w:pPr>
    </w:p>
    <w:p w:rsidR="00C855E6" w:rsidRPr="007A6C44" w:rsidRDefault="00C855E6" w:rsidP="00C855E6">
      <w:pPr>
        <w:pStyle w:val="a5"/>
        <w:rPr>
          <w:b/>
          <w:sz w:val="24"/>
          <w:szCs w:val="24"/>
        </w:rPr>
      </w:pPr>
    </w:p>
    <w:p w:rsidR="00C855E6" w:rsidRPr="007A6C44" w:rsidRDefault="00C855E6" w:rsidP="00C855E6">
      <w:pPr>
        <w:pStyle w:val="a5"/>
        <w:jc w:val="center"/>
        <w:rPr>
          <w:b/>
          <w:sz w:val="24"/>
          <w:szCs w:val="24"/>
        </w:rPr>
      </w:pPr>
      <w:r w:rsidRPr="007A6C44">
        <w:rPr>
          <w:b/>
          <w:sz w:val="24"/>
          <w:szCs w:val="24"/>
        </w:rPr>
        <w:t>Недельный учебный план АООП (вариант 2)</w:t>
      </w:r>
      <w:r w:rsidRPr="007A6C44">
        <w:rPr>
          <w:b/>
          <w:sz w:val="24"/>
          <w:szCs w:val="24"/>
        </w:rPr>
        <w:br/>
      </w:r>
      <w:proofErr w:type="gramStart"/>
      <w:r w:rsidRPr="007A6C44">
        <w:rPr>
          <w:b/>
          <w:sz w:val="24"/>
          <w:szCs w:val="24"/>
        </w:rPr>
        <w:t>для</w:t>
      </w:r>
      <w:proofErr w:type="gramEnd"/>
      <w:r w:rsidRPr="007A6C44">
        <w:rPr>
          <w:b/>
          <w:sz w:val="24"/>
          <w:szCs w:val="24"/>
        </w:rPr>
        <w:t xml:space="preserve"> обучающихся с умственной отсталостью (интеллектуальными нарушениями)</w:t>
      </w:r>
    </w:p>
    <w:p w:rsidR="00C855E6" w:rsidRPr="007A6C44" w:rsidRDefault="00C855E6" w:rsidP="00C855E6">
      <w:pPr>
        <w:pStyle w:val="a5"/>
        <w:jc w:val="center"/>
        <w:rPr>
          <w:b/>
          <w:sz w:val="24"/>
          <w:szCs w:val="24"/>
        </w:rPr>
      </w:pPr>
      <w:r w:rsidRPr="007A6C44">
        <w:rPr>
          <w:b/>
          <w:sz w:val="24"/>
          <w:szCs w:val="24"/>
        </w:rPr>
        <w:t xml:space="preserve">1 – 4 </w:t>
      </w:r>
      <w:r w:rsidR="007A6C44">
        <w:rPr>
          <w:b/>
          <w:sz w:val="24"/>
          <w:szCs w:val="24"/>
        </w:rPr>
        <w:t xml:space="preserve"> </w:t>
      </w:r>
      <w:proofErr w:type="gramStart"/>
      <w:r w:rsidR="007A6C44">
        <w:rPr>
          <w:b/>
          <w:sz w:val="24"/>
          <w:szCs w:val="24"/>
        </w:rPr>
        <w:t>дополнительный</w:t>
      </w:r>
      <w:proofErr w:type="gramEnd"/>
      <w:r w:rsidR="007A6C44">
        <w:rPr>
          <w:b/>
          <w:sz w:val="24"/>
          <w:szCs w:val="24"/>
        </w:rPr>
        <w:t xml:space="preserve"> </w:t>
      </w:r>
      <w:r w:rsidRPr="007A6C44">
        <w:rPr>
          <w:b/>
          <w:sz w:val="24"/>
          <w:szCs w:val="24"/>
        </w:rPr>
        <w:t>классы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C855E6" w:rsidRPr="007A6C44" w:rsidTr="00C855E6">
        <w:trPr>
          <w:trHeight w:val="332"/>
        </w:trPr>
        <w:tc>
          <w:tcPr>
            <w:tcW w:w="2233" w:type="dxa"/>
            <w:vMerge w:val="restart"/>
            <w:tcBorders>
              <w:top w:val="single" w:sz="4" w:space="0" w:color="000000"/>
              <w:left w:val="single" w:sz="4" w:space="0" w:color="000000"/>
              <w:right w:val="single" w:sz="4" w:space="0" w:color="000000"/>
            </w:tcBorders>
            <w:hideMark/>
          </w:tcPr>
          <w:p w:rsidR="00C855E6" w:rsidRPr="007A6C44" w:rsidRDefault="00C855E6" w:rsidP="00C855E6">
            <w:pPr>
              <w:pStyle w:val="a5"/>
              <w:rPr>
                <w:sz w:val="24"/>
                <w:szCs w:val="24"/>
                <w:lang w:val="en-US"/>
              </w:rPr>
            </w:pPr>
          </w:p>
          <w:p w:rsidR="00C855E6" w:rsidRPr="007A6C44" w:rsidRDefault="00C855E6" w:rsidP="00C855E6">
            <w:pPr>
              <w:pStyle w:val="a5"/>
              <w:rPr>
                <w:sz w:val="24"/>
                <w:szCs w:val="24"/>
              </w:rPr>
            </w:pPr>
            <w:proofErr w:type="spellStart"/>
            <w:r w:rsidRPr="007A6C44">
              <w:rPr>
                <w:sz w:val="24"/>
                <w:szCs w:val="24"/>
                <w:lang w:val="en-US"/>
              </w:rPr>
              <w:t>Предметные</w:t>
            </w:r>
            <w:proofErr w:type="spellEnd"/>
            <w:r w:rsidRPr="007A6C44">
              <w:rPr>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C855E6" w:rsidRPr="007A6C44" w:rsidRDefault="00C855E6" w:rsidP="00C855E6">
            <w:pPr>
              <w:pStyle w:val="a5"/>
              <w:rPr>
                <w:sz w:val="24"/>
                <w:szCs w:val="24"/>
              </w:rPr>
            </w:pPr>
          </w:p>
          <w:p w:rsidR="00C855E6" w:rsidRPr="007A6C44" w:rsidRDefault="00C855E6" w:rsidP="00C855E6">
            <w:pPr>
              <w:pStyle w:val="a5"/>
              <w:rPr>
                <w:sz w:val="24"/>
                <w:szCs w:val="24"/>
              </w:rPr>
            </w:pPr>
            <w:r w:rsidRPr="007A6C44">
              <w:rPr>
                <w:sz w:val="24"/>
                <w:szCs w:val="24"/>
              </w:rPr>
              <w:t xml:space="preserve">Классы </w:t>
            </w:r>
          </w:p>
          <w:p w:rsidR="00C855E6" w:rsidRPr="007A6C44" w:rsidRDefault="00C855E6" w:rsidP="00C855E6">
            <w:pPr>
              <w:pStyle w:val="a5"/>
              <w:rPr>
                <w:sz w:val="24"/>
                <w:szCs w:val="24"/>
              </w:rPr>
            </w:pPr>
            <w:r w:rsidRPr="007A6C44">
              <w:rPr>
                <w:sz w:val="24"/>
                <w:szCs w:val="24"/>
              </w:rPr>
              <w:t xml:space="preserve">Учебные </w:t>
            </w:r>
          </w:p>
          <w:p w:rsidR="00C855E6" w:rsidRPr="007A6C44" w:rsidRDefault="00C855E6" w:rsidP="00C855E6">
            <w:pPr>
              <w:pStyle w:val="a5"/>
              <w:rPr>
                <w:sz w:val="24"/>
                <w:szCs w:val="24"/>
              </w:rPr>
            </w:pPr>
            <w:r w:rsidRPr="007A6C44">
              <w:rPr>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C855E6" w:rsidRPr="007A6C44" w:rsidRDefault="00C855E6" w:rsidP="00C855E6">
            <w:pPr>
              <w:pStyle w:val="a5"/>
              <w:rPr>
                <w:sz w:val="24"/>
                <w:szCs w:val="24"/>
              </w:rPr>
            </w:pPr>
            <w:r w:rsidRPr="007A6C44">
              <w:rPr>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C855E6" w:rsidRPr="007A6C44" w:rsidRDefault="00C855E6" w:rsidP="00C855E6">
            <w:pPr>
              <w:pStyle w:val="a5"/>
              <w:rPr>
                <w:sz w:val="24"/>
                <w:szCs w:val="24"/>
              </w:rPr>
            </w:pPr>
            <w:r w:rsidRPr="007A6C44">
              <w:rPr>
                <w:sz w:val="24"/>
                <w:szCs w:val="24"/>
              </w:rPr>
              <w:t>Всего</w:t>
            </w:r>
          </w:p>
        </w:tc>
      </w:tr>
      <w:tr w:rsidR="00C855E6" w:rsidRPr="007A6C44" w:rsidTr="00C855E6">
        <w:trPr>
          <w:trHeight w:val="517"/>
        </w:trPr>
        <w:tc>
          <w:tcPr>
            <w:tcW w:w="2233" w:type="dxa"/>
            <w:vMerge/>
            <w:tcBorders>
              <w:top w:val="single" w:sz="4" w:space="0" w:color="000000"/>
              <w:left w:val="single" w:sz="4" w:space="0" w:color="000000"/>
              <w:right w:val="single" w:sz="4" w:space="0" w:color="000000"/>
            </w:tcBorders>
            <w:vAlign w:val="center"/>
            <w:hideMark/>
          </w:tcPr>
          <w:p w:rsidR="00C855E6" w:rsidRPr="007A6C44" w:rsidRDefault="00C855E6" w:rsidP="00C855E6">
            <w:pPr>
              <w:pStyle w:val="a5"/>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C855E6" w:rsidRPr="007A6C44" w:rsidRDefault="00C855E6" w:rsidP="00C855E6">
            <w:pPr>
              <w:pStyle w:val="a5"/>
              <w:rPr>
                <w:sz w:val="24"/>
                <w:szCs w:val="24"/>
              </w:rPr>
            </w:pPr>
          </w:p>
        </w:tc>
        <w:tc>
          <w:tcPr>
            <w:tcW w:w="709" w:type="dxa"/>
            <w:tcBorders>
              <w:top w:val="single" w:sz="4" w:space="0" w:color="000000"/>
            </w:tcBorders>
            <w:hideMark/>
          </w:tcPr>
          <w:p w:rsidR="00C855E6" w:rsidRPr="007A6C44" w:rsidRDefault="00C855E6" w:rsidP="007A6C44">
            <w:pPr>
              <w:pStyle w:val="a5"/>
              <w:rPr>
                <w:sz w:val="24"/>
                <w:szCs w:val="24"/>
              </w:rPr>
            </w:pPr>
            <w:r w:rsidRPr="007A6C44">
              <w:rPr>
                <w:sz w:val="24"/>
                <w:szCs w:val="24"/>
                <w:lang w:val="en-US"/>
              </w:rPr>
              <w:t>I</w:t>
            </w:r>
            <w:r w:rsidRPr="007A6C44">
              <w:rPr>
                <w:sz w:val="24"/>
                <w:szCs w:val="24"/>
              </w:rPr>
              <w:t xml:space="preserve"> </w:t>
            </w:r>
          </w:p>
        </w:tc>
        <w:tc>
          <w:tcPr>
            <w:tcW w:w="850" w:type="dxa"/>
            <w:tcBorders>
              <w:top w:val="single" w:sz="4" w:space="0" w:color="000000"/>
            </w:tcBorders>
            <w:hideMark/>
          </w:tcPr>
          <w:p w:rsidR="00C855E6" w:rsidRPr="007A6C44" w:rsidRDefault="00C855E6" w:rsidP="00C855E6">
            <w:pPr>
              <w:pStyle w:val="a5"/>
              <w:rPr>
                <w:sz w:val="24"/>
                <w:szCs w:val="24"/>
                <w:lang w:val="en-US"/>
              </w:rPr>
            </w:pPr>
            <w:r w:rsidRPr="007A6C44">
              <w:rPr>
                <w:sz w:val="24"/>
                <w:szCs w:val="24"/>
              </w:rPr>
              <w:t xml:space="preserve">I </w:t>
            </w:r>
            <w:r w:rsidR="007A6C44">
              <w:rPr>
                <w:sz w:val="24"/>
                <w:szCs w:val="24"/>
                <w:lang w:val="en-US"/>
              </w:rPr>
              <w:t>I</w:t>
            </w:r>
          </w:p>
        </w:tc>
        <w:tc>
          <w:tcPr>
            <w:tcW w:w="851" w:type="dxa"/>
            <w:tcBorders>
              <w:top w:val="single" w:sz="4" w:space="0" w:color="000000"/>
            </w:tcBorders>
            <w:hideMark/>
          </w:tcPr>
          <w:p w:rsidR="00C855E6" w:rsidRPr="007A6C44" w:rsidRDefault="00C855E6" w:rsidP="00C855E6">
            <w:pPr>
              <w:pStyle w:val="a5"/>
              <w:rPr>
                <w:sz w:val="24"/>
                <w:szCs w:val="24"/>
                <w:lang w:val="en-US"/>
              </w:rPr>
            </w:pPr>
            <w:r w:rsidRPr="007A6C44">
              <w:rPr>
                <w:sz w:val="24"/>
                <w:szCs w:val="24"/>
              </w:rPr>
              <w:t>II</w:t>
            </w:r>
            <w:r w:rsidR="007A6C44">
              <w:rPr>
                <w:sz w:val="24"/>
                <w:szCs w:val="24"/>
                <w:lang w:val="en-US"/>
              </w:rPr>
              <w:t>I</w:t>
            </w:r>
          </w:p>
        </w:tc>
        <w:tc>
          <w:tcPr>
            <w:tcW w:w="708" w:type="dxa"/>
            <w:tcBorders>
              <w:top w:val="single" w:sz="4" w:space="0" w:color="000000"/>
            </w:tcBorders>
            <w:hideMark/>
          </w:tcPr>
          <w:p w:rsidR="00C855E6" w:rsidRPr="007A6C44" w:rsidRDefault="007A6C44" w:rsidP="00C855E6">
            <w:pPr>
              <w:pStyle w:val="a5"/>
              <w:rPr>
                <w:sz w:val="24"/>
                <w:szCs w:val="24"/>
                <w:lang w:val="en-US"/>
              </w:rPr>
            </w:pPr>
            <w:r>
              <w:rPr>
                <w:sz w:val="24"/>
                <w:szCs w:val="24"/>
                <w:lang w:val="en-US"/>
              </w:rPr>
              <w:t>IV</w:t>
            </w:r>
          </w:p>
        </w:tc>
        <w:tc>
          <w:tcPr>
            <w:tcW w:w="851" w:type="dxa"/>
            <w:tcBorders>
              <w:top w:val="single" w:sz="4" w:space="0" w:color="000000"/>
            </w:tcBorders>
            <w:hideMark/>
          </w:tcPr>
          <w:p w:rsidR="00C855E6" w:rsidRPr="007A6C44" w:rsidRDefault="00C855E6" w:rsidP="00C855E6">
            <w:pPr>
              <w:pStyle w:val="a5"/>
              <w:rPr>
                <w:sz w:val="24"/>
                <w:szCs w:val="24"/>
              </w:rPr>
            </w:pPr>
            <w:r w:rsidRPr="007A6C44">
              <w:rPr>
                <w:sz w:val="24"/>
                <w:szCs w:val="24"/>
              </w:rPr>
              <w:t>IV</w:t>
            </w:r>
            <w:r w:rsidR="007A6C44">
              <w:rPr>
                <w:sz w:val="24"/>
                <w:szCs w:val="24"/>
                <w:lang w:val="en-US"/>
              </w:rPr>
              <w:t xml:space="preserve"> </w:t>
            </w:r>
            <w:proofErr w:type="spellStart"/>
            <w:r w:rsidR="007A6C44">
              <w:rPr>
                <w:sz w:val="24"/>
                <w:szCs w:val="24"/>
              </w:rPr>
              <w:t>допол</w:t>
            </w:r>
            <w:proofErr w:type="spellEnd"/>
            <w:r w:rsidR="007A6C44">
              <w:rPr>
                <w:sz w:val="24"/>
                <w:szCs w:val="24"/>
              </w:rPr>
              <w:t>.</w:t>
            </w:r>
          </w:p>
        </w:tc>
        <w:tc>
          <w:tcPr>
            <w:tcW w:w="992" w:type="dxa"/>
            <w:vMerge/>
            <w:tcBorders>
              <w:top w:val="single" w:sz="4" w:space="0" w:color="000000"/>
              <w:left w:val="single" w:sz="4" w:space="0" w:color="000000"/>
              <w:right w:val="single" w:sz="4" w:space="0" w:color="000000"/>
            </w:tcBorders>
            <w:vAlign w:val="center"/>
            <w:hideMark/>
          </w:tcPr>
          <w:p w:rsidR="00C855E6" w:rsidRPr="007A6C44" w:rsidRDefault="00C855E6" w:rsidP="00C855E6">
            <w:pPr>
              <w:pStyle w:val="a5"/>
              <w:rPr>
                <w:sz w:val="24"/>
                <w:szCs w:val="24"/>
              </w:rPr>
            </w:pPr>
          </w:p>
        </w:tc>
      </w:tr>
      <w:tr w:rsidR="00C855E6" w:rsidRPr="007A6C44" w:rsidTr="00C855E6">
        <w:tc>
          <w:tcPr>
            <w:tcW w:w="9885" w:type="dxa"/>
            <w:gridSpan w:val="8"/>
            <w:shd w:val="clear" w:color="auto" w:fill="BFBFBF"/>
            <w:hideMark/>
          </w:tcPr>
          <w:p w:rsidR="00C855E6" w:rsidRPr="007A6C44" w:rsidRDefault="00C855E6" w:rsidP="00C855E6">
            <w:pPr>
              <w:pStyle w:val="a5"/>
              <w:rPr>
                <w:i/>
                <w:sz w:val="24"/>
                <w:szCs w:val="24"/>
              </w:rPr>
            </w:pPr>
            <w:r w:rsidRPr="007A6C44">
              <w:rPr>
                <w:i/>
                <w:sz w:val="24"/>
                <w:szCs w:val="24"/>
                <w:lang w:val="en-US"/>
              </w:rPr>
              <w:t>I</w:t>
            </w:r>
            <w:r w:rsidRPr="007A6C44">
              <w:rPr>
                <w:i/>
                <w:sz w:val="24"/>
                <w:szCs w:val="24"/>
              </w:rPr>
              <w:t>. Обязательная часть</w:t>
            </w:r>
          </w:p>
        </w:tc>
      </w:tr>
      <w:tr w:rsidR="00C855E6" w:rsidRPr="007A6C44" w:rsidTr="00C855E6">
        <w:tc>
          <w:tcPr>
            <w:tcW w:w="2233" w:type="dxa"/>
            <w:hideMark/>
          </w:tcPr>
          <w:p w:rsidR="00C855E6" w:rsidRPr="007A6C44" w:rsidRDefault="00C855E6" w:rsidP="00C855E6">
            <w:pPr>
              <w:pStyle w:val="a5"/>
              <w:rPr>
                <w:sz w:val="24"/>
                <w:szCs w:val="24"/>
              </w:rPr>
            </w:pPr>
            <w:r w:rsidRPr="007A6C44">
              <w:rPr>
                <w:sz w:val="24"/>
                <w:szCs w:val="24"/>
              </w:rPr>
              <w:t>1. Язык и речевая практика</w:t>
            </w:r>
          </w:p>
        </w:tc>
        <w:tc>
          <w:tcPr>
            <w:tcW w:w="2691" w:type="dxa"/>
            <w:hideMark/>
          </w:tcPr>
          <w:p w:rsidR="00C855E6" w:rsidRPr="007A6C44" w:rsidRDefault="00C855E6" w:rsidP="00C855E6">
            <w:pPr>
              <w:pStyle w:val="a5"/>
              <w:rPr>
                <w:sz w:val="24"/>
                <w:szCs w:val="24"/>
              </w:rPr>
            </w:pPr>
            <w:r w:rsidRPr="007A6C44">
              <w:rPr>
                <w:sz w:val="24"/>
                <w:szCs w:val="24"/>
              </w:rPr>
              <w:t>1.1 Речь и альтернативная коммуникация</w:t>
            </w:r>
          </w:p>
        </w:tc>
        <w:tc>
          <w:tcPr>
            <w:tcW w:w="709" w:type="dxa"/>
            <w:hideMark/>
          </w:tcPr>
          <w:p w:rsidR="00C855E6" w:rsidRPr="007A6C44" w:rsidRDefault="00C855E6" w:rsidP="00C855E6">
            <w:pPr>
              <w:pStyle w:val="a5"/>
              <w:rPr>
                <w:sz w:val="24"/>
                <w:szCs w:val="24"/>
              </w:rPr>
            </w:pPr>
            <w:r w:rsidRPr="007A6C44">
              <w:rPr>
                <w:sz w:val="24"/>
                <w:szCs w:val="24"/>
              </w:rPr>
              <w:t>3</w:t>
            </w:r>
          </w:p>
        </w:tc>
        <w:tc>
          <w:tcPr>
            <w:tcW w:w="850"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13</w:t>
            </w:r>
          </w:p>
        </w:tc>
      </w:tr>
      <w:tr w:rsidR="00C855E6" w:rsidRPr="007A6C44" w:rsidTr="00C855E6">
        <w:tc>
          <w:tcPr>
            <w:tcW w:w="2233" w:type="dxa"/>
            <w:hideMark/>
          </w:tcPr>
          <w:p w:rsidR="00C855E6" w:rsidRPr="007A6C44" w:rsidRDefault="00C855E6" w:rsidP="00C855E6">
            <w:pPr>
              <w:pStyle w:val="a5"/>
              <w:rPr>
                <w:sz w:val="24"/>
                <w:szCs w:val="24"/>
              </w:rPr>
            </w:pPr>
            <w:r w:rsidRPr="007A6C44">
              <w:rPr>
                <w:sz w:val="24"/>
                <w:szCs w:val="24"/>
              </w:rPr>
              <w:t>2. Математика</w:t>
            </w:r>
          </w:p>
        </w:tc>
        <w:tc>
          <w:tcPr>
            <w:tcW w:w="2691" w:type="dxa"/>
            <w:hideMark/>
          </w:tcPr>
          <w:p w:rsidR="00C855E6" w:rsidRPr="007A6C44" w:rsidRDefault="00C855E6" w:rsidP="00C855E6">
            <w:pPr>
              <w:pStyle w:val="a5"/>
              <w:rPr>
                <w:sz w:val="24"/>
                <w:szCs w:val="24"/>
              </w:rPr>
            </w:pPr>
            <w:r w:rsidRPr="007A6C44">
              <w:rPr>
                <w:sz w:val="24"/>
                <w:szCs w:val="24"/>
              </w:rPr>
              <w:t>2.1.Математические представления</w:t>
            </w:r>
          </w:p>
        </w:tc>
        <w:tc>
          <w:tcPr>
            <w:tcW w:w="709" w:type="dxa"/>
            <w:hideMark/>
          </w:tcPr>
          <w:p w:rsidR="00C855E6" w:rsidRPr="007A6C44" w:rsidRDefault="00C855E6" w:rsidP="00C855E6">
            <w:pPr>
              <w:pStyle w:val="a5"/>
              <w:rPr>
                <w:sz w:val="24"/>
                <w:szCs w:val="24"/>
              </w:rPr>
            </w:pPr>
            <w:r w:rsidRPr="007A6C44">
              <w:rPr>
                <w:sz w:val="24"/>
                <w:szCs w:val="24"/>
              </w:rPr>
              <w:t>2</w:t>
            </w:r>
          </w:p>
        </w:tc>
        <w:tc>
          <w:tcPr>
            <w:tcW w:w="850"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10</w:t>
            </w:r>
          </w:p>
        </w:tc>
      </w:tr>
      <w:tr w:rsidR="00C855E6" w:rsidRPr="007A6C44" w:rsidTr="00C855E6">
        <w:tc>
          <w:tcPr>
            <w:tcW w:w="2233" w:type="dxa"/>
            <w:vMerge w:val="restart"/>
            <w:hideMark/>
          </w:tcPr>
          <w:p w:rsidR="00C855E6" w:rsidRPr="007A6C44" w:rsidRDefault="00C855E6" w:rsidP="00C855E6">
            <w:pPr>
              <w:pStyle w:val="a5"/>
              <w:rPr>
                <w:sz w:val="24"/>
                <w:szCs w:val="24"/>
              </w:rPr>
            </w:pPr>
            <w:r w:rsidRPr="007A6C44">
              <w:rPr>
                <w:sz w:val="24"/>
                <w:szCs w:val="24"/>
              </w:rPr>
              <w:t>3. Окружающий мир</w:t>
            </w:r>
          </w:p>
        </w:tc>
        <w:tc>
          <w:tcPr>
            <w:tcW w:w="2691" w:type="dxa"/>
            <w:hideMark/>
          </w:tcPr>
          <w:p w:rsidR="00C855E6" w:rsidRPr="007A6C44" w:rsidRDefault="00C855E6" w:rsidP="00C855E6">
            <w:pPr>
              <w:pStyle w:val="a5"/>
              <w:rPr>
                <w:sz w:val="24"/>
                <w:szCs w:val="24"/>
              </w:rPr>
            </w:pPr>
            <w:r w:rsidRPr="007A6C44">
              <w:rPr>
                <w:sz w:val="24"/>
                <w:szCs w:val="24"/>
              </w:rPr>
              <w:t>3.1 Окружающий природный  мир</w:t>
            </w:r>
          </w:p>
        </w:tc>
        <w:tc>
          <w:tcPr>
            <w:tcW w:w="709" w:type="dxa"/>
            <w:hideMark/>
          </w:tcPr>
          <w:p w:rsidR="00C855E6" w:rsidRPr="007A6C44" w:rsidRDefault="00C855E6" w:rsidP="00C855E6">
            <w:pPr>
              <w:pStyle w:val="a5"/>
              <w:rPr>
                <w:sz w:val="24"/>
                <w:szCs w:val="24"/>
              </w:rPr>
            </w:pPr>
            <w:r w:rsidRPr="007A6C44">
              <w:rPr>
                <w:sz w:val="24"/>
                <w:szCs w:val="24"/>
              </w:rPr>
              <w:t>2</w:t>
            </w:r>
          </w:p>
        </w:tc>
        <w:tc>
          <w:tcPr>
            <w:tcW w:w="850"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10</w:t>
            </w:r>
          </w:p>
        </w:tc>
      </w:tr>
      <w:tr w:rsidR="00C855E6" w:rsidRPr="007A6C44" w:rsidTr="00C855E6">
        <w:trPr>
          <w:trHeight w:val="253"/>
        </w:trPr>
        <w:tc>
          <w:tcPr>
            <w:tcW w:w="2233" w:type="dxa"/>
            <w:vMerge/>
            <w:hideMark/>
          </w:tcPr>
          <w:p w:rsidR="00C855E6" w:rsidRPr="007A6C44" w:rsidRDefault="00C855E6" w:rsidP="00C855E6">
            <w:pPr>
              <w:pStyle w:val="a5"/>
              <w:rPr>
                <w:sz w:val="24"/>
                <w:szCs w:val="24"/>
              </w:rPr>
            </w:pPr>
          </w:p>
        </w:tc>
        <w:tc>
          <w:tcPr>
            <w:tcW w:w="2691" w:type="dxa"/>
            <w:hideMark/>
          </w:tcPr>
          <w:p w:rsidR="00C855E6" w:rsidRPr="007A6C44" w:rsidRDefault="00C855E6" w:rsidP="00C855E6">
            <w:pPr>
              <w:pStyle w:val="a5"/>
              <w:rPr>
                <w:sz w:val="24"/>
                <w:szCs w:val="24"/>
                <w:lang w:val="en-US"/>
              </w:rPr>
            </w:pPr>
            <w:r w:rsidRPr="007A6C44">
              <w:rPr>
                <w:sz w:val="24"/>
                <w:szCs w:val="24"/>
              </w:rPr>
              <w:t>3.2 Человек</w:t>
            </w:r>
          </w:p>
        </w:tc>
        <w:tc>
          <w:tcPr>
            <w:tcW w:w="709" w:type="dxa"/>
            <w:hideMark/>
          </w:tcPr>
          <w:p w:rsidR="00C855E6" w:rsidRPr="007A6C44" w:rsidRDefault="00C855E6" w:rsidP="00C855E6">
            <w:pPr>
              <w:pStyle w:val="a5"/>
              <w:rPr>
                <w:sz w:val="24"/>
                <w:szCs w:val="24"/>
                <w:lang w:val="en-US"/>
              </w:rPr>
            </w:pPr>
            <w:r w:rsidRPr="007A6C44">
              <w:rPr>
                <w:sz w:val="24"/>
                <w:szCs w:val="24"/>
              </w:rPr>
              <w:t>3</w:t>
            </w:r>
          </w:p>
        </w:tc>
        <w:tc>
          <w:tcPr>
            <w:tcW w:w="850" w:type="dxa"/>
            <w:hideMark/>
          </w:tcPr>
          <w:p w:rsidR="00C855E6" w:rsidRPr="007A6C44" w:rsidRDefault="00C855E6" w:rsidP="00C855E6">
            <w:pPr>
              <w:pStyle w:val="a5"/>
              <w:rPr>
                <w:sz w:val="24"/>
                <w:szCs w:val="24"/>
                <w:lang w:val="en-US"/>
              </w:rPr>
            </w:pPr>
            <w:r w:rsidRPr="007A6C44">
              <w:rPr>
                <w:sz w:val="24"/>
                <w:szCs w:val="24"/>
              </w:rPr>
              <w:t>3</w:t>
            </w:r>
          </w:p>
        </w:tc>
        <w:tc>
          <w:tcPr>
            <w:tcW w:w="851" w:type="dxa"/>
            <w:hideMark/>
          </w:tcPr>
          <w:p w:rsidR="00C855E6" w:rsidRPr="007A6C44" w:rsidRDefault="00C855E6" w:rsidP="00C855E6">
            <w:pPr>
              <w:pStyle w:val="a5"/>
              <w:rPr>
                <w:sz w:val="24"/>
                <w:szCs w:val="24"/>
                <w:lang w:val="en-US"/>
              </w:rPr>
            </w:pPr>
            <w:r w:rsidRPr="007A6C44">
              <w:rPr>
                <w:sz w:val="24"/>
                <w:szCs w:val="24"/>
              </w:rPr>
              <w:t>3</w:t>
            </w:r>
          </w:p>
        </w:tc>
        <w:tc>
          <w:tcPr>
            <w:tcW w:w="708" w:type="dxa"/>
            <w:hideMark/>
          </w:tcPr>
          <w:p w:rsidR="00C855E6" w:rsidRPr="007A6C44" w:rsidRDefault="00C855E6" w:rsidP="00C855E6">
            <w:pPr>
              <w:pStyle w:val="a5"/>
              <w:rPr>
                <w:sz w:val="24"/>
                <w:szCs w:val="24"/>
                <w:lang w:val="en-US"/>
              </w:rPr>
            </w:pPr>
            <w:r w:rsidRPr="007A6C44">
              <w:rPr>
                <w:sz w:val="24"/>
                <w:szCs w:val="24"/>
              </w:rPr>
              <w:t>2</w:t>
            </w:r>
          </w:p>
        </w:tc>
        <w:tc>
          <w:tcPr>
            <w:tcW w:w="851" w:type="dxa"/>
            <w:hideMark/>
          </w:tcPr>
          <w:p w:rsidR="00C855E6" w:rsidRPr="007A6C44" w:rsidRDefault="00C855E6" w:rsidP="00C855E6">
            <w:pPr>
              <w:pStyle w:val="a5"/>
              <w:rPr>
                <w:sz w:val="24"/>
                <w:szCs w:val="24"/>
                <w:lang w:val="en-US"/>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13</w:t>
            </w:r>
          </w:p>
        </w:tc>
      </w:tr>
      <w:tr w:rsidR="00C855E6" w:rsidRPr="007A6C44" w:rsidTr="00C855E6">
        <w:trPr>
          <w:trHeight w:val="423"/>
        </w:trPr>
        <w:tc>
          <w:tcPr>
            <w:tcW w:w="2233" w:type="dxa"/>
            <w:vMerge/>
            <w:vAlign w:val="center"/>
            <w:hideMark/>
          </w:tcPr>
          <w:p w:rsidR="00C855E6" w:rsidRPr="007A6C44" w:rsidRDefault="00C855E6" w:rsidP="00C855E6">
            <w:pPr>
              <w:pStyle w:val="a5"/>
              <w:rPr>
                <w:sz w:val="24"/>
                <w:szCs w:val="24"/>
              </w:rPr>
            </w:pPr>
          </w:p>
        </w:tc>
        <w:tc>
          <w:tcPr>
            <w:tcW w:w="2691" w:type="dxa"/>
            <w:hideMark/>
          </w:tcPr>
          <w:p w:rsidR="00C855E6" w:rsidRPr="007A6C44" w:rsidRDefault="00C855E6" w:rsidP="00C855E6">
            <w:pPr>
              <w:pStyle w:val="a5"/>
              <w:rPr>
                <w:sz w:val="24"/>
                <w:szCs w:val="24"/>
                <w:lang w:val="en-US"/>
              </w:rPr>
            </w:pPr>
            <w:r w:rsidRPr="007A6C44">
              <w:rPr>
                <w:sz w:val="24"/>
                <w:szCs w:val="24"/>
              </w:rPr>
              <w:t>3.3 Домоводство</w:t>
            </w:r>
          </w:p>
        </w:tc>
        <w:tc>
          <w:tcPr>
            <w:tcW w:w="709" w:type="dxa"/>
            <w:hideMark/>
          </w:tcPr>
          <w:p w:rsidR="00C855E6" w:rsidRPr="007A6C44" w:rsidRDefault="00C855E6" w:rsidP="00C855E6">
            <w:pPr>
              <w:pStyle w:val="a5"/>
              <w:rPr>
                <w:sz w:val="24"/>
                <w:szCs w:val="24"/>
                <w:lang w:val="en-US"/>
              </w:rPr>
            </w:pPr>
            <w:r w:rsidRPr="007A6C44">
              <w:rPr>
                <w:sz w:val="24"/>
                <w:szCs w:val="24"/>
              </w:rPr>
              <w:t>-</w:t>
            </w:r>
          </w:p>
        </w:tc>
        <w:tc>
          <w:tcPr>
            <w:tcW w:w="850" w:type="dxa"/>
            <w:hideMark/>
          </w:tcPr>
          <w:p w:rsidR="00C855E6" w:rsidRPr="007A6C44" w:rsidRDefault="00C855E6" w:rsidP="00C855E6">
            <w:pPr>
              <w:pStyle w:val="a5"/>
              <w:rPr>
                <w:sz w:val="24"/>
                <w:szCs w:val="24"/>
                <w:lang w:val="en-US"/>
              </w:rPr>
            </w:pPr>
            <w:r w:rsidRPr="007A6C44">
              <w:rPr>
                <w:sz w:val="24"/>
                <w:szCs w:val="24"/>
              </w:rPr>
              <w:t>-</w:t>
            </w:r>
          </w:p>
        </w:tc>
        <w:tc>
          <w:tcPr>
            <w:tcW w:w="851" w:type="dxa"/>
            <w:hideMark/>
          </w:tcPr>
          <w:p w:rsidR="00C855E6" w:rsidRPr="007A6C44" w:rsidRDefault="00C855E6" w:rsidP="00C855E6">
            <w:pPr>
              <w:pStyle w:val="a5"/>
              <w:rPr>
                <w:sz w:val="24"/>
                <w:szCs w:val="24"/>
                <w:lang w:val="en-US"/>
              </w:rPr>
            </w:pPr>
            <w:r w:rsidRPr="007A6C44">
              <w:rPr>
                <w:sz w:val="24"/>
                <w:szCs w:val="24"/>
              </w:rPr>
              <w:t>-</w:t>
            </w:r>
          </w:p>
        </w:tc>
        <w:tc>
          <w:tcPr>
            <w:tcW w:w="708" w:type="dxa"/>
            <w:hideMark/>
          </w:tcPr>
          <w:p w:rsidR="00C855E6" w:rsidRPr="007A6C44" w:rsidRDefault="00C855E6" w:rsidP="00C855E6">
            <w:pPr>
              <w:pStyle w:val="a5"/>
              <w:rPr>
                <w:sz w:val="24"/>
                <w:szCs w:val="24"/>
                <w:lang w:val="en-US"/>
              </w:rPr>
            </w:pPr>
            <w:r w:rsidRPr="007A6C44">
              <w:rPr>
                <w:sz w:val="24"/>
                <w:szCs w:val="24"/>
              </w:rPr>
              <w:t>3</w:t>
            </w:r>
          </w:p>
        </w:tc>
        <w:tc>
          <w:tcPr>
            <w:tcW w:w="851" w:type="dxa"/>
            <w:hideMark/>
          </w:tcPr>
          <w:p w:rsidR="00C855E6" w:rsidRPr="007A6C44" w:rsidRDefault="00C855E6" w:rsidP="00C855E6">
            <w:pPr>
              <w:pStyle w:val="a5"/>
              <w:rPr>
                <w:sz w:val="24"/>
                <w:szCs w:val="24"/>
                <w:lang w:val="en-US"/>
              </w:rPr>
            </w:pPr>
            <w:r w:rsidRPr="007A6C44">
              <w:rPr>
                <w:sz w:val="24"/>
                <w:szCs w:val="24"/>
              </w:rPr>
              <w:t>3</w:t>
            </w:r>
          </w:p>
        </w:tc>
        <w:tc>
          <w:tcPr>
            <w:tcW w:w="992" w:type="dxa"/>
            <w:hideMark/>
          </w:tcPr>
          <w:p w:rsidR="00C855E6" w:rsidRPr="007A6C44" w:rsidRDefault="00C855E6" w:rsidP="00C855E6">
            <w:pPr>
              <w:pStyle w:val="a5"/>
              <w:rPr>
                <w:sz w:val="24"/>
                <w:szCs w:val="24"/>
                <w:lang w:val="en-US"/>
              </w:rPr>
            </w:pPr>
            <w:r w:rsidRPr="007A6C44">
              <w:rPr>
                <w:sz w:val="24"/>
                <w:szCs w:val="24"/>
              </w:rPr>
              <w:t>6</w:t>
            </w:r>
          </w:p>
        </w:tc>
      </w:tr>
      <w:tr w:rsidR="00C855E6" w:rsidRPr="007A6C44" w:rsidTr="00C855E6">
        <w:trPr>
          <w:trHeight w:val="415"/>
        </w:trPr>
        <w:tc>
          <w:tcPr>
            <w:tcW w:w="2233" w:type="dxa"/>
            <w:vMerge/>
            <w:vAlign w:val="center"/>
            <w:hideMark/>
          </w:tcPr>
          <w:p w:rsidR="00C855E6" w:rsidRPr="007A6C44" w:rsidRDefault="00C855E6" w:rsidP="00C855E6">
            <w:pPr>
              <w:pStyle w:val="a5"/>
              <w:rPr>
                <w:sz w:val="24"/>
                <w:szCs w:val="24"/>
              </w:rPr>
            </w:pPr>
          </w:p>
        </w:tc>
        <w:tc>
          <w:tcPr>
            <w:tcW w:w="2691" w:type="dxa"/>
            <w:hideMark/>
          </w:tcPr>
          <w:p w:rsidR="00C855E6" w:rsidRPr="007A6C44" w:rsidRDefault="00C855E6" w:rsidP="00C855E6">
            <w:pPr>
              <w:pStyle w:val="a5"/>
              <w:rPr>
                <w:sz w:val="24"/>
                <w:szCs w:val="24"/>
              </w:rPr>
            </w:pPr>
            <w:r w:rsidRPr="007A6C44">
              <w:rPr>
                <w:sz w:val="24"/>
                <w:szCs w:val="24"/>
              </w:rPr>
              <w:t>3.4. Окружающий социальный мир</w:t>
            </w:r>
          </w:p>
        </w:tc>
        <w:tc>
          <w:tcPr>
            <w:tcW w:w="709" w:type="dxa"/>
            <w:hideMark/>
          </w:tcPr>
          <w:p w:rsidR="00C855E6" w:rsidRPr="007A6C44" w:rsidRDefault="00C855E6" w:rsidP="00C855E6">
            <w:pPr>
              <w:pStyle w:val="a5"/>
              <w:rPr>
                <w:sz w:val="24"/>
                <w:szCs w:val="24"/>
              </w:rPr>
            </w:pPr>
            <w:r w:rsidRPr="007A6C44">
              <w:rPr>
                <w:sz w:val="24"/>
                <w:szCs w:val="24"/>
              </w:rPr>
              <w:t>1</w:t>
            </w:r>
          </w:p>
        </w:tc>
        <w:tc>
          <w:tcPr>
            <w:tcW w:w="850" w:type="dxa"/>
            <w:hideMark/>
          </w:tcPr>
          <w:p w:rsidR="00C855E6" w:rsidRPr="007A6C44" w:rsidRDefault="00C855E6" w:rsidP="00C855E6">
            <w:pPr>
              <w:pStyle w:val="a5"/>
              <w:rPr>
                <w:sz w:val="24"/>
                <w:szCs w:val="24"/>
              </w:rPr>
            </w:pPr>
            <w:r w:rsidRPr="007A6C44">
              <w:rPr>
                <w:sz w:val="24"/>
                <w:szCs w:val="24"/>
              </w:rPr>
              <w:t>1</w:t>
            </w:r>
          </w:p>
        </w:tc>
        <w:tc>
          <w:tcPr>
            <w:tcW w:w="851" w:type="dxa"/>
            <w:hideMark/>
          </w:tcPr>
          <w:p w:rsidR="00C855E6" w:rsidRPr="007A6C44" w:rsidRDefault="00C855E6" w:rsidP="00C855E6">
            <w:pPr>
              <w:pStyle w:val="a5"/>
              <w:rPr>
                <w:sz w:val="24"/>
                <w:szCs w:val="24"/>
              </w:rPr>
            </w:pPr>
            <w:r w:rsidRPr="007A6C44">
              <w:rPr>
                <w:sz w:val="24"/>
                <w:szCs w:val="24"/>
              </w:rPr>
              <w:t>1</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7</w:t>
            </w:r>
          </w:p>
        </w:tc>
      </w:tr>
      <w:tr w:rsidR="00C855E6" w:rsidRPr="007A6C44" w:rsidTr="00C855E6">
        <w:trPr>
          <w:trHeight w:val="340"/>
        </w:trPr>
        <w:tc>
          <w:tcPr>
            <w:tcW w:w="2233" w:type="dxa"/>
            <w:vMerge w:val="restart"/>
            <w:hideMark/>
          </w:tcPr>
          <w:p w:rsidR="00C855E6" w:rsidRPr="007A6C44" w:rsidRDefault="00C855E6" w:rsidP="00C855E6">
            <w:pPr>
              <w:pStyle w:val="a5"/>
              <w:rPr>
                <w:sz w:val="24"/>
                <w:szCs w:val="24"/>
              </w:rPr>
            </w:pPr>
            <w:r w:rsidRPr="007A6C44">
              <w:rPr>
                <w:sz w:val="24"/>
                <w:szCs w:val="24"/>
              </w:rPr>
              <w:t xml:space="preserve">4. Искусство </w:t>
            </w:r>
          </w:p>
        </w:tc>
        <w:tc>
          <w:tcPr>
            <w:tcW w:w="2691" w:type="dxa"/>
            <w:hideMark/>
          </w:tcPr>
          <w:p w:rsidR="00C855E6" w:rsidRPr="007A6C44" w:rsidRDefault="00C855E6" w:rsidP="00C855E6">
            <w:pPr>
              <w:pStyle w:val="a5"/>
              <w:rPr>
                <w:sz w:val="24"/>
                <w:szCs w:val="24"/>
                <w:lang w:val="en-US"/>
              </w:rPr>
            </w:pPr>
            <w:r w:rsidRPr="007A6C44">
              <w:rPr>
                <w:sz w:val="24"/>
                <w:szCs w:val="24"/>
              </w:rPr>
              <w:t>4.1 Музыка и движение</w:t>
            </w:r>
          </w:p>
        </w:tc>
        <w:tc>
          <w:tcPr>
            <w:tcW w:w="709" w:type="dxa"/>
            <w:hideMark/>
          </w:tcPr>
          <w:p w:rsidR="00C855E6" w:rsidRPr="007A6C44" w:rsidRDefault="00C855E6" w:rsidP="00C855E6">
            <w:pPr>
              <w:pStyle w:val="a5"/>
              <w:rPr>
                <w:sz w:val="24"/>
                <w:szCs w:val="24"/>
                <w:lang w:val="en-US"/>
              </w:rPr>
            </w:pPr>
            <w:r w:rsidRPr="007A6C44">
              <w:rPr>
                <w:sz w:val="24"/>
                <w:szCs w:val="24"/>
              </w:rPr>
              <w:t>2</w:t>
            </w:r>
          </w:p>
        </w:tc>
        <w:tc>
          <w:tcPr>
            <w:tcW w:w="850" w:type="dxa"/>
            <w:hideMark/>
          </w:tcPr>
          <w:p w:rsidR="00C855E6" w:rsidRPr="007A6C44" w:rsidRDefault="00C855E6" w:rsidP="00C855E6">
            <w:pPr>
              <w:pStyle w:val="a5"/>
              <w:rPr>
                <w:sz w:val="24"/>
                <w:szCs w:val="24"/>
                <w:lang w:val="en-US"/>
              </w:rPr>
            </w:pPr>
            <w:r w:rsidRPr="007A6C44">
              <w:rPr>
                <w:sz w:val="24"/>
                <w:szCs w:val="24"/>
              </w:rPr>
              <w:t>2</w:t>
            </w:r>
          </w:p>
        </w:tc>
        <w:tc>
          <w:tcPr>
            <w:tcW w:w="851" w:type="dxa"/>
            <w:hideMark/>
          </w:tcPr>
          <w:p w:rsidR="00C855E6" w:rsidRPr="007A6C44" w:rsidRDefault="00C855E6" w:rsidP="00C855E6">
            <w:pPr>
              <w:pStyle w:val="a5"/>
              <w:rPr>
                <w:sz w:val="24"/>
                <w:szCs w:val="24"/>
                <w:lang w:val="en-US"/>
              </w:rPr>
            </w:pPr>
            <w:r w:rsidRPr="007A6C44">
              <w:rPr>
                <w:sz w:val="24"/>
                <w:szCs w:val="24"/>
              </w:rPr>
              <w:t>2</w:t>
            </w:r>
          </w:p>
        </w:tc>
        <w:tc>
          <w:tcPr>
            <w:tcW w:w="708" w:type="dxa"/>
            <w:hideMark/>
          </w:tcPr>
          <w:p w:rsidR="00C855E6" w:rsidRPr="007A6C44" w:rsidRDefault="00C855E6" w:rsidP="00C855E6">
            <w:pPr>
              <w:pStyle w:val="a5"/>
              <w:rPr>
                <w:sz w:val="24"/>
                <w:szCs w:val="24"/>
                <w:lang w:val="en-US"/>
              </w:rPr>
            </w:pPr>
            <w:r w:rsidRPr="007A6C44">
              <w:rPr>
                <w:sz w:val="24"/>
                <w:szCs w:val="24"/>
              </w:rPr>
              <w:t>2</w:t>
            </w:r>
          </w:p>
        </w:tc>
        <w:tc>
          <w:tcPr>
            <w:tcW w:w="851" w:type="dxa"/>
            <w:hideMark/>
          </w:tcPr>
          <w:p w:rsidR="00C855E6" w:rsidRPr="007A6C44" w:rsidRDefault="00C855E6" w:rsidP="00C855E6">
            <w:pPr>
              <w:pStyle w:val="a5"/>
              <w:rPr>
                <w:sz w:val="24"/>
                <w:szCs w:val="24"/>
                <w:lang w:val="en-US"/>
              </w:rPr>
            </w:pPr>
            <w:r w:rsidRPr="007A6C44">
              <w:rPr>
                <w:sz w:val="24"/>
                <w:szCs w:val="24"/>
              </w:rPr>
              <w:t>2</w:t>
            </w:r>
          </w:p>
        </w:tc>
        <w:tc>
          <w:tcPr>
            <w:tcW w:w="992" w:type="dxa"/>
            <w:hideMark/>
          </w:tcPr>
          <w:p w:rsidR="00C855E6" w:rsidRPr="007A6C44" w:rsidRDefault="00C855E6" w:rsidP="00C855E6">
            <w:pPr>
              <w:pStyle w:val="a5"/>
              <w:rPr>
                <w:sz w:val="24"/>
                <w:szCs w:val="24"/>
                <w:lang w:val="en-US"/>
              </w:rPr>
            </w:pPr>
            <w:r w:rsidRPr="007A6C44">
              <w:rPr>
                <w:sz w:val="24"/>
                <w:szCs w:val="24"/>
              </w:rPr>
              <w:t>10</w:t>
            </w:r>
          </w:p>
        </w:tc>
      </w:tr>
      <w:tr w:rsidR="00C855E6" w:rsidRPr="007A6C44" w:rsidTr="00C855E6">
        <w:trPr>
          <w:trHeight w:val="547"/>
        </w:trPr>
        <w:tc>
          <w:tcPr>
            <w:tcW w:w="2233" w:type="dxa"/>
            <w:vMerge/>
            <w:vAlign w:val="center"/>
            <w:hideMark/>
          </w:tcPr>
          <w:p w:rsidR="00C855E6" w:rsidRPr="007A6C44" w:rsidRDefault="00C855E6" w:rsidP="00C855E6">
            <w:pPr>
              <w:pStyle w:val="a5"/>
              <w:rPr>
                <w:sz w:val="24"/>
                <w:szCs w:val="24"/>
              </w:rPr>
            </w:pPr>
          </w:p>
        </w:tc>
        <w:tc>
          <w:tcPr>
            <w:tcW w:w="2691" w:type="dxa"/>
            <w:hideMark/>
          </w:tcPr>
          <w:p w:rsidR="00C855E6" w:rsidRPr="007A6C44" w:rsidRDefault="00C855E6" w:rsidP="00C855E6">
            <w:pPr>
              <w:pStyle w:val="a5"/>
              <w:rPr>
                <w:sz w:val="24"/>
                <w:szCs w:val="24"/>
                <w:lang w:val="en-US"/>
              </w:rPr>
            </w:pPr>
            <w:r w:rsidRPr="007A6C44">
              <w:rPr>
                <w:sz w:val="24"/>
                <w:szCs w:val="24"/>
              </w:rPr>
              <w:t>4.2 Изобразительная деятельность</w:t>
            </w:r>
          </w:p>
        </w:tc>
        <w:tc>
          <w:tcPr>
            <w:tcW w:w="709" w:type="dxa"/>
            <w:hideMark/>
          </w:tcPr>
          <w:p w:rsidR="00C855E6" w:rsidRPr="007A6C44" w:rsidRDefault="00C855E6" w:rsidP="00C855E6">
            <w:pPr>
              <w:pStyle w:val="a5"/>
              <w:rPr>
                <w:sz w:val="24"/>
                <w:szCs w:val="24"/>
              </w:rPr>
            </w:pPr>
            <w:r w:rsidRPr="007A6C44">
              <w:rPr>
                <w:sz w:val="24"/>
                <w:szCs w:val="24"/>
              </w:rPr>
              <w:t>3</w:t>
            </w:r>
          </w:p>
        </w:tc>
        <w:tc>
          <w:tcPr>
            <w:tcW w:w="850"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708"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992" w:type="dxa"/>
            <w:hideMark/>
          </w:tcPr>
          <w:p w:rsidR="00C855E6" w:rsidRPr="007A6C44" w:rsidRDefault="00C855E6" w:rsidP="00C855E6">
            <w:pPr>
              <w:pStyle w:val="a5"/>
              <w:rPr>
                <w:sz w:val="24"/>
                <w:szCs w:val="24"/>
              </w:rPr>
            </w:pPr>
            <w:r w:rsidRPr="007A6C44">
              <w:rPr>
                <w:sz w:val="24"/>
                <w:szCs w:val="24"/>
              </w:rPr>
              <w:t>15</w:t>
            </w:r>
          </w:p>
        </w:tc>
      </w:tr>
      <w:tr w:rsidR="00C855E6" w:rsidRPr="007A6C44" w:rsidTr="00C855E6">
        <w:trPr>
          <w:trHeight w:val="610"/>
        </w:trPr>
        <w:tc>
          <w:tcPr>
            <w:tcW w:w="2233" w:type="dxa"/>
            <w:hideMark/>
          </w:tcPr>
          <w:p w:rsidR="00C855E6" w:rsidRPr="007A6C44" w:rsidRDefault="00C855E6" w:rsidP="00C855E6">
            <w:pPr>
              <w:pStyle w:val="a5"/>
              <w:rPr>
                <w:sz w:val="24"/>
                <w:szCs w:val="24"/>
              </w:rPr>
            </w:pPr>
            <w:r w:rsidRPr="007A6C44">
              <w:rPr>
                <w:sz w:val="24"/>
                <w:szCs w:val="24"/>
              </w:rPr>
              <w:t>5. Физическая культура</w:t>
            </w:r>
          </w:p>
        </w:tc>
        <w:tc>
          <w:tcPr>
            <w:tcW w:w="2691" w:type="dxa"/>
            <w:hideMark/>
          </w:tcPr>
          <w:p w:rsidR="00C855E6" w:rsidRPr="007A6C44" w:rsidRDefault="00C855E6" w:rsidP="00C855E6">
            <w:pPr>
              <w:pStyle w:val="a5"/>
              <w:rPr>
                <w:sz w:val="24"/>
                <w:szCs w:val="24"/>
              </w:rPr>
            </w:pPr>
            <w:r w:rsidRPr="007A6C44">
              <w:rPr>
                <w:sz w:val="24"/>
                <w:szCs w:val="24"/>
              </w:rPr>
              <w:t>5.1 Адаптивная физкультура</w:t>
            </w:r>
          </w:p>
        </w:tc>
        <w:tc>
          <w:tcPr>
            <w:tcW w:w="709" w:type="dxa"/>
            <w:hideMark/>
          </w:tcPr>
          <w:p w:rsidR="00C855E6" w:rsidRPr="007A6C44" w:rsidRDefault="00C855E6" w:rsidP="00C855E6">
            <w:pPr>
              <w:pStyle w:val="a5"/>
              <w:rPr>
                <w:sz w:val="24"/>
                <w:szCs w:val="24"/>
              </w:rPr>
            </w:pPr>
            <w:r w:rsidRPr="007A6C44">
              <w:rPr>
                <w:sz w:val="24"/>
                <w:szCs w:val="24"/>
              </w:rPr>
              <w:t>2</w:t>
            </w:r>
          </w:p>
        </w:tc>
        <w:tc>
          <w:tcPr>
            <w:tcW w:w="850"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10</w:t>
            </w:r>
          </w:p>
        </w:tc>
      </w:tr>
      <w:tr w:rsidR="00C855E6" w:rsidRPr="007A6C44" w:rsidTr="00C855E6">
        <w:trPr>
          <w:trHeight w:val="337"/>
        </w:trPr>
        <w:tc>
          <w:tcPr>
            <w:tcW w:w="2233" w:type="dxa"/>
            <w:hideMark/>
          </w:tcPr>
          <w:p w:rsidR="00C855E6" w:rsidRPr="007A6C44" w:rsidRDefault="00C855E6" w:rsidP="00C855E6">
            <w:pPr>
              <w:pStyle w:val="a5"/>
              <w:rPr>
                <w:sz w:val="24"/>
                <w:szCs w:val="24"/>
              </w:rPr>
            </w:pPr>
            <w:r w:rsidRPr="007A6C44">
              <w:rPr>
                <w:sz w:val="24"/>
                <w:szCs w:val="24"/>
              </w:rPr>
              <w:t>6. Технологии</w:t>
            </w:r>
          </w:p>
        </w:tc>
        <w:tc>
          <w:tcPr>
            <w:tcW w:w="2691" w:type="dxa"/>
            <w:hideMark/>
          </w:tcPr>
          <w:p w:rsidR="00C855E6" w:rsidRPr="007A6C44" w:rsidRDefault="00C855E6" w:rsidP="00C855E6">
            <w:pPr>
              <w:pStyle w:val="a5"/>
              <w:rPr>
                <w:sz w:val="24"/>
                <w:szCs w:val="24"/>
              </w:rPr>
            </w:pPr>
            <w:r w:rsidRPr="007A6C44">
              <w:rPr>
                <w:sz w:val="24"/>
                <w:szCs w:val="24"/>
              </w:rPr>
              <w:t>6.1 Профильный труд</w:t>
            </w:r>
          </w:p>
        </w:tc>
        <w:tc>
          <w:tcPr>
            <w:tcW w:w="709" w:type="dxa"/>
            <w:hideMark/>
          </w:tcPr>
          <w:p w:rsidR="00C855E6" w:rsidRPr="007A6C44" w:rsidRDefault="00C855E6" w:rsidP="00C855E6">
            <w:pPr>
              <w:pStyle w:val="a5"/>
              <w:rPr>
                <w:sz w:val="24"/>
                <w:szCs w:val="24"/>
              </w:rPr>
            </w:pPr>
            <w:r w:rsidRPr="007A6C44">
              <w:rPr>
                <w:sz w:val="24"/>
                <w:szCs w:val="24"/>
              </w:rPr>
              <w:t>-</w:t>
            </w:r>
          </w:p>
        </w:tc>
        <w:tc>
          <w:tcPr>
            <w:tcW w:w="850" w:type="dxa"/>
            <w:hideMark/>
          </w:tcPr>
          <w:p w:rsidR="00C855E6" w:rsidRPr="007A6C44" w:rsidRDefault="00C855E6" w:rsidP="00C855E6">
            <w:pPr>
              <w:pStyle w:val="a5"/>
              <w:rPr>
                <w:sz w:val="24"/>
                <w:szCs w:val="24"/>
              </w:rPr>
            </w:pPr>
            <w:r w:rsidRPr="007A6C44">
              <w:rPr>
                <w:sz w:val="24"/>
                <w:szCs w:val="24"/>
              </w:rPr>
              <w:t>-</w:t>
            </w:r>
          </w:p>
        </w:tc>
        <w:tc>
          <w:tcPr>
            <w:tcW w:w="851" w:type="dxa"/>
            <w:hideMark/>
          </w:tcPr>
          <w:p w:rsidR="00C855E6" w:rsidRPr="007A6C44" w:rsidRDefault="00C855E6" w:rsidP="00C855E6">
            <w:pPr>
              <w:pStyle w:val="a5"/>
              <w:rPr>
                <w:sz w:val="24"/>
                <w:szCs w:val="24"/>
              </w:rPr>
            </w:pPr>
            <w:r w:rsidRPr="007A6C44">
              <w:rPr>
                <w:sz w:val="24"/>
                <w:szCs w:val="24"/>
              </w:rPr>
              <w:t>-</w:t>
            </w:r>
          </w:p>
        </w:tc>
        <w:tc>
          <w:tcPr>
            <w:tcW w:w="708" w:type="dxa"/>
            <w:hideMark/>
          </w:tcPr>
          <w:p w:rsidR="00C855E6" w:rsidRPr="007A6C44" w:rsidRDefault="00C855E6" w:rsidP="00C855E6">
            <w:pPr>
              <w:pStyle w:val="a5"/>
              <w:rPr>
                <w:sz w:val="24"/>
                <w:szCs w:val="24"/>
              </w:rPr>
            </w:pPr>
            <w:r w:rsidRPr="007A6C44">
              <w:rPr>
                <w:sz w:val="24"/>
                <w:szCs w:val="24"/>
              </w:rPr>
              <w:t>-</w:t>
            </w:r>
          </w:p>
        </w:tc>
        <w:tc>
          <w:tcPr>
            <w:tcW w:w="851" w:type="dxa"/>
            <w:hideMark/>
          </w:tcPr>
          <w:p w:rsidR="00C855E6" w:rsidRPr="007A6C44" w:rsidRDefault="00C855E6" w:rsidP="00C855E6">
            <w:pPr>
              <w:pStyle w:val="a5"/>
              <w:rPr>
                <w:sz w:val="24"/>
                <w:szCs w:val="24"/>
              </w:rPr>
            </w:pPr>
            <w:r w:rsidRPr="007A6C44">
              <w:rPr>
                <w:sz w:val="24"/>
                <w:szCs w:val="24"/>
              </w:rPr>
              <w:t>-</w:t>
            </w:r>
          </w:p>
        </w:tc>
        <w:tc>
          <w:tcPr>
            <w:tcW w:w="992" w:type="dxa"/>
            <w:hideMark/>
          </w:tcPr>
          <w:p w:rsidR="00C855E6" w:rsidRPr="007A6C44" w:rsidRDefault="00C855E6" w:rsidP="00C855E6">
            <w:pPr>
              <w:pStyle w:val="a5"/>
              <w:rPr>
                <w:sz w:val="24"/>
                <w:szCs w:val="24"/>
              </w:rPr>
            </w:pPr>
            <w:r w:rsidRPr="007A6C44">
              <w:rPr>
                <w:sz w:val="24"/>
                <w:szCs w:val="24"/>
              </w:rPr>
              <w:t>-</w:t>
            </w:r>
          </w:p>
        </w:tc>
      </w:tr>
      <w:tr w:rsidR="00C855E6" w:rsidRPr="007A6C44" w:rsidTr="00C855E6">
        <w:trPr>
          <w:trHeight w:val="325"/>
        </w:trPr>
        <w:tc>
          <w:tcPr>
            <w:tcW w:w="4924" w:type="dxa"/>
            <w:gridSpan w:val="2"/>
            <w:hideMark/>
          </w:tcPr>
          <w:p w:rsidR="00C855E6" w:rsidRPr="007A6C44" w:rsidRDefault="00C855E6" w:rsidP="00C855E6">
            <w:pPr>
              <w:pStyle w:val="a5"/>
              <w:rPr>
                <w:sz w:val="24"/>
                <w:szCs w:val="24"/>
              </w:rPr>
            </w:pPr>
            <w:r w:rsidRPr="007A6C44">
              <w:rPr>
                <w:sz w:val="24"/>
                <w:szCs w:val="24"/>
              </w:rPr>
              <w:t>7. Коррекционно-развивающие занятия</w:t>
            </w:r>
          </w:p>
        </w:tc>
        <w:tc>
          <w:tcPr>
            <w:tcW w:w="709" w:type="dxa"/>
            <w:hideMark/>
          </w:tcPr>
          <w:p w:rsidR="00C855E6" w:rsidRPr="007A6C44" w:rsidRDefault="00C855E6" w:rsidP="00C855E6">
            <w:pPr>
              <w:pStyle w:val="a5"/>
              <w:rPr>
                <w:sz w:val="24"/>
                <w:szCs w:val="24"/>
              </w:rPr>
            </w:pPr>
            <w:r w:rsidRPr="007A6C44">
              <w:rPr>
                <w:sz w:val="24"/>
                <w:szCs w:val="24"/>
              </w:rPr>
              <w:t>2</w:t>
            </w:r>
          </w:p>
        </w:tc>
        <w:tc>
          <w:tcPr>
            <w:tcW w:w="850"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10</w:t>
            </w:r>
          </w:p>
        </w:tc>
      </w:tr>
      <w:tr w:rsidR="00C855E6" w:rsidRPr="007A6C44" w:rsidTr="00C855E6">
        <w:trPr>
          <w:trHeight w:val="416"/>
        </w:trPr>
        <w:tc>
          <w:tcPr>
            <w:tcW w:w="4924" w:type="dxa"/>
            <w:gridSpan w:val="2"/>
            <w:hideMark/>
          </w:tcPr>
          <w:p w:rsidR="00C855E6" w:rsidRPr="007A6C44" w:rsidRDefault="00C855E6" w:rsidP="00C855E6">
            <w:pPr>
              <w:pStyle w:val="a5"/>
              <w:rPr>
                <w:iCs/>
                <w:sz w:val="24"/>
                <w:szCs w:val="24"/>
              </w:rPr>
            </w:pPr>
            <w:r w:rsidRPr="007A6C44">
              <w:rPr>
                <w:iCs/>
                <w:sz w:val="24"/>
                <w:szCs w:val="24"/>
              </w:rPr>
              <w:t xml:space="preserve">Итого </w:t>
            </w:r>
          </w:p>
        </w:tc>
        <w:tc>
          <w:tcPr>
            <w:tcW w:w="709" w:type="dxa"/>
            <w:hideMark/>
          </w:tcPr>
          <w:p w:rsidR="00C855E6" w:rsidRPr="007A6C44" w:rsidRDefault="00C855E6" w:rsidP="00C855E6">
            <w:pPr>
              <w:pStyle w:val="a5"/>
              <w:rPr>
                <w:sz w:val="24"/>
                <w:szCs w:val="24"/>
              </w:rPr>
            </w:pPr>
            <w:r w:rsidRPr="007A6C44">
              <w:rPr>
                <w:sz w:val="24"/>
                <w:szCs w:val="24"/>
              </w:rPr>
              <w:t>20</w:t>
            </w:r>
          </w:p>
        </w:tc>
        <w:tc>
          <w:tcPr>
            <w:tcW w:w="850" w:type="dxa"/>
            <w:hideMark/>
          </w:tcPr>
          <w:p w:rsidR="00C855E6" w:rsidRPr="007A6C44" w:rsidRDefault="00C855E6" w:rsidP="00C855E6">
            <w:pPr>
              <w:pStyle w:val="a5"/>
              <w:rPr>
                <w:sz w:val="24"/>
                <w:szCs w:val="24"/>
              </w:rPr>
            </w:pPr>
            <w:r w:rsidRPr="007A6C44">
              <w:rPr>
                <w:sz w:val="24"/>
                <w:szCs w:val="24"/>
              </w:rPr>
              <w:t>20</w:t>
            </w:r>
          </w:p>
        </w:tc>
        <w:tc>
          <w:tcPr>
            <w:tcW w:w="851" w:type="dxa"/>
            <w:hideMark/>
          </w:tcPr>
          <w:p w:rsidR="00C855E6" w:rsidRPr="007A6C44" w:rsidRDefault="00C855E6" w:rsidP="00C855E6">
            <w:pPr>
              <w:pStyle w:val="a5"/>
              <w:rPr>
                <w:sz w:val="24"/>
                <w:szCs w:val="24"/>
              </w:rPr>
            </w:pPr>
            <w:r w:rsidRPr="007A6C44">
              <w:rPr>
                <w:sz w:val="24"/>
                <w:szCs w:val="24"/>
              </w:rPr>
              <w:t>20</w:t>
            </w:r>
          </w:p>
        </w:tc>
        <w:tc>
          <w:tcPr>
            <w:tcW w:w="708" w:type="dxa"/>
            <w:hideMark/>
          </w:tcPr>
          <w:p w:rsidR="00C855E6" w:rsidRPr="007A6C44" w:rsidRDefault="00C855E6" w:rsidP="00C855E6">
            <w:pPr>
              <w:pStyle w:val="a5"/>
              <w:rPr>
                <w:sz w:val="24"/>
                <w:szCs w:val="24"/>
              </w:rPr>
            </w:pPr>
            <w:r w:rsidRPr="007A6C44">
              <w:rPr>
                <w:sz w:val="24"/>
                <w:szCs w:val="24"/>
              </w:rPr>
              <w:t>22</w:t>
            </w:r>
          </w:p>
        </w:tc>
        <w:tc>
          <w:tcPr>
            <w:tcW w:w="851" w:type="dxa"/>
            <w:hideMark/>
          </w:tcPr>
          <w:p w:rsidR="00C855E6" w:rsidRPr="007A6C44" w:rsidRDefault="00C855E6" w:rsidP="00C855E6">
            <w:pPr>
              <w:pStyle w:val="a5"/>
              <w:rPr>
                <w:sz w:val="24"/>
                <w:szCs w:val="24"/>
              </w:rPr>
            </w:pPr>
            <w:r w:rsidRPr="007A6C44">
              <w:rPr>
                <w:sz w:val="24"/>
                <w:szCs w:val="24"/>
              </w:rPr>
              <w:t>22</w:t>
            </w:r>
          </w:p>
        </w:tc>
        <w:tc>
          <w:tcPr>
            <w:tcW w:w="992" w:type="dxa"/>
            <w:hideMark/>
          </w:tcPr>
          <w:p w:rsidR="00C855E6" w:rsidRPr="007A6C44" w:rsidRDefault="00C855E6" w:rsidP="00C855E6">
            <w:pPr>
              <w:pStyle w:val="a5"/>
              <w:rPr>
                <w:sz w:val="24"/>
                <w:szCs w:val="24"/>
              </w:rPr>
            </w:pPr>
            <w:r w:rsidRPr="007A6C44">
              <w:rPr>
                <w:sz w:val="24"/>
                <w:szCs w:val="24"/>
              </w:rPr>
              <w:t>104</w:t>
            </w:r>
          </w:p>
        </w:tc>
      </w:tr>
      <w:tr w:rsidR="00C855E6" w:rsidRPr="007A6C44" w:rsidTr="00C855E6">
        <w:trPr>
          <w:trHeight w:val="654"/>
        </w:trPr>
        <w:tc>
          <w:tcPr>
            <w:tcW w:w="4924" w:type="dxa"/>
            <w:gridSpan w:val="2"/>
            <w:hideMark/>
          </w:tcPr>
          <w:p w:rsidR="00C855E6" w:rsidRPr="007A6C44" w:rsidRDefault="00C855E6" w:rsidP="00C855E6">
            <w:pPr>
              <w:pStyle w:val="a5"/>
              <w:rPr>
                <w:sz w:val="24"/>
                <w:szCs w:val="24"/>
              </w:rPr>
            </w:pPr>
            <w:r w:rsidRPr="007A6C44">
              <w:rPr>
                <w:sz w:val="24"/>
                <w:szCs w:val="24"/>
              </w:rPr>
              <w:t>Максимально допустимая недельная нагрузка (при 5-дневной учебной неделе)</w:t>
            </w:r>
          </w:p>
        </w:tc>
        <w:tc>
          <w:tcPr>
            <w:tcW w:w="709" w:type="dxa"/>
            <w:hideMark/>
          </w:tcPr>
          <w:p w:rsidR="00C855E6" w:rsidRPr="007A6C44" w:rsidRDefault="00C855E6" w:rsidP="00C855E6">
            <w:pPr>
              <w:pStyle w:val="a5"/>
              <w:rPr>
                <w:sz w:val="24"/>
                <w:szCs w:val="24"/>
              </w:rPr>
            </w:pPr>
            <w:r w:rsidRPr="007A6C44">
              <w:rPr>
                <w:sz w:val="24"/>
                <w:szCs w:val="24"/>
              </w:rPr>
              <w:t>20</w:t>
            </w:r>
          </w:p>
        </w:tc>
        <w:tc>
          <w:tcPr>
            <w:tcW w:w="850" w:type="dxa"/>
            <w:hideMark/>
          </w:tcPr>
          <w:p w:rsidR="00C855E6" w:rsidRPr="007A6C44" w:rsidRDefault="00C855E6" w:rsidP="00C855E6">
            <w:pPr>
              <w:pStyle w:val="a5"/>
              <w:rPr>
                <w:sz w:val="24"/>
                <w:szCs w:val="24"/>
              </w:rPr>
            </w:pPr>
            <w:r w:rsidRPr="007A6C44">
              <w:rPr>
                <w:sz w:val="24"/>
                <w:szCs w:val="24"/>
              </w:rPr>
              <w:t>20</w:t>
            </w:r>
          </w:p>
        </w:tc>
        <w:tc>
          <w:tcPr>
            <w:tcW w:w="851" w:type="dxa"/>
            <w:hideMark/>
          </w:tcPr>
          <w:p w:rsidR="00C855E6" w:rsidRPr="007A6C44" w:rsidRDefault="00C855E6" w:rsidP="00C855E6">
            <w:pPr>
              <w:pStyle w:val="a5"/>
              <w:rPr>
                <w:sz w:val="24"/>
                <w:szCs w:val="24"/>
              </w:rPr>
            </w:pPr>
            <w:r w:rsidRPr="007A6C44">
              <w:rPr>
                <w:sz w:val="24"/>
                <w:szCs w:val="24"/>
              </w:rPr>
              <w:t>20</w:t>
            </w:r>
          </w:p>
        </w:tc>
        <w:tc>
          <w:tcPr>
            <w:tcW w:w="708" w:type="dxa"/>
            <w:hideMark/>
          </w:tcPr>
          <w:p w:rsidR="00C855E6" w:rsidRPr="007A6C44" w:rsidRDefault="00C855E6" w:rsidP="00C855E6">
            <w:pPr>
              <w:pStyle w:val="a5"/>
              <w:rPr>
                <w:sz w:val="24"/>
                <w:szCs w:val="24"/>
              </w:rPr>
            </w:pPr>
            <w:r w:rsidRPr="007A6C44">
              <w:rPr>
                <w:sz w:val="24"/>
                <w:szCs w:val="24"/>
              </w:rPr>
              <w:t>22</w:t>
            </w:r>
          </w:p>
        </w:tc>
        <w:tc>
          <w:tcPr>
            <w:tcW w:w="851" w:type="dxa"/>
            <w:hideMark/>
          </w:tcPr>
          <w:p w:rsidR="00C855E6" w:rsidRPr="007A6C44" w:rsidRDefault="00C855E6" w:rsidP="00C855E6">
            <w:pPr>
              <w:pStyle w:val="a5"/>
              <w:rPr>
                <w:sz w:val="24"/>
                <w:szCs w:val="24"/>
              </w:rPr>
            </w:pPr>
            <w:r w:rsidRPr="007A6C44">
              <w:rPr>
                <w:sz w:val="24"/>
                <w:szCs w:val="24"/>
              </w:rPr>
              <w:t>22</w:t>
            </w:r>
          </w:p>
        </w:tc>
        <w:tc>
          <w:tcPr>
            <w:tcW w:w="992" w:type="dxa"/>
            <w:hideMark/>
          </w:tcPr>
          <w:p w:rsidR="00C855E6" w:rsidRPr="007A6C44" w:rsidRDefault="00C855E6" w:rsidP="00C855E6">
            <w:pPr>
              <w:pStyle w:val="a5"/>
              <w:rPr>
                <w:sz w:val="24"/>
                <w:szCs w:val="24"/>
              </w:rPr>
            </w:pPr>
            <w:r w:rsidRPr="007A6C44">
              <w:rPr>
                <w:sz w:val="24"/>
                <w:szCs w:val="24"/>
              </w:rPr>
              <w:t>104</w:t>
            </w:r>
          </w:p>
        </w:tc>
      </w:tr>
      <w:tr w:rsidR="00C855E6" w:rsidRPr="007A6C44" w:rsidTr="00C855E6">
        <w:tc>
          <w:tcPr>
            <w:tcW w:w="9885" w:type="dxa"/>
            <w:gridSpan w:val="8"/>
            <w:shd w:val="clear" w:color="auto" w:fill="BFBFBF"/>
            <w:hideMark/>
          </w:tcPr>
          <w:p w:rsidR="00C855E6" w:rsidRPr="007A6C44" w:rsidRDefault="00C855E6" w:rsidP="00C855E6">
            <w:pPr>
              <w:pStyle w:val="a5"/>
              <w:rPr>
                <w:i/>
                <w:sz w:val="24"/>
                <w:szCs w:val="24"/>
              </w:rPr>
            </w:pPr>
            <w:r w:rsidRPr="007A6C44">
              <w:rPr>
                <w:i/>
                <w:sz w:val="24"/>
                <w:szCs w:val="24"/>
                <w:lang w:val="en-US"/>
              </w:rPr>
              <w:t>II</w:t>
            </w:r>
            <w:r w:rsidRPr="007A6C44">
              <w:rPr>
                <w:i/>
                <w:sz w:val="24"/>
                <w:szCs w:val="24"/>
              </w:rPr>
              <w:t>. Часть, формируемая участниками образовательных отношений</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Коррекционные курсы</w:t>
            </w:r>
          </w:p>
        </w:tc>
        <w:tc>
          <w:tcPr>
            <w:tcW w:w="709" w:type="dxa"/>
          </w:tcPr>
          <w:p w:rsidR="00C855E6" w:rsidRPr="007A6C44" w:rsidRDefault="00C855E6" w:rsidP="00C855E6">
            <w:pPr>
              <w:pStyle w:val="a5"/>
              <w:rPr>
                <w:sz w:val="24"/>
                <w:szCs w:val="24"/>
              </w:rPr>
            </w:pPr>
            <w:r w:rsidRPr="007A6C44">
              <w:rPr>
                <w:sz w:val="24"/>
                <w:szCs w:val="24"/>
                <w:lang w:val="en-US"/>
              </w:rPr>
              <w:t>I</w:t>
            </w:r>
            <w:r w:rsidRPr="007A6C44">
              <w:rPr>
                <w:sz w:val="24"/>
                <w:szCs w:val="24"/>
              </w:rPr>
              <w:t xml:space="preserve"> доп.</w:t>
            </w:r>
          </w:p>
        </w:tc>
        <w:tc>
          <w:tcPr>
            <w:tcW w:w="850" w:type="dxa"/>
          </w:tcPr>
          <w:p w:rsidR="00C855E6" w:rsidRPr="007A6C44" w:rsidRDefault="00C855E6" w:rsidP="00C855E6">
            <w:pPr>
              <w:pStyle w:val="a5"/>
              <w:rPr>
                <w:sz w:val="24"/>
                <w:szCs w:val="24"/>
              </w:rPr>
            </w:pPr>
            <w:r w:rsidRPr="007A6C44">
              <w:rPr>
                <w:sz w:val="24"/>
                <w:szCs w:val="24"/>
              </w:rPr>
              <w:t xml:space="preserve">I </w:t>
            </w:r>
          </w:p>
        </w:tc>
        <w:tc>
          <w:tcPr>
            <w:tcW w:w="851" w:type="dxa"/>
          </w:tcPr>
          <w:p w:rsidR="00C855E6" w:rsidRPr="007A6C44" w:rsidRDefault="00C855E6" w:rsidP="00C855E6">
            <w:pPr>
              <w:pStyle w:val="a5"/>
              <w:rPr>
                <w:sz w:val="24"/>
                <w:szCs w:val="24"/>
              </w:rPr>
            </w:pPr>
            <w:r w:rsidRPr="007A6C44">
              <w:rPr>
                <w:sz w:val="24"/>
                <w:szCs w:val="24"/>
              </w:rPr>
              <w:t>II</w:t>
            </w:r>
          </w:p>
        </w:tc>
        <w:tc>
          <w:tcPr>
            <w:tcW w:w="708" w:type="dxa"/>
          </w:tcPr>
          <w:p w:rsidR="00C855E6" w:rsidRPr="007A6C44" w:rsidRDefault="00C855E6" w:rsidP="00C855E6">
            <w:pPr>
              <w:pStyle w:val="a5"/>
              <w:rPr>
                <w:sz w:val="24"/>
                <w:szCs w:val="24"/>
              </w:rPr>
            </w:pPr>
            <w:r w:rsidRPr="007A6C44">
              <w:rPr>
                <w:sz w:val="24"/>
                <w:szCs w:val="24"/>
              </w:rPr>
              <w:t>III</w:t>
            </w:r>
          </w:p>
        </w:tc>
        <w:tc>
          <w:tcPr>
            <w:tcW w:w="851" w:type="dxa"/>
          </w:tcPr>
          <w:p w:rsidR="00C855E6" w:rsidRPr="007A6C44" w:rsidRDefault="00C855E6" w:rsidP="00C855E6">
            <w:pPr>
              <w:pStyle w:val="a5"/>
              <w:rPr>
                <w:sz w:val="24"/>
                <w:szCs w:val="24"/>
              </w:rPr>
            </w:pPr>
            <w:r w:rsidRPr="007A6C44">
              <w:rPr>
                <w:sz w:val="24"/>
                <w:szCs w:val="24"/>
              </w:rPr>
              <w:t>IV</w:t>
            </w:r>
          </w:p>
        </w:tc>
        <w:tc>
          <w:tcPr>
            <w:tcW w:w="992" w:type="dxa"/>
          </w:tcPr>
          <w:p w:rsidR="00C855E6" w:rsidRPr="007A6C44" w:rsidRDefault="00C855E6" w:rsidP="00C855E6">
            <w:pPr>
              <w:pStyle w:val="a5"/>
              <w:rPr>
                <w:sz w:val="24"/>
                <w:szCs w:val="24"/>
              </w:rPr>
            </w:pPr>
            <w:r w:rsidRPr="007A6C44">
              <w:rPr>
                <w:sz w:val="24"/>
                <w:szCs w:val="24"/>
              </w:rPr>
              <w:t>Всего</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1. Сенсорное развитие</w:t>
            </w:r>
          </w:p>
        </w:tc>
        <w:tc>
          <w:tcPr>
            <w:tcW w:w="709" w:type="dxa"/>
            <w:hideMark/>
          </w:tcPr>
          <w:p w:rsidR="00C855E6" w:rsidRPr="007A6C44" w:rsidRDefault="00C855E6" w:rsidP="00C855E6">
            <w:pPr>
              <w:pStyle w:val="a5"/>
              <w:rPr>
                <w:sz w:val="24"/>
                <w:szCs w:val="24"/>
              </w:rPr>
            </w:pPr>
            <w:r w:rsidRPr="007A6C44">
              <w:rPr>
                <w:sz w:val="24"/>
                <w:szCs w:val="24"/>
              </w:rPr>
              <w:t>3</w:t>
            </w:r>
          </w:p>
        </w:tc>
        <w:tc>
          <w:tcPr>
            <w:tcW w:w="850"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708"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992" w:type="dxa"/>
            <w:hideMark/>
          </w:tcPr>
          <w:p w:rsidR="00C855E6" w:rsidRPr="007A6C44" w:rsidRDefault="00C855E6" w:rsidP="00C855E6">
            <w:pPr>
              <w:pStyle w:val="a5"/>
              <w:rPr>
                <w:sz w:val="24"/>
                <w:szCs w:val="24"/>
              </w:rPr>
            </w:pPr>
            <w:r w:rsidRPr="007A6C44">
              <w:rPr>
                <w:sz w:val="24"/>
                <w:szCs w:val="24"/>
              </w:rPr>
              <w:t>15</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2. Предметно-практические действия</w:t>
            </w:r>
          </w:p>
        </w:tc>
        <w:tc>
          <w:tcPr>
            <w:tcW w:w="709" w:type="dxa"/>
            <w:hideMark/>
          </w:tcPr>
          <w:p w:rsidR="00C855E6" w:rsidRPr="007A6C44" w:rsidRDefault="00C855E6" w:rsidP="00C855E6">
            <w:pPr>
              <w:pStyle w:val="a5"/>
              <w:rPr>
                <w:sz w:val="24"/>
                <w:szCs w:val="24"/>
              </w:rPr>
            </w:pPr>
            <w:r w:rsidRPr="007A6C44">
              <w:rPr>
                <w:sz w:val="24"/>
                <w:szCs w:val="24"/>
              </w:rPr>
              <w:t>3</w:t>
            </w:r>
          </w:p>
        </w:tc>
        <w:tc>
          <w:tcPr>
            <w:tcW w:w="850"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708" w:type="dxa"/>
            <w:hideMark/>
          </w:tcPr>
          <w:p w:rsidR="00C855E6" w:rsidRPr="007A6C44" w:rsidRDefault="00C855E6" w:rsidP="00C855E6">
            <w:pPr>
              <w:pStyle w:val="a5"/>
              <w:rPr>
                <w:sz w:val="24"/>
                <w:szCs w:val="24"/>
              </w:rPr>
            </w:pPr>
            <w:r w:rsidRPr="007A6C44">
              <w:rPr>
                <w:sz w:val="24"/>
                <w:szCs w:val="24"/>
              </w:rPr>
              <w:t>3</w:t>
            </w:r>
          </w:p>
        </w:tc>
        <w:tc>
          <w:tcPr>
            <w:tcW w:w="851" w:type="dxa"/>
            <w:hideMark/>
          </w:tcPr>
          <w:p w:rsidR="00C855E6" w:rsidRPr="007A6C44" w:rsidRDefault="00C855E6" w:rsidP="00C855E6">
            <w:pPr>
              <w:pStyle w:val="a5"/>
              <w:rPr>
                <w:sz w:val="24"/>
                <w:szCs w:val="24"/>
              </w:rPr>
            </w:pPr>
            <w:r w:rsidRPr="007A6C44">
              <w:rPr>
                <w:sz w:val="24"/>
                <w:szCs w:val="24"/>
              </w:rPr>
              <w:t>3</w:t>
            </w:r>
          </w:p>
        </w:tc>
        <w:tc>
          <w:tcPr>
            <w:tcW w:w="992" w:type="dxa"/>
            <w:hideMark/>
          </w:tcPr>
          <w:p w:rsidR="00C855E6" w:rsidRPr="007A6C44" w:rsidRDefault="00C855E6" w:rsidP="00C855E6">
            <w:pPr>
              <w:pStyle w:val="a5"/>
              <w:rPr>
                <w:sz w:val="24"/>
                <w:szCs w:val="24"/>
              </w:rPr>
            </w:pPr>
            <w:r w:rsidRPr="007A6C44">
              <w:rPr>
                <w:sz w:val="24"/>
                <w:szCs w:val="24"/>
              </w:rPr>
              <w:t>15</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3. Двигательное развитие</w:t>
            </w:r>
          </w:p>
        </w:tc>
        <w:tc>
          <w:tcPr>
            <w:tcW w:w="709" w:type="dxa"/>
            <w:hideMark/>
          </w:tcPr>
          <w:p w:rsidR="00C855E6" w:rsidRPr="007A6C44" w:rsidRDefault="00C855E6" w:rsidP="00C855E6">
            <w:pPr>
              <w:pStyle w:val="a5"/>
              <w:rPr>
                <w:sz w:val="24"/>
                <w:szCs w:val="24"/>
              </w:rPr>
            </w:pPr>
            <w:r w:rsidRPr="007A6C44">
              <w:rPr>
                <w:sz w:val="24"/>
                <w:szCs w:val="24"/>
              </w:rPr>
              <w:t>2</w:t>
            </w:r>
          </w:p>
        </w:tc>
        <w:tc>
          <w:tcPr>
            <w:tcW w:w="850"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10</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4. Альтернативная коммуникация</w:t>
            </w:r>
          </w:p>
        </w:tc>
        <w:tc>
          <w:tcPr>
            <w:tcW w:w="709" w:type="dxa"/>
            <w:hideMark/>
          </w:tcPr>
          <w:p w:rsidR="00C855E6" w:rsidRPr="007A6C44" w:rsidRDefault="00C855E6" w:rsidP="00C855E6">
            <w:pPr>
              <w:pStyle w:val="a5"/>
              <w:rPr>
                <w:sz w:val="24"/>
                <w:szCs w:val="24"/>
              </w:rPr>
            </w:pPr>
            <w:r w:rsidRPr="007A6C44">
              <w:rPr>
                <w:sz w:val="24"/>
                <w:szCs w:val="24"/>
              </w:rPr>
              <w:t>2</w:t>
            </w:r>
          </w:p>
        </w:tc>
        <w:tc>
          <w:tcPr>
            <w:tcW w:w="850"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708" w:type="dxa"/>
            <w:hideMark/>
          </w:tcPr>
          <w:p w:rsidR="00C855E6" w:rsidRPr="007A6C44" w:rsidRDefault="00C855E6" w:rsidP="00C855E6">
            <w:pPr>
              <w:pStyle w:val="a5"/>
              <w:rPr>
                <w:sz w:val="24"/>
                <w:szCs w:val="24"/>
              </w:rPr>
            </w:pPr>
            <w:r w:rsidRPr="007A6C44">
              <w:rPr>
                <w:sz w:val="24"/>
                <w:szCs w:val="24"/>
              </w:rPr>
              <w:t>2</w:t>
            </w:r>
          </w:p>
        </w:tc>
        <w:tc>
          <w:tcPr>
            <w:tcW w:w="851" w:type="dxa"/>
            <w:hideMark/>
          </w:tcPr>
          <w:p w:rsidR="00C855E6" w:rsidRPr="007A6C44" w:rsidRDefault="00C855E6" w:rsidP="00C855E6">
            <w:pPr>
              <w:pStyle w:val="a5"/>
              <w:rPr>
                <w:sz w:val="24"/>
                <w:szCs w:val="24"/>
              </w:rPr>
            </w:pPr>
            <w:r w:rsidRPr="007A6C44">
              <w:rPr>
                <w:sz w:val="24"/>
                <w:szCs w:val="24"/>
              </w:rPr>
              <w:t>2</w:t>
            </w:r>
          </w:p>
        </w:tc>
        <w:tc>
          <w:tcPr>
            <w:tcW w:w="992" w:type="dxa"/>
            <w:hideMark/>
          </w:tcPr>
          <w:p w:rsidR="00C855E6" w:rsidRPr="007A6C44" w:rsidRDefault="00C855E6" w:rsidP="00C855E6">
            <w:pPr>
              <w:pStyle w:val="a5"/>
              <w:rPr>
                <w:sz w:val="24"/>
                <w:szCs w:val="24"/>
              </w:rPr>
            </w:pPr>
            <w:r w:rsidRPr="007A6C44">
              <w:rPr>
                <w:sz w:val="24"/>
                <w:szCs w:val="24"/>
              </w:rPr>
              <w:t>10</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Итого коррекционные курсы</w:t>
            </w:r>
          </w:p>
        </w:tc>
        <w:tc>
          <w:tcPr>
            <w:tcW w:w="709" w:type="dxa"/>
            <w:hideMark/>
          </w:tcPr>
          <w:p w:rsidR="00C855E6" w:rsidRPr="007A6C44" w:rsidRDefault="00C855E6" w:rsidP="00C855E6">
            <w:pPr>
              <w:pStyle w:val="a5"/>
              <w:rPr>
                <w:sz w:val="24"/>
                <w:szCs w:val="24"/>
              </w:rPr>
            </w:pPr>
            <w:r w:rsidRPr="007A6C44">
              <w:rPr>
                <w:sz w:val="24"/>
                <w:szCs w:val="24"/>
              </w:rPr>
              <w:t>10</w:t>
            </w:r>
          </w:p>
        </w:tc>
        <w:tc>
          <w:tcPr>
            <w:tcW w:w="850" w:type="dxa"/>
            <w:hideMark/>
          </w:tcPr>
          <w:p w:rsidR="00C855E6" w:rsidRPr="007A6C44" w:rsidRDefault="00C855E6" w:rsidP="00C855E6">
            <w:pPr>
              <w:pStyle w:val="a5"/>
              <w:rPr>
                <w:sz w:val="24"/>
                <w:szCs w:val="24"/>
              </w:rPr>
            </w:pPr>
            <w:r w:rsidRPr="007A6C44">
              <w:rPr>
                <w:sz w:val="24"/>
                <w:szCs w:val="24"/>
              </w:rPr>
              <w:t>10</w:t>
            </w:r>
          </w:p>
        </w:tc>
        <w:tc>
          <w:tcPr>
            <w:tcW w:w="851" w:type="dxa"/>
            <w:hideMark/>
          </w:tcPr>
          <w:p w:rsidR="00C855E6" w:rsidRPr="007A6C44" w:rsidRDefault="00C855E6" w:rsidP="00C855E6">
            <w:pPr>
              <w:pStyle w:val="a5"/>
              <w:rPr>
                <w:sz w:val="24"/>
                <w:szCs w:val="24"/>
              </w:rPr>
            </w:pPr>
            <w:r w:rsidRPr="007A6C44">
              <w:rPr>
                <w:sz w:val="24"/>
                <w:szCs w:val="24"/>
              </w:rPr>
              <w:t>10</w:t>
            </w:r>
          </w:p>
        </w:tc>
        <w:tc>
          <w:tcPr>
            <w:tcW w:w="708" w:type="dxa"/>
            <w:hideMark/>
          </w:tcPr>
          <w:p w:rsidR="00C855E6" w:rsidRPr="007A6C44" w:rsidRDefault="00C855E6" w:rsidP="00C855E6">
            <w:pPr>
              <w:pStyle w:val="a5"/>
              <w:rPr>
                <w:sz w:val="24"/>
                <w:szCs w:val="24"/>
              </w:rPr>
            </w:pPr>
            <w:r w:rsidRPr="007A6C44">
              <w:rPr>
                <w:sz w:val="24"/>
                <w:szCs w:val="24"/>
              </w:rPr>
              <w:t>10</w:t>
            </w:r>
          </w:p>
        </w:tc>
        <w:tc>
          <w:tcPr>
            <w:tcW w:w="851" w:type="dxa"/>
            <w:hideMark/>
          </w:tcPr>
          <w:p w:rsidR="00C855E6" w:rsidRPr="007A6C44" w:rsidRDefault="00C855E6" w:rsidP="00C855E6">
            <w:pPr>
              <w:pStyle w:val="a5"/>
              <w:rPr>
                <w:sz w:val="24"/>
                <w:szCs w:val="24"/>
              </w:rPr>
            </w:pPr>
            <w:r w:rsidRPr="007A6C44">
              <w:rPr>
                <w:sz w:val="24"/>
                <w:szCs w:val="24"/>
              </w:rPr>
              <w:t>10</w:t>
            </w:r>
          </w:p>
        </w:tc>
        <w:tc>
          <w:tcPr>
            <w:tcW w:w="992" w:type="dxa"/>
            <w:hideMark/>
          </w:tcPr>
          <w:p w:rsidR="00C855E6" w:rsidRPr="007A6C44" w:rsidRDefault="00C855E6" w:rsidP="00C855E6">
            <w:pPr>
              <w:pStyle w:val="a5"/>
              <w:rPr>
                <w:sz w:val="24"/>
                <w:szCs w:val="24"/>
              </w:rPr>
            </w:pPr>
            <w:r w:rsidRPr="007A6C44">
              <w:rPr>
                <w:sz w:val="24"/>
                <w:szCs w:val="24"/>
              </w:rPr>
              <w:t>50</w:t>
            </w:r>
          </w:p>
        </w:tc>
      </w:tr>
      <w:tr w:rsidR="00C855E6" w:rsidRPr="007A6C44" w:rsidTr="00C855E6">
        <w:trPr>
          <w:trHeight w:val="900"/>
        </w:trPr>
        <w:tc>
          <w:tcPr>
            <w:tcW w:w="4924" w:type="dxa"/>
            <w:gridSpan w:val="2"/>
            <w:hideMark/>
          </w:tcPr>
          <w:p w:rsidR="00C855E6" w:rsidRPr="007A6C44" w:rsidRDefault="00C855E6" w:rsidP="00C855E6">
            <w:pPr>
              <w:pStyle w:val="a5"/>
              <w:rPr>
                <w:sz w:val="24"/>
                <w:szCs w:val="24"/>
              </w:rPr>
            </w:pPr>
            <w:r w:rsidRPr="007A6C44">
              <w:rPr>
                <w:sz w:val="24"/>
                <w:szCs w:val="24"/>
              </w:rPr>
              <w:lastRenderedPageBreak/>
              <w:t xml:space="preserve">Внеурочная деятельность 5 дней - </w:t>
            </w:r>
          </w:p>
          <w:p w:rsidR="00C855E6" w:rsidRPr="007A6C44" w:rsidRDefault="00C855E6" w:rsidP="00C855E6">
            <w:pPr>
              <w:pStyle w:val="a5"/>
              <w:rPr>
                <w:sz w:val="24"/>
                <w:szCs w:val="24"/>
              </w:rPr>
            </w:pPr>
            <w:r w:rsidRPr="007A6C44">
              <w:rPr>
                <w:sz w:val="24"/>
                <w:szCs w:val="24"/>
              </w:rPr>
              <w:t xml:space="preserve">           5 дней + продленный день -</w:t>
            </w:r>
          </w:p>
          <w:p w:rsidR="00C855E6" w:rsidRPr="007A6C44" w:rsidRDefault="00C855E6" w:rsidP="00C855E6">
            <w:pPr>
              <w:pStyle w:val="a5"/>
              <w:rPr>
                <w:sz w:val="24"/>
                <w:szCs w:val="24"/>
              </w:rPr>
            </w:pPr>
            <w:r w:rsidRPr="007A6C44">
              <w:rPr>
                <w:sz w:val="24"/>
                <w:szCs w:val="24"/>
              </w:rPr>
              <w:t xml:space="preserve">                                               7 дней* -</w:t>
            </w:r>
          </w:p>
        </w:tc>
        <w:tc>
          <w:tcPr>
            <w:tcW w:w="709" w:type="dxa"/>
            <w:hideMark/>
          </w:tcPr>
          <w:p w:rsidR="00C855E6" w:rsidRPr="007A6C44" w:rsidRDefault="00C855E6" w:rsidP="00C855E6">
            <w:pPr>
              <w:pStyle w:val="a5"/>
              <w:rPr>
                <w:sz w:val="24"/>
                <w:szCs w:val="24"/>
              </w:rPr>
            </w:pPr>
            <w:r w:rsidRPr="007A6C44">
              <w:rPr>
                <w:sz w:val="24"/>
                <w:szCs w:val="24"/>
              </w:rPr>
              <w:t>6/</w:t>
            </w:r>
          </w:p>
          <w:p w:rsidR="00C855E6" w:rsidRPr="007A6C44" w:rsidRDefault="00C855E6" w:rsidP="00C855E6">
            <w:pPr>
              <w:pStyle w:val="a5"/>
              <w:rPr>
                <w:sz w:val="24"/>
                <w:szCs w:val="24"/>
              </w:rPr>
            </w:pPr>
            <w:r w:rsidRPr="007A6C44">
              <w:rPr>
                <w:sz w:val="24"/>
                <w:szCs w:val="24"/>
              </w:rPr>
              <w:t>15/</w:t>
            </w:r>
          </w:p>
          <w:p w:rsidR="00C855E6" w:rsidRPr="007A6C44" w:rsidRDefault="00C855E6" w:rsidP="00C855E6">
            <w:pPr>
              <w:pStyle w:val="a5"/>
              <w:rPr>
                <w:i/>
                <w:sz w:val="24"/>
                <w:szCs w:val="24"/>
              </w:rPr>
            </w:pPr>
            <w:r w:rsidRPr="007A6C44">
              <w:rPr>
                <w:sz w:val="24"/>
                <w:szCs w:val="24"/>
              </w:rPr>
              <w:t>35</w:t>
            </w:r>
          </w:p>
        </w:tc>
        <w:tc>
          <w:tcPr>
            <w:tcW w:w="850" w:type="dxa"/>
            <w:hideMark/>
          </w:tcPr>
          <w:p w:rsidR="00C855E6" w:rsidRPr="007A6C44" w:rsidRDefault="00C855E6" w:rsidP="00C855E6">
            <w:pPr>
              <w:pStyle w:val="a5"/>
              <w:rPr>
                <w:sz w:val="24"/>
                <w:szCs w:val="24"/>
              </w:rPr>
            </w:pPr>
            <w:r w:rsidRPr="007A6C44">
              <w:rPr>
                <w:sz w:val="24"/>
                <w:szCs w:val="24"/>
              </w:rPr>
              <w:t>6/</w:t>
            </w:r>
          </w:p>
          <w:p w:rsidR="00C855E6" w:rsidRPr="007A6C44" w:rsidRDefault="00C855E6" w:rsidP="00C855E6">
            <w:pPr>
              <w:pStyle w:val="a5"/>
              <w:rPr>
                <w:sz w:val="24"/>
                <w:szCs w:val="24"/>
              </w:rPr>
            </w:pPr>
            <w:r w:rsidRPr="007A6C44">
              <w:rPr>
                <w:sz w:val="24"/>
                <w:szCs w:val="24"/>
              </w:rPr>
              <w:t>15/</w:t>
            </w:r>
          </w:p>
          <w:p w:rsidR="00C855E6" w:rsidRPr="007A6C44" w:rsidRDefault="00C855E6" w:rsidP="00C855E6">
            <w:pPr>
              <w:pStyle w:val="a5"/>
              <w:rPr>
                <w:sz w:val="24"/>
                <w:szCs w:val="24"/>
              </w:rPr>
            </w:pPr>
            <w:r w:rsidRPr="007A6C44">
              <w:rPr>
                <w:sz w:val="24"/>
                <w:szCs w:val="24"/>
              </w:rPr>
              <w:t>35</w:t>
            </w:r>
          </w:p>
        </w:tc>
        <w:tc>
          <w:tcPr>
            <w:tcW w:w="851" w:type="dxa"/>
            <w:hideMark/>
          </w:tcPr>
          <w:p w:rsidR="00C855E6" w:rsidRPr="007A6C44" w:rsidRDefault="00C855E6" w:rsidP="00C855E6">
            <w:pPr>
              <w:pStyle w:val="a5"/>
              <w:rPr>
                <w:sz w:val="24"/>
                <w:szCs w:val="24"/>
              </w:rPr>
            </w:pPr>
            <w:r w:rsidRPr="007A6C44">
              <w:rPr>
                <w:sz w:val="24"/>
                <w:szCs w:val="24"/>
              </w:rPr>
              <w:t>6/</w:t>
            </w:r>
          </w:p>
          <w:p w:rsidR="00C855E6" w:rsidRPr="007A6C44" w:rsidRDefault="00C855E6" w:rsidP="00C855E6">
            <w:pPr>
              <w:pStyle w:val="a5"/>
              <w:rPr>
                <w:sz w:val="24"/>
                <w:szCs w:val="24"/>
              </w:rPr>
            </w:pPr>
            <w:r w:rsidRPr="007A6C44">
              <w:rPr>
                <w:sz w:val="24"/>
                <w:szCs w:val="24"/>
              </w:rPr>
              <w:t>15/</w:t>
            </w:r>
          </w:p>
          <w:p w:rsidR="00C855E6" w:rsidRPr="007A6C44" w:rsidRDefault="00C855E6" w:rsidP="00C855E6">
            <w:pPr>
              <w:pStyle w:val="a5"/>
              <w:rPr>
                <w:sz w:val="24"/>
                <w:szCs w:val="24"/>
              </w:rPr>
            </w:pPr>
            <w:r w:rsidRPr="007A6C44">
              <w:rPr>
                <w:sz w:val="24"/>
                <w:szCs w:val="24"/>
              </w:rPr>
              <w:t>35</w:t>
            </w:r>
          </w:p>
        </w:tc>
        <w:tc>
          <w:tcPr>
            <w:tcW w:w="708" w:type="dxa"/>
            <w:hideMark/>
          </w:tcPr>
          <w:p w:rsidR="00C855E6" w:rsidRPr="007A6C44" w:rsidRDefault="00C855E6" w:rsidP="00C855E6">
            <w:pPr>
              <w:pStyle w:val="a5"/>
              <w:rPr>
                <w:sz w:val="24"/>
                <w:szCs w:val="24"/>
              </w:rPr>
            </w:pPr>
            <w:r w:rsidRPr="007A6C44">
              <w:rPr>
                <w:sz w:val="24"/>
                <w:szCs w:val="24"/>
              </w:rPr>
              <w:t>6/</w:t>
            </w:r>
          </w:p>
          <w:p w:rsidR="00C855E6" w:rsidRPr="007A6C44" w:rsidRDefault="00C855E6" w:rsidP="00C855E6">
            <w:pPr>
              <w:pStyle w:val="a5"/>
              <w:rPr>
                <w:sz w:val="24"/>
                <w:szCs w:val="24"/>
              </w:rPr>
            </w:pPr>
            <w:r w:rsidRPr="007A6C44">
              <w:rPr>
                <w:sz w:val="24"/>
                <w:szCs w:val="24"/>
              </w:rPr>
              <w:t>15/</w:t>
            </w:r>
          </w:p>
          <w:p w:rsidR="00C855E6" w:rsidRPr="007A6C44" w:rsidRDefault="00C855E6" w:rsidP="00C855E6">
            <w:pPr>
              <w:pStyle w:val="a5"/>
              <w:rPr>
                <w:sz w:val="24"/>
                <w:szCs w:val="24"/>
              </w:rPr>
            </w:pPr>
            <w:r w:rsidRPr="007A6C44">
              <w:rPr>
                <w:sz w:val="24"/>
                <w:szCs w:val="24"/>
              </w:rPr>
              <w:t>35</w:t>
            </w:r>
          </w:p>
        </w:tc>
        <w:tc>
          <w:tcPr>
            <w:tcW w:w="851" w:type="dxa"/>
            <w:hideMark/>
          </w:tcPr>
          <w:p w:rsidR="00C855E6" w:rsidRPr="007A6C44" w:rsidRDefault="00C855E6" w:rsidP="00C855E6">
            <w:pPr>
              <w:pStyle w:val="a5"/>
              <w:rPr>
                <w:sz w:val="24"/>
                <w:szCs w:val="24"/>
              </w:rPr>
            </w:pPr>
            <w:r w:rsidRPr="007A6C44">
              <w:rPr>
                <w:sz w:val="24"/>
                <w:szCs w:val="24"/>
              </w:rPr>
              <w:t>6/</w:t>
            </w:r>
          </w:p>
          <w:p w:rsidR="00C855E6" w:rsidRPr="007A6C44" w:rsidRDefault="00C855E6" w:rsidP="00C855E6">
            <w:pPr>
              <w:pStyle w:val="a5"/>
              <w:rPr>
                <w:sz w:val="24"/>
                <w:szCs w:val="24"/>
              </w:rPr>
            </w:pPr>
            <w:r w:rsidRPr="007A6C44">
              <w:rPr>
                <w:sz w:val="24"/>
                <w:szCs w:val="24"/>
              </w:rPr>
              <w:t>15/</w:t>
            </w:r>
          </w:p>
          <w:p w:rsidR="00C855E6" w:rsidRPr="007A6C44" w:rsidRDefault="00C855E6" w:rsidP="00C855E6">
            <w:pPr>
              <w:pStyle w:val="a5"/>
              <w:rPr>
                <w:sz w:val="24"/>
                <w:szCs w:val="24"/>
              </w:rPr>
            </w:pPr>
            <w:r w:rsidRPr="007A6C44">
              <w:rPr>
                <w:sz w:val="24"/>
                <w:szCs w:val="24"/>
              </w:rPr>
              <w:t>35</w:t>
            </w:r>
          </w:p>
        </w:tc>
        <w:tc>
          <w:tcPr>
            <w:tcW w:w="992" w:type="dxa"/>
            <w:hideMark/>
          </w:tcPr>
          <w:p w:rsidR="00C855E6" w:rsidRPr="007A6C44" w:rsidRDefault="00C855E6" w:rsidP="00C855E6">
            <w:pPr>
              <w:pStyle w:val="a5"/>
              <w:rPr>
                <w:sz w:val="24"/>
                <w:szCs w:val="24"/>
              </w:rPr>
            </w:pPr>
            <w:r w:rsidRPr="007A6C44">
              <w:rPr>
                <w:sz w:val="24"/>
                <w:szCs w:val="24"/>
              </w:rPr>
              <w:t>30/</w:t>
            </w:r>
          </w:p>
          <w:p w:rsidR="00C855E6" w:rsidRPr="007A6C44" w:rsidRDefault="00C855E6" w:rsidP="00C855E6">
            <w:pPr>
              <w:pStyle w:val="a5"/>
              <w:rPr>
                <w:sz w:val="24"/>
                <w:szCs w:val="24"/>
              </w:rPr>
            </w:pPr>
            <w:r w:rsidRPr="007A6C44">
              <w:rPr>
                <w:sz w:val="24"/>
                <w:szCs w:val="24"/>
              </w:rPr>
              <w:t>75/</w:t>
            </w:r>
          </w:p>
          <w:p w:rsidR="00C855E6" w:rsidRPr="007A6C44" w:rsidRDefault="00C855E6" w:rsidP="00C855E6">
            <w:pPr>
              <w:pStyle w:val="a5"/>
              <w:rPr>
                <w:sz w:val="24"/>
                <w:szCs w:val="24"/>
              </w:rPr>
            </w:pPr>
            <w:r w:rsidRPr="007A6C44">
              <w:rPr>
                <w:sz w:val="24"/>
                <w:szCs w:val="24"/>
              </w:rPr>
              <w:t>175</w:t>
            </w:r>
          </w:p>
        </w:tc>
      </w:tr>
      <w:tr w:rsidR="00C855E6" w:rsidRPr="007A6C44" w:rsidTr="00C855E6">
        <w:tc>
          <w:tcPr>
            <w:tcW w:w="4924" w:type="dxa"/>
            <w:gridSpan w:val="2"/>
            <w:hideMark/>
          </w:tcPr>
          <w:p w:rsidR="00C855E6" w:rsidRPr="007A6C44" w:rsidRDefault="00C855E6" w:rsidP="00C855E6">
            <w:pPr>
              <w:pStyle w:val="a5"/>
              <w:rPr>
                <w:sz w:val="24"/>
                <w:szCs w:val="24"/>
              </w:rPr>
            </w:pPr>
            <w:r w:rsidRPr="007A6C44">
              <w:rPr>
                <w:sz w:val="24"/>
                <w:szCs w:val="24"/>
              </w:rPr>
              <w:t xml:space="preserve">Всего к финансированию: 5 дней - </w:t>
            </w:r>
          </w:p>
          <w:p w:rsidR="00C855E6" w:rsidRPr="007A6C44" w:rsidRDefault="00C855E6" w:rsidP="00C855E6">
            <w:pPr>
              <w:pStyle w:val="a5"/>
              <w:rPr>
                <w:sz w:val="24"/>
                <w:szCs w:val="24"/>
              </w:rPr>
            </w:pPr>
            <w:r w:rsidRPr="007A6C44">
              <w:rPr>
                <w:sz w:val="24"/>
                <w:szCs w:val="24"/>
              </w:rPr>
              <w:t xml:space="preserve">           5 дней + продленный день -</w:t>
            </w:r>
          </w:p>
          <w:p w:rsidR="00C855E6" w:rsidRPr="007A6C44" w:rsidRDefault="00C855E6" w:rsidP="00C855E6">
            <w:pPr>
              <w:pStyle w:val="a5"/>
              <w:rPr>
                <w:sz w:val="24"/>
                <w:szCs w:val="24"/>
              </w:rPr>
            </w:pPr>
            <w:r w:rsidRPr="007A6C44">
              <w:rPr>
                <w:sz w:val="24"/>
                <w:szCs w:val="24"/>
              </w:rPr>
              <w:t xml:space="preserve">                                               7 дней* -</w:t>
            </w:r>
          </w:p>
        </w:tc>
        <w:tc>
          <w:tcPr>
            <w:tcW w:w="709" w:type="dxa"/>
            <w:hideMark/>
          </w:tcPr>
          <w:p w:rsidR="00C855E6" w:rsidRPr="007A6C44" w:rsidRDefault="00C855E6" w:rsidP="00C855E6">
            <w:pPr>
              <w:pStyle w:val="a5"/>
              <w:rPr>
                <w:sz w:val="24"/>
                <w:szCs w:val="24"/>
              </w:rPr>
            </w:pPr>
            <w:r w:rsidRPr="007A6C44">
              <w:rPr>
                <w:sz w:val="24"/>
                <w:szCs w:val="24"/>
              </w:rPr>
              <w:t>36/</w:t>
            </w:r>
          </w:p>
          <w:p w:rsidR="00C855E6" w:rsidRPr="007A6C44" w:rsidRDefault="00C855E6" w:rsidP="00C855E6">
            <w:pPr>
              <w:pStyle w:val="a5"/>
              <w:rPr>
                <w:sz w:val="24"/>
                <w:szCs w:val="24"/>
              </w:rPr>
            </w:pPr>
            <w:r w:rsidRPr="007A6C44">
              <w:rPr>
                <w:sz w:val="24"/>
                <w:szCs w:val="24"/>
              </w:rPr>
              <w:t>45/</w:t>
            </w:r>
          </w:p>
          <w:p w:rsidR="00C855E6" w:rsidRPr="007A6C44" w:rsidRDefault="00C855E6" w:rsidP="00C855E6">
            <w:pPr>
              <w:pStyle w:val="a5"/>
              <w:rPr>
                <w:sz w:val="24"/>
                <w:szCs w:val="24"/>
              </w:rPr>
            </w:pPr>
            <w:r w:rsidRPr="007A6C44">
              <w:rPr>
                <w:sz w:val="24"/>
                <w:szCs w:val="24"/>
              </w:rPr>
              <w:t>65</w:t>
            </w:r>
          </w:p>
        </w:tc>
        <w:tc>
          <w:tcPr>
            <w:tcW w:w="850" w:type="dxa"/>
            <w:hideMark/>
          </w:tcPr>
          <w:p w:rsidR="00C855E6" w:rsidRPr="007A6C44" w:rsidRDefault="00C855E6" w:rsidP="00C855E6">
            <w:pPr>
              <w:pStyle w:val="a5"/>
              <w:rPr>
                <w:sz w:val="24"/>
                <w:szCs w:val="24"/>
              </w:rPr>
            </w:pPr>
            <w:r w:rsidRPr="007A6C44">
              <w:rPr>
                <w:sz w:val="24"/>
                <w:szCs w:val="24"/>
              </w:rPr>
              <w:t>36/</w:t>
            </w:r>
          </w:p>
          <w:p w:rsidR="00C855E6" w:rsidRPr="007A6C44" w:rsidRDefault="00C855E6" w:rsidP="00C855E6">
            <w:pPr>
              <w:pStyle w:val="a5"/>
              <w:rPr>
                <w:sz w:val="24"/>
                <w:szCs w:val="24"/>
              </w:rPr>
            </w:pPr>
            <w:r w:rsidRPr="007A6C44">
              <w:rPr>
                <w:sz w:val="24"/>
                <w:szCs w:val="24"/>
              </w:rPr>
              <w:t>45/</w:t>
            </w:r>
          </w:p>
          <w:p w:rsidR="00C855E6" w:rsidRPr="007A6C44" w:rsidRDefault="00C855E6" w:rsidP="00C855E6">
            <w:pPr>
              <w:pStyle w:val="a5"/>
              <w:rPr>
                <w:sz w:val="24"/>
                <w:szCs w:val="24"/>
              </w:rPr>
            </w:pPr>
            <w:r w:rsidRPr="007A6C44">
              <w:rPr>
                <w:sz w:val="24"/>
                <w:szCs w:val="24"/>
              </w:rPr>
              <w:t>65</w:t>
            </w:r>
          </w:p>
        </w:tc>
        <w:tc>
          <w:tcPr>
            <w:tcW w:w="851" w:type="dxa"/>
            <w:hideMark/>
          </w:tcPr>
          <w:p w:rsidR="00C855E6" w:rsidRPr="007A6C44" w:rsidRDefault="00C855E6" w:rsidP="00C855E6">
            <w:pPr>
              <w:pStyle w:val="a5"/>
              <w:rPr>
                <w:sz w:val="24"/>
                <w:szCs w:val="24"/>
              </w:rPr>
            </w:pPr>
            <w:r w:rsidRPr="007A6C44">
              <w:rPr>
                <w:sz w:val="24"/>
                <w:szCs w:val="24"/>
              </w:rPr>
              <w:t>36/</w:t>
            </w:r>
          </w:p>
          <w:p w:rsidR="00C855E6" w:rsidRPr="007A6C44" w:rsidRDefault="00C855E6" w:rsidP="00C855E6">
            <w:pPr>
              <w:pStyle w:val="a5"/>
              <w:rPr>
                <w:sz w:val="24"/>
                <w:szCs w:val="24"/>
              </w:rPr>
            </w:pPr>
            <w:r w:rsidRPr="007A6C44">
              <w:rPr>
                <w:sz w:val="24"/>
                <w:szCs w:val="24"/>
              </w:rPr>
              <w:t>45/</w:t>
            </w:r>
          </w:p>
          <w:p w:rsidR="00C855E6" w:rsidRPr="007A6C44" w:rsidRDefault="00C855E6" w:rsidP="00C855E6">
            <w:pPr>
              <w:pStyle w:val="a5"/>
              <w:rPr>
                <w:sz w:val="24"/>
                <w:szCs w:val="24"/>
              </w:rPr>
            </w:pPr>
            <w:r w:rsidRPr="007A6C44">
              <w:rPr>
                <w:sz w:val="24"/>
                <w:szCs w:val="24"/>
              </w:rPr>
              <w:t>65</w:t>
            </w:r>
          </w:p>
        </w:tc>
        <w:tc>
          <w:tcPr>
            <w:tcW w:w="708" w:type="dxa"/>
            <w:hideMark/>
          </w:tcPr>
          <w:p w:rsidR="00C855E6" w:rsidRPr="007A6C44" w:rsidRDefault="00C855E6" w:rsidP="00C855E6">
            <w:pPr>
              <w:pStyle w:val="a5"/>
              <w:rPr>
                <w:sz w:val="24"/>
                <w:szCs w:val="24"/>
              </w:rPr>
            </w:pPr>
            <w:r w:rsidRPr="007A6C44">
              <w:rPr>
                <w:sz w:val="24"/>
                <w:szCs w:val="24"/>
              </w:rPr>
              <w:t>38/</w:t>
            </w:r>
          </w:p>
          <w:p w:rsidR="00C855E6" w:rsidRPr="007A6C44" w:rsidRDefault="00C855E6" w:rsidP="00C855E6">
            <w:pPr>
              <w:pStyle w:val="a5"/>
              <w:rPr>
                <w:sz w:val="24"/>
                <w:szCs w:val="24"/>
              </w:rPr>
            </w:pPr>
            <w:r w:rsidRPr="007A6C44">
              <w:rPr>
                <w:sz w:val="24"/>
                <w:szCs w:val="24"/>
              </w:rPr>
              <w:t>47/</w:t>
            </w:r>
          </w:p>
          <w:p w:rsidR="00C855E6" w:rsidRPr="007A6C44" w:rsidRDefault="00C855E6" w:rsidP="00C855E6">
            <w:pPr>
              <w:pStyle w:val="a5"/>
              <w:rPr>
                <w:sz w:val="24"/>
                <w:szCs w:val="24"/>
              </w:rPr>
            </w:pPr>
            <w:r w:rsidRPr="007A6C44">
              <w:rPr>
                <w:sz w:val="24"/>
                <w:szCs w:val="24"/>
              </w:rPr>
              <w:t>67</w:t>
            </w:r>
          </w:p>
        </w:tc>
        <w:tc>
          <w:tcPr>
            <w:tcW w:w="851" w:type="dxa"/>
            <w:hideMark/>
          </w:tcPr>
          <w:p w:rsidR="00C855E6" w:rsidRPr="007A6C44" w:rsidRDefault="00C855E6" w:rsidP="00C855E6">
            <w:pPr>
              <w:pStyle w:val="a5"/>
              <w:rPr>
                <w:sz w:val="24"/>
                <w:szCs w:val="24"/>
              </w:rPr>
            </w:pPr>
            <w:r w:rsidRPr="007A6C44">
              <w:rPr>
                <w:sz w:val="24"/>
                <w:szCs w:val="24"/>
              </w:rPr>
              <w:t>38/</w:t>
            </w:r>
          </w:p>
          <w:p w:rsidR="00C855E6" w:rsidRPr="007A6C44" w:rsidRDefault="00C855E6" w:rsidP="00C855E6">
            <w:pPr>
              <w:pStyle w:val="a5"/>
              <w:rPr>
                <w:sz w:val="24"/>
                <w:szCs w:val="24"/>
              </w:rPr>
            </w:pPr>
            <w:r w:rsidRPr="007A6C44">
              <w:rPr>
                <w:sz w:val="24"/>
                <w:szCs w:val="24"/>
              </w:rPr>
              <w:t>47/</w:t>
            </w:r>
          </w:p>
          <w:p w:rsidR="00C855E6" w:rsidRPr="007A6C44" w:rsidRDefault="00C855E6" w:rsidP="00C855E6">
            <w:pPr>
              <w:pStyle w:val="a5"/>
              <w:rPr>
                <w:sz w:val="24"/>
                <w:szCs w:val="24"/>
              </w:rPr>
            </w:pPr>
            <w:r w:rsidRPr="007A6C44">
              <w:rPr>
                <w:sz w:val="24"/>
                <w:szCs w:val="24"/>
              </w:rPr>
              <w:t>67</w:t>
            </w:r>
          </w:p>
        </w:tc>
        <w:tc>
          <w:tcPr>
            <w:tcW w:w="992" w:type="dxa"/>
            <w:hideMark/>
          </w:tcPr>
          <w:p w:rsidR="00C855E6" w:rsidRPr="007A6C44" w:rsidRDefault="00C855E6" w:rsidP="00C855E6">
            <w:pPr>
              <w:pStyle w:val="a5"/>
              <w:rPr>
                <w:sz w:val="24"/>
                <w:szCs w:val="24"/>
              </w:rPr>
            </w:pPr>
            <w:r w:rsidRPr="007A6C44">
              <w:rPr>
                <w:sz w:val="24"/>
                <w:szCs w:val="24"/>
              </w:rPr>
              <w:t>184/</w:t>
            </w:r>
          </w:p>
          <w:p w:rsidR="00C855E6" w:rsidRPr="007A6C44" w:rsidRDefault="00C855E6" w:rsidP="00C855E6">
            <w:pPr>
              <w:pStyle w:val="a5"/>
              <w:rPr>
                <w:sz w:val="24"/>
                <w:szCs w:val="24"/>
              </w:rPr>
            </w:pPr>
            <w:r w:rsidRPr="007A6C44">
              <w:rPr>
                <w:sz w:val="24"/>
                <w:szCs w:val="24"/>
              </w:rPr>
              <w:t>229/</w:t>
            </w:r>
          </w:p>
          <w:p w:rsidR="00C855E6" w:rsidRPr="007A6C44" w:rsidRDefault="00C855E6" w:rsidP="00C855E6">
            <w:pPr>
              <w:pStyle w:val="a5"/>
              <w:rPr>
                <w:sz w:val="24"/>
                <w:szCs w:val="24"/>
              </w:rPr>
            </w:pPr>
            <w:r w:rsidRPr="007A6C44">
              <w:rPr>
                <w:sz w:val="24"/>
                <w:szCs w:val="24"/>
              </w:rPr>
              <w:t>329</w:t>
            </w:r>
          </w:p>
        </w:tc>
      </w:tr>
    </w:tbl>
    <w:p w:rsidR="00C855E6" w:rsidRPr="007A6C44" w:rsidRDefault="00C855E6" w:rsidP="00C855E6">
      <w:pPr>
        <w:pStyle w:val="a5"/>
        <w:rPr>
          <w:sz w:val="24"/>
          <w:szCs w:val="24"/>
        </w:rPr>
      </w:pPr>
    </w:p>
    <w:p w:rsidR="00C855E6" w:rsidRPr="007A6C44" w:rsidRDefault="00C855E6" w:rsidP="00C855E6">
      <w:pPr>
        <w:pStyle w:val="a5"/>
        <w:rPr>
          <w:sz w:val="24"/>
          <w:szCs w:val="24"/>
        </w:rPr>
      </w:pPr>
      <w:r w:rsidRPr="007A6C44">
        <w:rPr>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roofErr w:type="gramStart"/>
      <w:r w:rsidRPr="007A6C44">
        <w:rPr>
          <w:sz w:val="24"/>
          <w:szCs w:val="24"/>
        </w:rPr>
        <w:t>.Н</w:t>
      </w:r>
      <w:proofErr w:type="gramEnd"/>
      <w:r w:rsidRPr="007A6C44">
        <w:rPr>
          <w:sz w:val="24"/>
          <w:szCs w:val="24"/>
        </w:rPr>
        <w:t xml:space="preserve">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C855E6" w:rsidRPr="007A6C44" w:rsidRDefault="00C855E6" w:rsidP="00C855E6">
      <w:pPr>
        <w:pStyle w:val="a5"/>
        <w:rPr>
          <w:sz w:val="24"/>
          <w:szCs w:val="24"/>
        </w:rPr>
      </w:pPr>
      <w:r w:rsidRPr="007A6C44">
        <w:rPr>
          <w:sz w:val="24"/>
          <w:szCs w:val="24"/>
        </w:rPr>
        <w:t xml:space="preserve">Процесс </w:t>
      </w:r>
      <w:proofErr w:type="gramStart"/>
      <w:r w:rsidRPr="007A6C44">
        <w:rPr>
          <w:sz w:val="24"/>
          <w:szCs w:val="24"/>
        </w:rPr>
        <w:t>обучения по предметам</w:t>
      </w:r>
      <w:proofErr w:type="gramEnd"/>
      <w:r w:rsidRPr="007A6C44">
        <w:rPr>
          <w:sz w:val="24"/>
          <w:szCs w:val="24"/>
        </w:rPr>
        <w:t xml:space="preserve"> организуется в форме урока. </w:t>
      </w:r>
      <w:proofErr w:type="gramStart"/>
      <w:r w:rsidRPr="007A6C44">
        <w:rPr>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7A6C44">
        <w:rPr>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7A6C44">
        <w:rPr>
          <w:sz w:val="24"/>
          <w:szCs w:val="24"/>
        </w:rPr>
        <w:t>обучающихся</w:t>
      </w:r>
      <w:proofErr w:type="gramEnd"/>
      <w:r w:rsidRPr="007A6C44">
        <w:rPr>
          <w:sz w:val="24"/>
          <w:szCs w:val="24"/>
        </w:rPr>
        <w:t xml:space="preserve"> считается: один ученик (индивидуальная работа), группа (2 – 3 обучающихся), класс (все обучающиеся класса)</w:t>
      </w:r>
      <w:r w:rsidRPr="007A6C44">
        <w:rPr>
          <w:rStyle w:val="a8"/>
          <w:sz w:val="24"/>
          <w:szCs w:val="24"/>
        </w:rPr>
        <w:footnoteReference w:id="2"/>
      </w:r>
      <w:r w:rsidRPr="007A6C44">
        <w:rPr>
          <w:sz w:val="24"/>
          <w:szCs w:val="24"/>
        </w:rPr>
        <w:t xml:space="preserve">. </w:t>
      </w:r>
    </w:p>
    <w:p w:rsidR="00C855E6" w:rsidRPr="007A6C44" w:rsidRDefault="00C855E6" w:rsidP="00C855E6">
      <w:pPr>
        <w:pStyle w:val="a5"/>
        <w:rPr>
          <w:sz w:val="24"/>
          <w:szCs w:val="24"/>
        </w:rPr>
      </w:pPr>
      <w:r w:rsidRPr="007A6C44">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855E6" w:rsidRPr="007A6C44" w:rsidRDefault="00C855E6" w:rsidP="00C855E6">
      <w:pPr>
        <w:pStyle w:val="a5"/>
        <w:rPr>
          <w:sz w:val="24"/>
          <w:szCs w:val="24"/>
        </w:rPr>
      </w:pPr>
      <w:r w:rsidRPr="007A6C44">
        <w:rPr>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7A6C44">
        <w:rPr>
          <w:caps/>
          <w:sz w:val="24"/>
          <w:szCs w:val="24"/>
        </w:rPr>
        <w:softHyphen/>
      </w:r>
      <w:r w:rsidRPr="007A6C44">
        <w:rPr>
          <w:sz w:val="24"/>
          <w:szCs w:val="24"/>
        </w:rPr>
        <w:t>ди</w:t>
      </w:r>
      <w:r w:rsidRPr="007A6C44">
        <w:rPr>
          <w:caps/>
          <w:sz w:val="24"/>
          <w:szCs w:val="24"/>
        </w:rPr>
        <w:softHyphen/>
      </w:r>
      <w:r w:rsidRPr="007A6C44">
        <w:rPr>
          <w:sz w:val="24"/>
          <w:szCs w:val="24"/>
        </w:rPr>
        <w:t>ви</w:t>
      </w:r>
      <w:r w:rsidRPr="007A6C44">
        <w:rPr>
          <w:caps/>
          <w:sz w:val="24"/>
          <w:szCs w:val="24"/>
        </w:rPr>
        <w:softHyphen/>
      </w:r>
      <w:r w:rsidRPr="007A6C44">
        <w:rPr>
          <w:sz w:val="24"/>
          <w:szCs w:val="24"/>
        </w:rPr>
        <w:t>дуальных и групповых занятий, их количественное соотношение может осуществляться об</w:t>
      </w:r>
      <w:r w:rsidRPr="007A6C44">
        <w:rPr>
          <w:caps/>
          <w:sz w:val="24"/>
          <w:szCs w:val="24"/>
        </w:rPr>
        <w:softHyphen/>
      </w:r>
      <w:r w:rsidRPr="007A6C44">
        <w:rPr>
          <w:sz w:val="24"/>
          <w:szCs w:val="24"/>
        </w:rPr>
        <w:t>ра</w:t>
      </w:r>
      <w:r w:rsidRPr="007A6C44">
        <w:rPr>
          <w:caps/>
          <w:sz w:val="24"/>
          <w:szCs w:val="24"/>
        </w:rPr>
        <w:softHyphen/>
      </w:r>
      <w:r w:rsidRPr="007A6C44">
        <w:rPr>
          <w:sz w:val="24"/>
          <w:szCs w:val="24"/>
        </w:rPr>
        <w:t>зо</w:t>
      </w:r>
      <w:r w:rsidRPr="007A6C44">
        <w:rPr>
          <w:caps/>
          <w:sz w:val="24"/>
          <w:szCs w:val="24"/>
        </w:rPr>
        <w:softHyphen/>
      </w:r>
      <w:r w:rsidRPr="007A6C44">
        <w:rPr>
          <w:sz w:val="24"/>
          <w:szCs w:val="24"/>
        </w:rPr>
        <w:t>ва</w:t>
      </w:r>
      <w:r w:rsidRPr="007A6C44">
        <w:rPr>
          <w:caps/>
          <w:sz w:val="24"/>
          <w:szCs w:val="24"/>
        </w:rPr>
        <w:softHyphen/>
      </w:r>
      <w:r w:rsidRPr="007A6C44">
        <w:rPr>
          <w:sz w:val="24"/>
          <w:szCs w:val="24"/>
        </w:rPr>
        <w:t>тель</w:t>
      </w:r>
      <w:r w:rsidRPr="007A6C44">
        <w:rPr>
          <w:caps/>
          <w:sz w:val="24"/>
          <w:szCs w:val="24"/>
        </w:rPr>
        <w:softHyphen/>
      </w:r>
      <w:r w:rsidRPr="007A6C44">
        <w:rPr>
          <w:sz w:val="24"/>
          <w:szCs w:val="24"/>
        </w:rPr>
        <w:t>ной организацией самостоятельно, исходя из особенностей развития обу</w:t>
      </w:r>
      <w:r w:rsidRPr="007A6C44">
        <w:rPr>
          <w:sz w:val="24"/>
          <w:szCs w:val="24"/>
        </w:rPr>
        <w:softHyphen/>
        <w:t xml:space="preserve">чающихся с умственной отсталостью и на основании рекомендаций </w:t>
      </w:r>
      <w:proofErr w:type="spellStart"/>
      <w:r w:rsidRPr="007A6C44">
        <w:rPr>
          <w:sz w:val="24"/>
          <w:szCs w:val="24"/>
        </w:rPr>
        <w:t>пси</w:t>
      </w:r>
      <w:r w:rsidRPr="007A6C44">
        <w:rPr>
          <w:sz w:val="24"/>
          <w:szCs w:val="24"/>
        </w:rPr>
        <w:softHyphen/>
        <w:t>хо</w:t>
      </w:r>
      <w:r w:rsidRPr="007A6C44">
        <w:rPr>
          <w:caps/>
          <w:sz w:val="24"/>
          <w:szCs w:val="24"/>
        </w:rPr>
        <w:softHyphen/>
      </w:r>
      <w:r w:rsidRPr="007A6C44">
        <w:rPr>
          <w:sz w:val="24"/>
          <w:szCs w:val="24"/>
        </w:rPr>
        <w:t>ло</w:t>
      </w:r>
      <w:r w:rsidRPr="007A6C44">
        <w:rPr>
          <w:caps/>
          <w:sz w:val="24"/>
          <w:szCs w:val="24"/>
        </w:rPr>
        <w:softHyphen/>
      </w:r>
      <w:r w:rsidRPr="007A6C44">
        <w:rPr>
          <w:sz w:val="24"/>
          <w:szCs w:val="24"/>
        </w:rPr>
        <w:t>го-медико-педагогической</w:t>
      </w:r>
      <w:proofErr w:type="spellEnd"/>
      <w:r w:rsidRPr="007A6C44">
        <w:rPr>
          <w:sz w:val="24"/>
          <w:szCs w:val="24"/>
        </w:rPr>
        <w:t xml:space="preserve"> комиссии/консилиума и индивидуальной программы ре</w:t>
      </w:r>
      <w:r w:rsidRPr="007A6C44">
        <w:rPr>
          <w:caps/>
          <w:sz w:val="24"/>
          <w:szCs w:val="24"/>
        </w:rPr>
        <w:softHyphen/>
      </w:r>
      <w:r w:rsidRPr="007A6C44">
        <w:rPr>
          <w:sz w:val="24"/>
          <w:szCs w:val="24"/>
        </w:rPr>
        <w:t>а</w:t>
      </w:r>
      <w:r w:rsidRPr="007A6C44">
        <w:rPr>
          <w:caps/>
          <w:sz w:val="24"/>
          <w:szCs w:val="24"/>
        </w:rPr>
        <w:softHyphen/>
      </w:r>
      <w:r w:rsidRPr="007A6C44">
        <w:rPr>
          <w:sz w:val="24"/>
          <w:szCs w:val="24"/>
        </w:rPr>
        <w:t>би</w:t>
      </w:r>
      <w:r w:rsidRPr="007A6C44">
        <w:rPr>
          <w:caps/>
          <w:sz w:val="24"/>
          <w:szCs w:val="24"/>
        </w:rPr>
        <w:softHyphen/>
      </w:r>
      <w:r w:rsidRPr="007A6C44">
        <w:rPr>
          <w:sz w:val="24"/>
          <w:szCs w:val="24"/>
        </w:rPr>
        <w:t>ли</w:t>
      </w:r>
      <w:r w:rsidRPr="007A6C44">
        <w:rPr>
          <w:caps/>
          <w:sz w:val="24"/>
          <w:szCs w:val="24"/>
        </w:rPr>
        <w:softHyphen/>
      </w:r>
      <w:r w:rsidRPr="007A6C44">
        <w:rPr>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C855E6" w:rsidRPr="007A6C44" w:rsidRDefault="00C855E6" w:rsidP="00C855E6">
      <w:pPr>
        <w:pStyle w:val="a5"/>
        <w:rPr>
          <w:spacing w:val="2"/>
          <w:sz w:val="24"/>
          <w:szCs w:val="24"/>
        </w:rPr>
      </w:pPr>
      <w:r w:rsidRPr="007A6C44">
        <w:rPr>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7A6C44">
        <w:rPr>
          <w:spacing w:val="2"/>
          <w:sz w:val="24"/>
          <w:szCs w:val="24"/>
        </w:rPr>
        <w:t>развитие лич</w:t>
      </w:r>
      <w:r w:rsidRPr="007A6C44">
        <w:rPr>
          <w:spacing w:val="2"/>
          <w:sz w:val="24"/>
          <w:szCs w:val="24"/>
        </w:rPr>
        <w:softHyphen/>
        <w:t>но</w:t>
      </w:r>
      <w:r w:rsidRPr="007A6C44">
        <w:rPr>
          <w:spacing w:val="2"/>
          <w:sz w:val="24"/>
          <w:szCs w:val="24"/>
        </w:rPr>
        <w:softHyphen/>
        <w:t>сти развитие лич</w:t>
      </w:r>
      <w:r w:rsidRPr="007A6C44">
        <w:rPr>
          <w:spacing w:val="2"/>
          <w:sz w:val="24"/>
          <w:szCs w:val="24"/>
        </w:rPr>
        <w:softHyphen/>
        <w:t>но</w:t>
      </w:r>
      <w:r w:rsidRPr="007A6C44">
        <w:rPr>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7A6C44">
        <w:rPr>
          <w:sz w:val="24"/>
          <w:szCs w:val="24"/>
        </w:rPr>
        <w:t xml:space="preserve">. </w:t>
      </w:r>
      <w:r w:rsidRPr="007A6C44">
        <w:rPr>
          <w:spacing w:val="2"/>
          <w:sz w:val="24"/>
          <w:szCs w:val="24"/>
        </w:rPr>
        <w:t>Организация внеурочной воспитательной работы яв</w:t>
      </w:r>
      <w:r w:rsidRPr="007A6C44">
        <w:rPr>
          <w:spacing w:val="2"/>
          <w:sz w:val="24"/>
          <w:szCs w:val="24"/>
        </w:rPr>
        <w:softHyphen/>
        <w:t>ля</w:t>
      </w:r>
      <w:r w:rsidRPr="007A6C44">
        <w:rPr>
          <w:spacing w:val="2"/>
          <w:sz w:val="24"/>
          <w:szCs w:val="24"/>
        </w:rPr>
        <w:softHyphen/>
        <w:t>ет</w:t>
      </w:r>
      <w:r w:rsidRPr="007A6C44">
        <w:rPr>
          <w:spacing w:val="2"/>
          <w:sz w:val="24"/>
          <w:szCs w:val="24"/>
        </w:rPr>
        <w:softHyphen/>
        <w:t>ся неотъемлемой частью образовательного процесса в образовательной ор</w:t>
      </w:r>
      <w:r w:rsidRPr="007A6C44">
        <w:rPr>
          <w:spacing w:val="2"/>
          <w:sz w:val="24"/>
          <w:szCs w:val="24"/>
        </w:rPr>
        <w:softHyphen/>
        <w:t>га</w:t>
      </w:r>
      <w:r w:rsidRPr="007A6C44">
        <w:rPr>
          <w:spacing w:val="2"/>
          <w:sz w:val="24"/>
          <w:szCs w:val="24"/>
        </w:rPr>
        <w:softHyphen/>
        <w:t xml:space="preserve">низации. </w:t>
      </w:r>
    </w:p>
    <w:p w:rsidR="00C855E6" w:rsidRPr="007A6C44" w:rsidRDefault="00C855E6" w:rsidP="00C855E6">
      <w:pPr>
        <w:pStyle w:val="a5"/>
        <w:rPr>
          <w:sz w:val="24"/>
          <w:szCs w:val="24"/>
        </w:rPr>
      </w:pPr>
      <w:r w:rsidRPr="007A6C44">
        <w:rPr>
          <w:sz w:val="24"/>
          <w:szCs w:val="24"/>
        </w:rPr>
        <w:t>Чередование учебной и внеурочной деятельности в рамках реализации АООП и СИПР определяет образовательная организация.</w:t>
      </w:r>
    </w:p>
    <w:p w:rsidR="00C855E6" w:rsidRPr="007A6C44" w:rsidRDefault="00C855E6" w:rsidP="00C855E6">
      <w:pPr>
        <w:pStyle w:val="a5"/>
        <w:rPr>
          <w:sz w:val="24"/>
          <w:szCs w:val="24"/>
        </w:rPr>
      </w:pPr>
      <w:r w:rsidRPr="007A6C44">
        <w:rPr>
          <w:sz w:val="24"/>
          <w:szCs w:val="24"/>
        </w:rPr>
        <w:lastRenderedPageBreak/>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C855E6" w:rsidRPr="007A6C44" w:rsidRDefault="00C855E6" w:rsidP="00C855E6">
      <w:pPr>
        <w:pStyle w:val="a5"/>
        <w:rPr>
          <w:sz w:val="24"/>
          <w:szCs w:val="24"/>
        </w:rPr>
      </w:pPr>
      <w:r w:rsidRPr="007A6C44">
        <w:rPr>
          <w:sz w:val="24"/>
          <w:szCs w:val="24"/>
        </w:rPr>
        <w:t xml:space="preserve">Срок освоения АООП (вариант 2) </w:t>
      </w:r>
      <w:proofErr w:type="gramStart"/>
      <w:r w:rsidRPr="007A6C44">
        <w:rPr>
          <w:sz w:val="24"/>
          <w:szCs w:val="24"/>
        </w:rPr>
        <w:t>обучающимися</w:t>
      </w:r>
      <w:proofErr w:type="gramEnd"/>
      <w:r w:rsidRPr="007A6C44">
        <w:rPr>
          <w:sz w:val="24"/>
          <w:szCs w:val="24"/>
        </w:rPr>
        <w:t xml:space="preserve"> с умственной отсталостью составляет  13 лет. </w:t>
      </w:r>
    </w:p>
    <w:p w:rsidR="00C855E6" w:rsidRPr="007A6C44" w:rsidRDefault="00C855E6" w:rsidP="00C855E6">
      <w:pPr>
        <w:pStyle w:val="a5"/>
        <w:rPr>
          <w:sz w:val="24"/>
          <w:szCs w:val="24"/>
        </w:rPr>
      </w:pPr>
      <w:proofErr w:type="gramStart"/>
      <w:r w:rsidRPr="007A6C44">
        <w:rPr>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7A6C44">
        <w:rPr>
          <w:sz w:val="24"/>
          <w:szCs w:val="24"/>
        </w:rPr>
        <w:softHyphen/>
        <w:t>ди</w:t>
      </w:r>
      <w:r w:rsidRPr="007A6C44">
        <w:rPr>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7A6C44">
        <w:rPr>
          <w:sz w:val="24"/>
          <w:szCs w:val="24"/>
        </w:rPr>
        <w:softHyphen/>
        <w:t>ди</w:t>
      </w:r>
      <w:r w:rsidRPr="007A6C44">
        <w:rPr>
          <w:sz w:val="24"/>
          <w:szCs w:val="24"/>
        </w:rPr>
        <w:softHyphen/>
        <w:t>ви</w:t>
      </w:r>
      <w:r w:rsidRPr="007A6C44">
        <w:rPr>
          <w:sz w:val="24"/>
          <w:szCs w:val="24"/>
        </w:rPr>
        <w:softHyphen/>
        <w:t>дуальной трудовой деятельности.</w:t>
      </w:r>
      <w:proofErr w:type="gramEnd"/>
    </w:p>
    <w:p w:rsidR="00C855E6" w:rsidRPr="007A6C44" w:rsidRDefault="00C855E6" w:rsidP="00C855E6">
      <w:pPr>
        <w:pStyle w:val="a5"/>
        <w:rPr>
          <w:sz w:val="24"/>
          <w:szCs w:val="24"/>
        </w:rPr>
      </w:pPr>
      <w:r w:rsidRPr="007A6C44">
        <w:rPr>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7A6C44">
        <w:rPr>
          <w:sz w:val="24"/>
          <w:szCs w:val="24"/>
        </w:rPr>
        <w:t>интернатных</w:t>
      </w:r>
      <w:proofErr w:type="spellEnd"/>
      <w:r w:rsidRPr="007A6C44">
        <w:rPr>
          <w:sz w:val="24"/>
          <w:szCs w:val="24"/>
        </w:rPr>
        <w:t xml:space="preserve"> учреждениях. В этом случае внеурочная деятельность осуществляется в выходной день. </w:t>
      </w:r>
    </w:p>
    <w:p w:rsidR="00C855E6" w:rsidRPr="007A6C44" w:rsidRDefault="00C855E6" w:rsidP="00C855E6">
      <w:pPr>
        <w:pStyle w:val="a5"/>
        <w:rPr>
          <w:sz w:val="24"/>
          <w:szCs w:val="24"/>
        </w:rPr>
      </w:pPr>
      <w:r w:rsidRPr="007A6C44">
        <w:rPr>
          <w:sz w:val="24"/>
          <w:szCs w:val="24"/>
        </w:rPr>
        <w:t xml:space="preserve">Продолжительность учебного года составляет 33 недели для обучающихся в возрасте 7 лет (в </w:t>
      </w:r>
      <w:r w:rsidRPr="007A6C44">
        <w:rPr>
          <w:spacing w:val="2"/>
          <w:sz w:val="24"/>
          <w:szCs w:val="24"/>
        </w:rPr>
        <w:t>1 дополнительном классе</w:t>
      </w:r>
      <w:r w:rsidRPr="007A6C44">
        <w:rPr>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7A6C44">
        <w:rPr>
          <w:spacing w:val="2"/>
          <w:sz w:val="24"/>
          <w:szCs w:val="24"/>
        </w:rPr>
        <w:t xml:space="preserve">8 недель. Для </w:t>
      </w:r>
      <w:proofErr w:type="gramStart"/>
      <w:r w:rsidRPr="007A6C44">
        <w:rPr>
          <w:spacing w:val="2"/>
          <w:sz w:val="24"/>
          <w:szCs w:val="24"/>
        </w:rPr>
        <w:t>обучающихся</w:t>
      </w:r>
      <w:proofErr w:type="gramEnd"/>
      <w:r w:rsidRPr="007A6C44">
        <w:rPr>
          <w:spacing w:val="2"/>
          <w:sz w:val="24"/>
          <w:szCs w:val="24"/>
        </w:rPr>
        <w:t xml:space="preserve"> 1 доп. класса устанавливаются в </w:t>
      </w:r>
      <w:r w:rsidRPr="007A6C44">
        <w:rPr>
          <w:sz w:val="24"/>
          <w:szCs w:val="24"/>
        </w:rPr>
        <w:t>течение года дополнительные не</w:t>
      </w:r>
      <w:r w:rsidRPr="007A6C44">
        <w:rPr>
          <w:sz w:val="24"/>
          <w:szCs w:val="24"/>
        </w:rPr>
        <w:softHyphen/>
        <w:t>дельные каникулы.</w:t>
      </w:r>
    </w:p>
    <w:p w:rsidR="00C855E6" w:rsidRPr="007A6C44" w:rsidRDefault="00C855E6" w:rsidP="00C855E6">
      <w:pPr>
        <w:pStyle w:val="a5"/>
        <w:rPr>
          <w:sz w:val="24"/>
          <w:szCs w:val="24"/>
        </w:rPr>
      </w:pPr>
    </w:p>
    <w:p w:rsidR="00C855E6" w:rsidRPr="007A6C44" w:rsidRDefault="00C855E6" w:rsidP="00C855E6">
      <w:pPr>
        <w:pStyle w:val="a5"/>
        <w:rPr>
          <w:caps/>
          <w:sz w:val="24"/>
          <w:szCs w:val="24"/>
        </w:rPr>
      </w:pPr>
      <w:r w:rsidRPr="007A6C44">
        <w:rPr>
          <w:sz w:val="24"/>
          <w:szCs w:val="24"/>
        </w:rPr>
        <w:t xml:space="preserve">Особые образовательные потребности </w:t>
      </w:r>
      <w:proofErr w:type="gramStart"/>
      <w:r w:rsidRPr="007A6C44">
        <w:rPr>
          <w:sz w:val="24"/>
          <w:szCs w:val="24"/>
        </w:rPr>
        <w:t>обучающихся</w:t>
      </w:r>
      <w:proofErr w:type="gramEnd"/>
      <w:r w:rsidRPr="007A6C44">
        <w:rPr>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855E6" w:rsidRPr="007A6C44" w:rsidRDefault="00C855E6" w:rsidP="00C855E6">
      <w:pPr>
        <w:pStyle w:val="a5"/>
        <w:rPr>
          <w:sz w:val="24"/>
          <w:szCs w:val="24"/>
        </w:rPr>
      </w:pPr>
      <w:r w:rsidRPr="007A6C44">
        <w:rPr>
          <w:sz w:val="24"/>
          <w:szCs w:val="24"/>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C855E6" w:rsidRPr="007A6C44" w:rsidRDefault="00C855E6" w:rsidP="00C855E6">
      <w:pPr>
        <w:pStyle w:val="a5"/>
        <w:rPr>
          <w:sz w:val="24"/>
          <w:szCs w:val="24"/>
        </w:rPr>
      </w:pPr>
      <w:r w:rsidRPr="007A6C44">
        <w:rPr>
          <w:sz w:val="24"/>
          <w:szCs w:val="24"/>
        </w:rPr>
        <w:t xml:space="preserve">Вспомогательными средствами невербальной (альтернативной) коммуникации являются: </w:t>
      </w:r>
    </w:p>
    <w:p w:rsidR="00C855E6" w:rsidRPr="007A6C44" w:rsidRDefault="00C855E6" w:rsidP="00C855E6">
      <w:pPr>
        <w:pStyle w:val="a5"/>
        <w:rPr>
          <w:sz w:val="24"/>
          <w:szCs w:val="24"/>
        </w:rPr>
      </w:pPr>
      <w:r w:rsidRPr="007A6C44">
        <w:rPr>
          <w:sz w:val="24"/>
          <w:szCs w:val="24"/>
        </w:rPr>
        <w:t>специально подобранные предметы,</w:t>
      </w:r>
    </w:p>
    <w:p w:rsidR="00C855E6" w:rsidRPr="007A6C44" w:rsidRDefault="00C855E6" w:rsidP="00C855E6">
      <w:pPr>
        <w:pStyle w:val="a5"/>
        <w:rPr>
          <w:sz w:val="24"/>
          <w:szCs w:val="24"/>
        </w:rPr>
      </w:pPr>
      <w:r w:rsidRPr="007A6C44">
        <w:rPr>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C855E6" w:rsidRPr="007A6C44" w:rsidRDefault="00C855E6" w:rsidP="00C855E6">
      <w:pPr>
        <w:pStyle w:val="a5"/>
        <w:rPr>
          <w:sz w:val="24"/>
          <w:szCs w:val="24"/>
        </w:rPr>
      </w:pPr>
      <w:r w:rsidRPr="007A6C44">
        <w:rPr>
          <w:sz w:val="24"/>
          <w:szCs w:val="24"/>
        </w:rPr>
        <w:t>алфавитные доски (таблицы букв, карточки с напечатанными словами для «глобального чтения»),</w:t>
      </w:r>
    </w:p>
    <w:p w:rsidR="00C855E6" w:rsidRPr="007A6C44" w:rsidRDefault="00C855E6" w:rsidP="00C855E6">
      <w:pPr>
        <w:pStyle w:val="a5"/>
        <w:rPr>
          <w:sz w:val="24"/>
          <w:szCs w:val="24"/>
        </w:rPr>
      </w:pPr>
      <w:r w:rsidRPr="007A6C44">
        <w:rPr>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C855E6" w:rsidRPr="007A6C44" w:rsidRDefault="00C855E6" w:rsidP="00C855E6">
      <w:pPr>
        <w:pStyle w:val="a5"/>
        <w:rPr>
          <w:sz w:val="24"/>
          <w:szCs w:val="24"/>
        </w:rPr>
      </w:pPr>
      <w:r w:rsidRPr="007A6C44">
        <w:rPr>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C855E6" w:rsidRPr="007A6C44" w:rsidRDefault="00C855E6" w:rsidP="00C855E6">
      <w:pPr>
        <w:pStyle w:val="a5"/>
        <w:rPr>
          <w:sz w:val="24"/>
          <w:szCs w:val="24"/>
        </w:rPr>
      </w:pPr>
      <w:r w:rsidRPr="007A6C44">
        <w:rPr>
          <w:sz w:val="24"/>
          <w:szCs w:val="24"/>
        </w:rPr>
        <w:t>Освоение предметной области «Математика» предполагает использование разнообразного дидактического материала:</w:t>
      </w:r>
    </w:p>
    <w:p w:rsidR="00C855E6" w:rsidRPr="007A6C44" w:rsidRDefault="00C855E6" w:rsidP="00C855E6">
      <w:pPr>
        <w:pStyle w:val="a5"/>
        <w:rPr>
          <w:sz w:val="24"/>
          <w:szCs w:val="24"/>
        </w:rPr>
      </w:pPr>
      <w:r w:rsidRPr="007A6C44">
        <w:rPr>
          <w:sz w:val="24"/>
          <w:szCs w:val="24"/>
        </w:rPr>
        <w:t>предметов различной формы, величины, цвета,</w:t>
      </w:r>
    </w:p>
    <w:p w:rsidR="00C855E6" w:rsidRPr="007A6C44" w:rsidRDefault="00C855E6" w:rsidP="00C855E6">
      <w:pPr>
        <w:pStyle w:val="a5"/>
        <w:rPr>
          <w:sz w:val="24"/>
          <w:szCs w:val="24"/>
        </w:rPr>
      </w:pPr>
      <w:r w:rsidRPr="007A6C44">
        <w:rPr>
          <w:sz w:val="24"/>
          <w:szCs w:val="24"/>
        </w:rPr>
        <w:t>изображений предметов, людей, объектов природы, цифр и др.,</w:t>
      </w:r>
    </w:p>
    <w:p w:rsidR="00C855E6" w:rsidRPr="007A6C44" w:rsidRDefault="00C855E6" w:rsidP="00C855E6">
      <w:pPr>
        <w:pStyle w:val="a5"/>
        <w:rPr>
          <w:sz w:val="24"/>
          <w:szCs w:val="24"/>
        </w:rPr>
      </w:pPr>
      <w:r w:rsidRPr="007A6C44">
        <w:rPr>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C855E6" w:rsidRPr="007A6C44" w:rsidRDefault="00C855E6" w:rsidP="00C855E6">
      <w:pPr>
        <w:pStyle w:val="a5"/>
        <w:rPr>
          <w:sz w:val="24"/>
          <w:szCs w:val="24"/>
        </w:rPr>
      </w:pPr>
      <w:r w:rsidRPr="007A6C44">
        <w:rPr>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C855E6" w:rsidRPr="007A6C44" w:rsidRDefault="00C855E6" w:rsidP="00C855E6">
      <w:pPr>
        <w:pStyle w:val="a5"/>
        <w:rPr>
          <w:sz w:val="24"/>
          <w:szCs w:val="24"/>
        </w:rPr>
      </w:pPr>
      <w:r w:rsidRPr="007A6C44">
        <w:rPr>
          <w:sz w:val="24"/>
          <w:szCs w:val="24"/>
        </w:rPr>
        <w:t>калькуляторов и других средств.</w:t>
      </w:r>
    </w:p>
    <w:p w:rsidR="00C855E6" w:rsidRPr="007A6C44" w:rsidRDefault="00C855E6" w:rsidP="00C855E6">
      <w:pPr>
        <w:pStyle w:val="a5"/>
        <w:rPr>
          <w:sz w:val="24"/>
          <w:szCs w:val="24"/>
        </w:rPr>
      </w:pPr>
      <w:r w:rsidRPr="007A6C44">
        <w:rPr>
          <w:sz w:val="24"/>
          <w:szCs w:val="24"/>
        </w:rP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7A6C44">
        <w:rPr>
          <w:sz w:val="24"/>
          <w:szCs w:val="24"/>
        </w:rPr>
        <w:t>обучающихся</w:t>
      </w:r>
      <w:proofErr w:type="gramEnd"/>
      <w:r w:rsidRPr="007A6C44">
        <w:rPr>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w:t>
      </w:r>
      <w:r w:rsidRPr="007A6C44">
        <w:rPr>
          <w:sz w:val="24"/>
          <w:szCs w:val="24"/>
        </w:rPr>
        <w:lastRenderedPageBreak/>
        <w:t>объекты на прилегающей к образовательной организации территории.</w:t>
      </w:r>
    </w:p>
    <w:p w:rsidR="00C855E6" w:rsidRPr="007A6C44" w:rsidRDefault="00C855E6" w:rsidP="00C855E6">
      <w:pPr>
        <w:pStyle w:val="a5"/>
        <w:rPr>
          <w:sz w:val="24"/>
          <w:szCs w:val="24"/>
        </w:rPr>
      </w:pPr>
      <w:r w:rsidRPr="007A6C44">
        <w:rPr>
          <w:sz w:val="24"/>
          <w:szCs w:val="24"/>
        </w:rPr>
        <w:t>Формирование представлений о себе, своих возможностях в ходе  освоения учебного предмет</w:t>
      </w:r>
      <w:proofErr w:type="gramStart"/>
      <w:r w:rsidRPr="007A6C44">
        <w:rPr>
          <w:sz w:val="24"/>
          <w:szCs w:val="24"/>
        </w:rPr>
        <w:t>а«</w:t>
      </w:r>
      <w:proofErr w:type="gramEnd"/>
      <w:r w:rsidRPr="007A6C44">
        <w:rPr>
          <w:sz w:val="24"/>
          <w:szCs w:val="24"/>
        </w:rPr>
        <w:t xml:space="preserve">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w:t>
      </w:r>
      <w:proofErr w:type="gramStart"/>
      <w:r w:rsidRPr="007A6C44">
        <w:rPr>
          <w:sz w:val="24"/>
          <w:szCs w:val="24"/>
        </w:rPr>
        <w:t>обучающимся</w:t>
      </w:r>
      <w:proofErr w:type="gramEnd"/>
      <w:r w:rsidRPr="007A6C44">
        <w:rPr>
          <w:sz w:val="24"/>
          <w:szCs w:val="24"/>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w:t>
      </w:r>
      <w:r w:rsidR="007A6C44">
        <w:rPr>
          <w:sz w:val="24"/>
          <w:szCs w:val="24"/>
        </w:rPr>
        <w:t xml:space="preserve"> </w:t>
      </w:r>
      <w:r w:rsidRPr="007A6C44">
        <w:rPr>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C855E6" w:rsidRPr="007A6C44" w:rsidRDefault="00C855E6" w:rsidP="00C855E6">
      <w:pPr>
        <w:pStyle w:val="a5"/>
        <w:rPr>
          <w:sz w:val="24"/>
          <w:szCs w:val="24"/>
        </w:rPr>
      </w:pPr>
      <w:r w:rsidRPr="007A6C44">
        <w:rPr>
          <w:sz w:val="24"/>
          <w:szCs w:val="24"/>
        </w:rPr>
        <w:t xml:space="preserve">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7A6C44">
        <w:rPr>
          <w:sz w:val="24"/>
          <w:szCs w:val="24"/>
        </w:rPr>
        <w:t>со</w:t>
      </w:r>
      <w:proofErr w:type="gramEnd"/>
      <w:r w:rsidRPr="007A6C44">
        <w:rPr>
          <w:sz w:val="24"/>
          <w:szCs w:val="24"/>
        </w:rPr>
        <w:t xml:space="preserve"> взрослым действий. Кроме того, для занятий по </w:t>
      </w:r>
      <w:proofErr w:type="gramStart"/>
      <w:r w:rsidRPr="007A6C44">
        <w:rPr>
          <w:sz w:val="24"/>
          <w:szCs w:val="24"/>
        </w:rPr>
        <w:t>ИЗО</w:t>
      </w:r>
      <w:proofErr w:type="gramEnd"/>
      <w:r w:rsidRPr="007A6C44">
        <w:rPr>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C855E6" w:rsidRPr="007A6C44" w:rsidRDefault="00C855E6" w:rsidP="00C855E6">
      <w:pPr>
        <w:pStyle w:val="a5"/>
        <w:rPr>
          <w:sz w:val="24"/>
          <w:szCs w:val="24"/>
        </w:rPr>
      </w:pPr>
      <w:r w:rsidRPr="007A6C44">
        <w:rPr>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C855E6" w:rsidRPr="007A6C44" w:rsidRDefault="00C855E6" w:rsidP="00C855E6">
      <w:pPr>
        <w:pStyle w:val="a5"/>
        <w:rPr>
          <w:sz w:val="24"/>
          <w:szCs w:val="24"/>
        </w:rPr>
      </w:pPr>
      <w:r w:rsidRPr="007A6C44">
        <w:rPr>
          <w:sz w:val="24"/>
          <w:szCs w:val="24"/>
        </w:rPr>
        <w:t xml:space="preserve">Предметная область «Физическая культура» должна обеспечивать </w:t>
      </w:r>
      <w:proofErr w:type="gramStart"/>
      <w:r w:rsidRPr="007A6C44">
        <w:rPr>
          <w:sz w:val="24"/>
          <w:szCs w:val="24"/>
        </w:rPr>
        <w:t>обучающимся</w:t>
      </w:r>
      <w:proofErr w:type="gramEnd"/>
      <w:r w:rsidRPr="007A6C44">
        <w:rPr>
          <w:sz w:val="24"/>
          <w:szCs w:val="24"/>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7A6C44">
        <w:rPr>
          <w:sz w:val="24"/>
          <w:szCs w:val="24"/>
        </w:rP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C855E6" w:rsidRPr="007A6C44" w:rsidRDefault="00C855E6" w:rsidP="00C855E6">
      <w:pPr>
        <w:pStyle w:val="a5"/>
        <w:rPr>
          <w:sz w:val="24"/>
          <w:szCs w:val="24"/>
        </w:rPr>
      </w:pPr>
      <w:r w:rsidRPr="007A6C44">
        <w:rPr>
          <w:sz w:val="24"/>
          <w:szCs w:val="24"/>
        </w:rPr>
        <w:t xml:space="preserve">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7A6C44">
        <w:rPr>
          <w:sz w:val="24"/>
          <w:szCs w:val="24"/>
        </w:rPr>
        <w:t>выполнения</w:t>
      </w:r>
      <w:proofErr w:type="gramEnd"/>
      <w:r w:rsidRPr="007A6C44">
        <w:rPr>
          <w:sz w:val="24"/>
          <w:szCs w:val="24"/>
        </w:rPr>
        <w:t xml:space="preserve"> и меняются их качественные характеристики. Постепенно формируемые действия переходят в разряд трудовых операций.</w:t>
      </w:r>
    </w:p>
    <w:p w:rsidR="00C855E6" w:rsidRPr="007A6C44" w:rsidRDefault="00C855E6" w:rsidP="00C855E6">
      <w:pPr>
        <w:pStyle w:val="a5"/>
        <w:rPr>
          <w:sz w:val="24"/>
          <w:szCs w:val="24"/>
        </w:rPr>
      </w:pPr>
      <w:r w:rsidRPr="007A6C44">
        <w:rPr>
          <w:sz w:val="24"/>
          <w:szCs w:val="24"/>
        </w:rPr>
        <w:t xml:space="preserve">Образовательной организации для осуществления трудового обучения </w:t>
      </w:r>
      <w:proofErr w:type="gramStart"/>
      <w:r w:rsidRPr="007A6C44">
        <w:rPr>
          <w:sz w:val="24"/>
          <w:szCs w:val="24"/>
        </w:rPr>
        <w:t>обучающихся</w:t>
      </w:r>
      <w:proofErr w:type="gramEnd"/>
      <w:r w:rsidRPr="007A6C44">
        <w:rPr>
          <w:sz w:val="24"/>
          <w:szCs w:val="24"/>
        </w:rPr>
        <w:t xml:space="preserve"> требуются:</w:t>
      </w:r>
    </w:p>
    <w:p w:rsidR="00C855E6" w:rsidRPr="007A6C44" w:rsidRDefault="00C855E6" w:rsidP="00C855E6">
      <w:pPr>
        <w:pStyle w:val="a5"/>
        <w:rPr>
          <w:sz w:val="24"/>
          <w:szCs w:val="24"/>
        </w:rPr>
      </w:pPr>
      <w:r w:rsidRPr="007A6C44">
        <w:rPr>
          <w:sz w:val="24"/>
          <w:szCs w:val="24"/>
        </w:rPr>
        <w:t>сырь</w:t>
      </w:r>
      <w:proofErr w:type="gramStart"/>
      <w:r w:rsidRPr="007A6C44">
        <w:rPr>
          <w:sz w:val="24"/>
          <w:szCs w:val="24"/>
        </w:rPr>
        <w:t>е(</w:t>
      </w:r>
      <w:proofErr w:type="gramEnd"/>
      <w:r w:rsidRPr="007A6C44">
        <w:rPr>
          <w:sz w:val="24"/>
          <w:szCs w:val="24"/>
        </w:rPr>
        <w:t>глина, шерсть, ткань, бумага и др. материалы);</w:t>
      </w:r>
    </w:p>
    <w:p w:rsidR="00C855E6" w:rsidRPr="007A6C44" w:rsidRDefault="00C855E6" w:rsidP="00C855E6">
      <w:pPr>
        <w:pStyle w:val="a5"/>
        <w:rPr>
          <w:sz w:val="24"/>
          <w:szCs w:val="24"/>
        </w:rPr>
      </w:pPr>
      <w:r w:rsidRPr="007A6C44">
        <w:rPr>
          <w:sz w:val="24"/>
          <w:szCs w:val="24"/>
        </w:rPr>
        <w:t>заготовки (из дерева, металла, пластика) и другой расходный материал;</w:t>
      </w:r>
    </w:p>
    <w:p w:rsidR="00C855E6" w:rsidRPr="007A6C44" w:rsidRDefault="00C855E6" w:rsidP="00C855E6">
      <w:pPr>
        <w:pStyle w:val="a5"/>
        <w:rPr>
          <w:sz w:val="24"/>
          <w:szCs w:val="24"/>
        </w:rPr>
      </w:pPr>
      <w:r w:rsidRPr="007A6C44">
        <w:rPr>
          <w:sz w:val="24"/>
          <w:szCs w:val="24"/>
        </w:rPr>
        <w:t>материал для растениеводства (семена растений, рассада, комнатные растения, почвенные смеси и др.) и ухода за животными;</w:t>
      </w:r>
    </w:p>
    <w:p w:rsidR="00C855E6" w:rsidRPr="007A6C44" w:rsidRDefault="00C855E6" w:rsidP="00C855E6">
      <w:pPr>
        <w:pStyle w:val="a5"/>
        <w:rPr>
          <w:sz w:val="24"/>
          <w:szCs w:val="24"/>
        </w:rPr>
      </w:pPr>
      <w:r w:rsidRPr="007A6C44">
        <w:rPr>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C855E6" w:rsidRPr="007A6C44" w:rsidRDefault="00C855E6" w:rsidP="00C855E6">
      <w:pPr>
        <w:pStyle w:val="a5"/>
        <w:rPr>
          <w:caps/>
          <w:sz w:val="24"/>
          <w:szCs w:val="24"/>
        </w:rPr>
      </w:pPr>
      <w:r w:rsidRPr="007A6C44">
        <w:rPr>
          <w:sz w:val="24"/>
          <w:szCs w:val="24"/>
        </w:rPr>
        <w:t>наглядный учебно-дидактический материал, необходимый для трудовой подготовки в образовательной организации.</w:t>
      </w:r>
    </w:p>
    <w:p w:rsidR="00C855E6" w:rsidRPr="007A6C44" w:rsidRDefault="00C855E6" w:rsidP="00C855E6">
      <w:pPr>
        <w:pStyle w:val="a5"/>
        <w:rPr>
          <w:sz w:val="24"/>
          <w:szCs w:val="24"/>
        </w:rPr>
      </w:pPr>
      <w:r w:rsidRPr="007A6C44">
        <w:rPr>
          <w:sz w:val="24"/>
          <w:szCs w:val="24"/>
        </w:rPr>
        <w:t xml:space="preserve">Кроме того, для обеспечения успешного овладения обучающимися технологическим процессом </w:t>
      </w:r>
      <w:r w:rsidRPr="007A6C44">
        <w:rPr>
          <w:sz w:val="24"/>
          <w:szCs w:val="24"/>
        </w:rPr>
        <w:lastRenderedPageBreak/>
        <w:t>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C855E6" w:rsidRPr="007A6C44" w:rsidRDefault="00C855E6" w:rsidP="00C855E6">
      <w:pPr>
        <w:pStyle w:val="a5"/>
        <w:rPr>
          <w:caps/>
          <w:sz w:val="24"/>
          <w:szCs w:val="24"/>
        </w:rPr>
      </w:pPr>
      <w:r w:rsidRPr="007A6C44">
        <w:rPr>
          <w:sz w:val="24"/>
          <w:szCs w:val="24"/>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C855E6" w:rsidRPr="007A6C44" w:rsidRDefault="00C855E6" w:rsidP="00C855E6">
      <w:pPr>
        <w:pStyle w:val="a5"/>
        <w:rPr>
          <w:sz w:val="24"/>
          <w:szCs w:val="24"/>
        </w:rPr>
      </w:pPr>
      <w:r w:rsidRPr="007A6C44">
        <w:rPr>
          <w:sz w:val="24"/>
          <w:szCs w:val="24"/>
        </w:rPr>
        <w:t>Требования к материально</w:t>
      </w:r>
      <w:r w:rsidRPr="007A6C44">
        <w:rPr>
          <w:sz w:val="24"/>
          <w:szCs w:val="24"/>
        </w:rPr>
        <w:softHyphen/>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7A6C44">
        <w:rPr>
          <w:sz w:val="24"/>
          <w:szCs w:val="24"/>
        </w:rPr>
        <w:t>большей</w:t>
      </w:r>
      <w:proofErr w:type="gramEnd"/>
      <w:r w:rsidRPr="007A6C44">
        <w:rPr>
          <w:sz w:val="24"/>
          <w:szCs w:val="24"/>
        </w:rPr>
        <w:t xml:space="preserve"> чем в «норме» необходимостью индивидуализации процесса образования обучающихся.</w:t>
      </w:r>
    </w:p>
    <w:p w:rsidR="00C855E6" w:rsidRPr="007A6C44" w:rsidRDefault="00C855E6" w:rsidP="00C855E6">
      <w:pPr>
        <w:pStyle w:val="a5"/>
        <w:rPr>
          <w:sz w:val="24"/>
          <w:szCs w:val="24"/>
        </w:rPr>
      </w:pPr>
      <w:r w:rsidRPr="007A6C44">
        <w:rPr>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C855E6" w:rsidRPr="007A6C44" w:rsidRDefault="00C855E6" w:rsidP="00C855E6">
      <w:pPr>
        <w:pStyle w:val="a5"/>
        <w:rPr>
          <w:sz w:val="24"/>
          <w:szCs w:val="24"/>
        </w:rPr>
      </w:pPr>
      <w:r w:rsidRPr="007A6C44">
        <w:rPr>
          <w:sz w:val="24"/>
          <w:szCs w:val="24"/>
        </w:rPr>
        <w:t>Программа внеурочной деятельности</w:t>
      </w:r>
    </w:p>
    <w:p w:rsidR="00C855E6" w:rsidRPr="007A6C44" w:rsidRDefault="00C855E6" w:rsidP="00C855E6">
      <w:pPr>
        <w:pStyle w:val="a5"/>
        <w:rPr>
          <w:sz w:val="24"/>
          <w:szCs w:val="24"/>
        </w:rPr>
      </w:pPr>
      <w:r w:rsidRPr="007A6C44">
        <w:rPr>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C855E6" w:rsidRPr="007A6C44" w:rsidRDefault="00C855E6" w:rsidP="00C855E6">
      <w:pPr>
        <w:pStyle w:val="a5"/>
        <w:rPr>
          <w:sz w:val="24"/>
          <w:szCs w:val="24"/>
        </w:rPr>
      </w:pPr>
      <w:r w:rsidRPr="007A6C44">
        <w:rPr>
          <w:sz w:val="24"/>
          <w:szCs w:val="24"/>
        </w:rPr>
        <w:t xml:space="preserve">Внеурочная деятельность направлена на социальное, спортивно-оздоровительное, нравственное, </w:t>
      </w:r>
      <w:proofErr w:type="spellStart"/>
      <w:r w:rsidRPr="007A6C44">
        <w:rPr>
          <w:sz w:val="24"/>
          <w:szCs w:val="24"/>
        </w:rPr>
        <w:t>общеинтеллектуальное</w:t>
      </w:r>
      <w:proofErr w:type="spellEnd"/>
      <w:r w:rsidRPr="007A6C44">
        <w:rPr>
          <w:sz w:val="24"/>
          <w:szCs w:val="24"/>
        </w:rPr>
        <w:t>, общекультурное развитие личности и осуществляется  по соответствующим направлениям.</w:t>
      </w:r>
    </w:p>
    <w:p w:rsidR="00C855E6" w:rsidRPr="007A6C44" w:rsidRDefault="00C855E6" w:rsidP="00C855E6">
      <w:pPr>
        <w:pStyle w:val="a5"/>
        <w:rPr>
          <w:sz w:val="24"/>
          <w:szCs w:val="24"/>
        </w:rPr>
      </w:pPr>
      <w:proofErr w:type="gramStart"/>
      <w:r w:rsidRPr="007A6C44">
        <w:rPr>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C855E6" w:rsidRPr="007A6C44" w:rsidRDefault="00C855E6" w:rsidP="00C855E6">
      <w:pPr>
        <w:pStyle w:val="a5"/>
        <w:rPr>
          <w:sz w:val="24"/>
          <w:szCs w:val="24"/>
        </w:rPr>
      </w:pPr>
      <w:r w:rsidRPr="007A6C44">
        <w:rPr>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C855E6" w:rsidRPr="007A6C44" w:rsidRDefault="00C855E6" w:rsidP="00C855E6">
      <w:pPr>
        <w:pStyle w:val="a5"/>
        <w:rPr>
          <w:sz w:val="24"/>
          <w:szCs w:val="24"/>
        </w:rPr>
      </w:pPr>
      <w:r w:rsidRPr="007A6C44">
        <w:rPr>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C855E6" w:rsidRPr="007A6C44" w:rsidRDefault="00C855E6" w:rsidP="00AE50B2">
      <w:pPr>
        <w:pStyle w:val="a5"/>
        <w:rPr>
          <w:sz w:val="24"/>
          <w:szCs w:val="24"/>
        </w:rPr>
      </w:pPr>
      <w:proofErr w:type="gramStart"/>
      <w:r w:rsidRPr="007A6C44">
        <w:rPr>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w:t>
      </w:r>
      <w:proofErr w:type="gramEnd"/>
      <w:r w:rsidRPr="007A6C44">
        <w:rPr>
          <w:sz w:val="24"/>
          <w:szCs w:val="24"/>
        </w:rPr>
        <w:t xml:space="preserve">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C855E6" w:rsidRPr="007A6C44" w:rsidRDefault="00C855E6" w:rsidP="00C855E6">
      <w:pPr>
        <w:spacing w:after="0" w:line="240" w:lineRule="auto"/>
        <w:ind w:right="-259"/>
        <w:jc w:val="center"/>
        <w:rPr>
          <w:rFonts w:ascii="Times New Roman" w:hAnsi="Times New Roman" w:cs="Times New Roman"/>
          <w:sz w:val="24"/>
          <w:szCs w:val="24"/>
        </w:rPr>
      </w:pPr>
      <w:r w:rsidRPr="007A6C44">
        <w:rPr>
          <w:rFonts w:ascii="Times New Roman" w:eastAsia="Times New Roman" w:hAnsi="Times New Roman" w:cs="Times New Roman"/>
          <w:b/>
          <w:bCs/>
          <w:sz w:val="24"/>
          <w:szCs w:val="24"/>
        </w:rPr>
        <w:lastRenderedPageBreak/>
        <w:t>Учебный план общеобразовательной организации, реализующей адаптированные образовательные программы для детей с ограниченными возможностями здоровья (для слепых и слабовидящих обучающихся)</w:t>
      </w:r>
    </w:p>
    <w:p w:rsidR="00C855E6" w:rsidRPr="007A6C44" w:rsidRDefault="00C855E6" w:rsidP="00C855E6">
      <w:pPr>
        <w:spacing w:after="0" w:line="240" w:lineRule="auto"/>
        <w:jc w:val="center"/>
        <w:rPr>
          <w:rFonts w:ascii="Times New Roman" w:hAnsi="Times New Roman" w:cs="Times New Roman"/>
          <w:sz w:val="24"/>
          <w:szCs w:val="24"/>
        </w:rPr>
      </w:pPr>
    </w:p>
    <w:p w:rsidR="00C855E6" w:rsidRPr="007A6C44" w:rsidRDefault="00C855E6" w:rsidP="00C855E6">
      <w:pPr>
        <w:spacing w:after="0" w:line="240" w:lineRule="auto"/>
        <w:ind w:right="-259"/>
        <w:jc w:val="center"/>
        <w:rPr>
          <w:rFonts w:ascii="Times New Roman" w:hAnsi="Times New Roman" w:cs="Times New Roman"/>
          <w:sz w:val="24"/>
          <w:szCs w:val="24"/>
        </w:rPr>
      </w:pPr>
      <w:r w:rsidRPr="007A6C44">
        <w:rPr>
          <w:rFonts w:ascii="Times New Roman" w:eastAsia="Times New Roman" w:hAnsi="Times New Roman" w:cs="Times New Roman"/>
          <w:b/>
          <w:bCs/>
          <w:sz w:val="24"/>
          <w:szCs w:val="24"/>
        </w:rPr>
        <w:t>Пояснительная записка</w:t>
      </w:r>
    </w:p>
    <w:p w:rsidR="00C855E6" w:rsidRPr="007A6C44" w:rsidRDefault="00C855E6" w:rsidP="00C855E6">
      <w:pPr>
        <w:pStyle w:val="a5"/>
        <w:jc w:val="center"/>
        <w:rPr>
          <w:sz w:val="24"/>
          <w:szCs w:val="24"/>
        </w:rPr>
      </w:pPr>
      <w:r w:rsidRPr="007A6C44">
        <w:rPr>
          <w:sz w:val="24"/>
          <w:szCs w:val="24"/>
        </w:rPr>
        <w:t>Вариант  3.4</w:t>
      </w:r>
    </w:p>
    <w:p w:rsidR="00C855E6" w:rsidRPr="007A6C44" w:rsidRDefault="00C855E6" w:rsidP="00C855E6">
      <w:pPr>
        <w:pStyle w:val="a5"/>
        <w:rPr>
          <w:sz w:val="24"/>
          <w:szCs w:val="24"/>
        </w:rPr>
      </w:pPr>
      <w:r w:rsidRPr="007A6C44">
        <w:rPr>
          <w:b/>
          <w:bCs/>
          <w:sz w:val="24"/>
          <w:szCs w:val="24"/>
        </w:rPr>
        <w:t xml:space="preserve">Учебный план разрабатывается на основании следующих нормативных документов: </w:t>
      </w:r>
      <w:r w:rsidRPr="007A6C44">
        <w:rPr>
          <w:rStyle w:val="ab"/>
          <w:sz w:val="24"/>
          <w:szCs w:val="24"/>
        </w:rPr>
        <w:t>Федеральный закон от 29.12.2012 № 273-ФЗ «Об образовании в Российской Федерации»</w:t>
      </w:r>
    </w:p>
    <w:p w:rsidR="00C855E6" w:rsidRPr="007A6C44" w:rsidRDefault="00C855E6" w:rsidP="00C855E6">
      <w:pPr>
        <w:pStyle w:val="a5"/>
        <w:rPr>
          <w:color w:val="000000" w:themeColor="text1"/>
          <w:sz w:val="24"/>
          <w:szCs w:val="24"/>
        </w:rPr>
      </w:pPr>
    </w:p>
    <w:p w:rsidR="00C855E6" w:rsidRPr="007A6C44" w:rsidRDefault="00C855E6" w:rsidP="00C855E6">
      <w:pPr>
        <w:pStyle w:val="a5"/>
        <w:rPr>
          <w:color w:val="000000" w:themeColor="text1"/>
          <w:sz w:val="24"/>
          <w:szCs w:val="24"/>
        </w:rPr>
      </w:pPr>
      <w:hyperlink r:id="rId9" w:history="1">
        <w:r w:rsidRPr="007A6C44">
          <w:rPr>
            <w:rStyle w:val="a3"/>
            <w:color w:val="000000" w:themeColor="text1"/>
            <w:sz w:val="24"/>
            <w:szCs w:val="24"/>
          </w:rPr>
          <w:t xml:space="preserve">Приказ </w:t>
        </w:r>
        <w:proofErr w:type="spellStart"/>
        <w:r w:rsidRPr="007A6C44">
          <w:rPr>
            <w:rStyle w:val="a3"/>
            <w:color w:val="000000" w:themeColor="text1"/>
            <w:sz w:val="24"/>
            <w:szCs w:val="24"/>
          </w:rPr>
          <w:t>минобрнауки</w:t>
        </w:r>
        <w:proofErr w:type="spellEnd"/>
        <w:r w:rsidRPr="007A6C44">
          <w:rPr>
            <w:rStyle w:val="a3"/>
            <w:color w:val="000000" w:themeColor="text1"/>
            <w:sz w:val="24"/>
            <w:szCs w:val="24"/>
          </w:rPr>
          <w:t xml:space="preserve"> </w:t>
        </w:r>
        <w:proofErr w:type="spellStart"/>
        <w:r w:rsidRPr="007A6C44">
          <w:rPr>
            <w:rStyle w:val="a3"/>
            <w:color w:val="000000" w:themeColor="text1"/>
            <w:sz w:val="24"/>
            <w:szCs w:val="24"/>
          </w:rPr>
          <w:t>рф</w:t>
        </w:r>
        <w:proofErr w:type="spellEnd"/>
        <w:r w:rsidRPr="007A6C44">
          <w:rPr>
            <w:rStyle w:val="a3"/>
            <w:color w:val="000000" w:themeColor="text1"/>
            <w:sz w:val="24"/>
            <w:szCs w:val="24"/>
          </w:rPr>
          <w:t xml:space="preserve"> от 19.12.2014 № 1598 «об утверждении федерального государственного образовательного стандарта начального общего образования </w:t>
        </w:r>
        <w:proofErr w:type="gramStart"/>
        <w:r w:rsidRPr="007A6C44">
          <w:rPr>
            <w:rStyle w:val="a3"/>
            <w:color w:val="000000" w:themeColor="text1"/>
            <w:sz w:val="24"/>
            <w:szCs w:val="24"/>
          </w:rPr>
          <w:t>обучающихся</w:t>
        </w:r>
        <w:proofErr w:type="gramEnd"/>
        <w:r w:rsidRPr="007A6C44">
          <w:rPr>
            <w:rStyle w:val="a3"/>
            <w:color w:val="000000" w:themeColor="text1"/>
            <w:sz w:val="24"/>
            <w:szCs w:val="24"/>
          </w:rPr>
          <w:t xml:space="preserve"> с ограниченными возможностями здоровья»</w:t>
        </w:r>
      </w:hyperlink>
    </w:p>
    <w:p w:rsidR="00C855E6" w:rsidRPr="007A6C44" w:rsidRDefault="00C855E6" w:rsidP="00C855E6">
      <w:pPr>
        <w:pStyle w:val="a5"/>
        <w:rPr>
          <w:sz w:val="24"/>
          <w:szCs w:val="24"/>
        </w:rPr>
      </w:pPr>
      <w:hyperlink r:id="rId10" w:history="1">
        <w:r w:rsidRPr="007A6C44">
          <w:rPr>
            <w:rStyle w:val="a3"/>
            <w:color w:val="000000" w:themeColor="text1"/>
            <w:sz w:val="24"/>
            <w:szCs w:val="24"/>
          </w:rPr>
          <w:t xml:space="preserve">Приказ </w:t>
        </w:r>
        <w:proofErr w:type="spellStart"/>
        <w:r w:rsidRPr="007A6C44">
          <w:rPr>
            <w:rStyle w:val="a3"/>
            <w:color w:val="000000" w:themeColor="text1"/>
            <w:sz w:val="24"/>
            <w:szCs w:val="24"/>
          </w:rPr>
          <w:t>минобрнауки</w:t>
        </w:r>
        <w:proofErr w:type="spellEnd"/>
        <w:r w:rsidRPr="007A6C44">
          <w:rPr>
            <w:rStyle w:val="a3"/>
            <w:color w:val="000000" w:themeColor="text1"/>
            <w:sz w:val="24"/>
            <w:szCs w:val="24"/>
          </w:rPr>
          <w:t xml:space="preserve"> </w:t>
        </w:r>
        <w:proofErr w:type="spellStart"/>
        <w:r w:rsidRPr="007A6C44">
          <w:rPr>
            <w:rStyle w:val="a3"/>
            <w:color w:val="000000" w:themeColor="text1"/>
            <w:sz w:val="24"/>
            <w:szCs w:val="24"/>
          </w:rPr>
          <w:t>рф</w:t>
        </w:r>
        <w:proofErr w:type="spellEnd"/>
        <w:r w:rsidRPr="007A6C44">
          <w:rPr>
            <w:rStyle w:val="a3"/>
            <w:color w:val="000000" w:themeColor="text1"/>
            <w:sz w:val="24"/>
            <w:szCs w:val="24"/>
          </w:rPr>
          <w:t xml:space="preserve"> от 19.12.2014 № 1599 «об утверждении федерального государственного образовательного стандарта образования </w:t>
        </w:r>
        <w:proofErr w:type="gramStart"/>
        <w:r w:rsidRPr="007A6C44">
          <w:rPr>
            <w:rStyle w:val="a3"/>
            <w:color w:val="000000" w:themeColor="text1"/>
            <w:sz w:val="24"/>
            <w:szCs w:val="24"/>
          </w:rPr>
          <w:t>обучающихся</w:t>
        </w:r>
        <w:proofErr w:type="gramEnd"/>
        <w:r w:rsidRPr="007A6C44">
          <w:rPr>
            <w:rStyle w:val="a3"/>
            <w:color w:val="000000" w:themeColor="text1"/>
            <w:sz w:val="24"/>
            <w:szCs w:val="24"/>
          </w:rPr>
          <w:t xml:space="preserve"> с умственной отсталостью (интеллектуальными нарушениями)»</w:t>
        </w:r>
      </w:hyperlink>
    </w:p>
    <w:p w:rsidR="007A6C44" w:rsidRPr="007A6C44" w:rsidRDefault="00C855E6" w:rsidP="007A6C44">
      <w:pPr>
        <w:pStyle w:val="ac"/>
        <w:spacing w:after="0"/>
        <w:jc w:val="left"/>
        <w:rPr>
          <w:b/>
        </w:rPr>
      </w:pPr>
      <w:r w:rsidRPr="007A6C44">
        <w:rPr>
          <w:rFonts w:eastAsia="Times New Roman"/>
        </w:rPr>
        <w:br/>
      </w:r>
      <w:r w:rsidR="007A6C44" w:rsidRPr="007A6C44">
        <w:t>Постановление</w:t>
      </w:r>
      <w:r w:rsidR="007A6C44" w:rsidRPr="007A6C44">
        <w:rPr>
          <w:b/>
        </w:rPr>
        <w:t xml:space="preserve">  </w:t>
      </w:r>
      <w:r w:rsidR="007A6C44" w:rsidRPr="007A6C44">
        <w:rPr>
          <w:rStyle w:val="ab"/>
          <w:b w:val="0"/>
        </w:rPr>
        <w:t>ГЛАВНОГО  ГОСУДАРСТВЕННОГО  САНИТАРНОГО ВРАЧА РФ</w:t>
      </w:r>
      <w:r w:rsidR="007A6C44" w:rsidRPr="007A6C44">
        <w:rPr>
          <w:b/>
        </w:rPr>
        <w:t xml:space="preserve">  </w:t>
      </w:r>
      <w:r w:rsidR="007A6C44" w:rsidRPr="007A6C44">
        <w:rPr>
          <w:rStyle w:val="ab"/>
          <w:b w:val="0"/>
        </w:rPr>
        <w:t>от 28 сентября 2020 года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855E6" w:rsidRPr="007A6C44" w:rsidRDefault="00C855E6" w:rsidP="007A6C44">
      <w:pPr>
        <w:rPr>
          <w:rFonts w:ascii="Times New Roman" w:hAnsi="Times New Roman" w:cs="Times New Roman"/>
          <w:sz w:val="24"/>
          <w:szCs w:val="24"/>
        </w:rPr>
      </w:pPr>
    </w:p>
    <w:p w:rsidR="00C855E6" w:rsidRPr="007A6C44" w:rsidRDefault="00C855E6" w:rsidP="00C855E6">
      <w:pPr>
        <w:pStyle w:val="a5"/>
        <w:rPr>
          <w:sz w:val="24"/>
          <w:szCs w:val="24"/>
        </w:rPr>
      </w:pPr>
      <w:r w:rsidRPr="007A6C44">
        <w:rPr>
          <w:b/>
          <w:bCs/>
          <w:sz w:val="24"/>
          <w:szCs w:val="24"/>
        </w:rPr>
        <w:t>Режим работы</w:t>
      </w:r>
      <w:r w:rsidRPr="007A6C44">
        <w:rPr>
          <w:sz w:val="24"/>
          <w:szCs w:val="24"/>
        </w:rPr>
        <w:t xml:space="preserve">. Образовательная организация осуществляет образовательную деятельность по средством реализации АООП НОО для </w:t>
      </w:r>
      <w:proofErr w:type="gramStart"/>
      <w:r w:rsidRPr="007A6C44">
        <w:rPr>
          <w:sz w:val="24"/>
          <w:szCs w:val="24"/>
        </w:rPr>
        <w:t>слепых</w:t>
      </w:r>
      <w:proofErr w:type="gramEnd"/>
      <w:r w:rsidRPr="007A6C44">
        <w:rPr>
          <w:sz w:val="24"/>
          <w:szCs w:val="24"/>
        </w:rPr>
        <w:t xml:space="preserve"> обучающихся с умственной отсталостью (умеренной, тяжелой, глубокой и тяжелыми множественными нарушениями в развитии). </w:t>
      </w:r>
    </w:p>
    <w:p w:rsidR="007A6C44" w:rsidRPr="007A6C44" w:rsidRDefault="00C855E6" w:rsidP="007A6C44">
      <w:pPr>
        <w:pStyle w:val="ac"/>
        <w:spacing w:after="0"/>
        <w:jc w:val="left"/>
        <w:rPr>
          <w:b/>
        </w:rPr>
      </w:pPr>
      <w:r w:rsidRPr="007A6C44">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w:t>
      </w:r>
      <w:proofErr w:type="spellStart"/>
      <w:r w:rsidRPr="007A6C44">
        <w:t>СанПиНом</w:t>
      </w:r>
      <w:proofErr w:type="spellEnd"/>
      <w:r w:rsidR="007A6C44" w:rsidRPr="007A6C44">
        <w:t xml:space="preserve"> Постановление</w:t>
      </w:r>
      <w:r w:rsidR="007A6C44" w:rsidRPr="007A6C44">
        <w:rPr>
          <w:b/>
        </w:rPr>
        <w:t xml:space="preserve">  </w:t>
      </w:r>
      <w:r w:rsidR="007A6C44" w:rsidRPr="007A6C44">
        <w:rPr>
          <w:rStyle w:val="ab"/>
          <w:b w:val="0"/>
        </w:rPr>
        <w:t>ГЛАВНОГО  ГОСУДАРСТВЕННОГО  САНИТАРНОГО ВРАЧА РФ</w:t>
      </w:r>
      <w:r w:rsidR="007A6C44" w:rsidRPr="007A6C44">
        <w:rPr>
          <w:b/>
        </w:rPr>
        <w:t xml:space="preserve">  </w:t>
      </w:r>
      <w:r w:rsidR="007A6C44" w:rsidRPr="007A6C44">
        <w:rPr>
          <w:rStyle w:val="ab"/>
          <w:b w:val="0"/>
        </w:rPr>
        <w:t>от 28 сентября 2020 года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855E6" w:rsidRPr="007A6C44" w:rsidRDefault="00C855E6" w:rsidP="00C855E6">
      <w:pPr>
        <w:pStyle w:val="a5"/>
        <w:rPr>
          <w:sz w:val="24"/>
          <w:szCs w:val="24"/>
        </w:rPr>
      </w:pPr>
      <w:r w:rsidRPr="007A6C44">
        <w:rPr>
          <w:sz w:val="24"/>
          <w:szCs w:val="24"/>
        </w:rPr>
        <w:t xml:space="preserve"> и предусматривает 5– летний срок (1-</w:t>
      </w:r>
      <w:r w:rsidR="007A6C44">
        <w:rPr>
          <w:sz w:val="24"/>
          <w:szCs w:val="24"/>
        </w:rPr>
        <w:t>4доп.</w:t>
      </w:r>
      <w:r w:rsidRPr="007A6C44">
        <w:rPr>
          <w:sz w:val="24"/>
          <w:szCs w:val="24"/>
        </w:rPr>
        <w:t xml:space="preserve"> класс) освоения АООП НОО для </w:t>
      </w:r>
      <w:proofErr w:type="gramStart"/>
      <w:r w:rsidRPr="007A6C44">
        <w:rPr>
          <w:sz w:val="24"/>
          <w:szCs w:val="24"/>
        </w:rPr>
        <w:t>слепых</w:t>
      </w:r>
      <w:proofErr w:type="gramEnd"/>
      <w:r w:rsidRPr="007A6C44">
        <w:rPr>
          <w:sz w:val="24"/>
          <w:szCs w:val="24"/>
        </w:rPr>
        <w:t xml:space="preserve"> обучающихся с умственной отсталостью (умеренной, тяжелой, глубокой и тяжелыми множественными нарушениями в развитии). </w:t>
      </w:r>
    </w:p>
    <w:p w:rsidR="00C855E6" w:rsidRPr="007A6C44" w:rsidRDefault="00C855E6" w:rsidP="00C855E6">
      <w:pPr>
        <w:pStyle w:val="a5"/>
        <w:rPr>
          <w:sz w:val="24"/>
          <w:szCs w:val="24"/>
        </w:rPr>
      </w:pPr>
      <w:r w:rsidRPr="007A6C44">
        <w:rPr>
          <w:sz w:val="24"/>
          <w:szCs w:val="24"/>
        </w:rPr>
        <w:t xml:space="preserve">Количество учебных занятий за 5 учебных лет не может составлять более 3821 часов. </w:t>
      </w:r>
    </w:p>
    <w:p w:rsidR="00C855E6" w:rsidRPr="007A6C44" w:rsidRDefault="00C855E6" w:rsidP="00C855E6">
      <w:pPr>
        <w:pStyle w:val="a5"/>
        <w:rPr>
          <w:sz w:val="24"/>
          <w:szCs w:val="24"/>
        </w:rPr>
      </w:pPr>
      <w:r w:rsidRPr="007A6C44">
        <w:rPr>
          <w:sz w:val="24"/>
          <w:szCs w:val="24"/>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с умственной отсталостью (умеренной, тяжелой, глубокой и тяжелыми множественными нарушениями в развитии),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 </w:t>
      </w:r>
    </w:p>
    <w:p w:rsidR="00C855E6" w:rsidRPr="007A6C44" w:rsidRDefault="00C855E6" w:rsidP="00C855E6">
      <w:pPr>
        <w:pStyle w:val="a5"/>
        <w:rPr>
          <w:sz w:val="24"/>
          <w:szCs w:val="24"/>
        </w:rPr>
      </w:pPr>
      <w:r w:rsidRPr="007A6C44">
        <w:rPr>
          <w:sz w:val="24"/>
          <w:szCs w:val="24"/>
        </w:rPr>
        <w:t xml:space="preserve">Продолжительность учебного года на первой ступени общего образования составляет в 1 классе — 33 недели, в 2 – </w:t>
      </w:r>
      <w:r w:rsidR="007A6C44">
        <w:rPr>
          <w:sz w:val="24"/>
          <w:szCs w:val="24"/>
        </w:rPr>
        <w:t>4доп.</w:t>
      </w:r>
      <w:r w:rsidRPr="007A6C44">
        <w:rPr>
          <w:sz w:val="24"/>
          <w:szCs w:val="24"/>
        </w:rPr>
        <w:t xml:space="preserve"> классах – не менее 34 недель. </w:t>
      </w:r>
    </w:p>
    <w:p w:rsidR="00C855E6" w:rsidRPr="007A6C44" w:rsidRDefault="00C855E6" w:rsidP="00C855E6">
      <w:pPr>
        <w:pStyle w:val="a5"/>
        <w:rPr>
          <w:sz w:val="24"/>
          <w:szCs w:val="24"/>
        </w:rPr>
      </w:pPr>
      <w:r w:rsidRPr="007A6C44">
        <w:rPr>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7A6C44">
        <w:rPr>
          <w:sz w:val="24"/>
          <w:szCs w:val="24"/>
        </w:rPr>
        <w:t>обучающихся</w:t>
      </w:r>
      <w:proofErr w:type="gramEnd"/>
      <w:r w:rsidRPr="007A6C44">
        <w:rPr>
          <w:sz w:val="24"/>
          <w:szCs w:val="24"/>
        </w:rPr>
        <w:t xml:space="preserve"> в 1 классе устанавливаются в течение года дополнительные недельные каникулы. </w:t>
      </w:r>
    </w:p>
    <w:p w:rsidR="00C855E6" w:rsidRPr="007A6C44" w:rsidRDefault="00C855E6" w:rsidP="00C855E6">
      <w:pPr>
        <w:pStyle w:val="a5"/>
        <w:rPr>
          <w:sz w:val="24"/>
          <w:szCs w:val="24"/>
        </w:rPr>
      </w:pPr>
      <w:r w:rsidRPr="007A6C44">
        <w:rPr>
          <w:sz w:val="24"/>
          <w:szCs w:val="24"/>
        </w:rPr>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w:t>
      </w:r>
      <w:r w:rsidR="007A6C44">
        <w:rPr>
          <w:sz w:val="24"/>
          <w:szCs w:val="24"/>
        </w:rPr>
        <w:t>4доп.</w:t>
      </w:r>
      <w:r w:rsidRPr="007A6C44">
        <w:rPr>
          <w:sz w:val="24"/>
          <w:szCs w:val="24"/>
        </w:rPr>
        <w:t xml:space="preserve"> - </w:t>
      </w:r>
      <w:proofErr w:type="spellStart"/>
      <w:r w:rsidRPr="007A6C44">
        <w:rPr>
          <w:sz w:val="24"/>
          <w:szCs w:val="24"/>
        </w:rPr>
        <w:t>й</w:t>
      </w:r>
      <w:proofErr w:type="spellEnd"/>
      <w:r w:rsidRPr="007A6C44">
        <w:rPr>
          <w:sz w:val="24"/>
          <w:szCs w:val="24"/>
        </w:rPr>
        <w:t xml:space="preserve"> класс начинаются в 9 часов, нулевые уроки отсутствуют. </w:t>
      </w:r>
    </w:p>
    <w:p w:rsidR="00C855E6" w:rsidRPr="007A6C44" w:rsidRDefault="00C855E6" w:rsidP="00C855E6">
      <w:pPr>
        <w:pStyle w:val="a5"/>
        <w:rPr>
          <w:sz w:val="24"/>
          <w:szCs w:val="24"/>
        </w:rPr>
      </w:pPr>
      <w:r w:rsidRPr="007A6C44">
        <w:rPr>
          <w:sz w:val="24"/>
          <w:szCs w:val="24"/>
        </w:rPr>
        <w:t xml:space="preserve">Продолжительность урока во 2– </w:t>
      </w:r>
      <w:r w:rsidR="007A6C44">
        <w:rPr>
          <w:sz w:val="24"/>
          <w:szCs w:val="24"/>
        </w:rPr>
        <w:t>4дополнительны</w:t>
      </w:r>
      <w:r w:rsidRPr="007A6C44">
        <w:rPr>
          <w:sz w:val="24"/>
          <w:szCs w:val="24"/>
        </w:rPr>
        <w:t xml:space="preserve">х классах – 40 минут, в 1- </w:t>
      </w:r>
      <w:proofErr w:type="spellStart"/>
      <w:r w:rsidRPr="007A6C44">
        <w:rPr>
          <w:sz w:val="24"/>
          <w:szCs w:val="24"/>
        </w:rPr>
        <w:t>ом</w:t>
      </w:r>
      <w:proofErr w:type="spellEnd"/>
      <w:r w:rsidRPr="007A6C44">
        <w:rPr>
          <w:sz w:val="24"/>
          <w:szCs w:val="24"/>
        </w:rPr>
        <w:t xml:space="preserve"> классе – 35 минут. Продолжительность перемен между уроками 10 минут, после 2-го и 3-го уроков – по 20 минут. </w:t>
      </w:r>
    </w:p>
    <w:p w:rsidR="00C855E6" w:rsidRPr="007A6C44" w:rsidRDefault="00C855E6" w:rsidP="00C855E6">
      <w:pPr>
        <w:pStyle w:val="a5"/>
        <w:rPr>
          <w:sz w:val="24"/>
          <w:szCs w:val="24"/>
        </w:rPr>
      </w:pPr>
      <w:r w:rsidRPr="007A6C44">
        <w:rPr>
          <w:sz w:val="24"/>
          <w:szCs w:val="24"/>
        </w:rPr>
        <w:t xml:space="preserve">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w:t>
      </w:r>
      <w:r w:rsidRPr="007A6C44">
        <w:rPr>
          <w:sz w:val="24"/>
          <w:szCs w:val="24"/>
        </w:rPr>
        <w:lastRenderedPageBreak/>
        <w:t xml:space="preserve">минут. </w:t>
      </w:r>
    </w:p>
    <w:p w:rsidR="00C855E6" w:rsidRPr="007A6C44" w:rsidRDefault="00C855E6" w:rsidP="00C855E6">
      <w:pPr>
        <w:pStyle w:val="a5"/>
        <w:rPr>
          <w:sz w:val="24"/>
          <w:szCs w:val="24"/>
        </w:rPr>
      </w:pPr>
      <w:r w:rsidRPr="007A6C44">
        <w:rPr>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w:t>
      </w:r>
      <w:proofErr w:type="gramStart"/>
      <w:r w:rsidRPr="007A6C44">
        <w:rPr>
          <w:sz w:val="24"/>
          <w:szCs w:val="24"/>
        </w:rPr>
        <w:t>Домашние задания даются обучающимся с учетом их индивидуальных возможностей.</w:t>
      </w:r>
      <w:proofErr w:type="gramEnd"/>
      <w:r w:rsidRPr="007A6C44">
        <w:rPr>
          <w:sz w:val="24"/>
          <w:szCs w:val="24"/>
        </w:rPr>
        <w:t xml:space="preserve">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 </w:t>
      </w:r>
    </w:p>
    <w:p w:rsidR="007A6C44" w:rsidRPr="007A6C44" w:rsidRDefault="00C855E6" w:rsidP="007A6C44">
      <w:pPr>
        <w:pStyle w:val="ac"/>
        <w:spacing w:after="0"/>
        <w:jc w:val="left"/>
        <w:rPr>
          <w:b/>
        </w:rPr>
      </w:pPr>
      <w:r w:rsidRPr="007A6C44">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w:t>
      </w:r>
      <w:r w:rsidR="007A6C44" w:rsidRPr="007A6C44">
        <w:t>Постановлением</w:t>
      </w:r>
      <w:r w:rsidR="007A6C44" w:rsidRPr="007A6C44">
        <w:rPr>
          <w:b/>
        </w:rPr>
        <w:t xml:space="preserve">  </w:t>
      </w:r>
      <w:r w:rsidR="007A6C44" w:rsidRPr="007A6C44">
        <w:rPr>
          <w:rStyle w:val="ab"/>
          <w:b w:val="0"/>
        </w:rPr>
        <w:t>ГЛАВНОГО  ГОСУДАРСТВЕННОГО  САНИТАРНОГО ВРАЧА РФ</w:t>
      </w:r>
      <w:r w:rsidR="007A6C44" w:rsidRPr="007A6C44">
        <w:rPr>
          <w:b/>
        </w:rPr>
        <w:t xml:space="preserve">  </w:t>
      </w:r>
      <w:r w:rsidR="007A6C44" w:rsidRPr="007A6C44">
        <w:rPr>
          <w:rStyle w:val="ab"/>
          <w:b w:val="0"/>
        </w:rPr>
        <w:t>от 28 сентября 2020 года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855E6" w:rsidRPr="007A6C44" w:rsidRDefault="00C855E6" w:rsidP="00C855E6">
      <w:pPr>
        <w:pStyle w:val="a5"/>
        <w:rPr>
          <w:sz w:val="24"/>
          <w:szCs w:val="24"/>
        </w:rPr>
      </w:pPr>
      <w:r w:rsidRPr="007A6C44">
        <w:rPr>
          <w:sz w:val="24"/>
          <w:szCs w:val="24"/>
        </w:rPr>
        <w:t>. Общее время выполнения заданий по всем учебным предметам (вместе с чтением) в 3-м классе – до 1,5 ч (90 минут), в 4–</w:t>
      </w:r>
      <w:r w:rsidR="007A6C44">
        <w:rPr>
          <w:sz w:val="24"/>
          <w:szCs w:val="24"/>
        </w:rPr>
        <w:t>4доп.</w:t>
      </w:r>
      <w:r w:rsidRPr="007A6C44">
        <w:rPr>
          <w:sz w:val="24"/>
          <w:szCs w:val="24"/>
        </w:rPr>
        <w:t xml:space="preserve"> – до 2 ч – 120 минут. </w:t>
      </w:r>
    </w:p>
    <w:p w:rsidR="00C855E6" w:rsidRPr="007A6C44" w:rsidRDefault="00C855E6" w:rsidP="00C855E6">
      <w:pPr>
        <w:pStyle w:val="a5"/>
        <w:rPr>
          <w:sz w:val="24"/>
          <w:szCs w:val="24"/>
        </w:rPr>
      </w:pPr>
      <w:r w:rsidRPr="007A6C44">
        <w:rPr>
          <w:sz w:val="24"/>
          <w:szCs w:val="24"/>
        </w:rPr>
        <w:t xml:space="preserve">Расписание уроков составляется отдельно для обязательной, внеурочной деятельности (в том числе </w:t>
      </w:r>
      <w:proofErr w:type="spellStart"/>
      <w:r w:rsidRPr="007A6C44">
        <w:rPr>
          <w:sz w:val="24"/>
          <w:szCs w:val="24"/>
        </w:rPr>
        <w:t>коррекционно</w:t>
      </w:r>
      <w:proofErr w:type="spellEnd"/>
      <w:r w:rsidRPr="007A6C44">
        <w:rPr>
          <w:sz w:val="24"/>
          <w:szCs w:val="24"/>
        </w:rPr>
        <w:t xml:space="preserve">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  </w:t>
      </w:r>
    </w:p>
    <w:p w:rsidR="00C855E6" w:rsidRPr="007A6C44" w:rsidRDefault="00C855E6" w:rsidP="00C855E6">
      <w:pPr>
        <w:pStyle w:val="a5"/>
        <w:rPr>
          <w:sz w:val="24"/>
          <w:szCs w:val="24"/>
        </w:rPr>
      </w:pPr>
      <w:r w:rsidRPr="007A6C44">
        <w:rPr>
          <w:sz w:val="24"/>
          <w:szCs w:val="24"/>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w:t>
      </w:r>
      <w:r w:rsidR="007A6C44">
        <w:rPr>
          <w:sz w:val="24"/>
          <w:szCs w:val="24"/>
        </w:rPr>
        <w:t>–</w:t>
      </w:r>
      <w:r w:rsidRPr="007A6C44">
        <w:rPr>
          <w:sz w:val="24"/>
          <w:szCs w:val="24"/>
        </w:rPr>
        <w:t xml:space="preserve"> </w:t>
      </w:r>
      <w:r w:rsidR="007A6C44">
        <w:rPr>
          <w:sz w:val="24"/>
          <w:szCs w:val="24"/>
        </w:rPr>
        <w:t>4доп.</w:t>
      </w:r>
      <w:r w:rsidRPr="007A6C44">
        <w:rPr>
          <w:sz w:val="24"/>
          <w:szCs w:val="24"/>
        </w:rPr>
        <w:t xml:space="preserve">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 Вариант 3.4 предполагает, что </w:t>
      </w:r>
      <w:proofErr w:type="gramStart"/>
      <w:r w:rsidRPr="007A6C44">
        <w:rPr>
          <w:sz w:val="24"/>
          <w:szCs w:val="24"/>
        </w:rPr>
        <w:t>слепой</w:t>
      </w:r>
      <w:proofErr w:type="gramEnd"/>
      <w:r w:rsidRPr="007A6C44">
        <w:rPr>
          <w:sz w:val="24"/>
          <w:szCs w:val="24"/>
        </w:rPr>
        <w:t xml:space="preserve">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w:t>
      </w:r>
      <w:r w:rsidR="007A6C44">
        <w:rPr>
          <w:sz w:val="24"/>
          <w:szCs w:val="24"/>
        </w:rPr>
        <w:t>ть лет (1 – 4доп.</w:t>
      </w:r>
      <w:r w:rsidRPr="007A6C44">
        <w:rPr>
          <w:sz w:val="24"/>
          <w:szCs w:val="24"/>
        </w:rPr>
        <w:t xml:space="preserve"> классы). 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855E6" w:rsidRPr="007A6C44" w:rsidRDefault="00C855E6" w:rsidP="00C855E6">
      <w:pPr>
        <w:pStyle w:val="a5"/>
        <w:rPr>
          <w:sz w:val="24"/>
          <w:szCs w:val="24"/>
        </w:rPr>
      </w:pPr>
      <w:r w:rsidRPr="007A6C44">
        <w:rPr>
          <w:sz w:val="24"/>
          <w:szCs w:val="24"/>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 Разработка СИПР рассматривается как необходимое условие получения образования </w:t>
      </w:r>
      <w:proofErr w:type="gramStart"/>
      <w:r w:rsidRPr="007A6C44">
        <w:rPr>
          <w:sz w:val="24"/>
          <w:szCs w:val="24"/>
        </w:rPr>
        <w:t>слепыми</w:t>
      </w:r>
      <w:proofErr w:type="gramEnd"/>
      <w:r w:rsidRPr="007A6C44">
        <w:rPr>
          <w:sz w:val="24"/>
          <w:szCs w:val="24"/>
        </w:rPr>
        <w:t xml:space="preserve"> обучающимися с умственной отсталостью (умеренной, тяжелой, глубокой, ТМНР). </w:t>
      </w:r>
    </w:p>
    <w:p w:rsidR="00C855E6" w:rsidRPr="007A6C44" w:rsidRDefault="00C855E6" w:rsidP="00C855E6">
      <w:pPr>
        <w:pStyle w:val="a5"/>
        <w:rPr>
          <w:sz w:val="24"/>
          <w:szCs w:val="24"/>
        </w:rPr>
      </w:pPr>
      <w:proofErr w:type="gramStart"/>
      <w:r w:rsidRPr="007A6C44">
        <w:rPr>
          <w:sz w:val="24"/>
          <w:szCs w:val="24"/>
        </w:rPr>
        <w:t xml:space="preserve">Обучаясь по АООП НОО и разработанной на ее основе СИПР, слепой 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 </w:t>
      </w:r>
      <w:proofErr w:type="gramEnd"/>
    </w:p>
    <w:p w:rsidR="00C855E6" w:rsidRPr="007A6C44" w:rsidRDefault="00C855E6" w:rsidP="00C855E6">
      <w:pPr>
        <w:pStyle w:val="a5"/>
        <w:rPr>
          <w:sz w:val="24"/>
          <w:szCs w:val="24"/>
        </w:rPr>
      </w:pPr>
      <w:r w:rsidRPr="007A6C44">
        <w:rPr>
          <w:sz w:val="24"/>
          <w:szCs w:val="24"/>
        </w:rPr>
        <w:t xml:space="preserve">Вариант 3.4 АООП НОО может быть реализован в разных формах: как совместно с другими обучающимися, так и в отдельных классах, группах или в отдельных организациях, </w:t>
      </w:r>
      <w:r w:rsidRPr="007A6C44">
        <w:rPr>
          <w:sz w:val="24"/>
          <w:szCs w:val="24"/>
        </w:rPr>
        <w:lastRenderedPageBreak/>
        <w:t>осуществляющих образовательную деятельность, а также на условиях индивидуального, в отдельных случаях – надомного обучения (с частичным включением в школьный образовательный процесс).</w:t>
      </w:r>
    </w:p>
    <w:p w:rsidR="00C855E6" w:rsidRPr="007A6C44" w:rsidRDefault="00C855E6" w:rsidP="00C855E6">
      <w:pPr>
        <w:pStyle w:val="a5"/>
        <w:rPr>
          <w:sz w:val="24"/>
          <w:szCs w:val="24"/>
        </w:rPr>
      </w:pPr>
      <w:r w:rsidRPr="007A6C44">
        <w:rPr>
          <w:sz w:val="24"/>
          <w:szCs w:val="24"/>
        </w:rPr>
        <w:t>В соответствии с требованиями Стандарта результаты освоения АООП НОО слепыми с умственной отсталостью (умеренной, тяжелой, глубокой и тяжелыми множественными нарушениями в развитии</w:t>
      </w:r>
      <w:proofErr w:type="gramStart"/>
      <w:r w:rsidRPr="007A6C44">
        <w:rPr>
          <w:sz w:val="24"/>
          <w:szCs w:val="24"/>
        </w:rPr>
        <w:t>)р</w:t>
      </w:r>
      <w:proofErr w:type="gramEnd"/>
      <w:r w:rsidRPr="007A6C44">
        <w:rPr>
          <w:sz w:val="24"/>
          <w:szCs w:val="24"/>
        </w:rPr>
        <w:t xml:space="preserve">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w:t>
      </w:r>
      <w:proofErr w:type="gramStart"/>
      <w:r w:rsidRPr="007A6C44">
        <w:rPr>
          <w:sz w:val="24"/>
          <w:szCs w:val="24"/>
        </w:rPr>
        <w:t>к</w:t>
      </w:r>
      <w:proofErr w:type="gramEnd"/>
      <w:r w:rsidRPr="007A6C44">
        <w:rPr>
          <w:sz w:val="24"/>
          <w:szCs w:val="24"/>
        </w:rPr>
        <w:t xml:space="preserve">: </w:t>
      </w:r>
    </w:p>
    <w:p w:rsidR="00C855E6" w:rsidRPr="007A6C44" w:rsidRDefault="00C855E6" w:rsidP="00C855E6">
      <w:pPr>
        <w:pStyle w:val="a5"/>
        <w:rPr>
          <w:sz w:val="24"/>
          <w:szCs w:val="24"/>
        </w:rPr>
      </w:pPr>
      <w:proofErr w:type="gramStart"/>
      <w:r w:rsidRPr="007A6C44">
        <w:rPr>
          <w:b/>
          <w:bCs/>
          <w:sz w:val="24"/>
          <w:szCs w:val="24"/>
        </w:rPr>
        <w:t xml:space="preserve">личностным, </w:t>
      </w:r>
      <w:r w:rsidRPr="007A6C44">
        <w:rPr>
          <w:sz w:val="24"/>
          <w:szCs w:val="24"/>
        </w:rPr>
        <w:t xml:space="preserve">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 </w:t>
      </w:r>
      <w:proofErr w:type="gramEnd"/>
    </w:p>
    <w:p w:rsidR="00C855E6" w:rsidRPr="007A6C44" w:rsidRDefault="00C855E6" w:rsidP="00C855E6">
      <w:pPr>
        <w:pStyle w:val="a5"/>
        <w:rPr>
          <w:sz w:val="24"/>
          <w:szCs w:val="24"/>
        </w:rPr>
      </w:pPr>
      <w:proofErr w:type="gramStart"/>
      <w:r w:rsidRPr="007A6C44">
        <w:rPr>
          <w:b/>
          <w:bCs/>
          <w:sz w:val="24"/>
          <w:szCs w:val="24"/>
        </w:rPr>
        <w:t xml:space="preserve">предметным, </w:t>
      </w:r>
      <w:r w:rsidRPr="007A6C44">
        <w:rPr>
          <w:sz w:val="24"/>
          <w:szCs w:val="24"/>
        </w:rPr>
        <w:t xml:space="preserve">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 </w:t>
      </w:r>
      <w:proofErr w:type="gramEnd"/>
    </w:p>
    <w:p w:rsidR="00C855E6" w:rsidRPr="007A6C44" w:rsidRDefault="00C855E6" w:rsidP="00C855E6">
      <w:pPr>
        <w:pStyle w:val="a5"/>
        <w:rPr>
          <w:sz w:val="24"/>
          <w:szCs w:val="24"/>
        </w:rPr>
      </w:pPr>
      <w:proofErr w:type="gramStart"/>
      <w:r w:rsidRPr="007A6C44">
        <w:rPr>
          <w:sz w:val="24"/>
          <w:szCs w:val="24"/>
        </w:rPr>
        <w:t xml:space="preserve">Планируемые </w:t>
      </w:r>
      <w:r w:rsidRPr="007A6C44">
        <w:rPr>
          <w:b/>
          <w:bCs/>
          <w:sz w:val="24"/>
          <w:szCs w:val="24"/>
        </w:rPr>
        <w:t xml:space="preserve">личностные результаты </w:t>
      </w:r>
      <w:r w:rsidRPr="007A6C44">
        <w:rPr>
          <w:sz w:val="24"/>
          <w:szCs w:val="24"/>
        </w:rPr>
        <w:t>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w:t>
      </w:r>
      <w:proofErr w:type="gramEnd"/>
      <w:r w:rsidRPr="007A6C44">
        <w:rPr>
          <w:sz w:val="24"/>
          <w:szCs w:val="24"/>
        </w:rPr>
        <w:t xml:space="preserve"> развитие навыков сотрудничества </w:t>
      </w:r>
      <w:proofErr w:type="gramStart"/>
      <w:r w:rsidRPr="007A6C44">
        <w:rPr>
          <w:sz w:val="24"/>
          <w:szCs w:val="24"/>
        </w:rPr>
        <w:t>со</w:t>
      </w:r>
      <w:proofErr w:type="gramEnd"/>
      <w:r w:rsidRPr="007A6C44">
        <w:rPr>
          <w:sz w:val="24"/>
          <w:szCs w:val="24"/>
        </w:rPr>
        <w:t xml:space="preserve">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 </w:t>
      </w:r>
    </w:p>
    <w:p w:rsidR="00C855E6" w:rsidRPr="007A6C44" w:rsidRDefault="00C855E6" w:rsidP="00C855E6">
      <w:pPr>
        <w:pStyle w:val="a5"/>
        <w:rPr>
          <w:sz w:val="24"/>
          <w:szCs w:val="24"/>
        </w:rPr>
      </w:pPr>
    </w:p>
    <w:p w:rsidR="00C855E6" w:rsidRPr="007A6C44" w:rsidRDefault="00C855E6" w:rsidP="00C855E6">
      <w:pPr>
        <w:pStyle w:val="a5"/>
        <w:rPr>
          <w:sz w:val="24"/>
          <w:szCs w:val="24"/>
        </w:rPr>
      </w:pPr>
      <w:r w:rsidRPr="007A6C44">
        <w:rPr>
          <w:sz w:val="24"/>
          <w:szCs w:val="24"/>
        </w:rPr>
        <w:t xml:space="preserve">Планируемые предметные результаты: </w:t>
      </w:r>
    </w:p>
    <w:p w:rsidR="00C855E6" w:rsidRPr="007A6C44" w:rsidRDefault="00C855E6" w:rsidP="00C855E6">
      <w:pPr>
        <w:pStyle w:val="a5"/>
        <w:rPr>
          <w:sz w:val="24"/>
          <w:szCs w:val="24"/>
        </w:rPr>
      </w:pPr>
      <w:r w:rsidRPr="007A6C44">
        <w:rPr>
          <w:b/>
          <w:bCs/>
          <w:sz w:val="24"/>
          <w:szCs w:val="24"/>
        </w:rPr>
        <w:t xml:space="preserve">Предметные области </w:t>
      </w:r>
    </w:p>
    <w:p w:rsidR="00C855E6" w:rsidRPr="007A6C44" w:rsidRDefault="00C855E6" w:rsidP="00C855E6">
      <w:pPr>
        <w:pStyle w:val="a5"/>
        <w:rPr>
          <w:sz w:val="24"/>
          <w:szCs w:val="24"/>
        </w:rPr>
      </w:pPr>
      <w:r w:rsidRPr="007A6C44">
        <w:rPr>
          <w:b/>
          <w:bCs/>
          <w:sz w:val="24"/>
          <w:szCs w:val="24"/>
        </w:rPr>
        <w:t xml:space="preserve">Язык и речевая практика </w:t>
      </w:r>
    </w:p>
    <w:p w:rsidR="00C855E6" w:rsidRPr="007A6C44" w:rsidRDefault="00C855E6" w:rsidP="00C855E6">
      <w:pPr>
        <w:pStyle w:val="a5"/>
        <w:rPr>
          <w:sz w:val="24"/>
          <w:szCs w:val="24"/>
        </w:rPr>
      </w:pPr>
      <w:r w:rsidRPr="007A6C44">
        <w:rPr>
          <w:i/>
          <w:iCs/>
          <w:sz w:val="24"/>
          <w:szCs w:val="24"/>
        </w:rPr>
        <w:t>Слепой обучающийся с умственной отсталостью (умеренной, тяжелой, глубокой и тяжелыми множественными нарушениями в развитии</w:t>
      </w:r>
      <w:proofErr w:type="gramStart"/>
      <w:r w:rsidRPr="007A6C44">
        <w:rPr>
          <w:i/>
          <w:iCs/>
          <w:sz w:val="24"/>
          <w:szCs w:val="24"/>
        </w:rPr>
        <w:t>)о</w:t>
      </w:r>
      <w:proofErr w:type="gramEnd"/>
      <w:r w:rsidRPr="007A6C44">
        <w:rPr>
          <w:i/>
          <w:iCs/>
          <w:sz w:val="24"/>
          <w:szCs w:val="24"/>
        </w:rPr>
        <w:t xml:space="preserve">владевает определенной системой знаний, умений и навыков. </w:t>
      </w:r>
    </w:p>
    <w:p w:rsidR="00C855E6" w:rsidRPr="007A6C44" w:rsidRDefault="00C855E6" w:rsidP="00C855E6">
      <w:pPr>
        <w:pStyle w:val="a5"/>
        <w:rPr>
          <w:sz w:val="24"/>
          <w:szCs w:val="24"/>
        </w:rPr>
      </w:pPr>
      <w:r w:rsidRPr="007A6C44">
        <w:rPr>
          <w:i/>
          <w:iCs/>
          <w:sz w:val="24"/>
          <w:szCs w:val="24"/>
        </w:rPr>
        <w:t xml:space="preserve">«Русский язык»: </w:t>
      </w:r>
    </w:p>
    <w:p w:rsidR="00C855E6" w:rsidRPr="007A6C44" w:rsidRDefault="00C855E6" w:rsidP="00C855E6">
      <w:pPr>
        <w:pStyle w:val="a5"/>
        <w:rPr>
          <w:sz w:val="24"/>
          <w:szCs w:val="24"/>
        </w:rPr>
      </w:pPr>
      <w:r w:rsidRPr="007A6C44">
        <w:rPr>
          <w:sz w:val="24"/>
          <w:szCs w:val="24"/>
        </w:rPr>
        <w:t xml:space="preserve">овладение умением ориентироваться в приборе Л. Брайля; </w:t>
      </w:r>
    </w:p>
    <w:p w:rsidR="00C855E6" w:rsidRPr="007A6C44" w:rsidRDefault="00C855E6" w:rsidP="00C855E6">
      <w:pPr>
        <w:pStyle w:val="a5"/>
        <w:rPr>
          <w:sz w:val="24"/>
          <w:szCs w:val="24"/>
        </w:rPr>
      </w:pPr>
      <w:r w:rsidRPr="007A6C44">
        <w:rPr>
          <w:sz w:val="24"/>
          <w:szCs w:val="24"/>
        </w:rPr>
        <w:t xml:space="preserve">проявление интереса к чтению тактильных книг и книг, напечатанных рельефно-точечным шрифтом Л. Брайля; </w:t>
      </w:r>
    </w:p>
    <w:p w:rsidR="00C855E6" w:rsidRPr="007A6C44" w:rsidRDefault="00C855E6" w:rsidP="00C855E6">
      <w:pPr>
        <w:pStyle w:val="a5"/>
        <w:rPr>
          <w:sz w:val="24"/>
          <w:szCs w:val="24"/>
        </w:rPr>
      </w:pPr>
      <w:r w:rsidRPr="007A6C44">
        <w:rPr>
          <w:sz w:val="24"/>
          <w:szCs w:val="24"/>
        </w:rPr>
        <w:t xml:space="preserve">формирование умения отвечать на вопросы по рельефным изображениям; </w:t>
      </w:r>
    </w:p>
    <w:p w:rsidR="00C855E6" w:rsidRPr="007A6C44" w:rsidRDefault="00C855E6" w:rsidP="00C855E6">
      <w:pPr>
        <w:pStyle w:val="a5"/>
        <w:rPr>
          <w:sz w:val="24"/>
          <w:szCs w:val="24"/>
        </w:rPr>
      </w:pPr>
      <w:r w:rsidRPr="007A6C44">
        <w:rPr>
          <w:sz w:val="24"/>
          <w:szCs w:val="24"/>
        </w:rPr>
        <w:t xml:space="preserve">овладение грамотой, простейшими речевыми формами и правилами их применения; овладение основами письма с использованием рельефно-точечного шрифта Л. Брайля; </w:t>
      </w:r>
    </w:p>
    <w:p w:rsidR="00C855E6" w:rsidRPr="007A6C44" w:rsidRDefault="00C855E6" w:rsidP="00C855E6">
      <w:pPr>
        <w:pStyle w:val="a5"/>
        <w:rPr>
          <w:sz w:val="24"/>
          <w:szCs w:val="24"/>
        </w:rPr>
      </w:pPr>
      <w:r w:rsidRPr="007A6C44">
        <w:rPr>
          <w:sz w:val="24"/>
          <w:szCs w:val="24"/>
        </w:rPr>
        <w:t xml:space="preserve">умение использовать знания в области русского языка при решении практических задач. </w:t>
      </w:r>
    </w:p>
    <w:p w:rsidR="00C855E6" w:rsidRPr="007A6C44" w:rsidRDefault="00C855E6" w:rsidP="00C855E6">
      <w:pPr>
        <w:pStyle w:val="a5"/>
        <w:rPr>
          <w:sz w:val="24"/>
          <w:szCs w:val="24"/>
        </w:rPr>
      </w:pPr>
      <w:r w:rsidRPr="007A6C44">
        <w:rPr>
          <w:i/>
          <w:iCs/>
          <w:sz w:val="24"/>
          <w:szCs w:val="24"/>
        </w:rPr>
        <w:t xml:space="preserve">«Чтение»: </w:t>
      </w:r>
    </w:p>
    <w:p w:rsidR="00C855E6" w:rsidRPr="007A6C44" w:rsidRDefault="00C855E6" w:rsidP="00C855E6">
      <w:pPr>
        <w:pStyle w:val="a5"/>
        <w:rPr>
          <w:sz w:val="24"/>
          <w:szCs w:val="24"/>
        </w:rPr>
      </w:pPr>
      <w:r w:rsidRPr="007A6C44">
        <w:rPr>
          <w:sz w:val="24"/>
          <w:szCs w:val="24"/>
        </w:rPr>
        <w:t xml:space="preserve">умение читать вслух целыми словами тексты, напечатанные рельефно-точечным шрифтом Л. Брайля; </w:t>
      </w:r>
    </w:p>
    <w:p w:rsidR="00C855E6" w:rsidRPr="007A6C44" w:rsidRDefault="00C855E6" w:rsidP="00C855E6">
      <w:pPr>
        <w:pStyle w:val="a5"/>
        <w:rPr>
          <w:sz w:val="24"/>
          <w:szCs w:val="24"/>
        </w:rPr>
      </w:pPr>
      <w:r w:rsidRPr="007A6C44">
        <w:rPr>
          <w:sz w:val="24"/>
          <w:szCs w:val="24"/>
        </w:rPr>
        <w:t xml:space="preserve">умение эмоционально реагировать на прослушивание литературных произведений; </w:t>
      </w:r>
    </w:p>
    <w:p w:rsidR="00C855E6" w:rsidRPr="007A6C44" w:rsidRDefault="00C855E6" w:rsidP="00C855E6">
      <w:pPr>
        <w:pStyle w:val="a5"/>
        <w:rPr>
          <w:sz w:val="24"/>
          <w:szCs w:val="24"/>
        </w:rPr>
      </w:pPr>
      <w:r w:rsidRPr="007A6C44">
        <w:rPr>
          <w:sz w:val="24"/>
          <w:szCs w:val="24"/>
        </w:rPr>
        <w:t xml:space="preserve">умение использовать усвоенный словарный и фразовый материал в коммуникативных ситуациях; </w:t>
      </w:r>
    </w:p>
    <w:p w:rsidR="00C855E6" w:rsidRPr="007A6C44" w:rsidRDefault="00C855E6" w:rsidP="00C855E6">
      <w:pPr>
        <w:pStyle w:val="a5"/>
        <w:rPr>
          <w:sz w:val="24"/>
          <w:szCs w:val="24"/>
        </w:rPr>
      </w:pPr>
      <w:r w:rsidRPr="007A6C44">
        <w:rPr>
          <w:sz w:val="24"/>
          <w:szCs w:val="24"/>
        </w:rPr>
        <w:t xml:space="preserve">сформированность представлений о мире, первоначальных этических представлений (о добре и зле, нормах поведения). </w:t>
      </w:r>
    </w:p>
    <w:p w:rsidR="00C855E6" w:rsidRPr="007A6C44" w:rsidRDefault="00C855E6" w:rsidP="00C855E6">
      <w:pPr>
        <w:pStyle w:val="a5"/>
        <w:rPr>
          <w:sz w:val="24"/>
          <w:szCs w:val="24"/>
        </w:rPr>
      </w:pPr>
      <w:r w:rsidRPr="007A6C44">
        <w:rPr>
          <w:i/>
          <w:iCs/>
          <w:sz w:val="24"/>
          <w:szCs w:val="24"/>
        </w:rPr>
        <w:t xml:space="preserve">«Устная речь»: </w:t>
      </w:r>
    </w:p>
    <w:p w:rsidR="00C855E6" w:rsidRPr="007A6C44" w:rsidRDefault="00C855E6" w:rsidP="00C855E6">
      <w:pPr>
        <w:pStyle w:val="a5"/>
        <w:rPr>
          <w:sz w:val="24"/>
          <w:szCs w:val="24"/>
        </w:rPr>
      </w:pPr>
      <w:r w:rsidRPr="007A6C44">
        <w:rPr>
          <w:sz w:val="24"/>
          <w:szCs w:val="24"/>
        </w:rPr>
        <w:t xml:space="preserve">обогащение речевой практики, в том числе приобретение опыта в </w:t>
      </w:r>
      <w:proofErr w:type="spellStart"/>
      <w:r w:rsidRPr="007A6C44">
        <w:rPr>
          <w:sz w:val="24"/>
          <w:szCs w:val="24"/>
        </w:rPr>
        <w:t>словоподражании</w:t>
      </w:r>
      <w:proofErr w:type="spellEnd"/>
      <w:r w:rsidRPr="007A6C44">
        <w:rPr>
          <w:sz w:val="24"/>
          <w:szCs w:val="24"/>
        </w:rPr>
        <w:t xml:space="preserve">, звукоподражании; </w:t>
      </w:r>
    </w:p>
    <w:p w:rsidR="00C855E6" w:rsidRPr="007A6C44" w:rsidRDefault="00C855E6" w:rsidP="00C855E6">
      <w:pPr>
        <w:pStyle w:val="a5"/>
        <w:rPr>
          <w:sz w:val="24"/>
          <w:szCs w:val="24"/>
        </w:rPr>
      </w:pPr>
      <w:r w:rsidRPr="007A6C44">
        <w:rPr>
          <w:sz w:val="24"/>
          <w:szCs w:val="24"/>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C855E6" w:rsidRPr="007A6C44" w:rsidRDefault="00C855E6" w:rsidP="00C855E6">
      <w:pPr>
        <w:pStyle w:val="a5"/>
        <w:rPr>
          <w:sz w:val="24"/>
          <w:szCs w:val="24"/>
        </w:rPr>
      </w:pPr>
      <w:r w:rsidRPr="007A6C44">
        <w:rPr>
          <w:sz w:val="24"/>
          <w:szCs w:val="24"/>
        </w:rPr>
        <w:t xml:space="preserve">проявление интереса к освоению слов и простейших речевых конструкций, актуальных для жизнедеятельности; </w:t>
      </w:r>
    </w:p>
    <w:p w:rsidR="00C855E6" w:rsidRPr="007A6C44" w:rsidRDefault="00C855E6" w:rsidP="00C855E6">
      <w:pPr>
        <w:pStyle w:val="a5"/>
        <w:rPr>
          <w:sz w:val="24"/>
          <w:szCs w:val="24"/>
        </w:rPr>
      </w:pPr>
      <w:r w:rsidRPr="007A6C44">
        <w:rPr>
          <w:sz w:val="24"/>
          <w:szCs w:val="24"/>
        </w:rPr>
        <w:lastRenderedPageBreak/>
        <w:t xml:space="preserve">умение использовать устную речь (в соответствии с индивидуальными возможностями). </w:t>
      </w:r>
    </w:p>
    <w:p w:rsidR="00C855E6" w:rsidRPr="007A6C44" w:rsidRDefault="00C855E6" w:rsidP="00C855E6">
      <w:pPr>
        <w:pStyle w:val="a5"/>
        <w:rPr>
          <w:sz w:val="24"/>
          <w:szCs w:val="24"/>
        </w:rPr>
      </w:pPr>
      <w:r w:rsidRPr="007A6C44">
        <w:rPr>
          <w:b/>
          <w:bCs/>
          <w:sz w:val="24"/>
          <w:szCs w:val="24"/>
        </w:rPr>
        <w:t xml:space="preserve">Математика </w:t>
      </w:r>
    </w:p>
    <w:p w:rsidR="00C855E6" w:rsidRPr="007A6C44" w:rsidRDefault="00C855E6" w:rsidP="00C855E6">
      <w:pPr>
        <w:pStyle w:val="a5"/>
        <w:rPr>
          <w:sz w:val="24"/>
          <w:szCs w:val="24"/>
        </w:rPr>
      </w:pPr>
      <w:r w:rsidRPr="007A6C44">
        <w:rPr>
          <w:i/>
          <w:iCs/>
          <w:sz w:val="24"/>
          <w:szCs w:val="24"/>
        </w:rPr>
        <w:t>«Математические представления»</w:t>
      </w:r>
      <w:r w:rsidRPr="007A6C44">
        <w:rPr>
          <w:b/>
          <w:bCs/>
          <w:sz w:val="24"/>
          <w:szCs w:val="24"/>
        </w:rPr>
        <w:t>:</w:t>
      </w:r>
    </w:p>
    <w:p w:rsidR="00C855E6" w:rsidRPr="007A6C44" w:rsidRDefault="00C855E6" w:rsidP="00C855E6">
      <w:pPr>
        <w:pStyle w:val="a5"/>
        <w:rPr>
          <w:sz w:val="24"/>
          <w:szCs w:val="24"/>
        </w:rPr>
      </w:pPr>
      <w:r w:rsidRPr="007A6C44">
        <w:rPr>
          <w:sz w:val="24"/>
          <w:szCs w:val="24"/>
        </w:rPr>
        <w:t xml:space="preserve">овладение элементарными математическими представлениями о количестве, числе, цифрах, составе числа (в доступных </w:t>
      </w:r>
      <w:proofErr w:type="gramStart"/>
      <w:r w:rsidRPr="007A6C44">
        <w:rPr>
          <w:sz w:val="24"/>
          <w:szCs w:val="24"/>
        </w:rPr>
        <w:t>обучающемуся</w:t>
      </w:r>
      <w:proofErr w:type="gramEnd"/>
      <w:r w:rsidRPr="007A6C44">
        <w:rPr>
          <w:sz w:val="24"/>
          <w:szCs w:val="24"/>
        </w:rPr>
        <w:t xml:space="preserve"> пределах); </w:t>
      </w:r>
    </w:p>
    <w:p w:rsidR="00C855E6" w:rsidRPr="007A6C44" w:rsidRDefault="00C855E6" w:rsidP="00C855E6">
      <w:pPr>
        <w:pStyle w:val="a5"/>
        <w:rPr>
          <w:sz w:val="24"/>
          <w:szCs w:val="24"/>
        </w:rPr>
      </w:pPr>
      <w:r w:rsidRPr="007A6C44">
        <w:rPr>
          <w:sz w:val="24"/>
          <w:szCs w:val="24"/>
        </w:rPr>
        <w:t xml:space="preserve">освоение записи и чтения чисел, математических знаков с использованием рельефно-точечного шрифта Л. Брайля; </w:t>
      </w:r>
    </w:p>
    <w:p w:rsidR="00C855E6" w:rsidRPr="007A6C44" w:rsidRDefault="00C855E6" w:rsidP="00C855E6">
      <w:pPr>
        <w:pStyle w:val="a5"/>
        <w:rPr>
          <w:sz w:val="24"/>
          <w:szCs w:val="24"/>
        </w:rPr>
      </w:pPr>
      <w:r w:rsidRPr="007A6C44">
        <w:rPr>
          <w:sz w:val="24"/>
          <w:szCs w:val="24"/>
        </w:rPr>
        <w:t xml:space="preserve">умение различать и сравнивать предметы по форме, величине, цвету (для учащихся с остаточным зрением); </w:t>
      </w:r>
    </w:p>
    <w:p w:rsidR="00C855E6" w:rsidRPr="007A6C44" w:rsidRDefault="00C855E6" w:rsidP="00C855E6">
      <w:pPr>
        <w:pStyle w:val="a5"/>
        <w:rPr>
          <w:sz w:val="24"/>
          <w:szCs w:val="24"/>
        </w:rPr>
      </w:pPr>
      <w:r w:rsidRPr="007A6C44">
        <w:rPr>
          <w:sz w:val="24"/>
          <w:szCs w:val="24"/>
        </w:rPr>
        <w:t xml:space="preserve">умение ориентироваться в схеме тела, в пространстве и на плоскости; </w:t>
      </w:r>
    </w:p>
    <w:p w:rsidR="00C855E6" w:rsidRPr="007A6C44" w:rsidRDefault="00C855E6" w:rsidP="00C855E6">
      <w:pPr>
        <w:pStyle w:val="a5"/>
        <w:rPr>
          <w:sz w:val="24"/>
          <w:szCs w:val="24"/>
        </w:rPr>
      </w:pPr>
      <w:r w:rsidRPr="007A6C44">
        <w:rPr>
          <w:sz w:val="24"/>
          <w:szCs w:val="24"/>
        </w:rPr>
        <w:t xml:space="preserve">умение пересчитывать предметы в доступных пределах; </w:t>
      </w:r>
    </w:p>
    <w:p w:rsidR="00C855E6" w:rsidRPr="007A6C44" w:rsidRDefault="00C855E6" w:rsidP="00C855E6">
      <w:pPr>
        <w:pStyle w:val="a5"/>
        <w:rPr>
          <w:sz w:val="24"/>
          <w:szCs w:val="24"/>
        </w:rPr>
      </w:pPr>
      <w:r w:rsidRPr="007A6C44">
        <w:rPr>
          <w:sz w:val="24"/>
          <w:szCs w:val="24"/>
        </w:rPr>
        <w:t xml:space="preserve">умение различать, сравнивать и преобразовывать множества (один – много); </w:t>
      </w:r>
    </w:p>
    <w:p w:rsidR="00C855E6" w:rsidRPr="007A6C44" w:rsidRDefault="00C855E6" w:rsidP="00C855E6">
      <w:pPr>
        <w:pStyle w:val="a5"/>
        <w:rPr>
          <w:sz w:val="24"/>
          <w:szCs w:val="24"/>
        </w:rPr>
      </w:pPr>
      <w:r w:rsidRPr="007A6C44">
        <w:rPr>
          <w:sz w:val="24"/>
          <w:szCs w:val="24"/>
        </w:rPr>
        <w:t xml:space="preserve">умение использовать математические знания при решении соответствующих возрасту бытовых задач; </w:t>
      </w:r>
    </w:p>
    <w:p w:rsidR="00C855E6" w:rsidRPr="007A6C44" w:rsidRDefault="00C855E6" w:rsidP="00C855E6">
      <w:pPr>
        <w:pStyle w:val="a5"/>
        <w:rPr>
          <w:sz w:val="24"/>
          <w:szCs w:val="24"/>
        </w:rPr>
      </w:pPr>
      <w:r w:rsidRPr="007A6C44">
        <w:rPr>
          <w:sz w:val="24"/>
          <w:szCs w:val="24"/>
        </w:rPr>
        <w:t xml:space="preserve">умение различать части суток, соотносить действие с временными промежутками, соотносить время с началом и концом деятельности; </w:t>
      </w:r>
    </w:p>
    <w:p w:rsidR="00C855E6" w:rsidRPr="007A6C44" w:rsidRDefault="00C855E6" w:rsidP="00C855E6">
      <w:pPr>
        <w:pStyle w:val="a5"/>
        <w:rPr>
          <w:sz w:val="24"/>
          <w:szCs w:val="24"/>
        </w:rPr>
      </w:pPr>
      <w:r w:rsidRPr="007A6C44">
        <w:rPr>
          <w:sz w:val="24"/>
          <w:szCs w:val="24"/>
        </w:rPr>
        <w:t xml:space="preserve">освоение элементарных практических действий с предметами, умение действовать по словесной установке. </w:t>
      </w:r>
    </w:p>
    <w:p w:rsidR="00C855E6" w:rsidRPr="007A6C44" w:rsidRDefault="00C855E6" w:rsidP="00C855E6">
      <w:pPr>
        <w:pStyle w:val="a5"/>
        <w:rPr>
          <w:sz w:val="24"/>
          <w:szCs w:val="24"/>
        </w:rPr>
      </w:pPr>
      <w:r w:rsidRPr="007A6C44">
        <w:rPr>
          <w:b/>
          <w:bCs/>
          <w:sz w:val="24"/>
          <w:szCs w:val="24"/>
        </w:rPr>
        <w:t xml:space="preserve">Окружающий мир </w:t>
      </w:r>
    </w:p>
    <w:p w:rsidR="00C855E6" w:rsidRPr="007A6C44" w:rsidRDefault="00C855E6" w:rsidP="00C855E6">
      <w:pPr>
        <w:pStyle w:val="a5"/>
        <w:rPr>
          <w:sz w:val="24"/>
          <w:szCs w:val="24"/>
        </w:rPr>
      </w:pPr>
      <w:r w:rsidRPr="007A6C44">
        <w:rPr>
          <w:i/>
          <w:iCs/>
          <w:sz w:val="24"/>
          <w:szCs w:val="24"/>
        </w:rPr>
        <w:t>«Развитие речи и окружающий мир»</w:t>
      </w:r>
      <w:r w:rsidRPr="007A6C44">
        <w:rPr>
          <w:b/>
          <w:bCs/>
          <w:sz w:val="24"/>
          <w:szCs w:val="24"/>
        </w:rPr>
        <w:t xml:space="preserve">: </w:t>
      </w:r>
    </w:p>
    <w:p w:rsidR="00C855E6" w:rsidRPr="007A6C44" w:rsidRDefault="00C855E6" w:rsidP="00C855E6">
      <w:pPr>
        <w:pStyle w:val="a5"/>
        <w:rPr>
          <w:sz w:val="24"/>
          <w:szCs w:val="24"/>
        </w:rPr>
      </w:pPr>
      <w:r w:rsidRPr="007A6C44">
        <w:rPr>
          <w:sz w:val="24"/>
          <w:szCs w:val="24"/>
        </w:rPr>
        <w:t xml:space="preserve">проявление интереса к окружающему миру, в том числе к предметам и объектам живой и неживой природы; </w:t>
      </w:r>
    </w:p>
    <w:p w:rsidR="00C855E6" w:rsidRPr="007A6C44" w:rsidRDefault="00C855E6" w:rsidP="00C855E6">
      <w:pPr>
        <w:pStyle w:val="a5"/>
        <w:rPr>
          <w:sz w:val="24"/>
          <w:szCs w:val="24"/>
        </w:rPr>
      </w:pPr>
      <w:r w:rsidRPr="007A6C44">
        <w:rPr>
          <w:sz w:val="24"/>
          <w:szCs w:val="24"/>
        </w:rPr>
        <w:t>овладение опытом действий (</w:t>
      </w:r>
      <w:proofErr w:type="spellStart"/>
      <w:r w:rsidRPr="007A6C44">
        <w:rPr>
          <w:sz w:val="24"/>
          <w:szCs w:val="24"/>
        </w:rPr>
        <w:t>манипулятивных</w:t>
      </w:r>
      <w:proofErr w:type="spellEnd"/>
      <w:r w:rsidRPr="007A6C44">
        <w:rPr>
          <w:sz w:val="24"/>
          <w:szCs w:val="24"/>
        </w:rPr>
        <w:t xml:space="preserve">, утилитарных, познавательных) с предметами, объектами живой и неживой природы; </w:t>
      </w:r>
    </w:p>
    <w:p w:rsidR="00C855E6" w:rsidRPr="007A6C44" w:rsidRDefault="00C855E6" w:rsidP="00C855E6">
      <w:pPr>
        <w:pStyle w:val="a5"/>
        <w:rPr>
          <w:sz w:val="24"/>
          <w:szCs w:val="24"/>
        </w:rPr>
      </w:pPr>
      <w:r w:rsidRPr="007A6C44">
        <w:rPr>
          <w:sz w:val="24"/>
          <w:szCs w:val="24"/>
        </w:rPr>
        <w:t xml:space="preserve">сформированность представлений об объектах живой и неживой природы; </w:t>
      </w:r>
    </w:p>
    <w:p w:rsidR="00C855E6" w:rsidRPr="007A6C44" w:rsidRDefault="00C855E6" w:rsidP="00C855E6">
      <w:pPr>
        <w:pStyle w:val="a5"/>
        <w:rPr>
          <w:sz w:val="24"/>
          <w:szCs w:val="24"/>
        </w:rPr>
      </w:pPr>
      <w:r w:rsidRPr="007A6C44">
        <w:rPr>
          <w:sz w:val="24"/>
          <w:szCs w:val="24"/>
        </w:rPr>
        <w:t xml:space="preserve">умение узнавать предметы и объекты постоянного окружения; </w:t>
      </w:r>
    </w:p>
    <w:p w:rsidR="00C855E6" w:rsidRPr="007A6C44" w:rsidRDefault="00C855E6" w:rsidP="00C855E6">
      <w:pPr>
        <w:pStyle w:val="a5"/>
        <w:rPr>
          <w:sz w:val="24"/>
          <w:szCs w:val="24"/>
        </w:rPr>
      </w:pPr>
      <w:r w:rsidRPr="007A6C44">
        <w:rPr>
          <w:sz w:val="24"/>
          <w:szCs w:val="24"/>
        </w:rPr>
        <w:t xml:space="preserve">накопление опыта обследования предметов и объектов с помощью сохранных анализаторов; </w:t>
      </w:r>
    </w:p>
    <w:p w:rsidR="00C855E6" w:rsidRPr="007A6C44" w:rsidRDefault="00C855E6" w:rsidP="00C855E6">
      <w:pPr>
        <w:pStyle w:val="a5"/>
        <w:rPr>
          <w:sz w:val="24"/>
          <w:szCs w:val="24"/>
        </w:rPr>
      </w:pPr>
      <w:r w:rsidRPr="007A6C44">
        <w:rPr>
          <w:sz w:val="24"/>
          <w:szCs w:val="24"/>
        </w:rPr>
        <w:t xml:space="preserve">обогащение представлений об объектах, находящихся преимущественно в зоне жизнеобеспечения обучающегося; </w:t>
      </w:r>
    </w:p>
    <w:p w:rsidR="00C855E6" w:rsidRPr="007A6C44" w:rsidRDefault="00C855E6" w:rsidP="00C855E6">
      <w:pPr>
        <w:pStyle w:val="a5"/>
        <w:rPr>
          <w:sz w:val="24"/>
          <w:szCs w:val="24"/>
        </w:rPr>
      </w:pPr>
      <w:r w:rsidRPr="007A6C44">
        <w:rPr>
          <w:sz w:val="24"/>
          <w:szCs w:val="24"/>
        </w:rPr>
        <w:t xml:space="preserve">сформированность представлений об окружающих людях, социальных ролях людей, входящих в ближайшее окружение; </w:t>
      </w:r>
    </w:p>
    <w:p w:rsidR="00C855E6" w:rsidRPr="007A6C44" w:rsidRDefault="00C855E6" w:rsidP="00C855E6">
      <w:pPr>
        <w:pStyle w:val="a5"/>
        <w:rPr>
          <w:sz w:val="24"/>
          <w:szCs w:val="24"/>
        </w:rPr>
      </w:pPr>
      <w:r w:rsidRPr="007A6C44">
        <w:rPr>
          <w:sz w:val="24"/>
          <w:szCs w:val="24"/>
        </w:rPr>
        <w:t xml:space="preserve">понимание своей половозрастной общности с другими и отличие от других; </w:t>
      </w:r>
    </w:p>
    <w:p w:rsidR="00C855E6" w:rsidRPr="007A6C44" w:rsidRDefault="00C855E6" w:rsidP="00C855E6">
      <w:pPr>
        <w:pStyle w:val="a5"/>
        <w:rPr>
          <w:sz w:val="24"/>
          <w:szCs w:val="24"/>
        </w:rPr>
      </w:pPr>
      <w:r w:rsidRPr="007A6C44">
        <w:rPr>
          <w:sz w:val="24"/>
          <w:szCs w:val="24"/>
        </w:rPr>
        <w:t xml:space="preserve">освоение опыта соблюдения правил безопасности и поведения в помещении и на улице. </w:t>
      </w:r>
    </w:p>
    <w:p w:rsidR="00C855E6" w:rsidRPr="007A6C44" w:rsidRDefault="00C855E6" w:rsidP="00C855E6">
      <w:pPr>
        <w:pStyle w:val="a5"/>
        <w:rPr>
          <w:sz w:val="24"/>
          <w:szCs w:val="24"/>
        </w:rPr>
      </w:pPr>
      <w:r w:rsidRPr="007A6C44">
        <w:rPr>
          <w:b/>
          <w:bCs/>
          <w:sz w:val="24"/>
          <w:szCs w:val="24"/>
        </w:rPr>
        <w:t xml:space="preserve">Искусство </w:t>
      </w:r>
    </w:p>
    <w:p w:rsidR="00C855E6" w:rsidRPr="007A6C44" w:rsidRDefault="00C855E6" w:rsidP="00C855E6">
      <w:pPr>
        <w:pStyle w:val="a5"/>
        <w:rPr>
          <w:sz w:val="24"/>
          <w:szCs w:val="24"/>
        </w:rPr>
      </w:pPr>
      <w:r w:rsidRPr="007A6C44">
        <w:rPr>
          <w:i/>
          <w:iCs/>
          <w:sz w:val="24"/>
          <w:szCs w:val="24"/>
        </w:rPr>
        <w:t>«</w:t>
      </w:r>
      <w:proofErr w:type="spellStart"/>
      <w:r w:rsidRPr="007A6C44">
        <w:rPr>
          <w:i/>
          <w:iCs/>
          <w:sz w:val="24"/>
          <w:szCs w:val="24"/>
        </w:rPr>
        <w:t>Тифлографика</w:t>
      </w:r>
      <w:proofErr w:type="spellEnd"/>
      <w:r w:rsidRPr="007A6C44">
        <w:rPr>
          <w:i/>
          <w:iCs/>
          <w:sz w:val="24"/>
          <w:szCs w:val="24"/>
        </w:rPr>
        <w:t>»</w:t>
      </w:r>
      <w:r w:rsidRPr="007A6C44">
        <w:rPr>
          <w:sz w:val="24"/>
          <w:szCs w:val="24"/>
        </w:rPr>
        <w:t xml:space="preserve">: </w:t>
      </w:r>
    </w:p>
    <w:p w:rsidR="00C855E6" w:rsidRPr="007A6C44" w:rsidRDefault="00C855E6" w:rsidP="00C855E6">
      <w:pPr>
        <w:pStyle w:val="a5"/>
        <w:rPr>
          <w:sz w:val="24"/>
          <w:szCs w:val="24"/>
        </w:rPr>
      </w:pPr>
      <w:r w:rsidRPr="007A6C44">
        <w:rPr>
          <w:sz w:val="24"/>
          <w:szCs w:val="24"/>
        </w:rPr>
        <w:t xml:space="preserve">развитие интереса к доступным видам изобразительной деятельности; </w:t>
      </w:r>
    </w:p>
    <w:p w:rsidR="00C855E6" w:rsidRPr="007A6C44" w:rsidRDefault="00C855E6" w:rsidP="00C855E6">
      <w:pPr>
        <w:pStyle w:val="a5"/>
        <w:rPr>
          <w:sz w:val="24"/>
          <w:szCs w:val="24"/>
        </w:rPr>
      </w:pPr>
      <w:r w:rsidRPr="007A6C44">
        <w:rPr>
          <w:sz w:val="24"/>
          <w:szCs w:val="24"/>
        </w:rPr>
        <w:t xml:space="preserve">развитие способности выполнения элементарных рельефно-графических изображений; </w:t>
      </w:r>
    </w:p>
    <w:p w:rsidR="00C855E6" w:rsidRPr="007A6C44" w:rsidRDefault="00C855E6" w:rsidP="00C855E6">
      <w:pPr>
        <w:pStyle w:val="a5"/>
        <w:rPr>
          <w:sz w:val="24"/>
          <w:szCs w:val="24"/>
        </w:rPr>
      </w:pPr>
      <w:r w:rsidRPr="007A6C44">
        <w:rPr>
          <w:sz w:val="24"/>
          <w:szCs w:val="24"/>
        </w:rPr>
        <w:t xml:space="preserve">обогащение опыта самовыражения посредством </w:t>
      </w:r>
      <w:proofErr w:type="spellStart"/>
      <w:r w:rsidRPr="007A6C44">
        <w:rPr>
          <w:sz w:val="24"/>
          <w:szCs w:val="24"/>
        </w:rPr>
        <w:t>тифлографики</w:t>
      </w:r>
      <w:proofErr w:type="spellEnd"/>
      <w:r w:rsidRPr="007A6C44">
        <w:rPr>
          <w:sz w:val="24"/>
          <w:szCs w:val="24"/>
        </w:rPr>
        <w:t xml:space="preserve">. </w:t>
      </w:r>
    </w:p>
    <w:p w:rsidR="00C855E6" w:rsidRPr="007A6C44" w:rsidRDefault="00C855E6" w:rsidP="00C855E6">
      <w:pPr>
        <w:pStyle w:val="a5"/>
        <w:rPr>
          <w:sz w:val="24"/>
          <w:szCs w:val="24"/>
        </w:rPr>
      </w:pPr>
      <w:r w:rsidRPr="007A6C44">
        <w:rPr>
          <w:i/>
          <w:iCs/>
          <w:sz w:val="24"/>
          <w:szCs w:val="24"/>
        </w:rPr>
        <w:t xml:space="preserve">«Музыка и движение»: </w:t>
      </w:r>
    </w:p>
    <w:p w:rsidR="00C855E6" w:rsidRPr="007A6C44" w:rsidRDefault="00C855E6" w:rsidP="00C855E6">
      <w:pPr>
        <w:pStyle w:val="a5"/>
        <w:rPr>
          <w:sz w:val="24"/>
          <w:szCs w:val="24"/>
        </w:rPr>
      </w:pPr>
      <w:r w:rsidRPr="007A6C44">
        <w:rPr>
          <w:sz w:val="24"/>
          <w:szCs w:val="24"/>
        </w:rPr>
        <w:t xml:space="preserve">развитие интереса к музыке и различным видам музыкальной деятельности (слушание, пение, движение под музыку); </w:t>
      </w:r>
    </w:p>
    <w:p w:rsidR="00C855E6" w:rsidRPr="007A6C44" w:rsidRDefault="00C855E6" w:rsidP="00C855E6">
      <w:pPr>
        <w:pStyle w:val="a5"/>
        <w:rPr>
          <w:sz w:val="24"/>
          <w:szCs w:val="24"/>
        </w:rPr>
      </w:pPr>
      <w:r w:rsidRPr="007A6C44">
        <w:rPr>
          <w:sz w:val="24"/>
          <w:szCs w:val="24"/>
        </w:rPr>
        <w:t xml:space="preserve">освоение опыта в слушании разной по характеру музыки и движений в соответствии с характером музыкального произведения; </w:t>
      </w:r>
    </w:p>
    <w:p w:rsidR="00C855E6" w:rsidRPr="007A6C44" w:rsidRDefault="00C855E6" w:rsidP="00C855E6">
      <w:pPr>
        <w:pStyle w:val="a5"/>
        <w:rPr>
          <w:sz w:val="24"/>
          <w:szCs w:val="24"/>
        </w:rPr>
      </w:pPr>
      <w:r w:rsidRPr="007A6C44">
        <w:rPr>
          <w:sz w:val="24"/>
          <w:szCs w:val="24"/>
        </w:rPr>
        <w:t xml:space="preserve">развитие музыкального слуха; </w:t>
      </w:r>
    </w:p>
    <w:p w:rsidR="00C855E6" w:rsidRPr="007A6C44" w:rsidRDefault="00C855E6" w:rsidP="00C855E6">
      <w:pPr>
        <w:pStyle w:val="a5"/>
        <w:rPr>
          <w:sz w:val="24"/>
          <w:szCs w:val="24"/>
        </w:rPr>
      </w:pPr>
      <w:r w:rsidRPr="007A6C44">
        <w:rPr>
          <w:sz w:val="24"/>
          <w:szCs w:val="24"/>
        </w:rPr>
        <w:t xml:space="preserve">развитие эмоциональной отзывчивости при соприкосновении с доступными видами искусств (слушание музыки, пение и др.); </w:t>
      </w:r>
    </w:p>
    <w:p w:rsidR="00C855E6" w:rsidRPr="007A6C44" w:rsidRDefault="00C855E6" w:rsidP="00C855E6">
      <w:pPr>
        <w:pStyle w:val="a5"/>
        <w:rPr>
          <w:sz w:val="24"/>
          <w:szCs w:val="24"/>
        </w:rPr>
      </w:pPr>
      <w:r w:rsidRPr="007A6C44">
        <w:rPr>
          <w:sz w:val="24"/>
          <w:szCs w:val="24"/>
        </w:rPr>
        <w:t xml:space="preserve">обогащение опыта самовыражения посредством музыки; </w:t>
      </w:r>
    </w:p>
    <w:p w:rsidR="00C855E6" w:rsidRPr="007A6C44" w:rsidRDefault="00C855E6" w:rsidP="00C855E6">
      <w:pPr>
        <w:pStyle w:val="a5"/>
        <w:rPr>
          <w:sz w:val="24"/>
          <w:szCs w:val="24"/>
        </w:rPr>
      </w:pPr>
      <w:r w:rsidRPr="007A6C44">
        <w:rPr>
          <w:sz w:val="24"/>
          <w:szCs w:val="24"/>
        </w:rPr>
        <w:t xml:space="preserve">развитие эстетических чувств. </w:t>
      </w:r>
    </w:p>
    <w:p w:rsidR="00C855E6" w:rsidRPr="007A6C44" w:rsidRDefault="00C855E6" w:rsidP="00C855E6">
      <w:pPr>
        <w:pStyle w:val="a5"/>
        <w:rPr>
          <w:sz w:val="24"/>
          <w:szCs w:val="24"/>
        </w:rPr>
      </w:pPr>
      <w:r w:rsidRPr="007A6C44">
        <w:rPr>
          <w:b/>
          <w:bCs/>
          <w:sz w:val="24"/>
          <w:szCs w:val="24"/>
        </w:rPr>
        <w:t>Физическая культура</w:t>
      </w:r>
    </w:p>
    <w:p w:rsidR="00C855E6" w:rsidRPr="007A6C44" w:rsidRDefault="00C855E6" w:rsidP="00C855E6">
      <w:pPr>
        <w:pStyle w:val="a5"/>
        <w:rPr>
          <w:sz w:val="24"/>
          <w:szCs w:val="24"/>
        </w:rPr>
      </w:pPr>
      <w:r w:rsidRPr="007A6C44">
        <w:rPr>
          <w:sz w:val="24"/>
          <w:szCs w:val="24"/>
        </w:rPr>
        <w:t xml:space="preserve">Занятия проводятся с учетом имеющихся противопоказаний и рекомендаций врача-офтальмолога </w:t>
      </w:r>
    </w:p>
    <w:p w:rsidR="00C855E6" w:rsidRPr="007A6C44" w:rsidRDefault="00C855E6" w:rsidP="00C855E6">
      <w:pPr>
        <w:pStyle w:val="a5"/>
        <w:rPr>
          <w:sz w:val="24"/>
          <w:szCs w:val="24"/>
        </w:rPr>
      </w:pPr>
      <w:r w:rsidRPr="007A6C44">
        <w:rPr>
          <w:i/>
          <w:iCs/>
          <w:sz w:val="24"/>
          <w:szCs w:val="24"/>
        </w:rPr>
        <w:t>«Адаптивная физическая культура (АФК)»:</w:t>
      </w:r>
    </w:p>
    <w:p w:rsidR="00C855E6" w:rsidRPr="007A6C44" w:rsidRDefault="00C855E6" w:rsidP="00C855E6">
      <w:pPr>
        <w:pStyle w:val="a5"/>
        <w:rPr>
          <w:sz w:val="24"/>
          <w:szCs w:val="24"/>
        </w:rPr>
      </w:pPr>
      <w:r w:rsidRPr="007A6C44">
        <w:rPr>
          <w:sz w:val="24"/>
          <w:szCs w:val="24"/>
        </w:rPr>
        <w:t xml:space="preserve">освоение знаний и представлений об утренней гимнастике, режиме дня; </w:t>
      </w:r>
    </w:p>
    <w:p w:rsidR="00C855E6" w:rsidRPr="007A6C44" w:rsidRDefault="00C855E6" w:rsidP="00C855E6">
      <w:pPr>
        <w:pStyle w:val="a5"/>
        <w:rPr>
          <w:sz w:val="24"/>
          <w:szCs w:val="24"/>
        </w:rPr>
      </w:pPr>
      <w:r w:rsidRPr="007A6C44">
        <w:rPr>
          <w:sz w:val="24"/>
          <w:szCs w:val="24"/>
        </w:rPr>
        <w:lastRenderedPageBreak/>
        <w:t xml:space="preserve">умение показывать части собственного тела; </w:t>
      </w:r>
    </w:p>
    <w:p w:rsidR="00C855E6" w:rsidRPr="007A6C44" w:rsidRDefault="00C855E6" w:rsidP="00C855E6">
      <w:pPr>
        <w:pStyle w:val="a5"/>
        <w:rPr>
          <w:sz w:val="24"/>
          <w:szCs w:val="24"/>
        </w:rPr>
      </w:pPr>
      <w:r w:rsidRPr="007A6C44">
        <w:rPr>
          <w:sz w:val="24"/>
          <w:szCs w:val="24"/>
        </w:rPr>
        <w:t>умение выполнять определенные движения руками, ногами, корпусом;</w:t>
      </w:r>
    </w:p>
    <w:p w:rsidR="00C855E6" w:rsidRPr="007A6C44" w:rsidRDefault="00C855E6" w:rsidP="00C855E6">
      <w:pPr>
        <w:pStyle w:val="a5"/>
        <w:rPr>
          <w:sz w:val="24"/>
          <w:szCs w:val="24"/>
        </w:rPr>
      </w:pPr>
      <w:r w:rsidRPr="007A6C44">
        <w:rPr>
          <w:sz w:val="24"/>
          <w:szCs w:val="24"/>
        </w:rPr>
        <w:t xml:space="preserve">развитие физических качеств; </w:t>
      </w:r>
    </w:p>
    <w:p w:rsidR="00C855E6" w:rsidRPr="007A6C44" w:rsidRDefault="00C855E6" w:rsidP="00C855E6">
      <w:pPr>
        <w:pStyle w:val="a5"/>
        <w:rPr>
          <w:sz w:val="24"/>
          <w:szCs w:val="24"/>
        </w:rPr>
      </w:pPr>
      <w:r w:rsidRPr="007A6C44">
        <w:rPr>
          <w:sz w:val="24"/>
          <w:szCs w:val="24"/>
        </w:rPr>
        <w:t xml:space="preserve">умение выполнять освоенные физические упражнения; </w:t>
      </w:r>
    </w:p>
    <w:p w:rsidR="00C855E6" w:rsidRPr="007A6C44" w:rsidRDefault="00C855E6" w:rsidP="00C855E6">
      <w:pPr>
        <w:pStyle w:val="a5"/>
        <w:rPr>
          <w:sz w:val="24"/>
          <w:szCs w:val="24"/>
        </w:rPr>
      </w:pPr>
      <w:r w:rsidRPr="007A6C44">
        <w:rPr>
          <w:sz w:val="24"/>
          <w:szCs w:val="24"/>
        </w:rPr>
        <w:t xml:space="preserve">расширение двигательного опыта; </w:t>
      </w:r>
    </w:p>
    <w:p w:rsidR="00C855E6" w:rsidRPr="007A6C44" w:rsidRDefault="00C855E6" w:rsidP="00C855E6">
      <w:pPr>
        <w:pStyle w:val="a5"/>
        <w:rPr>
          <w:sz w:val="24"/>
          <w:szCs w:val="24"/>
        </w:rPr>
      </w:pPr>
      <w:r w:rsidRPr="007A6C44">
        <w:rPr>
          <w:sz w:val="24"/>
          <w:szCs w:val="24"/>
        </w:rPr>
        <w:t xml:space="preserve">освоение опыта эмоциональной отзывчивости на занятия физической культурой; </w:t>
      </w:r>
    </w:p>
    <w:p w:rsidR="00C855E6" w:rsidRPr="007A6C44" w:rsidRDefault="00C855E6" w:rsidP="00C855E6">
      <w:pPr>
        <w:pStyle w:val="a5"/>
        <w:rPr>
          <w:sz w:val="24"/>
          <w:szCs w:val="24"/>
        </w:rPr>
      </w:pPr>
      <w:r w:rsidRPr="007A6C44">
        <w:rPr>
          <w:sz w:val="24"/>
          <w:szCs w:val="24"/>
        </w:rPr>
        <w:t xml:space="preserve">коррекция нарушений физического развития. </w:t>
      </w:r>
    </w:p>
    <w:p w:rsidR="00C855E6" w:rsidRPr="007A6C44" w:rsidRDefault="00C855E6" w:rsidP="00C855E6">
      <w:pPr>
        <w:pStyle w:val="a5"/>
        <w:rPr>
          <w:sz w:val="24"/>
          <w:szCs w:val="24"/>
        </w:rPr>
      </w:pPr>
      <w:r w:rsidRPr="007A6C44">
        <w:rPr>
          <w:b/>
          <w:bCs/>
          <w:sz w:val="24"/>
          <w:szCs w:val="24"/>
        </w:rPr>
        <w:t xml:space="preserve">Технология </w:t>
      </w:r>
    </w:p>
    <w:p w:rsidR="00C855E6" w:rsidRPr="007A6C44" w:rsidRDefault="00C855E6" w:rsidP="00C855E6">
      <w:pPr>
        <w:pStyle w:val="a5"/>
        <w:rPr>
          <w:sz w:val="24"/>
          <w:szCs w:val="24"/>
        </w:rPr>
      </w:pPr>
      <w:r w:rsidRPr="007A6C44">
        <w:rPr>
          <w:i/>
          <w:iCs/>
          <w:sz w:val="24"/>
          <w:szCs w:val="24"/>
        </w:rPr>
        <w:t xml:space="preserve">«Ручной труд»: </w:t>
      </w:r>
    </w:p>
    <w:p w:rsidR="00C855E6" w:rsidRPr="007A6C44" w:rsidRDefault="00C855E6" w:rsidP="00C855E6">
      <w:pPr>
        <w:pStyle w:val="a5"/>
        <w:rPr>
          <w:sz w:val="24"/>
          <w:szCs w:val="24"/>
        </w:rPr>
      </w:pPr>
      <w:r w:rsidRPr="007A6C44">
        <w:rPr>
          <w:sz w:val="24"/>
          <w:szCs w:val="24"/>
        </w:rPr>
        <w:t xml:space="preserve">проявление интереса к занятиям ручным трудом; </w:t>
      </w:r>
    </w:p>
    <w:p w:rsidR="00C855E6" w:rsidRPr="007A6C44" w:rsidRDefault="00C855E6" w:rsidP="00C855E6">
      <w:pPr>
        <w:pStyle w:val="a5"/>
        <w:rPr>
          <w:sz w:val="24"/>
          <w:szCs w:val="24"/>
        </w:rPr>
      </w:pPr>
      <w:r w:rsidRPr="007A6C44">
        <w:rPr>
          <w:sz w:val="24"/>
          <w:szCs w:val="24"/>
        </w:rPr>
        <w:t xml:space="preserve">овладение действиями с предметами, объектами; </w:t>
      </w:r>
    </w:p>
    <w:p w:rsidR="00C855E6" w:rsidRPr="007A6C44" w:rsidRDefault="00C855E6" w:rsidP="00C855E6">
      <w:pPr>
        <w:pStyle w:val="a5"/>
        <w:rPr>
          <w:sz w:val="24"/>
          <w:szCs w:val="24"/>
        </w:rPr>
      </w:pPr>
      <w:r w:rsidRPr="007A6C44">
        <w:rPr>
          <w:sz w:val="24"/>
          <w:szCs w:val="24"/>
        </w:rPr>
        <w:t xml:space="preserve">освоение элементарных операций ручного труда по инструкции педагога; </w:t>
      </w:r>
    </w:p>
    <w:p w:rsidR="00C855E6" w:rsidRPr="007A6C44" w:rsidRDefault="00C855E6" w:rsidP="00C855E6">
      <w:pPr>
        <w:pStyle w:val="a5"/>
        <w:rPr>
          <w:sz w:val="24"/>
          <w:szCs w:val="24"/>
        </w:rPr>
      </w:pPr>
      <w:r w:rsidRPr="007A6C44">
        <w:rPr>
          <w:sz w:val="24"/>
          <w:szCs w:val="24"/>
        </w:rPr>
        <w:t xml:space="preserve">овладение элементарными действиями с некоторыми материалами; </w:t>
      </w:r>
    </w:p>
    <w:p w:rsidR="00C855E6" w:rsidRPr="007A6C44" w:rsidRDefault="00C855E6" w:rsidP="00C855E6">
      <w:pPr>
        <w:pStyle w:val="a5"/>
        <w:rPr>
          <w:sz w:val="24"/>
          <w:szCs w:val="24"/>
        </w:rPr>
      </w:pPr>
      <w:r w:rsidRPr="007A6C44">
        <w:rPr>
          <w:sz w:val="24"/>
          <w:szCs w:val="24"/>
        </w:rPr>
        <w:t>развитие потребности в выполнении практических действий;</w:t>
      </w:r>
    </w:p>
    <w:p w:rsidR="00C855E6" w:rsidRPr="007A6C44" w:rsidRDefault="00C855E6" w:rsidP="00C855E6">
      <w:pPr>
        <w:pStyle w:val="a5"/>
        <w:rPr>
          <w:sz w:val="24"/>
          <w:szCs w:val="24"/>
        </w:rPr>
      </w:pPr>
      <w:r w:rsidRPr="007A6C44">
        <w:rPr>
          <w:sz w:val="24"/>
          <w:szCs w:val="24"/>
        </w:rPr>
        <w:t>освоение опыта использования трудовых умений в практической деятельности.</w:t>
      </w:r>
    </w:p>
    <w:p w:rsidR="00C855E6" w:rsidRPr="007A6C44" w:rsidRDefault="00C855E6" w:rsidP="00C855E6">
      <w:pPr>
        <w:pStyle w:val="a5"/>
        <w:rPr>
          <w:sz w:val="24"/>
          <w:szCs w:val="24"/>
        </w:rPr>
      </w:pPr>
      <w:r w:rsidRPr="007A6C44">
        <w:rPr>
          <w:b/>
          <w:bCs/>
          <w:sz w:val="24"/>
          <w:szCs w:val="24"/>
        </w:rPr>
        <w:t xml:space="preserve">Курсы коррекционно-развивающей области </w:t>
      </w:r>
    </w:p>
    <w:p w:rsidR="00C855E6" w:rsidRPr="007A6C44" w:rsidRDefault="00C855E6" w:rsidP="00C855E6">
      <w:pPr>
        <w:pStyle w:val="a5"/>
        <w:rPr>
          <w:sz w:val="24"/>
          <w:szCs w:val="24"/>
        </w:rPr>
      </w:pPr>
      <w:r w:rsidRPr="007A6C44">
        <w:rPr>
          <w:sz w:val="24"/>
          <w:szCs w:val="24"/>
        </w:rPr>
        <w:t xml:space="preserve">Курсы коррекционно-развивающей области могут проводиться как в форме фронтальных, так индивидуальных занятий. </w:t>
      </w:r>
    </w:p>
    <w:p w:rsidR="00C855E6" w:rsidRPr="007A6C44" w:rsidRDefault="00C855E6" w:rsidP="00C855E6">
      <w:pPr>
        <w:pStyle w:val="a5"/>
        <w:rPr>
          <w:sz w:val="24"/>
          <w:szCs w:val="24"/>
        </w:rPr>
      </w:pPr>
      <w:r w:rsidRPr="007A6C44">
        <w:rPr>
          <w:sz w:val="24"/>
          <w:szCs w:val="24"/>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C855E6" w:rsidRPr="007A6C44" w:rsidRDefault="00C855E6" w:rsidP="00C855E6">
      <w:pPr>
        <w:pStyle w:val="a5"/>
        <w:rPr>
          <w:sz w:val="24"/>
          <w:szCs w:val="24"/>
        </w:rPr>
      </w:pPr>
      <w:r w:rsidRPr="007A6C44">
        <w:rPr>
          <w:b/>
          <w:bCs/>
          <w:sz w:val="24"/>
          <w:szCs w:val="24"/>
        </w:rPr>
        <w:t xml:space="preserve">Ритмика: </w:t>
      </w:r>
    </w:p>
    <w:p w:rsidR="00C855E6" w:rsidRPr="007A6C44" w:rsidRDefault="00C855E6" w:rsidP="00C855E6">
      <w:pPr>
        <w:pStyle w:val="a5"/>
        <w:rPr>
          <w:sz w:val="24"/>
          <w:szCs w:val="24"/>
        </w:rPr>
      </w:pPr>
      <w:r w:rsidRPr="007A6C44">
        <w:rPr>
          <w:sz w:val="24"/>
          <w:szCs w:val="24"/>
        </w:rPr>
        <w:t xml:space="preserve">Занятия проводятся с учетом имеющихся противопоказаний и рекомендаций врача-офтальмолога </w:t>
      </w:r>
    </w:p>
    <w:p w:rsidR="00C855E6" w:rsidRPr="007A6C44" w:rsidRDefault="00C855E6" w:rsidP="00C855E6">
      <w:pPr>
        <w:pStyle w:val="a5"/>
        <w:rPr>
          <w:sz w:val="24"/>
          <w:szCs w:val="24"/>
        </w:rPr>
      </w:pPr>
      <w:r w:rsidRPr="007A6C44">
        <w:rPr>
          <w:sz w:val="24"/>
          <w:szCs w:val="24"/>
        </w:rPr>
        <w:t xml:space="preserve">развитие двигательной активности, </w:t>
      </w:r>
      <w:proofErr w:type="spellStart"/>
      <w:r w:rsidRPr="007A6C44">
        <w:rPr>
          <w:sz w:val="24"/>
          <w:szCs w:val="24"/>
        </w:rPr>
        <w:t>координированности</w:t>
      </w:r>
      <w:proofErr w:type="spellEnd"/>
      <w:r w:rsidRPr="007A6C44">
        <w:rPr>
          <w:sz w:val="24"/>
          <w:szCs w:val="24"/>
        </w:rPr>
        <w:t xml:space="preserve"> и ритмичности движений; </w:t>
      </w:r>
    </w:p>
    <w:p w:rsidR="00C855E6" w:rsidRPr="007A6C44" w:rsidRDefault="00C855E6" w:rsidP="00C855E6">
      <w:pPr>
        <w:pStyle w:val="a5"/>
        <w:rPr>
          <w:sz w:val="24"/>
          <w:szCs w:val="24"/>
        </w:rPr>
      </w:pPr>
      <w:r w:rsidRPr="007A6C44">
        <w:rPr>
          <w:sz w:val="24"/>
          <w:szCs w:val="24"/>
        </w:rPr>
        <w:t xml:space="preserve">развитие двигательных умений, произвольности движений; </w:t>
      </w:r>
    </w:p>
    <w:p w:rsidR="00C855E6" w:rsidRPr="007A6C44" w:rsidRDefault="00C855E6" w:rsidP="00C855E6">
      <w:pPr>
        <w:pStyle w:val="a5"/>
        <w:rPr>
          <w:sz w:val="24"/>
          <w:szCs w:val="24"/>
        </w:rPr>
      </w:pPr>
      <w:r w:rsidRPr="007A6C44">
        <w:rPr>
          <w:sz w:val="24"/>
          <w:szCs w:val="24"/>
        </w:rPr>
        <w:t xml:space="preserve">развитие чувства ритма; </w:t>
      </w:r>
    </w:p>
    <w:p w:rsidR="00C855E6" w:rsidRPr="007A6C44" w:rsidRDefault="00C855E6" w:rsidP="00C855E6">
      <w:pPr>
        <w:pStyle w:val="a5"/>
        <w:rPr>
          <w:sz w:val="24"/>
          <w:szCs w:val="24"/>
        </w:rPr>
      </w:pPr>
      <w:r w:rsidRPr="007A6C44">
        <w:rPr>
          <w:sz w:val="24"/>
          <w:szCs w:val="24"/>
        </w:rPr>
        <w:t xml:space="preserve">освоение опыта управления темпом движений и умением подчинять свои движения музыке; </w:t>
      </w:r>
    </w:p>
    <w:p w:rsidR="00C855E6" w:rsidRPr="007A6C44" w:rsidRDefault="00C855E6" w:rsidP="00C855E6">
      <w:pPr>
        <w:pStyle w:val="a5"/>
        <w:rPr>
          <w:sz w:val="24"/>
          <w:szCs w:val="24"/>
        </w:rPr>
      </w:pPr>
      <w:r w:rsidRPr="007A6C44">
        <w:rPr>
          <w:sz w:val="24"/>
          <w:szCs w:val="24"/>
        </w:rPr>
        <w:t xml:space="preserve">совершенствование осанки; преодоление стереотипных (навязчивых) движений. </w:t>
      </w:r>
    </w:p>
    <w:p w:rsidR="00C855E6" w:rsidRPr="007A6C44" w:rsidRDefault="00C855E6" w:rsidP="00C855E6">
      <w:pPr>
        <w:pStyle w:val="a5"/>
        <w:rPr>
          <w:sz w:val="24"/>
          <w:szCs w:val="24"/>
        </w:rPr>
      </w:pPr>
      <w:r w:rsidRPr="007A6C44">
        <w:rPr>
          <w:b/>
          <w:bCs/>
          <w:sz w:val="24"/>
          <w:szCs w:val="24"/>
        </w:rPr>
        <w:t xml:space="preserve">Сенсорное развитие: </w:t>
      </w:r>
    </w:p>
    <w:p w:rsidR="00C855E6" w:rsidRPr="007A6C44" w:rsidRDefault="00C855E6" w:rsidP="00C855E6">
      <w:pPr>
        <w:pStyle w:val="a5"/>
        <w:rPr>
          <w:sz w:val="24"/>
          <w:szCs w:val="24"/>
        </w:rPr>
      </w:pPr>
      <w:r w:rsidRPr="007A6C44">
        <w:rPr>
          <w:sz w:val="24"/>
          <w:szCs w:val="24"/>
        </w:rPr>
        <w:t xml:space="preserve">владение способами осязательного обследования; повышение кожной чувствительности, развитие моторики кистей рук; </w:t>
      </w:r>
    </w:p>
    <w:p w:rsidR="00C855E6" w:rsidRPr="007A6C44" w:rsidRDefault="00C855E6" w:rsidP="00C855E6">
      <w:pPr>
        <w:pStyle w:val="a5"/>
        <w:rPr>
          <w:sz w:val="24"/>
          <w:szCs w:val="24"/>
        </w:rPr>
      </w:pPr>
      <w:r w:rsidRPr="007A6C44">
        <w:rPr>
          <w:sz w:val="24"/>
          <w:szCs w:val="24"/>
        </w:rPr>
        <w:t xml:space="preserve">умение использовать осязание и мелкую моторику в повседневной жизнедеятельности, в учебной деятельности; </w:t>
      </w:r>
    </w:p>
    <w:p w:rsidR="00C855E6" w:rsidRPr="007A6C44" w:rsidRDefault="00C855E6" w:rsidP="00C855E6">
      <w:pPr>
        <w:pStyle w:val="a5"/>
        <w:rPr>
          <w:sz w:val="24"/>
          <w:szCs w:val="24"/>
        </w:rPr>
      </w:pPr>
      <w:r w:rsidRPr="007A6C44">
        <w:rPr>
          <w:sz w:val="24"/>
          <w:szCs w:val="24"/>
        </w:rPr>
        <w:t xml:space="preserve">умение определять по голосу эмоциональное состояние человека; </w:t>
      </w:r>
    </w:p>
    <w:p w:rsidR="00C855E6" w:rsidRPr="007A6C44" w:rsidRDefault="00C855E6" w:rsidP="00C855E6">
      <w:pPr>
        <w:pStyle w:val="a5"/>
        <w:rPr>
          <w:sz w:val="24"/>
          <w:szCs w:val="24"/>
        </w:rPr>
      </w:pPr>
      <w:r w:rsidRPr="007A6C44">
        <w:rPr>
          <w:sz w:val="24"/>
          <w:szCs w:val="24"/>
        </w:rPr>
        <w:t xml:space="preserve">умение локализовать, дифференцировать, узнавать звуки в окружающем пространстве, соотносить звук и предмет (объект), который его произвел; </w:t>
      </w:r>
    </w:p>
    <w:p w:rsidR="00C855E6" w:rsidRPr="007A6C44" w:rsidRDefault="00C855E6" w:rsidP="00C855E6">
      <w:pPr>
        <w:pStyle w:val="a5"/>
        <w:rPr>
          <w:sz w:val="24"/>
          <w:szCs w:val="24"/>
        </w:rPr>
      </w:pPr>
      <w:r w:rsidRPr="007A6C44">
        <w:rPr>
          <w:sz w:val="24"/>
          <w:szCs w:val="24"/>
        </w:rPr>
        <w:t xml:space="preserve">освоение опыта использования остаточного зрения для безопасного передвижения, при организации рабочего места; </w:t>
      </w:r>
    </w:p>
    <w:p w:rsidR="00C855E6" w:rsidRPr="007A6C44" w:rsidRDefault="00C855E6" w:rsidP="00C855E6">
      <w:pPr>
        <w:pStyle w:val="a5"/>
        <w:rPr>
          <w:sz w:val="24"/>
          <w:szCs w:val="24"/>
        </w:rPr>
      </w:pPr>
      <w:r w:rsidRPr="007A6C44">
        <w:rPr>
          <w:sz w:val="24"/>
          <w:szCs w:val="24"/>
        </w:rPr>
        <w:t xml:space="preserve">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 </w:t>
      </w:r>
    </w:p>
    <w:p w:rsidR="00C855E6" w:rsidRPr="007A6C44" w:rsidRDefault="00C855E6" w:rsidP="00C855E6">
      <w:pPr>
        <w:pStyle w:val="a5"/>
        <w:rPr>
          <w:sz w:val="24"/>
          <w:szCs w:val="24"/>
        </w:rPr>
      </w:pPr>
      <w:r w:rsidRPr="007A6C44">
        <w:rPr>
          <w:sz w:val="24"/>
          <w:szCs w:val="24"/>
        </w:rPr>
        <w:t xml:space="preserve">способность определять на вкус качества продуктов, соотносить вкус с продуктом питания; </w:t>
      </w:r>
    </w:p>
    <w:p w:rsidR="00C855E6" w:rsidRPr="007A6C44" w:rsidRDefault="00C855E6" w:rsidP="00C855E6">
      <w:pPr>
        <w:pStyle w:val="a5"/>
        <w:rPr>
          <w:sz w:val="24"/>
          <w:szCs w:val="24"/>
        </w:rPr>
      </w:pPr>
      <w:r w:rsidRPr="007A6C44">
        <w:rPr>
          <w:sz w:val="24"/>
          <w:szCs w:val="24"/>
        </w:rPr>
        <w:t xml:space="preserve">развитие вестибулярного аппарата. </w:t>
      </w:r>
    </w:p>
    <w:p w:rsidR="00C855E6" w:rsidRPr="007A6C44" w:rsidRDefault="00C855E6" w:rsidP="00C855E6">
      <w:pPr>
        <w:pStyle w:val="a5"/>
        <w:rPr>
          <w:sz w:val="24"/>
          <w:szCs w:val="24"/>
        </w:rPr>
      </w:pPr>
      <w:r w:rsidRPr="007A6C44">
        <w:rPr>
          <w:b/>
          <w:bCs/>
          <w:sz w:val="24"/>
          <w:szCs w:val="24"/>
        </w:rPr>
        <w:t xml:space="preserve">Предметно-практические действия: </w:t>
      </w:r>
    </w:p>
    <w:p w:rsidR="00C855E6" w:rsidRPr="007A6C44" w:rsidRDefault="00C855E6" w:rsidP="00C855E6">
      <w:pPr>
        <w:pStyle w:val="a5"/>
        <w:rPr>
          <w:sz w:val="24"/>
          <w:szCs w:val="24"/>
        </w:rPr>
      </w:pPr>
      <w:r w:rsidRPr="007A6C44">
        <w:rPr>
          <w:sz w:val="24"/>
          <w:szCs w:val="24"/>
        </w:rPr>
        <w:t xml:space="preserve">развитие произвольности выполнения различных по виду </w:t>
      </w:r>
      <w:proofErr w:type="spellStart"/>
      <w:r w:rsidRPr="007A6C44">
        <w:rPr>
          <w:sz w:val="24"/>
          <w:szCs w:val="24"/>
        </w:rPr>
        <w:t>манипулятивных</w:t>
      </w:r>
      <w:proofErr w:type="spellEnd"/>
      <w:r w:rsidRPr="007A6C44">
        <w:rPr>
          <w:sz w:val="24"/>
          <w:szCs w:val="24"/>
        </w:rPr>
        <w:t xml:space="preserve"> действий, их цепочки; </w:t>
      </w:r>
    </w:p>
    <w:p w:rsidR="00C855E6" w:rsidRPr="007A6C44" w:rsidRDefault="00C855E6" w:rsidP="00C855E6">
      <w:pPr>
        <w:pStyle w:val="a5"/>
        <w:rPr>
          <w:sz w:val="24"/>
          <w:szCs w:val="24"/>
        </w:rPr>
      </w:pPr>
      <w:r w:rsidRPr="007A6C44">
        <w:rPr>
          <w:sz w:val="24"/>
          <w:szCs w:val="24"/>
        </w:rPr>
        <w:t xml:space="preserve">умение выполнять </w:t>
      </w:r>
      <w:proofErr w:type="spellStart"/>
      <w:r w:rsidRPr="007A6C44">
        <w:rPr>
          <w:sz w:val="24"/>
          <w:szCs w:val="24"/>
        </w:rPr>
        <w:t>бимануальные</w:t>
      </w:r>
      <w:proofErr w:type="spellEnd"/>
      <w:r w:rsidRPr="007A6C44">
        <w:rPr>
          <w:sz w:val="24"/>
          <w:szCs w:val="24"/>
        </w:rPr>
        <w:t xml:space="preserve"> манипуляции с предметами; </w:t>
      </w:r>
    </w:p>
    <w:p w:rsidR="00C855E6" w:rsidRPr="007A6C44" w:rsidRDefault="00C855E6" w:rsidP="00C855E6">
      <w:pPr>
        <w:pStyle w:val="a5"/>
        <w:rPr>
          <w:sz w:val="24"/>
          <w:szCs w:val="24"/>
        </w:rPr>
      </w:pPr>
      <w:r w:rsidRPr="007A6C44">
        <w:rPr>
          <w:sz w:val="24"/>
          <w:szCs w:val="24"/>
        </w:rPr>
        <w:t xml:space="preserve">овладение основными предметно-практическими действиями; </w:t>
      </w:r>
    </w:p>
    <w:p w:rsidR="00C855E6" w:rsidRPr="007A6C44" w:rsidRDefault="00C855E6" w:rsidP="00C855E6">
      <w:pPr>
        <w:pStyle w:val="a5"/>
        <w:rPr>
          <w:sz w:val="24"/>
          <w:szCs w:val="24"/>
        </w:rPr>
      </w:pPr>
      <w:r w:rsidRPr="007A6C44">
        <w:rPr>
          <w:sz w:val="24"/>
          <w:szCs w:val="24"/>
        </w:rPr>
        <w:t xml:space="preserve">расширение представлений о предметах и объектах ближайшего окружения; знание их назначения, умение использовать по назначению; </w:t>
      </w:r>
    </w:p>
    <w:p w:rsidR="00C855E6" w:rsidRPr="007A6C44" w:rsidRDefault="00C855E6" w:rsidP="00C855E6">
      <w:pPr>
        <w:pStyle w:val="a5"/>
        <w:rPr>
          <w:sz w:val="24"/>
          <w:szCs w:val="24"/>
        </w:rPr>
      </w:pPr>
      <w:r w:rsidRPr="007A6C44">
        <w:rPr>
          <w:sz w:val="24"/>
          <w:szCs w:val="24"/>
        </w:rPr>
        <w:t xml:space="preserve">развитие мелкой моторики рук; </w:t>
      </w:r>
    </w:p>
    <w:p w:rsidR="00C855E6" w:rsidRPr="007A6C44" w:rsidRDefault="00C855E6" w:rsidP="00C855E6">
      <w:pPr>
        <w:pStyle w:val="a5"/>
        <w:rPr>
          <w:sz w:val="24"/>
          <w:szCs w:val="24"/>
        </w:rPr>
      </w:pPr>
      <w:r w:rsidRPr="007A6C44">
        <w:rPr>
          <w:sz w:val="24"/>
          <w:szCs w:val="24"/>
        </w:rPr>
        <w:t xml:space="preserve">освоение опыта регуляции и контроля собственных движений в процессе выполнения предметно-практических действий; </w:t>
      </w:r>
    </w:p>
    <w:p w:rsidR="00C855E6" w:rsidRPr="007A6C44" w:rsidRDefault="00C855E6" w:rsidP="00C855E6">
      <w:pPr>
        <w:pStyle w:val="a5"/>
        <w:rPr>
          <w:sz w:val="24"/>
          <w:szCs w:val="24"/>
        </w:rPr>
      </w:pPr>
      <w:r w:rsidRPr="007A6C44">
        <w:rPr>
          <w:sz w:val="24"/>
          <w:szCs w:val="24"/>
        </w:rPr>
        <w:t>развитие представлений о строении и возможностях рук, о действиях руками и отдельными пальцами при выполнении различных микр</w:t>
      </w:r>
      <w:proofErr w:type="gramStart"/>
      <w:r w:rsidRPr="007A6C44">
        <w:rPr>
          <w:sz w:val="24"/>
          <w:szCs w:val="24"/>
        </w:rPr>
        <w:t>о-</w:t>
      </w:r>
      <w:proofErr w:type="gramEnd"/>
      <w:r w:rsidRPr="007A6C44">
        <w:rPr>
          <w:sz w:val="24"/>
          <w:szCs w:val="24"/>
        </w:rPr>
        <w:t xml:space="preserve"> и </w:t>
      </w:r>
      <w:proofErr w:type="spellStart"/>
      <w:r w:rsidRPr="007A6C44">
        <w:rPr>
          <w:sz w:val="24"/>
          <w:szCs w:val="24"/>
        </w:rPr>
        <w:t>макродвижений</w:t>
      </w:r>
      <w:proofErr w:type="spellEnd"/>
      <w:r w:rsidRPr="007A6C44">
        <w:rPr>
          <w:sz w:val="24"/>
          <w:szCs w:val="24"/>
        </w:rPr>
        <w:t xml:space="preserve">; </w:t>
      </w:r>
    </w:p>
    <w:p w:rsidR="00C855E6" w:rsidRPr="007A6C44" w:rsidRDefault="00C855E6" w:rsidP="00C855E6">
      <w:pPr>
        <w:pStyle w:val="a5"/>
        <w:rPr>
          <w:sz w:val="24"/>
          <w:szCs w:val="24"/>
        </w:rPr>
      </w:pPr>
      <w:r w:rsidRPr="007A6C44">
        <w:rPr>
          <w:sz w:val="24"/>
          <w:szCs w:val="24"/>
        </w:rPr>
        <w:lastRenderedPageBreak/>
        <w:t xml:space="preserve">умение обследовать предметы, объекты. </w:t>
      </w:r>
    </w:p>
    <w:p w:rsidR="00C855E6" w:rsidRPr="007A6C44" w:rsidRDefault="00C855E6" w:rsidP="00C855E6">
      <w:pPr>
        <w:pStyle w:val="a5"/>
        <w:rPr>
          <w:sz w:val="24"/>
          <w:szCs w:val="24"/>
        </w:rPr>
      </w:pPr>
      <w:r w:rsidRPr="007A6C44">
        <w:rPr>
          <w:b/>
          <w:bCs/>
          <w:sz w:val="24"/>
          <w:szCs w:val="24"/>
        </w:rPr>
        <w:t xml:space="preserve">Двигательное развитие: </w:t>
      </w:r>
    </w:p>
    <w:p w:rsidR="00C855E6" w:rsidRPr="007A6C44" w:rsidRDefault="00C855E6" w:rsidP="00C855E6">
      <w:pPr>
        <w:pStyle w:val="a5"/>
        <w:rPr>
          <w:sz w:val="24"/>
          <w:szCs w:val="24"/>
        </w:rPr>
      </w:pPr>
      <w:r w:rsidRPr="007A6C44">
        <w:rPr>
          <w:sz w:val="24"/>
          <w:szCs w:val="24"/>
        </w:rPr>
        <w:t xml:space="preserve">расширение диапазона движений, выполняемых различными частями тела; </w:t>
      </w:r>
    </w:p>
    <w:p w:rsidR="00C855E6" w:rsidRPr="007A6C44" w:rsidRDefault="00C855E6" w:rsidP="00C855E6">
      <w:pPr>
        <w:pStyle w:val="a5"/>
        <w:rPr>
          <w:sz w:val="24"/>
          <w:szCs w:val="24"/>
        </w:rPr>
      </w:pPr>
      <w:r w:rsidRPr="007A6C44">
        <w:rPr>
          <w:sz w:val="24"/>
          <w:szCs w:val="24"/>
        </w:rPr>
        <w:t xml:space="preserve">преодоление недоразвития движений; </w:t>
      </w:r>
    </w:p>
    <w:p w:rsidR="00C855E6" w:rsidRPr="007A6C44" w:rsidRDefault="00C855E6" w:rsidP="00C855E6">
      <w:pPr>
        <w:pStyle w:val="a5"/>
        <w:rPr>
          <w:sz w:val="24"/>
          <w:szCs w:val="24"/>
        </w:rPr>
      </w:pPr>
      <w:r w:rsidRPr="007A6C44">
        <w:rPr>
          <w:sz w:val="24"/>
          <w:szCs w:val="24"/>
        </w:rPr>
        <w:t xml:space="preserve">овладение жизненно-важными двигательными умениями; </w:t>
      </w:r>
    </w:p>
    <w:p w:rsidR="00C855E6" w:rsidRPr="007A6C44" w:rsidRDefault="00C855E6" w:rsidP="00C855E6">
      <w:pPr>
        <w:pStyle w:val="a5"/>
        <w:rPr>
          <w:sz w:val="24"/>
          <w:szCs w:val="24"/>
        </w:rPr>
      </w:pPr>
      <w:r w:rsidRPr="007A6C44">
        <w:rPr>
          <w:sz w:val="24"/>
          <w:szCs w:val="24"/>
        </w:rPr>
        <w:t xml:space="preserve">развитие двигательно-мышечного чувства; </w:t>
      </w:r>
    </w:p>
    <w:p w:rsidR="00C855E6" w:rsidRPr="007A6C44" w:rsidRDefault="00C855E6" w:rsidP="00C855E6">
      <w:pPr>
        <w:pStyle w:val="a5"/>
        <w:rPr>
          <w:sz w:val="24"/>
          <w:szCs w:val="24"/>
        </w:rPr>
      </w:pPr>
      <w:r w:rsidRPr="007A6C44">
        <w:rPr>
          <w:sz w:val="24"/>
          <w:szCs w:val="24"/>
        </w:rPr>
        <w:t xml:space="preserve">повышение двигательной активности, мобильности; </w:t>
      </w:r>
    </w:p>
    <w:p w:rsidR="00C855E6" w:rsidRPr="007A6C44" w:rsidRDefault="00C855E6" w:rsidP="00C855E6">
      <w:pPr>
        <w:pStyle w:val="a5"/>
        <w:rPr>
          <w:sz w:val="24"/>
          <w:szCs w:val="24"/>
        </w:rPr>
      </w:pPr>
      <w:r w:rsidRPr="007A6C44">
        <w:rPr>
          <w:sz w:val="24"/>
          <w:szCs w:val="24"/>
        </w:rPr>
        <w:t xml:space="preserve">освоение опыта в преодолении скованности, недостаточности движений, неуверенности при передвижении в знакомом пространстве; </w:t>
      </w:r>
    </w:p>
    <w:p w:rsidR="00C855E6" w:rsidRPr="007A6C44" w:rsidRDefault="00C855E6" w:rsidP="00C855E6">
      <w:pPr>
        <w:pStyle w:val="a5"/>
        <w:rPr>
          <w:sz w:val="24"/>
          <w:szCs w:val="24"/>
        </w:rPr>
      </w:pPr>
      <w:r w:rsidRPr="007A6C44">
        <w:rPr>
          <w:sz w:val="24"/>
          <w:szCs w:val="24"/>
        </w:rPr>
        <w:t xml:space="preserve">совершенствование навыков осанки; </w:t>
      </w:r>
    </w:p>
    <w:p w:rsidR="00C855E6" w:rsidRPr="007A6C44" w:rsidRDefault="00C855E6" w:rsidP="00C855E6">
      <w:pPr>
        <w:pStyle w:val="a5"/>
        <w:rPr>
          <w:sz w:val="24"/>
          <w:szCs w:val="24"/>
        </w:rPr>
      </w:pPr>
      <w:r w:rsidRPr="007A6C44">
        <w:rPr>
          <w:sz w:val="24"/>
          <w:szCs w:val="24"/>
        </w:rPr>
        <w:t xml:space="preserve">развитие равновесия, координации, мышечной силы рук, подвижности суставов и др.; </w:t>
      </w:r>
    </w:p>
    <w:p w:rsidR="00C855E6" w:rsidRPr="007A6C44" w:rsidRDefault="00C855E6" w:rsidP="00C855E6">
      <w:pPr>
        <w:pStyle w:val="a5"/>
        <w:rPr>
          <w:sz w:val="24"/>
          <w:szCs w:val="24"/>
        </w:rPr>
      </w:pPr>
      <w:r w:rsidRPr="007A6C44">
        <w:rPr>
          <w:sz w:val="24"/>
          <w:szCs w:val="24"/>
        </w:rPr>
        <w:t xml:space="preserve">повышение работоспособности; </w:t>
      </w:r>
    </w:p>
    <w:p w:rsidR="00C855E6" w:rsidRPr="007A6C44" w:rsidRDefault="00C855E6" w:rsidP="00C855E6">
      <w:pPr>
        <w:pStyle w:val="a5"/>
        <w:rPr>
          <w:sz w:val="24"/>
          <w:szCs w:val="24"/>
        </w:rPr>
      </w:pPr>
      <w:r w:rsidRPr="007A6C44">
        <w:rPr>
          <w:sz w:val="24"/>
          <w:szCs w:val="24"/>
        </w:rPr>
        <w:t xml:space="preserve">умение выполнять упражнения на тренажерах; </w:t>
      </w:r>
    </w:p>
    <w:p w:rsidR="00C855E6" w:rsidRPr="007A6C44" w:rsidRDefault="00C855E6" w:rsidP="00C855E6">
      <w:pPr>
        <w:pStyle w:val="a5"/>
        <w:rPr>
          <w:sz w:val="24"/>
          <w:szCs w:val="24"/>
        </w:rPr>
      </w:pPr>
      <w:r w:rsidRPr="007A6C44">
        <w:rPr>
          <w:sz w:val="24"/>
          <w:szCs w:val="24"/>
        </w:rPr>
        <w:t xml:space="preserve">освоение лечебно-корригирующих и коррекционно-развивающих упражнений. </w:t>
      </w:r>
    </w:p>
    <w:p w:rsidR="00C855E6" w:rsidRPr="007A6C44" w:rsidRDefault="00C855E6" w:rsidP="00C855E6">
      <w:pPr>
        <w:pStyle w:val="a5"/>
        <w:rPr>
          <w:sz w:val="24"/>
          <w:szCs w:val="24"/>
        </w:rPr>
      </w:pPr>
      <w:r w:rsidRPr="007A6C44">
        <w:rPr>
          <w:b/>
          <w:bCs/>
          <w:sz w:val="24"/>
          <w:szCs w:val="24"/>
        </w:rPr>
        <w:t xml:space="preserve">Основы пространственной ориентировки: </w:t>
      </w:r>
    </w:p>
    <w:p w:rsidR="00C855E6" w:rsidRPr="007A6C44" w:rsidRDefault="00C855E6" w:rsidP="00C855E6">
      <w:pPr>
        <w:pStyle w:val="a5"/>
        <w:rPr>
          <w:sz w:val="24"/>
          <w:szCs w:val="24"/>
        </w:rPr>
      </w:pPr>
      <w:r w:rsidRPr="007A6C44">
        <w:rPr>
          <w:sz w:val="24"/>
          <w:szCs w:val="24"/>
        </w:rPr>
        <w:t xml:space="preserve">овладение навыками ориентировки на себе и от себя как точки отсчета; </w:t>
      </w:r>
    </w:p>
    <w:p w:rsidR="00C855E6" w:rsidRPr="007A6C44" w:rsidRDefault="00C855E6" w:rsidP="00C855E6">
      <w:pPr>
        <w:pStyle w:val="a5"/>
        <w:rPr>
          <w:sz w:val="24"/>
          <w:szCs w:val="24"/>
        </w:rPr>
      </w:pPr>
      <w:r w:rsidRPr="007A6C44">
        <w:rPr>
          <w:sz w:val="24"/>
          <w:szCs w:val="24"/>
        </w:rPr>
        <w:t xml:space="preserve">овладение умением показывать части тела на себе и близких людях; </w:t>
      </w:r>
    </w:p>
    <w:p w:rsidR="00C855E6" w:rsidRPr="007A6C44" w:rsidRDefault="00C855E6" w:rsidP="00C855E6">
      <w:pPr>
        <w:pStyle w:val="a5"/>
        <w:rPr>
          <w:sz w:val="24"/>
          <w:szCs w:val="24"/>
        </w:rPr>
      </w:pPr>
      <w:r w:rsidRPr="007A6C44">
        <w:rPr>
          <w:sz w:val="24"/>
          <w:szCs w:val="24"/>
        </w:rPr>
        <w:t xml:space="preserve">овладение навыком ориентировки на рабочем месте, в учебнике, в тетради, на доске, за столом; </w:t>
      </w:r>
    </w:p>
    <w:p w:rsidR="00C855E6" w:rsidRPr="007A6C44" w:rsidRDefault="00C855E6" w:rsidP="00C855E6">
      <w:pPr>
        <w:pStyle w:val="a5"/>
        <w:rPr>
          <w:sz w:val="24"/>
          <w:szCs w:val="24"/>
        </w:rPr>
      </w:pPr>
      <w:r w:rsidRPr="007A6C44">
        <w:rPr>
          <w:sz w:val="24"/>
          <w:szCs w:val="24"/>
        </w:rPr>
        <w:t xml:space="preserve">овладение элементарными навыками ориентировки в знакомом помещении, в школе. </w:t>
      </w:r>
    </w:p>
    <w:p w:rsidR="00C855E6" w:rsidRPr="007A6C44" w:rsidRDefault="00C855E6" w:rsidP="00C855E6">
      <w:pPr>
        <w:pStyle w:val="a5"/>
        <w:rPr>
          <w:sz w:val="24"/>
          <w:szCs w:val="24"/>
        </w:rPr>
      </w:pPr>
      <w:r w:rsidRPr="007A6C44">
        <w:rPr>
          <w:b/>
          <w:bCs/>
          <w:sz w:val="24"/>
          <w:szCs w:val="24"/>
        </w:rPr>
        <w:t xml:space="preserve">Социально-бытовая ориентировка: </w:t>
      </w:r>
    </w:p>
    <w:p w:rsidR="00C855E6" w:rsidRPr="007A6C44" w:rsidRDefault="00C855E6" w:rsidP="00C855E6">
      <w:pPr>
        <w:pStyle w:val="a5"/>
        <w:rPr>
          <w:sz w:val="24"/>
          <w:szCs w:val="24"/>
        </w:rPr>
      </w:pPr>
      <w:r w:rsidRPr="007A6C44">
        <w:rPr>
          <w:sz w:val="24"/>
          <w:szCs w:val="24"/>
        </w:rPr>
        <w:t xml:space="preserve">положительное отношение к выполнению гигиенических процедур, владение элементарными навыками самообслуживания; </w:t>
      </w:r>
    </w:p>
    <w:p w:rsidR="00C855E6" w:rsidRPr="007A6C44" w:rsidRDefault="00C855E6" w:rsidP="00C855E6">
      <w:pPr>
        <w:pStyle w:val="a5"/>
        <w:rPr>
          <w:sz w:val="24"/>
          <w:szCs w:val="24"/>
        </w:rPr>
      </w:pPr>
      <w:r w:rsidRPr="007A6C44">
        <w:rPr>
          <w:sz w:val="24"/>
          <w:szCs w:val="24"/>
        </w:rPr>
        <w:t xml:space="preserve">владение общими и конкретными представлениями о сезонном, климатическом назначении разных видов одежды; </w:t>
      </w:r>
    </w:p>
    <w:p w:rsidR="00C855E6" w:rsidRPr="007A6C44" w:rsidRDefault="00C855E6" w:rsidP="00C855E6">
      <w:pPr>
        <w:pStyle w:val="a5"/>
        <w:rPr>
          <w:sz w:val="24"/>
          <w:szCs w:val="24"/>
        </w:rPr>
      </w:pPr>
      <w:r w:rsidRPr="007A6C44">
        <w:rPr>
          <w:sz w:val="24"/>
          <w:szCs w:val="24"/>
        </w:rPr>
        <w:t xml:space="preserve">умение выполнять простейшие хозяйственно-бытовые поручения, действия по самообслуживанию;  </w:t>
      </w:r>
    </w:p>
    <w:p w:rsidR="00C855E6" w:rsidRPr="007A6C44" w:rsidRDefault="00C855E6" w:rsidP="00C855E6">
      <w:pPr>
        <w:pStyle w:val="a5"/>
        <w:rPr>
          <w:sz w:val="24"/>
          <w:szCs w:val="24"/>
        </w:rPr>
      </w:pPr>
      <w:r w:rsidRPr="007A6C44">
        <w:rPr>
          <w:sz w:val="24"/>
          <w:szCs w:val="24"/>
        </w:rPr>
        <w:t xml:space="preserve">владение элементарными навыками пользования бытовыми приборами в процессе самообслуживания. </w:t>
      </w:r>
    </w:p>
    <w:p w:rsidR="00C855E6" w:rsidRPr="007A6C44" w:rsidRDefault="00C855E6" w:rsidP="00C855E6">
      <w:pPr>
        <w:pStyle w:val="a5"/>
        <w:rPr>
          <w:sz w:val="24"/>
          <w:szCs w:val="24"/>
        </w:rPr>
      </w:pPr>
      <w:r w:rsidRPr="007A6C44">
        <w:rPr>
          <w:b/>
          <w:bCs/>
          <w:sz w:val="24"/>
          <w:szCs w:val="24"/>
        </w:rPr>
        <w:t>Социально-коммуникативное развитие:</w:t>
      </w:r>
    </w:p>
    <w:p w:rsidR="00C855E6" w:rsidRPr="007A6C44" w:rsidRDefault="00C855E6" w:rsidP="00C855E6">
      <w:pPr>
        <w:pStyle w:val="a5"/>
        <w:rPr>
          <w:sz w:val="24"/>
          <w:szCs w:val="24"/>
        </w:rPr>
      </w:pPr>
      <w:r w:rsidRPr="007A6C44">
        <w:rPr>
          <w:sz w:val="24"/>
          <w:szCs w:val="24"/>
        </w:rPr>
        <w:t>владение опытом простейших вербальных и невербальных коммуникаций с близким социумом;</w:t>
      </w:r>
    </w:p>
    <w:p w:rsidR="00C855E6" w:rsidRPr="007A6C44" w:rsidRDefault="00C855E6" w:rsidP="00C855E6">
      <w:pPr>
        <w:pStyle w:val="a5"/>
        <w:rPr>
          <w:sz w:val="24"/>
          <w:szCs w:val="24"/>
        </w:rPr>
      </w:pPr>
      <w:r w:rsidRPr="007A6C44">
        <w:rPr>
          <w:sz w:val="24"/>
          <w:szCs w:val="24"/>
        </w:rPr>
        <w:t xml:space="preserve">способность проявлять эмоциональную отзывчивость, умение понимать чувства и эмоции других людей; </w:t>
      </w:r>
    </w:p>
    <w:p w:rsidR="00C855E6" w:rsidRPr="007A6C44" w:rsidRDefault="00C855E6" w:rsidP="00C855E6">
      <w:pPr>
        <w:pStyle w:val="a5"/>
        <w:rPr>
          <w:sz w:val="24"/>
          <w:szCs w:val="24"/>
        </w:rPr>
      </w:pPr>
      <w:r w:rsidRPr="007A6C44">
        <w:rPr>
          <w:sz w:val="24"/>
          <w:szCs w:val="24"/>
        </w:rPr>
        <w:t>формирование потребности к деятельности, к общению; владение общими представлениями о социальных ролях людей.</w:t>
      </w:r>
    </w:p>
    <w:p w:rsidR="00C855E6" w:rsidRPr="007A6C44" w:rsidRDefault="00C855E6" w:rsidP="00C855E6">
      <w:pPr>
        <w:pStyle w:val="a5"/>
        <w:rPr>
          <w:sz w:val="24"/>
          <w:szCs w:val="24"/>
        </w:rPr>
      </w:pPr>
      <w:r w:rsidRPr="007A6C44">
        <w:rPr>
          <w:sz w:val="24"/>
          <w:szCs w:val="24"/>
        </w:rPr>
        <w:t xml:space="preserve">Внеурочная деятельность организуется по основным направлениям развития личности (социально-эмоциональное, спортивно-оздоровительное, нравственное, общекультурное). Данные направления являются содержательным ориентиром для разработки соответствующих программ. </w:t>
      </w:r>
    </w:p>
    <w:p w:rsidR="00C855E6" w:rsidRPr="007A6C44" w:rsidRDefault="00C855E6" w:rsidP="00C855E6">
      <w:pPr>
        <w:pStyle w:val="a5"/>
        <w:rPr>
          <w:sz w:val="24"/>
          <w:szCs w:val="24"/>
        </w:rPr>
      </w:pPr>
      <w:r w:rsidRPr="007A6C44">
        <w:rPr>
          <w:sz w:val="24"/>
          <w:szCs w:val="24"/>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Уход необходим тогда, когда у </w:t>
      </w:r>
      <w:proofErr w:type="gramStart"/>
      <w:r w:rsidRPr="007A6C44">
        <w:rPr>
          <w:sz w:val="24"/>
          <w:szCs w:val="24"/>
        </w:rPr>
        <w:t>слепых</w:t>
      </w:r>
      <w:proofErr w:type="gramEnd"/>
      <w:r w:rsidRPr="007A6C44">
        <w:rPr>
          <w:sz w:val="24"/>
          <w:szCs w:val="24"/>
        </w:rPr>
        <w:t xml:space="preserve"> обучающихся 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w:t>
      </w:r>
      <w:proofErr w:type="gramStart"/>
      <w:r w:rsidRPr="007A6C44">
        <w:rPr>
          <w:sz w:val="24"/>
          <w:szCs w:val="24"/>
        </w:rPr>
        <w:t>со</w:t>
      </w:r>
      <w:proofErr w:type="gramEnd"/>
      <w:r w:rsidRPr="007A6C44">
        <w:rPr>
          <w:sz w:val="24"/>
          <w:szCs w:val="24"/>
        </w:rPr>
        <w:t xml:space="preserve"> взрослым.</w:t>
      </w:r>
    </w:p>
    <w:p w:rsidR="00C855E6" w:rsidRPr="007A6C44" w:rsidRDefault="00C855E6" w:rsidP="00C855E6">
      <w:pPr>
        <w:pStyle w:val="a5"/>
        <w:rPr>
          <w:sz w:val="24"/>
          <w:szCs w:val="24"/>
        </w:rPr>
      </w:pPr>
      <w:r w:rsidRPr="007A6C44">
        <w:rPr>
          <w:sz w:val="24"/>
          <w:szCs w:val="24"/>
        </w:rPr>
        <w:t xml:space="preserve">Примерный учебный план состоит из двух частей — обязательной части и части, формируемой участниками образовательного процесса. </w:t>
      </w:r>
    </w:p>
    <w:p w:rsidR="00C855E6" w:rsidRPr="007A6C44" w:rsidRDefault="00C855E6" w:rsidP="00C855E6">
      <w:pPr>
        <w:pStyle w:val="a5"/>
        <w:rPr>
          <w:sz w:val="24"/>
          <w:szCs w:val="24"/>
        </w:rPr>
      </w:pPr>
      <w:r w:rsidRPr="007A6C44">
        <w:rPr>
          <w:sz w:val="24"/>
          <w:szCs w:val="24"/>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w:t>
      </w:r>
      <w:proofErr w:type="gramStart"/>
      <w:r w:rsidRPr="007A6C44">
        <w:rPr>
          <w:sz w:val="24"/>
          <w:szCs w:val="24"/>
        </w:rPr>
        <w:t>слепых</w:t>
      </w:r>
      <w:proofErr w:type="gramEnd"/>
      <w:r w:rsidRPr="007A6C44">
        <w:rPr>
          <w:sz w:val="24"/>
          <w:szCs w:val="24"/>
        </w:rPr>
        <w:t xml:space="preserve"> обучающихся с умственной отсталостью (умеренной, тяжелой, глубокой и тяжелыми множественными нарушениями в развитии), и учебное время, отводимое на их изучение по классам </w:t>
      </w:r>
      <w:r w:rsidRPr="007A6C44">
        <w:rPr>
          <w:sz w:val="24"/>
          <w:szCs w:val="24"/>
        </w:rPr>
        <w:lastRenderedPageBreak/>
        <w:t xml:space="preserve">(годам) обучения. </w:t>
      </w:r>
    </w:p>
    <w:p w:rsidR="00C855E6" w:rsidRPr="007A6C44" w:rsidRDefault="00C855E6" w:rsidP="00C855E6">
      <w:pPr>
        <w:pStyle w:val="a5"/>
        <w:rPr>
          <w:sz w:val="24"/>
          <w:szCs w:val="24"/>
        </w:rPr>
      </w:pPr>
      <w:r w:rsidRPr="007A6C44">
        <w:rPr>
          <w:sz w:val="24"/>
          <w:szCs w:val="24"/>
        </w:rPr>
        <w:t xml:space="preserve">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C855E6" w:rsidRPr="007A6C44" w:rsidRDefault="00C855E6" w:rsidP="00C855E6">
      <w:pPr>
        <w:pStyle w:val="a5"/>
        <w:rPr>
          <w:sz w:val="24"/>
          <w:szCs w:val="24"/>
        </w:rPr>
      </w:pPr>
      <w:r w:rsidRPr="007A6C44">
        <w:rPr>
          <w:sz w:val="24"/>
          <w:szCs w:val="24"/>
        </w:rPr>
        <w:t xml:space="preserve">формирование гордости за свою страну, приобщение к общекультурным, национальным и этнокультурным ценностям; </w:t>
      </w:r>
    </w:p>
    <w:p w:rsidR="00C855E6" w:rsidRPr="007A6C44" w:rsidRDefault="00C855E6" w:rsidP="00C855E6">
      <w:pPr>
        <w:pStyle w:val="a5"/>
        <w:rPr>
          <w:sz w:val="24"/>
          <w:szCs w:val="24"/>
        </w:rPr>
      </w:pPr>
      <w:r w:rsidRPr="007A6C44">
        <w:rPr>
          <w:sz w:val="24"/>
          <w:szCs w:val="24"/>
        </w:rPr>
        <w:t xml:space="preserve">готовность </w:t>
      </w:r>
      <w:proofErr w:type="gramStart"/>
      <w:r w:rsidRPr="007A6C44">
        <w:rPr>
          <w:sz w:val="24"/>
          <w:szCs w:val="24"/>
        </w:rPr>
        <w:t>обучающихся</w:t>
      </w:r>
      <w:proofErr w:type="gramEnd"/>
      <w:r w:rsidRPr="007A6C44">
        <w:rPr>
          <w:sz w:val="24"/>
          <w:szCs w:val="24"/>
        </w:rPr>
        <w:t xml:space="preserve"> к продолжению образования на последующей ступени основного общего образования; </w:t>
      </w:r>
    </w:p>
    <w:p w:rsidR="00C855E6" w:rsidRPr="007A6C44" w:rsidRDefault="00C855E6" w:rsidP="00C855E6">
      <w:pPr>
        <w:pStyle w:val="a5"/>
        <w:rPr>
          <w:sz w:val="24"/>
          <w:szCs w:val="24"/>
        </w:rPr>
      </w:pPr>
      <w:r w:rsidRPr="007A6C44">
        <w:rPr>
          <w:sz w:val="24"/>
          <w:szCs w:val="24"/>
        </w:rPr>
        <w:t xml:space="preserve">формирование здорового образа жизни, элементарных правил поведения в экстремальных ситуациях; </w:t>
      </w:r>
    </w:p>
    <w:p w:rsidR="00C855E6" w:rsidRPr="007A6C44" w:rsidRDefault="00C855E6" w:rsidP="00C855E6">
      <w:pPr>
        <w:pStyle w:val="a5"/>
        <w:rPr>
          <w:sz w:val="24"/>
          <w:szCs w:val="24"/>
        </w:rPr>
      </w:pPr>
      <w:r w:rsidRPr="007A6C44">
        <w:rPr>
          <w:sz w:val="24"/>
          <w:szCs w:val="24"/>
        </w:rPr>
        <w:t xml:space="preserve">личностное развитие слепого обучающегося с умственной отсталостью (умеренной, тяжелой, глубокой и тяжелыми множественными нарушениями в развитии) в соответствии с его индивидуальностью; </w:t>
      </w:r>
    </w:p>
    <w:p w:rsidR="00C855E6" w:rsidRPr="007A6C44" w:rsidRDefault="00C855E6" w:rsidP="00C855E6">
      <w:pPr>
        <w:pStyle w:val="a5"/>
        <w:rPr>
          <w:sz w:val="24"/>
          <w:szCs w:val="24"/>
        </w:rPr>
      </w:pPr>
      <w:r w:rsidRPr="007A6C44">
        <w:rPr>
          <w:sz w:val="24"/>
          <w:szCs w:val="24"/>
        </w:rPr>
        <w:t xml:space="preserve">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 </w:t>
      </w:r>
    </w:p>
    <w:p w:rsidR="00C855E6" w:rsidRPr="007A6C44" w:rsidRDefault="00C855E6" w:rsidP="00C855E6">
      <w:pPr>
        <w:pStyle w:val="a5"/>
        <w:rPr>
          <w:sz w:val="24"/>
          <w:szCs w:val="24"/>
        </w:rPr>
      </w:pPr>
      <w:r w:rsidRPr="007A6C44">
        <w:rPr>
          <w:sz w:val="24"/>
          <w:szCs w:val="24"/>
        </w:rPr>
        <w:t>Обязательная часть содержит перечень учебных предметов: «Русский язык», «Чтение», «Математические представления», «Развитие речи и окружающий мир», «Музыка», «</w:t>
      </w:r>
      <w:proofErr w:type="spellStart"/>
      <w:r w:rsidRPr="007A6C44">
        <w:rPr>
          <w:sz w:val="24"/>
          <w:szCs w:val="24"/>
        </w:rPr>
        <w:t>Тифлографика</w:t>
      </w:r>
      <w:proofErr w:type="spellEnd"/>
      <w:r w:rsidRPr="007A6C44">
        <w:rPr>
          <w:sz w:val="24"/>
          <w:szCs w:val="24"/>
        </w:rPr>
        <w:t xml:space="preserve">», «Ручной труд», «Адаптивная физическая культура». </w:t>
      </w:r>
    </w:p>
    <w:p w:rsidR="00C855E6" w:rsidRPr="007A6C44" w:rsidRDefault="00C855E6" w:rsidP="00C855E6">
      <w:pPr>
        <w:pStyle w:val="a5"/>
        <w:rPr>
          <w:sz w:val="24"/>
          <w:szCs w:val="24"/>
        </w:rPr>
      </w:pPr>
      <w:r w:rsidRPr="007A6C44">
        <w:rPr>
          <w:sz w:val="24"/>
          <w:szCs w:val="24"/>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C855E6" w:rsidRPr="007A6C44" w:rsidRDefault="00C855E6" w:rsidP="00C855E6">
      <w:pPr>
        <w:pStyle w:val="a5"/>
        <w:rPr>
          <w:sz w:val="24"/>
          <w:szCs w:val="24"/>
        </w:rPr>
      </w:pPr>
      <w:r w:rsidRPr="007A6C44">
        <w:rPr>
          <w:sz w:val="24"/>
          <w:szCs w:val="24"/>
        </w:rPr>
        <w:t xml:space="preserve">Часть примерного учебного плана, формируемая участниками образовательного процесса, включает: </w:t>
      </w:r>
    </w:p>
    <w:p w:rsidR="00C855E6" w:rsidRPr="007A6C44" w:rsidRDefault="00C855E6" w:rsidP="00C855E6">
      <w:pPr>
        <w:pStyle w:val="a5"/>
        <w:rPr>
          <w:sz w:val="24"/>
          <w:szCs w:val="24"/>
        </w:rPr>
      </w:pPr>
      <w:r w:rsidRPr="007A6C44">
        <w:rPr>
          <w:sz w:val="24"/>
          <w:szCs w:val="24"/>
        </w:rPr>
        <w:t xml:space="preserve">факультативные курсы, обеспечивающие реализацию индивидуальных особых образовательных потребностей обучающихся; </w:t>
      </w:r>
    </w:p>
    <w:p w:rsidR="00C855E6" w:rsidRPr="007A6C44" w:rsidRDefault="00C855E6" w:rsidP="00C855E6">
      <w:pPr>
        <w:pStyle w:val="a5"/>
        <w:rPr>
          <w:sz w:val="24"/>
          <w:szCs w:val="24"/>
        </w:rPr>
      </w:pPr>
      <w:proofErr w:type="gramStart"/>
      <w:r w:rsidRPr="007A6C44">
        <w:rPr>
          <w:sz w:val="24"/>
          <w:szCs w:val="24"/>
        </w:rPr>
        <w:t xml:space="preserve">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 </w:t>
      </w:r>
      <w:proofErr w:type="gramEnd"/>
    </w:p>
    <w:p w:rsidR="00C855E6" w:rsidRPr="007A6C44" w:rsidRDefault="00C855E6" w:rsidP="00C855E6">
      <w:pPr>
        <w:pStyle w:val="a5"/>
        <w:rPr>
          <w:sz w:val="24"/>
          <w:szCs w:val="24"/>
        </w:rPr>
      </w:pPr>
      <w:r w:rsidRPr="007A6C44">
        <w:rPr>
          <w:sz w:val="24"/>
          <w:szCs w:val="24"/>
        </w:rPr>
        <w:t xml:space="preserve">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 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 </w:t>
      </w:r>
    </w:p>
    <w:p w:rsidR="00C855E6" w:rsidRPr="007A6C44" w:rsidRDefault="00C855E6" w:rsidP="00C855E6">
      <w:pPr>
        <w:pStyle w:val="a5"/>
        <w:rPr>
          <w:sz w:val="24"/>
          <w:szCs w:val="24"/>
        </w:rPr>
      </w:pPr>
      <w:r w:rsidRPr="007A6C44">
        <w:rPr>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w:t>
      </w: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Pr="007A6C44" w:rsidRDefault="00C855E6" w:rsidP="00C855E6">
      <w:pPr>
        <w:pStyle w:val="a5"/>
        <w:rPr>
          <w:sz w:val="24"/>
          <w:szCs w:val="24"/>
        </w:rPr>
      </w:pPr>
    </w:p>
    <w:p w:rsidR="00C855E6" w:rsidRDefault="00C855E6" w:rsidP="00C855E6">
      <w:pPr>
        <w:pStyle w:val="a5"/>
        <w:rPr>
          <w:sz w:val="24"/>
          <w:szCs w:val="24"/>
        </w:rPr>
      </w:pPr>
    </w:p>
    <w:p w:rsidR="007A6C44" w:rsidRDefault="007A6C44" w:rsidP="00C855E6">
      <w:pPr>
        <w:pStyle w:val="a5"/>
        <w:rPr>
          <w:sz w:val="24"/>
          <w:szCs w:val="24"/>
        </w:rPr>
      </w:pPr>
    </w:p>
    <w:p w:rsidR="007A6C44" w:rsidRDefault="007A6C44" w:rsidP="00C855E6">
      <w:pPr>
        <w:pStyle w:val="a5"/>
        <w:rPr>
          <w:sz w:val="24"/>
          <w:szCs w:val="24"/>
        </w:rPr>
      </w:pPr>
    </w:p>
    <w:p w:rsidR="007A6C44" w:rsidRDefault="007A6C44" w:rsidP="00C855E6">
      <w:pPr>
        <w:pStyle w:val="a5"/>
        <w:rPr>
          <w:sz w:val="24"/>
          <w:szCs w:val="24"/>
        </w:rPr>
      </w:pPr>
    </w:p>
    <w:p w:rsidR="007A6C44" w:rsidRDefault="007A6C44" w:rsidP="00C855E6">
      <w:pPr>
        <w:pStyle w:val="a5"/>
        <w:rPr>
          <w:sz w:val="24"/>
          <w:szCs w:val="24"/>
        </w:rPr>
      </w:pPr>
    </w:p>
    <w:p w:rsidR="007A6C44" w:rsidRPr="007A6C44" w:rsidRDefault="007A6C44" w:rsidP="00C855E6">
      <w:pPr>
        <w:pStyle w:val="a5"/>
        <w:rPr>
          <w:sz w:val="24"/>
          <w:szCs w:val="24"/>
        </w:rPr>
      </w:pPr>
    </w:p>
    <w:p w:rsidR="00C855E6" w:rsidRPr="007A6C44" w:rsidRDefault="00C855E6" w:rsidP="00C855E6">
      <w:pPr>
        <w:pStyle w:val="a5"/>
        <w:rPr>
          <w:sz w:val="24"/>
          <w:szCs w:val="24"/>
        </w:rPr>
      </w:pPr>
    </w:p>
    <w:p w:rsidR="00C855E6" w:rsidRDefault="007A6C44" w:rsidP="007A6C4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Н</w:t>
      </w:r>
      <w:r w:rsidR="00C855E6" w:rsidRPr="007A6C44">
        <w:rPr>
          <w:rFonts w:ascii="Times New Roman" w:eastAsia="Times New Roman" w:hAnsi="Times New Roman" w:cs="Times New Roman"/>
          <w:b/>
          <w:bCs/>
          <w:color w:val="000000"/>
          <w:sz w:val="24"/>
          <w:szCs w:val="24"/>
        </w:rPr>
        <w:t>едельный учебный план начального общего образования слепых обучающихся с умственной отсталостью (умеренной, тяжелой, глубокой и тяжелыми множественными нарушениями в развитии) (вариант 3.4)</w:t>
      </w:r>
    </w:p>
    <w:p w:rsidR="007A6C44" w:rsidRPr="007A6C44" w:rsidRDefault="007A6C44" w:rsidP="00C855E6">
      <w:pPr>
        <w:spacing w:after="0" w:line="240" w:lineRule="auto"/>
        <w:rPr>
          <w:rFonts w:ascii="Times New Roman" w:eastAsia="Times New Roman" w:hAnsi="Times New Roman" w:cs="Times New Roman"/>
          <w:sz w:val="24"/>
          <w:szCs w:val="24"/>
        </w:rPr>
      </w:pPr>
    </w:p>
    <w:tbl>
      <w:tblPr>
        <w:tblW w:w="10518" w:type="dxa"/>
        <w:tblLayout w:type="fixed"/>
        <w:tblCellMar>
          <w:left w:w="0" w:type="dxa"/>
          <w:right w:w="0" w:type="dxa"/>
        </w:tblCellMar>
        <w:tblLook w:val="0000"/>
      </w:tblPr>
      <w:tblGrid>
        <w:gridCol w:w="1704"/>
        <w:gridCol w:w="14"/>
        <w:gridCol w:w="1964"/>
        <w:gridCol w:w="9"/>
        <w:gridCol w:w="1263"/>
        <w:gridCol w:w="9"/>
        <w:gridCol w:w="1129"/>
        <w:gridCol w:w="9"/>
        <w:gridCol w:w="1119"/>
        <w:gridCol w:w="14"/>
        <w:gridCol w:w="1412"/>
        <w:gridCol w:w="14"/>
        <w:gridCol w:w="1119"/>
        <w:gridCol w:w="19"/>
        <w:gridCol w:w="696"/>
        <w:gridCol w:w="24"/>
      </w:tblGrid>
      <w:tr w:rsidR="00C855E6" w:rsidRPr="007A6C44" w:rsidTr="007A6C44">
        <w:trPr>
          <w:gridAfter w:val="1"/>
          <w:wAfter w:w="24" w:type="dxa"/>
          <w:trHeight w:hRule="exact" w:val="365"/>
        </w:trPr>
        <w:tc>
          <w:tcPr>
            <w:tcW w:w="1704" w:type="dxa"/>
            <w:vMerge w:val="restart"/>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Предметные</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области</w:t>
            </w:r>
          </w:p>
        </w:tc>
        <w:tc>
          <w:tcPr>
            <w:tcW w:w="1978" w:type="dxa"/>
            <w:gridSpan w:val="2"/>
            <w:vMerge w:val="restart"/>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Учебные предметы</w:t>
            </w:r>
          </w:p>
        </w:tc>
        <w:tc>
          <w:tcPr>
            <w:tcW w:w="6097" w:type="dxa"/>
            <w:gridSpan w:val="10"/>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Количество часов в неделю</w:t>
            </w:r>
          </w:p>
        </w:tc>
        <w:tc>
          <w:tcPr>
            <w:tcW w:w="715" w:type="dxa"/>
            <w:gridSpan w:val="2"/>
            <w:vMerge w:val="restart"/>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roofErr w:type="spellStart"/>
            <w:r w:rsidRPr="007A6C44">
              <w:rPr>
                <w:rFonts w:ascii="Times New Roman" w:eastAsia="Times New Roman" w:hAnsi="Times New Roman" w:cs="Times New Roman"/>
                <w:b/>
                <w:bCs/>
                <w:color w:val="000000"/>
                <w:sz w:val="24"/>
                <w:szCs w:val="24"/>
              </w:rPr>
              <w:t>Всег</w:t>
            </w:r>
            <w:proofErr w:type="spellEnd"/>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о</w:t>
            </w:r>
          </w:p>
        </w:tc>
      </w:tr>
      <w:tr w:rsidR="00C855E6" w:rsidRPr="007A6C44" w:rsidTr="007A6C44">
        <w:trPr>
          <w:gridAfter w:val="1"/>
          <w:wAfter w:w="24" w:type="dxa"/>
          <w:trHeight w:hRule="exact" w:val="553"/>
        </w:trPr>
        <w:tc>
          <w:tcPr>
            <w:tcW w:w="1704" w:type="dxa"/>
            <w:vMerge/>
            <w:tcBorders>
              <w:top w:val="nil"/>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
        </w:tc>
        <w:tc>
          <w:tcPr>
            <w:tcW w:w="1978" w:type="dxa"/>
            <w:gridSpan w:val="2"/>
            <w:vMerge/>
            <w:tcBorders>
              <w:top w:val="nil"/>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I класс</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II класс</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III класс</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IV класс</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V класс</w:t>
            </w:r>
          </w:p>
        </w:tc>
        <w:tc>
          <w:tcPr>
            <w:tcW w:w="715" w:type="dxa"/>
            <w:gridSpan w:val="2"/>
            <w:vMerge/>
            <w:tcBorders>
              <w:top w:val="nil"/>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
        </w:tc>
      </w:tr>
      <w:tr w:rsidR="00C855E6" w:rsidRPr="007A6C44" w:rsidTr="007A6C44">
        <w:trPr>
          <w:gridAfter w:val="1"/>
          <w:wAfter w:w="24" w:type="dxa"/>
          <w:trHeight w:hRule="exact" w:val="355"/>
        </w:trPr>
        <w:tc>
          <w:tcPr>
            <w:tcW w:w="10494" w:type="dxa"/>
            <w:gridSpan w:val="15"/>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Обязательная часть</w:t>
            </w:r>
          </w:p>
        </w:tc>
      </w:tr>
      <w:tr w:rsidR="00C855E6" w:rsidRPr="007A6C44" w:rsidTr="007A6C44">
        <w:trPr>
          <w:gridAfter w:val="1"/>
          <w:wAfter w:w="24" w:type="dxa"/>
          <w:trHeight w:hRule="exact" w:val="384"/>
        </w:trPr>
        <w:tc>
          <w:tcPr>
            <w:tcW w:w="1704" w:type="dxa"/>
            <w:vMerge w:val="restart"/>
            <w:tcBorders>
              <w:top w:val="single" w:sz="4" w:space="0" w:color="auto"/>
              <w:left w:val="single" w:sz="4" w:space="0" w:color="auto"/>
              <w:bottom w:val="nil"/>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Язык и речевая практика</w:t>
            </w: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Русский язык</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15</w:t>
            </w:r>
          </w:p>
        </w:tc>
      </w:tr>
      <w:tr w:rsidR="00C855E6" w:rsidRPr="007A6C44" w:rsidTr="007A6C44">
        <w:trPr>
          <w:gridAfter w:val="1"/>
          <w:wAfter w:w="24" w:type="dxa"/>
          <w:trHeight w:hRule="exact" w:val="355"/>
        </w:trPr>
        <w:tc>
          <w:tcPr>
            <w:tcW w:w="1704" w:type="dxa"/>
            <w:vMerge/>
            <w:tcBorders>
              <w:top w:val="nil"/>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Чтение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18</w:t>
            </w:r>
          </w:p>
        </w:tc>
      </w:tr>
      <w:tr w:rsidR="00C855E6" w:rsidRPr="007A6C44" w:rsidTr="007A6C44">
        <w:trPr>
          <w:gridAfter w:val="1"/>
          <w:wAfter w:w="24" w:type="dxa"/>
          <w:trHeight w:hRule="exact" w:val="355"/>
        </w:trPr>
        <w:tc>
          <w:tcPr>
            <w:tcW w:w="1704" w:type="dxa"/>
            <w:vMerge/>
            <w:tcBorders>
              <w:top w:val="nil"/>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Устная речь</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7</w:t>
            </w:r>
          </w:p>
        </w:tc>
      </w:tr>
      <w:tr w:rsidR="00C855E6" w:rsidRPr="007A6C44" w:rsidTr="007A6C44">
        <w:trPr>
          <w:gridAfter w:val="1"/>
          <w:wAfter w:w="24" w:type="dxa"/>
          <w:trHeight w:hRule="exact" w:val="497"/>
        </w:trPr>
        <w:tc>
          <w:tcPr>
            <w:tcW w:w="1704" w:type="dxa"/>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Математика</w:t>
            </w: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Математические</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представления</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15</w:t>
            </w:r>
          </w:p>
        </w:tc>
      </w:tr>
      <w:tr w:rsidR="00C855E6" w:rsidRPr="007A6C44" w:rsidTr="007A6C44">
        <w:trPr>
          <w:gridAfter w:val="1"/>
          <w:wAfter w:w="24" w:type="dxa"/>
          <w:trHeight w:hRule="exact" w:val="575"/>
        </w:trPr>
        <w:tc>
          <w:tcPr>
            <w:tcW w:w="1704" w:type="dxa"/>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Окружающий</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мир</w:t>
            </w: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Развитие речи и окружающий мир</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15</w:t>
            </w:r>
          </w:p>
        </w:tc>
      </w:tr>
      <w:tr w:rsidR="00C855E6" w:rsidRPr="007A6C44" w:rsidTr="007A6C44">
        <w:trPr>
          <w:gridAfter w:val="1"/>
          <w:wAfter w:w="24" w:type="dxa"/>
          <w:trHeight w:hRule="exact" w:val="355"/>
        </w:trPr>
        <w:tc>
          <w:tcPr>
            <w:tcW w:w="1704" w:type="dxa"/>
            <w:vMerge w:val="restart"/>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Искусство</w:t>
            </w: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Музыка</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5</w:t>
            </w:r>
          </w:p>
        </w:tc>
      </w:tr>
      <w:tr w:rsidR="00C855E6" w:rsidRPr="007A6C44" w:rsidTr="007A6C44">
        <w:trPr>
          <w:gridAfter w:val="1"/>
          <w:wAfter w:w="24" w:type="dxa"/>
          <w:trHeight w:hRule="exact" w:val="501"/>
        </w:trPr>
        <w:tc>
          <w:tcPr>
            <w:tcW w:w="1704" w:type="dxa"/>
            <w:vMerge/>
            <w:tcBorders>
              <w:top w:val="nil"/>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
        </w:tc>
        <w:tc>
          <w:tcPr>
            <w:tcW w:w="197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proofErr w:type="spellStart"/>
            <w:r w:rsidRPr="007A6C44">
              <w:rPr>
                <w:rFonts w:ascii="Times New Roman" w:eastAsia="Times New Roman" w:hAnsi="Times New Roman" w:cs="Times New Roman"/>
                <w:color w:val="000000"/>
                <w:sz w:val="24"/>
                <w:szCs w:val="24"/>
              </w:rPr>
              <w:t>Тифлографика</w:t>
            </w:r>
            <w:proofErr w:type="spellEnd"/>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2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w:t>
            </w:r>
          </w:p>
        </w:tc>
        <w:tc>
          <w:tcPr>
            <w:tcW w:w="715"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5</w:t>
            </w:r>
          </w:p>
        </w:tc>
      </w:tr>
      <w:tr w:rsidR="00C855E6" w:rsidRPr="007A6C44" w:rsidTr="007A6C44">
        <w:trPr>
          <w:gridAfter w:val="1"/>
          <w:wAfter w:w="24" w:type="dxa"/>
          <w:trHeight w:hRule="exact" w:val="1288"/>
        </w:trPr>
        <w:tc>
          <w:tcPr>
            <w:tcW w:w="1704" w:type="dxa"/>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 xml:space="preserve">Технологии и </w:t>
            </w:r>
            <w:proofErr w:type="spellStart"/>
            <w:r w:rsidRPr="007A6C44">
              <w:rPr>
                <w:rFonts w:ascii="Times New Roman" w:eastAsia="Times New Roman" w:hAnsi="Times New Roman" w:cs="Times New Roman"/>
                <w:color w:val="000000"/>
                <w:sz w:val="24"/>
                <w:szCs w:val="24"/>
              </w:rPr>
              <w:t>предметно</w:t>
            </w:r>
            <w:r w:rsidRPr="007A6C44">
              <w:rPr>
                <w:rFonts w:ascii="Times New Roman" w:eastAsia="Times New Roman" w:hAnsi="Times New Roman" w:cs="Times New Roman"/>
                <w:color w:val="000000"/>
                <w:sz w:val="24"/>
                <w:szCs w:val="24"/>
              </w:rPr>
              <w:softHyphen/>
              <w:t>практическая</w:t>
            </w:r>
            <w:proofErr w:type="spellEnd"/>
            <w:r w:rsidRPr="007A6C44">
              <w:rPr>
                <w:rFonts w:ascii="Times New Roman" w:eastAsia="Times New Roman" w:hAnsi="Times New Roman" w:cs="Times New Roman"/>
                <w:color w:val="000000"/>
                <w:sz w:val="24"/>
                <w:szCs w:val="24"/>
              </w:rPr>
              <w:t xml:space="preserve"> деятельность</w:t>
            </w:r>
          </w:p>
        </w:tc>
        <w:tc>
          <w:tcPr>
            <w:tcW w:w="1978"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Ручной труд</w:t>
            </w:r>
          </w:p>
        </w:tc>
        <w:tc>
          <w:tcPr>
            <w:tcW w:w="1272"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38"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28"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426"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33"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w:t>
            </w:r>
          </w:p>
        </w:tc>
      </w:tr>
      <w:tr w:rsidR="00C855E6" w:rsidRPr="007A6C44" w:rsidTr="007A6C44">
        <w:trPr>
          <w:trHeight w:hRule="exact" w:val="445"/>
        </w:trPr>
        <w:tc>
          <w:tcPr>
            <w:tcW w:w="171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Физическая</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культура</w:t>
            </w:r>
          </w:p>
        </w:tc>
        <w:tc>
          <w:tcPr>
            <w:tcW w:w="197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Адаптивная</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физкультура</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3</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Итого:</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105</w:t>
            </w:r>
          </w:p>
        </w:tc>
      </w:tr>
      <w:tr w:rsidR="00C855E6" w:rsidRPr="007A6C44" w:rsidTr="007A6C44">
        <w:trPr>
          <w:trHeight w:hRule="exact" w:val="1209"/>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Часть учебного плана, формируемая участниками образовательного процесса при 5-ти дневной учебной неделе*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8</w:t>
            </w:r>
          </w:p>
        </w:tc>
      </w:tr>
      <w:tr w:rsidR="00C855E6" w:rsidRPr="007A6C44" w:rsidTr="007A6C44">
        <w:trPr>
          <w:trHeight w:hRule="exact" w:val="599"/>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 xml:space="preserve">Предельно допустимая недельная нагрузка </w:t>
            </w:r>
            <w:r w:rsidRPr="007A6C44">
              <w:rPr>
                <w:rFonts w:ascii="Times New Roman" w:eastAsia="Times New Roman" w:hAnsi="Times New Roman" w:cs="Times New Roman"/>
                <w:color w:val="000000"/>
                <w:sz w:val="24"/>
                <w:szCs w:val="24"/>
              </w:rPr>
              <w:t>при 5-дневной учебной неделе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23</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23</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23</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23</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113</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Внеурочная деятельность</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10</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50</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Коррекционно-развивающая область</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7</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7</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7</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7</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7</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35</w:t>
            </w:r>
          </w:p>
        </w:tc>
      </w:tr>
      <w:tr w:rsidR="00C855E6" w:rsidRPr="007A6C44" w:rsidTr="007A6C44">
        <w:trPr>
          <w:trHeight w:hRule="exact" w:val="360"/>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Ритмика</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Сенсорное развитие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Двигательное развитие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2,5</w:t>
            </w:r>
          </w:p>
        </w:tc>
      </w:tr>
      <w:tr w:rsidR="00C855E6" w:rsidRPr="007A6C44" w:rsidTr="007A6C44">
        <w:trPr>
          <w:trHeight w:hRule="exact" w:val="360"/>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Предметно-практические действия</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Социально-бытовая ориентировка</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706"/>
        </w:trPr>
        <w:tc>
          <w:tcPr>
            <w:tcW w:w="171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Основы</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ориентировки</w:t>
            </w:r>
          </w:p>
        </w:tc>
        <w:tc>
          <w:tcPr>
            <w:tcW w:w="1973" w:type="dxa"/>
            <w:gridSpan w:val="2"/>
            <w:tcBorders>
              <w:top w:val="single" w:sz="4" w:space="0" w:color="auto"/>
              <w:left w:val="nil"/>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пространственной</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0,5</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2,5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Социально-коммуникативное развитие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701"/>
        </w:trPr>
        <w:tc>
          <w:tcPr>
            <w:tcW w:w="171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Индивидуальные</w:t>
            </w:r>
          </w:p>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занятия</w:t>
            </w:r>
          </w:p>
        </w:tc>
        <w:tc>
          <w:tcPr>
            <w:tcW w:w="1973" w:type="dxa"/>
            <w:gridSpan w:val="2"/>
            <w:tcBorders>
              <w:top w:val="single" w:sz="4" w:space="0" w:color="auto"/>
              <w:left w:val="nil"/>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коррекционные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701"/>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Другие направления внеурочной деятельности</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4</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20</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lastRenderedPageBreak/>
              <w:t>Социально-эмоциональное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Спортивно-оздоровительное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355"/>
        </w:trPr>
        <w:tc>
          <w:tcPr>
            <w:tcW w:w="3691" w:type="dxa"/>
            <w:gridSpan w:val="4"/>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Нравственное</w:t>
            </w: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355"/>
        </w:trPr>
        <w:tc>
          <w:tcPr>
            <w:tcW w:w="171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Общекультурное</w:t>
            </w:r>
          </w:p>
        </w:tc>
        <w:tc>
          <w:tcPr>
            <w:tcW w:w="1973" w:type="dxa"/>
            <w:gridSpan w:val="2"/>
            <w:tcBorders>
              <w:top w:val="single" w:sz="4" w:space="0" w:color="auto"/>
              <w:left w:val="nil"/>
              <w:bottom w:val="nil"/>
              <w:right w:val="nil"/>
            </w:tcBorders>
            <w:shd w:val="clear" w:color="auto" w:fill="FFFFFF"/>
          </w:tcPr>
          <w:p w:rsidR="00C855E6" w:rsidRPr="007A6C44" w:rsidRDefault="00C855E6" w:rsidP="00C855E6">
            <w:pPr>
              <w:spacing w:after="0" w:line="240" w:lineRule="auto"/>
              <w:rPr>
                <w:rFonts w:ascii="Times New Roman" w:eastAsia="Times New Roman" w:hAnsi="Times New Roman" w:cs="Times New Roman"/>
                <w:sz w:val="24"/>
                <w:szCs w:val="24"/>
              </w:rPr>
            </w:pPr>
          </w:p>
        </w:tc>
        <w:tc>
          <w:tcPr>
            <w:tcW w:w="1272"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3"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426"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1138" w:type="dxa"/>
            <w:gridSpan w:val="2"/>
            <w:tcBorders>
              <w:top w:val="single" w:sz="4" w:space="0" w:color="auto"/>
              <w:left w:val="single" w:sz="4" w:space="0" w:color="auto"/>
              <w:bottom w:val="nil"/>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1</w:t>
            </w:r>
          </w:p>
        </w:tc>
        <w:tc>
          <w:tcPr>
            <w:tcW w:w="720" w:type="dxa"/>
            <w:gridSpan w:val="2"/>
            <w:tcBorders>
              <w:top w:val="single" w:sz="4" w:space="0" w:color="auto"/>
              <w:left w:val="single" w:sz="4" w:space="0" w:color="auto"/>
              <w:bottom w:val="nil"/>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5</w:t>
            </w:r>
          </w:p>
        </w:tc>
      </w:tr>
      <w:tr w:rsidR="00C855E6" w:rsidRPr="007A6C44" w:rsidTr="007A6C44">
        <w:trPr>
          <w:trHeight w:hRule="exact" w:val="370"/>
        </w:trPr>
        <w:tc>
          <w:tcPr>
            <w:tcW w:w="3691" w:type="dxa"/>
            <w:gridSpan w:val="4"/>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Всего</w:t>
            </w:r>
          </w:p>
        </w:tc>
        <w:tc>
          <w:tcPr>
            <w:tcW w:w="1272"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31</w:t>
            </w:r>
          </w:p>
        </w:tc>
        <w:tc>
          <w:tcPr>
            <w:tcW w:w="1138"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33</w:t>
            </w:r>
          </w:p>
        </w:tc>
        <w:tc>
          <w:tcPr>
            <w:tcW w:w="1133"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33</w:t>
            </w:r>
          </w:p>
        </w:tc>
        <w:tc>
          <w:tcPr>
            <w:tcW w:w="1426"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33</w:t>
            </w:r>
          </w:p>
        </w:tc>
        <w:tc>
          <w:tcPr>
            <w:tcW w:w="1138" w:type="dxa"/>
            <w:gridSpan w:val="2"/>
            <w:tcBorders>
              <w:top w:val="single" w:sz="4" w:space="0" w:color="auto"/>
              <w:left w:val="single" w:sz="4" w:space="0" w:color="auto"/>
              <w:bottom w:val="single" w:sz="4" w:space="0" w:color="auto"/>
              <w:right w:val="nil"/>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C855E6" w:rsidRPr="007A6C44" w:rsidRDefault="00C855E6" w:rsidP="00C855E6">
            <w:pPr>
              <w:spacing w:after="0" w:line="190" w:lineRule="exact"/>
              <w:rPr>
                <w:rFonts w:ascii="Times New Roman" w:eastAsia="Times New Roman" w:hAnsi="Times New Roman" w:cs="Times New Roman"/>
                <w:sz w:val="24"/>
                <w:szCs w:val="24"/>
              </w:rPr>
            </w:pPr>
            <w:r w:rsidRPr="007A6C44">
              <w:rPr>
                <w:rFonts w:ascii="Times New Roman" w:eastAsia="Times New Roman" w:hAnsi="Times New Roman" w:cs="Times New Roman"/>
                <w:b/>
                <w:bCs/>
                <w:color w:val="000000"/>
                <w:sz w:val="24"/>
                <w:szCs w:val="24"/>
              </w:rPr>
              <w:t>163</w:t>
            </w:r>
          </w:p>
        </w:tc>
      </w:tr>
    </w:tbl>
    <w:p w:rsidR="00C855E6" w:rsidRPr="007A6C44" w:rsidRDefault="00C855E6" w:rsidP="00C855E6">
      <w:pPr>
        <w:spacing w:after="0" w:line="240" w:lineRule="auto"/>
        <w:rPr>
          <w:rFonts w:ascii="Times New Roman" w:eastAsia="Times New Roman" w:hAnsi="Times New Roman" w:cs="Times New Roman"/>
          <w:sz w:val="24"/>
          <w:szCs w:val="24"/>
        </w:rPr>
      </w:pPr>
      <w:r w:rsidRPr="007A6C44">
        <w:rPr>
          <w:rFonts w:ascii="Times New Roman" w:eastAsia="Times New Roman" w:hAnsi="Times New Roman" w:cs="Times New Roman"/>
          <w:color w:val="000000"/>
          <w:sz w:val="24"/>
          <w:szCs w:val="24"/>
        </w:rPr>
        <w:t>*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C855E6" w:rsidRPr="007A6C44" w:rsidRDefault="00C855E6" w:rsidP="00C855E6">
      <w:pPr>
        <w:rPr>
          <w:rFonts w:ascii="Times New Roman" w:hAnsi="Times New Roman" w:cs="Times New Roman"/>
          <w:sz w:val="24"/>
          <w:szCs w:val="24"/>
        </w:rPr>
      </w:pPr>
    </w:p>
    <w:p w:rsidR="00C855E6" w:rsidRPr="007A6C44" w:rsidRDefault="00C855E6" w:rsidP="00C855E6">
      <w:pPr>
        <w:rPr>
          <w:rFonts w:ascii="Times New Roman" w:hAnsi="Times New Roman" w:cs="Times New Roman"/>
          <w:sz w:val="24"/>
          <w:szCs w:val="24"/>
        </w:rPr>
      </w:pPr>
    </w:p>
    <w:p w:rsidR="00C855E6" w:rsidRPr="007A6C44" w:rsidRDefault="00C855E6">
      <w:pPr>
        <w:rPr>
          <w:rFonts w:ascii="Times New Roman" w:hAnsi="Times New Roman" w:cs="Times New Roman"/>
          <w:sz w:val="24"/>
          <w:szCs w:val="24"/>
        </w:rPr>
      </w:pPr>
    </w:p>
    <w:sectPr w:rsidR="00C855E6" w:rsidRPr="007A6C44" w:rsidSect="00C855E6">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5E6" w:rsidRDefault="00C855E6" w:rsidP="00C855E6">
      <w:pPr>
        <w:pStyle w:val="a9"/>
      </w:pPr>
      <w:r>
        <w:separator/>
      </w:r>
    </w:p>
  </w:endnote>
  <w:endnote w:type="continuationSeparator" w:id="1">
    <w:p w:rsidR="00C855E6" w:rsidRDefault="00C855E6" w:rsidP="00C855E6">
      <w:pPr>
        <w:pStyle w:val="a9"/>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5E6" w:rsidRDefault="00C855E6" w:rsidP="00C855E6">
      <w:pPr>
        <w:pStyle w:val="a9"/>
      </w:pPr>
      <w:r>
        <w:separator/>
      </w:r>
    </w:p>
  </w:footnote>
  <w:footnote w:type="continuationSeparator" w:id="1">
    <w:p w:rsidR="00C855E6" w:rsidRDefault="00C855E6" w:rsidP="00C855E6">
      <w:pPr>
        <w:pStyle w:val="a9"/>
      </w:pPr>
      <w:r>
        <w:continuationSeparator/>
      </w:r>
    </w:p>
  </w:footnote>
  <w:footnote w:id="2">
    <w:p w:rsidR="00C855E6" w:rsidRDefault="00C855E6" w:rsidP="00C855E6">
      <w:pPr>
        <w:pStyle w:val="a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852A4446"/>
    <w:lvl w:ilvl="0" w:tplc="BFF0D448">
      <w:start w:val="1"/>
      <w:numFmt w:val="decimal"/>
      <w:lvlText w:val="%1."/>
      <w:lvlJc w:val="left"/>
    </w:lvl>
    <w:lvl w:ilvl="1" w:tplc="6B76F9F8">
      <w:start w:val="2"/>
      <w:numFmt w:val="decimal"/>
      <w:lvlText w:val="%2."/>
      <w:lvlJc w:val="left"/>
    </w:lvl>
    <w:lvl w:ilvl="2" w:tplc="3EACB540">
      <w:start w:val="1"/>
      <w:numFmt w:val="decimal"/>
      <w:lvlText w:val="%3"/>
      <w:lvlJc w:val="left"/>
    </w:lvl>
    <w:lvl w:ilvl="3" w:tplc="D626EC54">
      <w:start w:val="1"/>
      <w:numFmt w:val="decimal"/>
      <w:lvlText w:val="%4"/>
      <w:lvlJc w:val="left"/>
    </w:lvl>
    <w:lvl w:ilvl="4" w:tplc="0F6268CA">
      <w:start w:val="1"/>
      <w:numFmt w:val="bullet"/>
      <w:lvlText w:val="В"/>
      <w:lvlJc w:val="left"/>
    </w:lvl>
    <w:lvl w:ilvl="5" w:tplc="967EC95C">
      <w:start w:val="1"/>
      <w:numFmt w:val="decimal"/>
      <w:lvlText w:val="%6"/>
      <w:lvlJc w:val="left"/>
    </w:lvl>
    <w:lvl w:ilvl="6" w:tplc="5B2AD1EC">
      <w:numFmt w:val="decimal"/>
      <w:lvlText w:val=""/>
      <w:lvlJc w:val="left"/>
    </w:lvl>
    <w:lvl w:ilvl="7" w:tplc="CB9E1F62">
      <w:numFmt w:val="decimal"/>
      <w:lvlText w:val=""/>
      <w:lvlJc w:val="left"/>
    </w:lvl>
    <w:lvl w:ilvl="8" w:tplc="4B5448E4">
      <w:numFmt w:val="decimal"/>
      <w:lvlText w:val=""/>
      <w:lvlJc w:val="left"/>
    </w:lvl>
  </w:abstractNum>
  <w:abstractNum w:abstractNumId="1">
    <w:nsid w:val="0000030A"/>
    <w:multiLevelType w:val="hybridMultilevel"/>
    <w:tmpl w:val="ABCEA302"/>
    <w:lvl w:ilvl="0" w:tplc="02D87488">
      <w:start w:val="1"/>
      <w:numFmt w:val="bullet"/>
      <w:lvlText w:val="В"/>
      <w:lvlJc w:val="left"/>
    </w:lvl>
    <w:lvl w:ilvl="1" w:tplc="19FE8B68">
      <w:numFmt w:val="decimal"/>
      <w:lvlText w:val=""/>
      <w:lvlJc w:val="left"/>
    </w:lvl>
    <w:lvl w:ilvl="2" w:tplc="858CE1C4">
      <w:numFmt w:val="decimal"/>
      <w:lvlText w:val=""/>
      <w:lvlJc w:val="left"/>
    </w:lvl>
    <w:lvl w:ilvl="3" w:tplc="C2362E82">
      <w:numFmt w:val="decimal"/>
      <w:lvlText w:val=""/>
      <w:lvlJc w:val="left"/>
    </w:lvl>
    <w:lvl w:ilvl="4" w:tplc="858CBC76">
      <w:numFmt w:val="decimal"/>
      <w:lvlText w:val=""/>
      <w:lvlJc w:val="left"/>
    </w:lvl>
    <w:lvl w:ilvl="5" w:tplc="A5B81894">
      <w:numFmt w:val="decimal"/>
      <w:lvlText w:val=""/>
      <w:lvlJc w:val="left"/>
    </w:lvl>
    <w:lvl w:ilvl="6" w:tplc="35926F6A">
      <w:numFmt w:val="decimal"/>
      <w:lvlText w:val=""/>
      <w:lvlJc w:val="left"/>
    </w:lvl>
    <w:lvl w:ilvl="7" w:tplc="8D56A7CE">
      <w:numFmt w:val="decimal"/>
      <w:lvlText w:val=""/>
      <w:lvlJc w:val="left"/>
    </w:lvl>
    <w:lvl w:ilvl="8" w:tplc="1B8064B8">
      <w:numFmt w:val="decimal"/>
      <w:lvlText w:val=""/>
      <w:lvlJc w:val="left"/>
    </w:lvl>
  </w:abstractNum>
  <w:abstractNum w:abstractNumId="2">
    <w:nsid w:val="00000732"/>
    <w:multiLevelType w:val="hybridMultilevel"/>
    <w:tmpl w:val="8A3471F4"/>
    <w:lvl w:ilvl="0" w:tplc="F9FA77B0">
      <w:start w:val="1"/>
      <w:numFmt w:val="decimal"/>
      <w:lvlText w:val="%1"/>
      <w:lvlJc w:val="left"/>
    </w:lvl>
    <w:lvl w:ilvl="1" w:tplc="33CCA892">
      <w:start w:val="1"/>
      <w:numFmt w:val="decimal"/>
      <w:lvlText w:val="%2"/>
      <w:lvlJc w:val="left"/>
    </w:lvl>
    <w:lvl w:ilvl="2" w:tplc="95BA7A9E">
      <w:start w:val="1"/>
      <w:numFmt w:val="decimal"/>
      <w:lvlText w:val="%3."/>
      <w:lvlJc w:val="left"/>
    </w:lvl>
    <w:lvl w:ilvl="3" w:tplc="91AAB7A2">
      <w:start w:val="1"/>
      <w:numFmt w:val="decimal"/>
      <w:lvlText w:val="%4"/>
      <w:lvlJc w:val="left"/>
    </w:lvl>
    <w:lvl w:ilvl="4" w:tplc="31CEFC8A">
      <w:start w:val="1"/>
      <w:numFmt w:val="bullet"/>
      <w:lvlText w:val="В"/>
      <w:lvlJc w:val="left"/>
    </w:lvl>
    <w:lvl w:ilvl="5" w:tplc="E4C4BDDE">
      <w:start w:val="1"/>
      <w:numFmt w:val="decimal"/>
      <w:lvlText w:val="%6"/>
      <w:lvlJc w:val="left"/>
    </w:lvl>
    <w:lvl w:ilvl="6" w:tplc="71962BFA">
      <w:numFmt w:val="decimal"/>
      <w:lvlText w:val=""/>
      <w:lvlJc w:val="left"/>
    </w:lvl>
    <w:lvl w:ilvl="7" w:tplc="620CBB52">
      <w:numFmt w:val="decimal"/>
      <w:lvlText w:val=""/>
      <w:lvlJc w:val="left"/>
    </w:lvl>
    <w:lvl w:ilvl="8" w:tplc="B3ECE7CE">
      <w:numFmt w:val="decimal"/>
      <w:lvlText w:val=""/>
      <w:lvlJc w:val="left"/>
    </w:lvl>
  </w:abstractNum>
  <w:abstractNum w:abstractNumId="3">
    <w:nsid w:val="00000BDB"/>
    <w:multiLevelType w:val="hybridMultilevel"/>
    <w:tmpl w:val="D3B8E830"/>
    <w:lvl w:ilvl="0" w:tplc="0CC068E4">
      <w:start w:val="1"/>
      <w:numFmt w:val="bullet"/>
      <w:lvlText w:val="и"/>
      <w:lvlJc w:val="left"/>
    </w:lvl>
    <w:lvl w:ilvl="1" w:tplc="4FACCA16">
      <w:start w:val="5"/>
      <w:numFmt w:val="decimal"/>
      <w:lvlText w:val="%2."/>
      <w:lvlJc w:val="left"/>
    </w:lvl>
    <w:lvl w:ilvl="2" w:tplc="51DC0018">
      <w:numFmt w:val="decimal"/>
      <w:lvlText w:val=""/>
      <w:lvlJc w:val="left"/>
    </w:lvl>
    <w:lvl w:ilvl="3" w:tplc="F3A463C4">
      <w:numFmt w:val="decimal"/>
      <w:lvlText w:val=""/>
      <w:lvlJc w:val="left"/>
    </w:lvl>
    <w:lvl w:ilvl="4" w:tplc="EC681188">
      <w:numFmt w:val="decimal"/>
      <w:lvlText w:val=""/>
      <w:lvlJc w:val="left"/>
    </w:lvl>
    <w:lvl w:ilvl="5" w:tplc="14E84776">
      <w:numFmt w:val="decimal"/>
      <w:lvlText w:val=""/>
      <w:lvlJc w:val="left"/>
    </w:lvl>
    <w:lvl w:ilvl="6" w:tplc="E4F62F84">
      <w:numFmt w:val="decimal"/>
      <w:lvlText w:val=""/>
      <w:lvlJc w:val="left"/>
    </w:lvl>
    <w:lvl w:ilvl="7" w:tplc="4FA4C5A4">
      <w:numFmt w:val="decimal"/>
      <w:lvlText w:val=""/>
      <w:lvlJc w:val="left"/>
    </w:lvl>
    <w:lvl w:ilvl="8" w:tplc="A9280534">
      <w:numFmt w:val="decimal"/>
      <w:lvlText w:val=""/>
      <w:lvlJc w:val="left"/>
    </w:lvl>
  </w:abstractNum>
  <w:abstractNum w:abstractNumId="4">
    <w:nsid w:val="00000DDC"/>
    <w:multiLevelType w:val="hybridMultilevel"/>
    <w:tmpl w:val="98CE9E22"/>
    <w:lvl w:ilvl="0" w:tplc="2130B2F8">
      <w:start w:val="8"/>
      <w:numFmt w:val="decimal"/>
      <w:lvlText w:val="%1."/>
      <w:lvlJc w:val="left"/>
    </w:lvl>
    <w:lvl w:ilvl="1" w:tplc="8C46F2D8">
      <w:numFmt w:val="decimal"/>
      <w:lvlText w:val=""/>
      <w:lvlJc w:val="left"/>
    </w:lvl>
    <w:lvl w:ilvl="2" w:tplc="F5FC7CFE">
      <w:numFmt w:val="decimal"/>
      <w:lvlText w:val=""/>
      <w:lvlJc w:val="left"/>
    </w:lvl>
    <w:lvl w:ilvl="3" w:tplc="7FD48482">
      <w:numFmt w:val="decimal"/>
      <w:lvlText w:val=""/>
      <w:lvlJc w:val="left"/>
    </w:lvl>
    <w:lvl w:ilvl="4" w:tplc="02D2B456">
      <w:numFmt w:val="decimal"/>
      <w:lvlText w:val=""/>
      <w:lvlJc w:val="left"/>
    </w:lvl>
    <w:lvl w:ilvl="5" w:tplc="EA267AE0">
      <w:numFmt w:val="decimal"/>
      <w:lvlText w:val=""/>
      <w:lvlJc w:val="left"/>
    </w:lvl>
    <w:lvl w:ilvl="6" w:tplc="4FEC7280">
      <w:numFmt w:val="decimal"/>
      <w:lvlText w:val=""/>
      <w:lvlJc w:val="left"/>
    </w:lvl>
    <w:lvl w:ilvl="7" w:tplc="3B7A1002">
      <w:numFmt w:val="decimal"/>
      <w:lvlText w:val=""/>
      <w:lvlJc w:val="left"/>
    </w:lvl>
    <w:lvl w:ilvl="8" w:tplc="6EC26EC6">
      <w:numFmt w:val="decimal"/>
      <w:lvlText w:val=""/>
      <w:lvlJc w:val="left"/>
    </w:lvl>
  </w:abstractNum>
  <w:abstractNum w:abstractNumId="5">
    <w:nsid w:val="00001238"/>
    <w:multiLevelType w:val="hybridMultilevel"/>
    <w:tmpl w:val="4280A02C"/>
    <w:lvl w:ilvl="0" w:tplc="608A1B44">
      <w:start w:val="1"/>
      <w:numFmt w:val="bullet"/>
      <w:lvlText w:val="К.К."/>
      <w:lvlJc w:val="left"/>
    </w:lvl>
    <w:lvl w:ilvl="1" w:tplc="4EA20054">
      <w:numFmt w:val="decimal"/>
      <w:lvlText w:val=""/>
      <w:lvlJc w:val="left"/>
    </w:lvl>
    <w:lvl w:ilvl="2" w:tplc="FCDC45C8">
      <w:numFmt w:val="decimal"/>
      <w:lvlText w:val=""/>
      <w:lvlJc w:val="left"/>
    </w:lvl>
    <w:lvl w:ilvl="3" w:tplc="621C5DA4">
      <w:numFmt w:val="decimal"/>
      <w:lvlText w:val=""/>
      <w:lvlJc w:val="left"/>
    </w:lvl>
    <w:lvl w:ilvl="4" w:tplc="E786ADC2">
      <w:numFmt w:val="decimal"/>
      <w:lvlText w:val=""/>
      <w:lvlJc w:val="left"/>
    </w:lvl>
    <w:lvl w:ilvl="5" w:tplc="7654E1FC">
      <w:numFmt w:val="decimal"/>
      <w:lvlText w:val=""/>
      <w:lvlJc w:val="left"/>
    </w:lvl>
    <w:lvl w:ilvl="6" w:tplc="3E70D5AC">
      <w:numFmt w:val="decimal"/>
      <w:lvlText w:val=""/>
      <w:lvlJc w:val="left"/>
    </w:lvl>
    <w:lvl w:ilvl="7" w:tplc="ABC2AAB0">
      <w:numFmt w:val="decimal"/>
      <w:lvlText w:val=""/>
      <w:lvlJc w:val="left"/>
    </w:lvl>
    <w:lvl w:ilvl="8" w:tplc="8B5CD766">
      <w:numFmt w:val="decimal"/>
      <w:lvlText w:val=""/>
      <w:lvlJc w:val="left"/>
    </w:lvl>
  </w:abstractNum>
  <w:abstractNum w:abstractNumId="6">
    <w:nsid w:val="00001A49"/>
    <w:multiLevelType w:val="hybridMultilevel"/>
    <w:tmpl w:val="7FF8B430"/>
    <w:lvl w:ilvl="0" w:tplc="1A605784">
      <w:start w:val="1"/>
      <w:numFmt w:val="decimal"/>
      <w:lvlText w:val="%1."/>
      <w:lvlJc w:val="left"/>
    </w:lvl>
    <w:lvl w:ilvl="1" w:tplc="DBF847E8">
      <w:numFmt w:val="decimal"/>
      <w:lvlText w:val=""/>
      <w:lvlJc w:val="left"/>
    </w:lvl>
    <w:lvl w:ilvl="2" w:tplc="22C64C26">
      <w:numFmt w:val="decimal"/>
      <w:lvlText w:val=""/>
      <w:lvlJc w:val="left"/>
    </w:lvl>
    <w:lvl w:ilvl="3" w:tplc="E022F628">
      <w:numFmt w:val="decimal"/>
      <w:lvlText w:val=""/>
      <w:lvlJc w:val="left"/>
    </w:lvl>
    <w:lvl w:ilvl="4" w:tplc="227A2A46">
      <w:numFmt w:val="decimal"/>
      <w:lvlText w:val=""/>
      <w:lvlJc w:val="left"/>
    </w:lvl>
    <w:lvl w:ilvl="5" w:tplc="2EC47736">
      <w:numFmt w:val="decimal"/>
      <w:lvlText w:val=""/>
      <w:lvlJc w:val="left"/>
    </w:lvl>
    <w:lvl w:ilvl="6" w:tplc="DDBE868A">
      <w:numFmt w:val="decimal"/>
      <w:lvlText w:val=""/>
      <w:lvlJc w:val="left"/>
    </w:lvl>
    <w:lvl w:ilvl="7" w:tplc="F434042A">
      <w:numFmt w:val="decimal"/>
      <w:lvlText w:val=""/>
      <w:lvlJc w:val="left"/>
    </w:lvl>
    <w:lvl w:ilvl="8" w:tplc="415A98FA">
      <w:numFmt w:val="decimal"/>
      <w:lvlText w:val=""/>
      <w:lvlJc w:val="left"/>
    </w:lvl>
  </w:abstractNum>
  <w:abstractNum w:abstractNumId="7">
    <w:nsid w:val="00001AD4"/>
    <w:multiLevelType w:val="hybridMultilevel"/>
    <w:tmpl w:val="816C6FD4"/>
    <w:lvl w:ilvl="0" w:tplc="8B92E398">
      <w:start w:val="1"/>
      <w:numFmt w:val="decimal"/>
      <w:lvlText w:val="%1."/>
      <w:lvlJc w:val="left"/>
    </w:lvl>
    <w:lvl w:ilvl="1" w:tplc="C61E034A">
      <w:numFmt w:val="decimal"/>
      <w:lvlText w:val=""/>
      <w:lvlJc w:val="left"/>
    </w:lvl>
    <w:lvl w:ilvl="2" w:tplc="A922E676">
      <w:numFmt w:val="decimal"/>
      <w:lvlText w:val=""/>
      <w:lvlJc w:val="left"/>
    </w:lvl>
    <w:lvl w:ilvl="3" w:tplc="FD7E8882">
      <w:numFmt w:val="decimal"/>
      <w:lvlText w:val=""/>
      <w:lvlJc w:val="left"/>
    </w:lvl>
    <w:lvl w:ilvl="4" w:tplc="4E30F0E2">
      <w:numFmt w:val="decimal"/>
      <w:lvlText w:val=""/>
      <w:lvlJc w:val="left"/>
    </w:lvl>
    <w:lvl w:ilvl="5" w:tplc="9A646266">
      <w:numFmt w:val="decimal"/>
      <w:lvlText w:val=""/>
      <w:lvlJc w:val="left"/>
    </w:lvl>
    <w:lvl w:ilvl="6" w:tplc="427C18A2">
      <w:numFmt w:val="decimal"/>
      <w:lvlText w:val=""/>
      <w:lvlJc w:val="left"/>
    </w:lvl>
    <w:lvl w:ilvl="7" w:tplc="75BE76A8">
      <w:numFmt w:val="decimal"/>
      <w:lvlText w:val=""/>
      <w:lvlJc w:val="left"/>
    </w:lvl>
    <w:lvl w:ilvl="8" w:tplc="78860F5C">
      <w:numFmt w:val="decimal"/>
      <w:lvlText w:val=""/>
      <w:lvlJc w:val="left"/>
    </w:lvl>
  </w:abstractNum>
  <w:abstractNum w:abstractNumId="8">
    <w:nsid w:val="00001E1F"/>
    <w:multiLevelType w:val="hybridMultilevel"/>
    <w:tmpl w:val="4ACCDAB4"/>
    <w:lvl w:ilvl="0" w:tplc="EE12BA80">
      <w:start w:val="1"/>
      <w:numFmt w:val="decimal"/>
      <w:lvlText w:val="%1."/>
      <w:lvlJc w:val="left"/>
    </w:lvl>
    <w:lvl w:ilvl="1" w:tplc="7248BCF2">
      <w:numFmt w:val="decimal"/>
      <w:lvlText w:val=""/>
      <w:lvlJc w:val="left"/>
    </w:lvl>
    <w:lvl w:ilvl="2" w:tplc="3AB0DC1C">
      <w:numFmt w:val="decimal"/>
      <w:lvlText w:val=""/>
      <w:lvlJc w:val="left"/>
    </w:lvl>
    <w:lvl w:ilvl="3" w:tplc="AE988F2A">
      <w:numFmt w:val="decimal"/>
      <w:lvlText w:val=""/>
      <w:lvlJc w:val="left"/>
    </w:lvl>
    <w:lvl w:ilvl="4" w:tplc="B2E476BA">
      <w:numFmt w:val="decimal"/>
      <w:lvlText w:val=""/>
      <w:lvlJc w:val="left"/>
    </w:lvl>
    <w:lvl w:ilvl="5" w:tplc="3C46A1C2">
      <w:numFmt w:val="decimal"/>
      <w:lvlText w:val=""/>
      <w:lvlJc w:val="left"/>
    </w:lvl>
    <w:lvl w:ilvl="6" w:tplc="3BFA5E32">
      <w:numFmt w:val="decimal"/>
      <w:lvlText w:val=""/>
      <w:lvlJc w:val="left"/>
    </w:lvl>
    <w:lvl w:ilvl="7" w:tplc="16B6BE18">
      <w:numFmt w:val="decimal"/>
      <w:lvlText w:val=""/>
      <w:lvlJc w:val="left"/>
    </w:lvl>
    <w:lvl w:ilvl="8" w:tplc="1C9020BC">
      <w:numFmt w:val="decimal"/>
      <w:lvlText w:val=""/>
      <w:lvlJc w:val="left"/>
    </w:lvl>
  </w:abstractNum>
  <w:abstractNum w:abstractNumId="9">
    <w:nsid w:val="00002213"/>
    <w:multiLevelType w:val="hybridMultilevel"/>
    <w:tmpl w:val="5B70729A"/>
    <w:lvl w:ilvl="0" w:tplc="E730C336">
      <w:start w:val="5"/>
      <w:numFmt w:val="decimal"/>
      <w:lvlText w:val="%1."/>
      <w:lvlJc w:val="left"/>
    </w:lvl>
    <w:lvl w:ilvl="1" w:tplc="9E86291E">
      <w:start w:val="6"/>
      <w:numFmt w:val="decimal"/>
      <w:lvlText w:val="%2."/>
      <w:lvlJc w:val="left"/>
    </w:lvl>
    <w:lvl w:ilvl="2" w:tplc="B9AA5970">
      <w:numFmt w:val="decimal"/>
      <w:lvlText w:val=""/>
      <w:lvlJc w:val="left"/>
    </w:lvl>
    <w:lvl w:ilvl="3" w:tplc="8FBA48EA">
      <w:numFmt w:val="decimal"/>
      <w:lvlText w:val=""/>
      <w:lvlJc w:val="left"/>
    </w:lvl>
    <w:lvl w:ilvl="4" w:tplc="888CD6CC">
      <w:numFmt w:val="decimal"/>
      <w:lvlText w:val=""/>
      <w:lvlJc w:val="left"/>
    </w:lvl>
    <w:lvl w:ilvl="5" w:tplc="DCF8D4FE">
      <w:numFmt w:val="decimal"/>
      <w:lvlText w:val=""/>
      <w:lvlJc w:val="left"/>
    </w:lvl>
    <w:lvl w:ilvl="6" w:tplc="8C2E4010">
      <w:numFmt w:val="decimal"/>
      <w:lvlText w:val=""/>
      <w:lvlJc w:val="left"/>
    </w:lvl>
    <w:lvl w:ilvl="7" w:tplc="FB18528A">
      <w:numFmt w:val="decimal"/>
      <w:lvlText w:val=""/>
      <w:lvlJc w:val="left"/>
    </w:lvl>
    <w:lvl w:ilvl="8" w:tplc="D556C088">
      <w:numFmt w:val="decimal"/>
      <w:lvlText w:val=""/>
      <w:lvlJc w:val="left"/>
    </w:lvl>
  </w:abstractNum>
  <w:abstractNum w:abstractNumId="10">
    <w:nsid w:val="000022EE"/>
    <w:multiLevelType w:val="hybridMultilevel"/>
    <w:tmpl w:val="B2C24D0A"/>
    <w:lvl w:ilvl="0" w:tplc="012C749E">
      <w:start w:val="2"/>
      <w:numFmt w:val="decimal"/>
      <w:lvlText w:val="%1."/>
      <w:lvlJc w:val="left"/>
    </w:lvl>
    <w:lvl w:ilvl="1" w:tplc="7172C4CE">
      <w:numFmt w:val="decimal"/>
      <w:lvlText w:val=""/>
      <w:lvlJc w:val="left"/>
    </w:lvl>
    <w:lvl w:ilvl="2" w:tplc="8BFE0EE4">
      <w:numFmt w:val="decimal"/>
      <w:lvlText w:val=""/>
      <w:lvlJc w:val="left"/>
    </w:lvl>
    <w:lvl w:ilvl="3" w:tplc="AFCA757E">
      <w:numFmt w:val="decimal"/>
      <w:lvlText w:val=""/>
      <w:lvlJc w:val="left"/>
    </w:lvl>
    <w:lvl w:ilvl="4" w:tplc="F8E4F21A">
      <w:numFmt w:val="decimal"/>
      <w:lvlText w:val=""/>
      <w:lvlJc w:val="left"/>
    </w:lvl>
    <w:lvl w:ilvl="5" w:tplc="97A65268">
      <w:numFmt w:val="decimal"/>
      <w:lvlText w:val=""/>
      <w:lvlJc w:val="left"/>
    </w:lvl>
    <w:lvl w:ilvl="6" w:tplc="C35893EE">
      <w:numFmt w:val="decimal"/>
      <w:lvlText w:val=""/>
      <w:lvlJc w:val="left"/>
    </w:lvl>
    <w:lvl w:ilvl="7" w:tplc="A4EECC84">
      <w:numFmt w:val="decimal"/>
      <w:lvlText w:val=""/>
      <w:lvlJc w:val="left"/>
    </w:lvl>
    <w:lvl w:ilvl="8" w:tplc="7172C346">
      <w:numFmt w:val="decimal"/>
      <w:lvlText w:val=""/>
      <w:lvlJc w:val="left"/>
    </w:lvl>
  </w:abstractNum>
  <w:abstractNum w:abstractNumId="11">
    <w:nsid w:val="00002350"/>
    <w:multiLevelType w:val="hybridMultilevel"/>
    <w:tmpl w:val="CBC24D02"/>
    <w:lvl w:ilvl="0" w:tplc="D21CF582">
      <w:start w:val="1"/>
      <w:numFmt w:val="bullet"/>
      <w:lvlText w:val="и"/>
      <w:lvlJc w:val="left"/>
    </w:lvl>
    <w:lvl w:ilvl="1" w:tplc="222EC5D0">
      <w:start w:val="1"/>
      <w:numFmt w:val="decimal"/>
      <w:lvlText w:val="%2."/>
      <w:lvlJc w:val="left"/>
    </w:lvl>
    <w:lvl w:ilvl="2" w:tplc="764E139C">
      <w:numFmt w:val="decimal"/>
      <w:lvlText w:val=""/>
      <w:lvlJc w:val="left"/>
    </w:lvl>
    <w:lvl w:ilvl="3" w:tplc="C58E5C48">
      <w:numFmt w:val="decimal"/>
      <w:lvlText w:val=""/>
      <w:lvlJc w:val="left"/>
    </w:lvl>
    <w:lvl w:ilvl="4" w:tplc="CFC69E3E">
      <w:numFmt w:val="decimal"/>
      <w:lvlText w:val=""/>
      <w:lvlJc w:val="left"/>
    </w:lvl>
    <w:lvl w:ilvl="5" w:tplc="53C6690E">
      <w:numFmt w:val="decimal"/>
      <w:lvlText w:val=""/>
      <w:lvlJc w:val="left"/>
    </w:lvl>
    <w:lvl w:ilvl="6" w:tplc="BCD841FE">
      <w:numFmt w:val="decimal"/>
      <w:lvlText w:val=""/>
      <w:lvlJc w:val="left"/>
    </w:lvl>
    <w:lvl w:ilvl="7" w:tplc="1FF8BD22">
      <w:numFmt w:val="decimal"/>
      <w:lvlText w:val=""/>
      <w:lvlJc w:val="left"/>
    </w:lvl>
    <w:lvl w:ilvl="8" w:tplc="4AAAB358">
      <w:numFmt w:val="decimal"/>
      <w:lvlText w:val=""/>
      <w:lvlJc w:val="left"/>
    </w:lvl>
  </w:abstractNum>
  <w:abstractNum w:abstractNumId="12">
    <w:nsid w:val="0000260D"/>
    <w:multiLevelType w:val="hybridMultilevel"/>
    <w:tmpl w:val="C5003504"/>
    <w:lvl w:ilvl="0" w:tplc="62526FD6">
      <w:start w:val="1"/>
      <w:numFmt w:val="bullet"/>
      <w:lvlText w:val="в"/>
      <w:lvlJc w:val="left"/>
    </w:lvl>
    <w:lvl w:ilvl="1" w:tplc="E0D61A0E">
      <w:start w:val="7"/>
      <w:numFmt w:val="decimal"/>
      <w:lvlText w:val="%2."/>
      <w:lvlJc w:val="left"/>
    </w:lvl>
    <w:lvl w:ilvl="2" w:tplc="15B297CE">
      <w:start w:val="1"/>
      <w:numFmt w:val="bullet"/>
      <w:lvlText w:val="В"/>
      <w:lvlJc w:val="left"/>
    </w:lvl>
    <w:lvl w:ilvl="3" w:tplc="42123FA2">
      <w:numFmt w:val="decimal"/>
      <w:lvlText w:val=""/>
      <w:lvlJc w:val="left"/>
    </w:lvl>
    <w:lvl w:ilvl="4" w:tplc="A3A0AF96">
      <w:numFmt w:val="decimal"/>
      <w:lvlText w:val=""/>
      <w:lvlJc w:val="left"/>
    </w:lvl>
    <w:lvl w:ilvl="5" w:tplc="89AE5A74">
      <w:numFmt w:val="decimal"/>
      <w:lvlText w:val=""/>
      <w:lvlJc w:val="left"/>
    </w:lvl>
    <w:lvl w:ilvl="6" w:tplc="A9D49C82">
      <w:numFmt w:val="decimal"/>
      <w:lvlText w:val=""/>
      <w:lvlJc w:val="left"/>
    </w:lvl>
    <w:lvl w:ilvl="7" w:tplc="9326A202">
      <w:numFmt w:val="decimal"/>
      <w:lvlText w:val=""/>
      <w:lvlJc w:val="left"/>
    </w:lvl>
    <w:lvl w:ilvl="8" w:tplc="B21A44B0">
      <w:numFmt w:val="decimal"/>
      <w:lvlText w:val=""/>
      <w:lvlJc w:val="left"/>
    </w:lvl>
  </w:abstractNum>
  <w:abstractNum w:abstractNumId="13">
    <w:nsid w:val="0000301C"/>
    <w:multiLevelType w:val="hybridMultilevel"/>
    <w:tmpl w:val="7A5ED250"/>
    <w:lvl w:ilvl="0" w:tplc="D2AC8C20">
      <w:start w:val="1"/>
      <w:numFmt w:val="decimal"/>
      <w:lvlText w:val="%1."/>
      <w:lvlJc w:val="left"/>
    </w:lvl>
    <w:lvl w:ilvl="1" w:tplc="23224FA6">
      <w:numFmt w:val="decimal"/>
      <w:lvlText w:val=""/>
      <w:lvlJc w:val="left"/>
    </w:lvl>
    <w:lvl w:ilvl="2" w:tplc="08CE0926">
      <w:numFmt w:val="decimal"/>
      <w:lvlText w:val=""/>
      <w:lvlJc w:val="left"/>
    </w:lvl>
    <w:lvl w:ilvl="3" w:tplc="40F0B4BE">
      <w:numFmt w:val="decimal"/>
      <w:lvlText w:val=""/>
      <w:lvlJc w:val="left"/>
    </w:lvl>
    <w:lvl w:ilvl="4" w:tplc="93E2C8EC">
      <w:numFmt w:val="decimal"/>
      <w:lvlText w:val=""/>
      <w:lvlJc w:val="left"/>
    </w:lvl>
    <w:lvl w:ilvl="5" w:tplc="B7642AA0">
      <w:numFmt w:val="decimal"/>
      <w:lvlText w:val=""/>
      <w:lvlJc w:val="left"/>
    </w:lvl>
    <w:lvl w:ilvl="6" w:tplc="B0065126">
      <w:numFmt w:val="decimal"/>
      <w:lvlText w:val=""/>
      <w:lvlJc w:val="left"/>
    </w:lvl>
    <w:lvl w:ilvl="7" w:tplc="937A367A">
      <w:numFmt w:val="decimal"/>
      <w:lvlText w:val=""/>
      <w:lvlJc w:val="left"/>
    </w:lvl>
    <w:lvl w:ilvl="8" w:tplc="3C7CDF44">
      <w:numFmt w:val="decimal"/>
      <w:lvlText w:val=""/>
      <w:lvlJc w:val="left"/>
    </w:lvl>
  </w:abstractNum>
  <w:abstractNum w:abstractNumId="14">
    <w:nsid w:val="0000323B"/>
    <w:multiLevelType w:val="hybridMultilevel"/>
    <w:tmpl w:val="9008E5B8"/>
    <w:lvl w:ilvl="0" w:tplc="77103ACC">
      <w:start w:val="3"/>
      <w:numFmt w:val="decimal"/>
      <w:lvlText w:val="%1."/>
      <w:lvlJc w:val="left"/>
    </w:lvl>
    <w:lvl w:ilvl="1" w:tplc="2ADA6C12">
      <w:start w:val="4"/>
      <w:numFmt w:val="decimal"/>
      <w:lvlText w:val="%2."/>
      <w:lvlJc w:val="left"/>
    </w:lvl>
    <w:lvl w:ilvl="2" w:tplc="67EC5B1E">
      <w:numFmt w:val="decimal"/>
      <w:lvlText w:val=""/>
      <w:lvlJc w:val="left"/>
    </w:lvl>
    <w:lvl w:ilvl="3" w:tplc="F51CE048">
      <w:numFmt w:val="decimal"/>
      <w:lvlText w:val=""/>
      <w:lvlJc w:val="left"/>
    </w:lvl>
    <w:lvl w:ilvl="4" w:tplc="CFCEA924">
      <w:numFmt w:val="decimal"/>
      <w:lvlText w:val=""/>
      <w:lvlJc w:val="left"/>
    </w:lvl>
    <w:lvl w:ilvl="5" w:tplc="6CC2B192">
      <w:numFmt w:val="decimal"/>
      <w:lvlText w:val=""/>
      <w:lvlJc w:val="left"/>
    </w:lvl>
    <w:lvl w:ilvl="6" w:tplc="DE52B45E">
      <w:numFmt w:val="decimal"/>
      <w:lvlText w:val=""/>
      <w:lvlJc w:val="left"/>
    </w:lvl>
    <w:lvl w:ilvl="7" w:tplc="0BB2FB08">
      <w:numFmt w:val="decimal"/>
      <w:lvlText w:val=""/>
      <w:lvlJc w:val="left"/>
    </w:lvl>
    <w:lvl w:ilvl="8" w:tplc="0C8E2630">
      <w:numFmt w:val="decimal"/>
      <w:lvlText w:val=""/>
      <w:lvlJc w:val="left"/>
    </w:lvl>
  </w:abstractNum>
  <w:abstractNum w:abstractNumId="15">
    <w:nsid w:val="00003A9E"/>
    <w:multiLevelType w:val="hybridMultilevel"/>
    <w:tmpl w:val="F1EA1DF4"/>
    <w:lvl w:ilvl="0" w:tplc="A0009EF8">
      <w:start w:val="5"/>
      <w:numFmt w:val="decimal"/>
      <w:lvlText w:val="%1."/>
      <w:lvlJc w:val="left"/>
    </w:lvl>
    <w:lvl w:ilvl="1" w:tplc="3EEC5FEE">
      <w:numFmt w:val="decimal"/>
      <w:lvlText w:val=""/>
      <w:lvlJc w:val="left"/>
    </w:lvl>
    <w:lvl w:ilvl="2" w:tplc="9B988D54">
      <w:numFmt w:val="decimal"/>
      <w:lvlText w:val=""/>
      <w:lvlJc w:val="left"/>
    </w:lvl>
    <w:lvl w:ilvl="3" w:tplc="30BCF994">
      <w:numFmt w:val="decimal"/>
      <w:lvlText w:val=""/>
      <w:lvlJc w:val="left"/>
    </w:lvl>
    <w:lvl w:ilvl="4" w:tplc="6F7A1CDA">
      <w:numFmt w:val="decimal"/>
      <w:lvlText w:val=""/>
      <w:lvlJc w:val="left"/>
    </w:lvl>
    <w:lvl w:ilvl="5" w:tplc="54885702">
      <w:numFmt w:val="decimal"/>
      <w:lvlText w:val=""/>
      <w:lvlJc w:val="left"/>
    </w:lvl>
    <w:lvl w:ilvl="6" w:tplc="4608FF84">
      <w:numFmt w:val="decimal"/>
      <w:lvlText w:val=""/>
      <w:lvlJc w:val="left"/>
    </w:lvl>
    <w:lvl w:ilvl="7" w:tplc="08FACDA2">
      <w:numFmt w:val="decimal"/>
      <w:lvlText w:val=""/>
      <w:lvlJc w:val="left"/>
    </w:lvl>
    <w:lvl w:ilvl="8" w:tplc="6ABE5660">
      <w:numFmt w:val="decimal"/>
      <w:lvlText w:val=""/>
      <w:lvlJc w:val="left"/>
    </w:lvl>
  </w:abstractNum>
  <w:abstractNum w:abstractNumId="16">
    <w:nsid w:val="00003B25"/>
    <w:multiLevelType w:val="hybridMultilevel"/>
    <w:tmpl w:val="F450437C"/>
    <w:lvl w:ilvl="0" w:tplc="4D80BAA4">
      <w:start w:val="1"/>
      <w:numFmt w:val="bullet"/>
      <w:lvlText w:val="-"/>
      <w:lvlJc w:val="left"/>
    </w:lvl>
    <w:lvl w:ilvl="1" w:tplc="A63CB640">
      <w:numFmt w:val="decimal"/>
      <w:lvlText w:val=""/>
      <w:lvlJc w:val="left"/>
    </w:lvl>
    <w:lvl w:ilvl="2" w:tplc="38FA1F8A">
      <w:numFmt w:val="decimal"/>
      <w:lvlText w:val=""/>
      <w:lvlJc w:val="left"/>
    </w:lvl>
    <w:lvl w:ilvl="3" w:tplc="75D6EF78">
      <w:numFmt w:val="decimal"/>
      <w:lvlText w:val=""/>
      <w:lvlJc w:val="left"/>
    </w:lvl>
    <w:lvl w:ilvl="4" w:tplc="8B54A2F0">
      <w:numFmt w:val="decimal"/>
      <w:lvlText w:val=""/>
      <w:lvlJc w:val="left"/>
    </w:lvl>
    <w:lvl w:ilvl="5" w:tplc="7FD8008C">
      <w:numFmt w:val="decimal"/>
      <w:lvlText w:val=""/>
      <w:lvlJc w:val="left"/>
    </w:lvl>
    <w:lvl w:ilvl="6" w:tplc="451823EA">
      <w:numFmt w:val="decimal"/>
      <w:lvlText w:val=""/>
      <w:lvlJc w:val="left"/>
    </w:lvl>
    <w:lvl w:ilvl="7" w:tplc="4FE464CC">
      <w:numFmt w:val="decimal"/>
      <w:lvlText w:val=""/>
      <w:lvlJc w:val="left"/>
    </w:lvl>
    <w:lvl w:ilvl="8" w:tplc="51E4EAE8">
      <w:numFmt w:val="decimal"/>
      <w:lvlText w:val=""/>
      <w:lvlJc w:val="left"/>
    </w:lvl>
  </w:abstractNum>
  <w:abstractNum w:abstractNumId="17">
    <w:nsid w:val="00003BF6"/>
    <w:multiLevelType w:val="hybridMultilevel"/>
    <w:tmpl w:val="E806E646"/>
    <w:lvl w:ilvl="0" w:tplc="9F786128">
      <w:start w:val="3"/>
      <w:numFmt w:val="decimal"/>
      <w:lvlText w:val="%1."/>
      <w:lvlJc w:val="left"/>
    </w:lvl>
    <w:lvl w:ilvl="1" w:tplc="C29A3AD4">
      <w:numFmt w:val="decimal"/>
      <w:lvlText w:val=""/>
      <w:lvlJc w:val="left"/>
    </w:lvl>
    <w:lvl w:ilvl="2" w:tplc="6186E266">
      <w:numFmt w:val="decimal"/>
      <w:lvlText w:val=""/>
      <w:lvlJc w:val="left"/>
    </w:lvl>
    <w:lvl w:ilvl="3" w:tplc="E964366C">
      <w:numFmt w:val="decimal"/>
      <w:lvlText w:val=""/>
      <w:lvlJc w:val="left"/>
    </w:lvl>
    <w:lvl w:ilvl="4" w:tplc="206AE540">
      <w:numFmt w:val="decimal"/>
      <w:lvlText w:val=""/>
      <w:lvlJc w:val="left"/>
    </w:lvl>
    <w:lvl w:ilvl="5" w:tplc="478AE916">
      <w:numFmt w:val="decimal"/>
      <w:lvlText w:val=""/>
      <w:lvlJc w:val="left"/>
    </w:lvl>
    <w:lvl w:ilvl="6" w:tplc="9560FDFE">
      <w:numFmt w:val="decimal"/>
      <w:lvlText w:val=""/>
      <w:lvlJc w:val="left"/>
    </w:lvl>
    <w:lvl w:ilvl="7" w:tplc="93B4FD56">
      <w:numFmt w:val="decimal"/>
      <w:lvlText w:val=""/>
      <w:lvlJc w:val="left"/>
    </w:lvl>
    <w:lvl w:ilvl="8" w:tplc="5DDE6E10">
      <w:numFmt w:val="decimal"/>
      <w:lvlText w:val=""/>
      <w:lvlJc w:val="left"/>
    </w:lvl>
  </w:abstractNum>
  <w:abstractNum w:abstractNumId="18">
    <w:nsid w:val="00003E12"/>
    <w:multiLevelType w:val="hybridMultilevel"/>
    <w:tmpl w:val="A4A623E4"/>
    <w:lvl w:ilvl="0" w:tplc="3612A028">
      <w:start w:val="1"/>
      <w:numFmt w:val="bullet"/>
      <w:lvlText w:val="№"/>
      <w:lvlJc w:val="left"/>
    </w:lvl>
    <w:lvl w:ilvl="1" w:tplc="9996AC14">
      <w:start w:val="3"/>
      <w:numFmt w:val="decimal"/>
      <w:lvlText w:val="%2."/>
      <w:lvlJc w:val="left"/>
    </w:lvl>
    <w:lvl w:ilvl="2" w:tplc="0B562094">
      <w:numFmt w:val="decimal"/>
      <w:lvlText w:val=""/>
      <w:lvlJc w:val="left"/>
    </w:lvl>
    <w:lvl w:ilvl="3" w:tplc="5972BC68">
      <w:numFmt w:val="decimal"/>
      <w:lvlText w:val=""/>
      <w:lvlJc w:val="left"/>
    </w:lvl>
    <w:lvl w:ilvl="4" w:tplc="85CA164C">
      <w:numFmt w:val="decimal"/>
      <w:lvlText w:val=""/>
      <w:lvlJc w:val="left"/>
    </w:lvl>
    <w:lvl w:ilvl="5" w:tplc="B66A8A7C">
      <w:numFmt w:val="decimal"/>
      <w:lvlText w:val=""/>
      <w:lvlJc w:val="left"/>
    </w:lvl>
    <w:lvl w:ilvl="6" w:tplc="3ECECA20">
      <w:numFmt w:val="decimal"/>
      <w:lvlText w:val=""/>
      <w:lvlJc w:val="left"/>
    </w:lvl>
    <w:lvl w:ilvl="7" w:tplc="E6003AAA">
      <w:numFmt w:val="decimal"/>
      <w:lvlText w:val=""/>
      <w:lvlJc w:val="left"/>
    </w:lvl>
    <w:lvl w:ilvl="8" w:tplc="0C9067DA">
      <w:numFmt w:val="decimal"/>
      <w:lvlText w:val=""/>
      <w:lvlJc w:val="left"/>
    </w:lvl>
  </w:abstractNum>
  <w:abstractNum w:abstractNumId="19">
    <w:nsid w:val="00004509"/>
    <w:multiLevelType w:val="hybridMultilevel"/>
    <w:tmpl w:val="4CBC229C"/>
    <w:lvl w:ilvl="0" w:tplc="37EA6A52">
      <w:start w:val="1"/>
      <w:numFmt w:val="bullet"/>
      <w:lvlText w:val="В"/>
      <w:lvlJc w:val="left"/>
    </w:lvl>
    <w:lvl w:ilvl="1" w:tplc="48763944">
      <w:start w:val="1"/>
      <w:numFmt w:val="bullet"/>
      <w:lvlText w:val="-"/>
      <w:lvlJc w:val="left"/>
    </w:lvl>
    <w:lvl w:ilvl="2" w:tplc="47F63C86">
      <w:start w:val="1"/>
      <w:numFmt w:val="bullet"/>
      <w:lvlText w:val="-"/>
      <w:lvlJc w:val="left"/>
    </w:lvl>
    <w:lvl w:ilvl="3" w:tplc="53E27342">
      <w:start w:val="1"/>
      <w:numFmt w:val="bullet"/>
      <w:lvlText w:val="-"/>
      <w:lvlJc w:val="left"/>
    </w:lvl>
    <w:lvl w:ilvl="4" w:tplc="181EAED6">
      <w:numFmt w:val="decimal"/>
      <w:lvlText w:val=""/>
      <w:lvlJc w:val="left"/>
    </w:lvl>
    <w:lvl w:ilvl="5" w:tplc="FA1A4252">
      <w:numFmt w:val="decimal"/>
      <w:lvlText w:val=""/>
      <w:lvlJc w:val="left"/>
    </w:lvl>
    <w:lvl w:ilvl="6" w:tplc="A9DCCD3C">
      <w:numFmt w:val="decimal"/>
      <w:lvlText w:val=""/>
      <w:lvlJc w:val="left"/>
    </w:lvl>
    <w:lvl w:ilvl="7" w:tplc="085AB100">
      <w:numFmt w:val="decimal"/>
      <w:lvlText w:val=""/>
      <w:lvlJc w:val="left"/>
    </w:lvl>
    <w:lvl w:ilvl="8" w:tplc="C53C48F4">
      <w:numFmt w:val="decimal"/>
      <w:lvlText w:val=""/>
      <w:lvlJc w:val="left"/>
    </w:lvl>
  </w:abstractNum>
  <w:abstractNum w:abstractNumId="20">
    <w:nsid w:val="00004B40"/>
    <w:multiLevelType w:val="hybridMultilevel"/>
    <w:tmpl w:val="CBF045B2"/>
    <w:lvl w:ilvl="0" w:tplc="3C2AA8F0">
      <w:start w:val="1"/>
      <w:numFmt w:val="bullet"/>
      <w:lvlText w:val="в"/>
      <w:lvlJc w:val="left"/>
    </w:lvl>
    <w:lvl w:ilvl="1" w:tplc="78BA0BEE">
      <w:numFmt w:val="decimal"/>
      <w:lvlText w:val=""/>
      <w:lvlJc w:val="left"/>
    </w:lvl>
    <w:lvl w:ilvl="2" w:tplc="0BBED35E">
      <w:numFmt w:val="decimal"/>
      <w:lvlText w:val=""/>
      <w:lvlJc w:val="left"/>
    </w:lvl>
    <w:lvl w:ilvl="3" w:tplc="3806C0B0">
      <w:numFmt w:val="decimal"/>
      <w:lvlText w:val=""/>
      <w:lvlJc w:val="left"/>
    </w:lvl>
    <w:lvl w:ilvl="4" w:tplc="BC3CF914">
      <w:numFmt w:val="decimal"/>
      <w:lvlText w:val=""/>
      <w:lvlJc w:val="left"/>
    </w:lvl>
    <w:lvl w:ilvl="5" w:tplc="0B9250AA">
      <w:numFmt w:val="decimal"/>
      <w:lvlText w:val=""/>
      <w:lvlJc w:val="left"/>
    </w:lvl>
    <w:lvl w:ilvl="6" w:tplc="D9C04B8E">
      <w:numFmt w:val="decimal"/>
      <w:lvlText w:val=""/>
      <w:lvlJc w:val="left"/>
    </w:lvl>
    <w:lvl w:ilvl="7" w:tplc="E5462EC4">
      <w:numFmt w:val="decimal"/>
      <w:lvlText w:val=""/>
      <w:lvlJc w:val="left"/>
    </w:lvl>
    <w:lvl w:ilvl="8" w:tplc="7CF41CA8">
      <w:numFmt w:val="decimal"/>
      <w:lvlText w:val=""/>
      <w:lvlJc w:val="left"/>
    </w:lvl>
  </w:abstractNum>
  <w:abstractNum w:abstractNumId="21">
    <w:nsid w:val="00004E45"/>
    <w:multiLevelType w:val="hybridMultilevel"/>
    <w:tmpl w:val="53AC463A"/>
    <w:lvl w:ilvl="0" w:tplc="831A1D48">
      <w:start w:val="1"/>
      <w:numFmt w:val="bullet"/>
      <w:lvlText w:val="и"/>
      <w:lvlJc w:val="left"/>
    </w:lvl>
    <w:lvl w:ilvl="1" w:tplc="DC8228B8">
      <w:start w:val="1"/>
      <w:numFmt w:val="bullet"/>
      <w:lvlText w:val="В"/>
      <w:lvlJc w:val="left"/>
    </w:lvl>
    <w:lvl w:ilvl="2" w:tplc="9F46C492">
      <w:numFmt w:val="decimal"/>
      <w:lvlText w:val=""/>
      <w:lvlJc w:val="left"/>
    </w:lvl>
    <w:lvl w:ilvl="3" w:tplc="C060AFEA">
      <w:numFmt w:val="decimal"/>
      <w:lvlText w:val=""/>
      <w:lvlJc w:val="left"/>
    </w:lvl>
    <w:lvl w:ilvl="4" w:tplc="567E9450">
      <w:numFmt w:val="decimal"/>
      <w:lvlText w:val=""/>
      <w:lvlJc w:val="left"/>
    </w:lvl>
    <w:lvl w:ilvl="5" w:tplc="2804A310">
      <w:numFmt w:val="decimal"/>
      <w:lvlText w:val=""/>
      <w:lvlJc w:val="left"/>
    </w:lvl>
    <w:lvl w:ilvl="6" w:tplc="20D27406">
      <w:numFmt w:val="decimal"/>
      <w:lvlText w:val=""/>
      <w:lvlJc w:val="left"/>
    </w:lvl>
    <w:lvl w:ilvl="7" w:tplc="7174CC88">
      <w:numFmt w:val="decimal"/>
      <w:lvlText w:val=""/>
      <w:lvlJc w:val="left"/>
    </w:lvl>
    <w:lvl w:ilvl="8" w:tplc="2B8623E6">
      <w:numFmt w:val="decimal"/>
      <w:lvlText w:val=""/>
      <w:lvlJc w:val="left"/>
    </w:lvl>
  </w:abstractNum>
  <w:abstractNum w:abstractNumId="22">
    <w:nsid w:val="000056AE"/>
    <w:multiLevelType w:val="hybridMultilevel"/>
    <w:tmpl w:val="EA8A42C2"/>
    <w:lvl w:ilvl="0" w:tplc="8BC6BE88">
      <w:start w:val="1"/>
      <w:numFmt w:val="decimal"/>
      <w:lvlText w:val="%1"/>
      <w:lvlJc w:val="left"/>
    </w:lvl>
    <w:lvl w:ilvl="1" w:tplc="09A0B5F2">
      <w:start w:val="1"/>
      <w:numFmt w:val="decimal"/>
      <w:lvlText w:val="%2"/>
      <w:lvlJc w:val="left"/>
    </w:lvl>
    <w:lvl w:ilvl="2" w:tplc="B65A0F90">
      <w:start w:val="1"/>
      <w:numFmt w:val="decimal"/>
      <w:lvlText w:val="%3"/>
      <w:lvlJc w:val="left"/>
    </w:lvl>
    <w:lvl w:ilvl="3" w:tplc="49E8AA60">
      <w:start w:val="1"/>
      <w:numFmt w:val="decimal"/>
      <w:lvlText w:val="%4."/>
      <w:lvlJc w:val="left"/>
    </w:lvl>
    <w:lvl w:ilvl="4" w:tplc="96C0B2B0">
      <w:start w:val="1"/>
      <w:numFmt w:val="bullet"/>
      <w:lvlText w:val="В"/>
      <w:lvlJc w:val="left"/>
    </w:lvl>
    <w:lvl w:ilvl="5" w:tplc="B2A84A02">
      <w:start w:val="2"/>
      <w:numFmt w:val="decimal"/>
      <w:lvlText w:val="%6."/>
      <w:lvlJc w:val="left"/>
    </w:lvl>
    <w:lvl w:ilvl="6" w:tplc="97EEEC1A">
      <w:numFmt w:val="decimal"/>
      <w:lvlText w:val=""/>
      <w:lvlJc w:val="left"/>
    </w:lvl>
    <w:lvl w:ilvl="7" w:tplc="26FC1B6A">
      <w:numFmt w:val="decimal"/>
      <w:lvlText w:val=""/>
      <w:lvlJc w:val="left"/>
    </w:lvl>
    <w:lvl w:ilvl="8" w:tplc="25A0CEF0">
      <w:numFmt w:val="decimal"/>
      <w:lvlText w:val=""/>
      <w:lvlJc w:val="left"/>
    </w:lvl>
  </w:abstractNum>
  <w:abstractNum w:abstractNumId="23">
    <w:nsid w:val="00005878"/>
    <w:multiLevelType w:val="hybridMultilevel"/>
    <w:tmpl w:val="A24CCD14"/>
    <w:lvl w:ilvl="0" w:tplc="205CDA0E">
      <w:start w:val="7"/>
      <w:numFmt w:val="decimal"/>
      <w:lvlText w:val="%1."/>
      <w:lvlJc w:val="left"/>
    </w:lvl>
    <w:lvl w:ilvl="1" w:tplc="0B28583E">
      <w:numFmt w:val="decimal"/>
      <w:lvlText w:val=""/>
      <w:lvlJc w:val="left"/>
    </w:lvl>
    <w:lvl w:ilvl="2" w:tplc="C270FA4C">
      <w:numFmt w:val="decimal"/>
      <w:lvlText w:val=""/>
      <w:lvlJc w:val="left"/>
    </w:lvl>
    <w:lvl w:ilvl="3" w:tplc="FB381AC6">
      <w:numFmt w:val="decimal"/>
      <w:lvlText w:val=""/>
      <w:lvlJc w:val="left"/>
    </w:lvl>
    <w:lvl w:ilvl="4" w:tplc="A87C27B2">
      <w:numFmt w:val="decimal"/>
      <w:lvlText w:val=""/>
      <w:lvlJc w:val="left"/>
    </w:lvl>
    <w:lvl w:ilvl="5" w:tplc="1D3AA378">
      <w:numFmt w:val="decimal"/>
      <w:lvlText w:val=""/>
      <w:lvlJc w:val="left"/>
    </w:lvl>
    <w:lvl w:ilvl="6" w:tplc="B2A85526">
      <w:numFmt w:val="decimal"/>
      <w:lvlText w:val=""/>
      <w:lvlJc w:val="left"/>
    </w:lvl>
    <w:lvl w:ilvl="7" w:tplc="15408506">
      <w:numFmt w:val="decimal"/>
      <w:lvlText w:val=""/>
      <w:lvlJc w:val="left"/>
    </w:lvl>
    <w:lvl w:ilvl="8" w:tplc="DAB62FB0">
      <w:numFmt w:val="decimal"/>
      <w:lvlText w:val=""/>
      <w:lvlJc w:val="left"/>
    </w:lvl>
  </w:abstractNum>
  <w:abstractNum w:abstractNumId="24">
    <w:nsid w:val="00005CFD"/>
    <w:multiLevelType w:val="hybridMultilevel"/>
    <w:tmpl w:val="3AA8B44C"/>
    <w:lvl w:ilvl="0" w:tplc="4334AE7A">
      <w:start w:val="1"/>
      <w:numFmt w:val="bullet"/>
      <w:lvlText w:val="с"/>
      <w:lvlJc w:val="left"/>
    </w:lvl>
    <w:lvl w:ilvl="1" w:tplc="19380216">
      <w:numFmt w:val="decimal"/>
      <w:lvlText w:val=""/>
      <w:lvlJc w:val="left"/>
    </w:lvl>
    <w:lvl w:ilvl="2" w:tplc="42C87FBE">
      <w:numFmt w:val="decimal"/>
      <w:lvlText w:val=""/>
      <w:lvlJc w:val="left"/>
    </w:lvl>
    <w:lvl w:ilvl="3" w:tplc="24E839A0">
      <w:numFmt w:val="decimal"/>
      <w:lvlText w:val=""/>
      <w:lvlJc w:val="left"/>
    </w:lvl>
    <w:lvl w:ilvl="4" w:tplc="2CA65EE4">
      <w:numFmt w:val="decimal"/>
      <w:lvlText w:val=""/>
      <w:lvlJc w:val="left"/>
    </w:lvl>
    <w:lvl w:ilvl="5" w:tplc="EDF47380">
      <w:numFmt w:val="decimal"/>
      <w:lvlText w:val=""/>
      <w:lvlJc w:val="left"/>
    </w:lvl>
    <w:lvl w:ilvl="6" w:tplc="6BF06F56">
      <w:numFmt w:val="decimal"/>
      <w:lvlText w:val=""/>
      <w:lvlJc w:val="left"/>
    </w:lvl>
    <w:lvl w:ilvl="7" w:tplc="AABA5778">
      <w:numFmt w:val="decimal"/>
      <w:lvlText w:val=""/>
      <w:lvlJc w:val="left"/>
    </w:lvl>
    <w:lvl w:ilvl="8" w:tplc="EC8EA822">
      <w:numFmt w:val="decimal"/>
      <w:lvlText w:val=""/>
      <w:lvlJc w:val="left"/>
    </w:lvl>
  </w:abstractNum>
  <w:abstractNum w:abstractNumId="25">
    <w:nsid w:val="00005D03"/>
    <w:multiLevelType w:val="hybridMultilevel"/>
    <w:tmpl w:val="F238D710"/>
    <w:lvl w:ilvl="0" w:tplc="04520E70">
      <w:start w:val="1"/>
      <w:numFmt w:val="bullet"/>
      <w:lvlText w:val="№"/>
      <w:lvlJc w:val="left"/>
    </w:lvl>
    <w:lvl w:ilvl="1" w:tplc="565440CE">
      <w:start w:val="1"/>
      <w:numFmt w:val="bullet"/>
      <w:lvlText w:val="-"/>
      <w:lvlJc w:val="left"/>
    </w:lvl>
    <w:lvl w:ilvl="2" w:tplc="B398770E">
      <w:start w:val="1"/>
      <w:numFmt w:val="bullet"/>
      <w:lvlText w:val="В"/>
      <w:lvlJc w:val="left"/>
    </w:lvl>
    <w:lvl w:ilvl="3" w:tplc="C854C5F6">
      <w:numFmt w:val="decimal"/>
      <w:lvlText w:val=""/>
      <w:lvlJc w:val="left"/>
    </w:lvl>
    <w:lvl w:ilvl="4" w:tplc="E4FEA826">
      <w:numFmt w:val="decimal"/>
      <w:lvlText w:val=""/>
      <w:lvlJc w:val="left"/>
    </w:lvl>
    <w:lvl w:ilvl="5" w:tplc="2D86F764">
      <w:numFmt w:val="decimal"/>
      <w:lvlText w:val=""/>
      <w:lvlJc w:val="left"/>
    </w:lvl>
    <w:lvl w:ilvl="6" w:tplc="780CC22C">
      <w:numFmt w:val="decimal"/>
      <w:lvlText w:val=""/>
      <w:lvlJc w:val="left"/>
    </w:lvl>
    <w:lvl w:ilvl="7" w:tplc="9F26DE4E">
      <w:numFmt w:val="decimal"/>
      <w:lvlText w:val=""/>
      <w:lvlJc w:val="left"/>
    </w:lvl>
    <w:lvl w:ilvl="8" w:tplc="199481A8">
      <w:numFmt w:val="decimal"/>
      <w:lvlText w:val=""/>
      <w:lvlJc w:val="left"/>
    </w:lvl>
  </w:abstractNum>
  <w:abstractNum w:abstractNumId="26">
    <w:nsid w:val="00005F32"/>
    <w:multiLevelType w:val="hybridMultilevel"/>
    <w:tmpl w:val="41C2261C"/>
    <w:lvl w:ilvl="0" w:tplc="5F3A8E3E">
      <w:start w:val="2"/>
      <w:numFmt w:val="decimal"/>
      <w:lvlText w:val="%1."/>
      <w:lvlJc w:val="left"/>
    </w:lvl>
    <w:lvl w:ilvl="1" w:tplc="7734770C">
      <w:numFmt w:val="decimal"/>
      <w:lvlText w:val=""/>
      <w:lvlJc w:val="left"/>
    </w:lvl>
    <w:lvl w:ilvl="2" w:tplc="A942E9A6">
      <w:numFmt w:val="decimal"/>
      <w:lvlText w:val=""/>
      <w:lvlJc w:val="left"/>
    </w:lvl>
    <w:lvl w:ilvl="3" w:tplc="32DC74AE">
      <w:numFmt w:val="decimal"/>
      <w:lvlText w:val=""/>
      <w:lvlJc w:val="left"/>
    </w:lvl>
    <w:lvl w:ilvl="4" w:tplc="B06A8760">
      <w:numFmt w:val="decimal"/>
      <w:lvlText w:val=""/>
      <w:lvlJc w:val="left"/>
    </w:lvl>
    <w:lvl w:ilvl="5" w:tplc="08A87902">
      <w:numFmt w:val="decimal"/>
      <w:lvlText w:val=""/>
      <w:lvlJc w:val="left"/>
    </w:lvl>
    <w:lvl w:ilvl="6" w:tplc="A2566F02">
      <w:numFmt w:val="decimal"/>
      <w:lvlText w:val=""/>
      <w:lvlJc w:val="left"/>
    </w:lvl>
    <w:lvl w:ilvl="7" w:tplc="3ABED91E">
      <w:numFmt w:val="decimal"/>
      <w:lvlText w:val=""/>
      <w:lvlJc w:val="left"/>
    </w:lvl>
    <w:lvl w:ilvl="8" w:tplc="1186A0A2">
      <w:numFmt w:val="decimal"/>
      <w:lvlText w:val=""/>
      <w:lvlJc w:val="left"/>
    </w:lvl>
  </w:abstractNum>
  <w:abstractNum w:abstractNumId="27">
    <w:nsid w:val="00005F49"/>
    <w:multiLevelType w:val="hybridMultilevel"/>
    <w:tmpl w:val="6BDA2C38"/>
    <w:lvl w:ilvl="0" w:tplc="B616134C">
      <w:start w:val="7"/>
      <w:numFmt w:val="decimal"/>
      <w:lvlText w:val="%1."/>
      <w:lvlJc w:val="left"/>
    </w:lvl>
    <w:lvl w:ilvl="1" w:tplc="C31699BE">
      <w:numFmt w:val="decimal"/>
      <w:lvlText w:val=""/>
      <w:lvlJc w:val="left"/>
    </w:lvl>
    <w:lvl w:ilvl="2" w:tplc="8F1826B6">
      <w:numFmt w:val="decimal"/>
      <w:lvlText w:val=""/>
      <w:lvlJc w:val="left"/>
    </w:lvl>
    <w:lvl w:ilvl="3" w:tplc="628C2F9C">
      <w:numFmt w:val="decimal"/>
      <w:lvlText w:val=""/>
      <w:lvlJc w:val="left"/>
    </w:lvl>
    <w:lvl w:ilvl="4" w:tplc="F482C354">
      <w:numFmt w:val="decimal"/>
      <w:lvlText w:val=""/>
      <w:lvlJc w:val="left"/>
    </w:lvl>
    <w:lvl w:ilvl="5" w:tplc="0E6A50DE">
      <w:numFmt w:val="decimal"/>
      <w:lvlText w:val=""/>
      <w:lvlJc w:val="left"/>
    </w:lvl>
    <w:lvl w:ilvl="6" w:tplc="E9947198">
      <w:numFmt w:val="decimal"/>
      <w:lvlText w:val=""/>
      <w:lvlJc w:val="left"/>
    </w:lvl>
    <w:lvl w:ilvl="7" w:tplc="3A5413A6">
      <w:numFmt w:val="decimal"/>
      <w:lvlText w:val=""/>
      <w:lvlJc w:val="left"/>
    </w:lvl>
    <w:lvl w:ilvl="8" w:tplc="0B1CAA44">
      <w:numFmt w:val="decimal"/>
      <w:lvlText w:val=""/>
      <w:lvlJc w:val="left"/>
    </w:lvl>
  </w:abstractNum>
  <w:abstractNum w:abstractNumId="28">
    <w:nsid w:val="000063CB"/>
    <w:multiLevelType w:val="hybridMultilevel"/>
    <w:tmpl w:val="93602D96"/>
    <w:lvl w:ilvl="0" w:tplc="3B92DCAA">
      <w:start w:val="2"/>
      <w:numFmt w:val="decimal"/>
      <w:lvlText w:val="%1."/>
      <w:lvlJc w:val="left"/>
    </w:lvl>
    <w:lvl w:ilvl="1" w:tplc="F0323628">
      <w:numFmt w:val="decimal"/>
      <w:lvlText w:val=""/>
      <w:lvlJc w:val="left"/>
    </w:lvl>
    <w:lvl w:ilvl="2" w:tplc="215C1FC0">
      <w:numFmt w:val="decimal"/>
      <w:lvlText w:val=""/>
      <w:lvlJc w:val="left"/>
    </w:lvl>
    <w:lvl w:ilvl="3" w:tplc="88EC4D0E">
      <w:numFmt w:val="decimal"/>
      <w:lvlText w:val=""/>
      <w:lvlJc w:val="left"/>
    </w:lvl>
    <w:lvl w:ilvl="4" w:tplc="64E4F992">
      <w:numFmt w:val="decimal"/>
      <w:lvlText w:val=""/>
      <w:lvlJc w:val="left"/>
    </w:lvl>
    <w:lvl w:ilvl="5" w:tplc="ECF28010">
      <w:numFmt w:val="decimal"/>
      <w:lvlText w:val=""/>
      <w:lvlJc w:val="left"/>
    </w:lvl>
    <w:lvl w:ilvl="6" w:tplc="86805DEC">
      <w:numFmt w:val="decimal"/>
      <w:lvlText w:val=""/>
      <w:lvlJc w:val="left"/>
    </w:lvl>
    <w:lvl w:ilvl="7" w:tplc="7C9E5EE4">
      <w:numFmt w:val="decimal"/>
      <w:lvlText w:val=""/>
      <w:lvlJc w:val="left"/>
    </w:lvl>
    <w:lvl w:ilvl="8" w:tplc="C114D3E6">
      <w:numFmt w:val="decimal"/>
      <w:lvlText w:val=""/>
      <w:lvlJc w:val="left"/>
    </w:lvl>
  </w:abstractNum>
  <w:abstractNum w:abstractNumId="29">
    <w:nsid w:val="00006B36"/>
    <w:multiLevelType w:val="hybridMultilevel"/>
    <w:tmpl w:val="03DEB82A"/>
    <w:lvl w:ilvl="0" w:tplc="BF2A429E">
      <w:start w:val="8"/>
      <w:numFmt w:val="decimal"/>
      <w:lvlText w:val="%1."/>
      <w:lvlJc w:val="left"/>
    </w:lvl>
    <w:lvl w:ilvl="1" w:tplc="21925CDE">
      <w:numFmt w:val="decimal"/>
      <w:lvlText w:val=""/>
      <w:lvlJc w:val="left"/>
    </w:lvl>
    <w:lvl w:ilvl="2" w:tplc="33D24F60">
      <w:numFmt w:val="decimal"/>
      <w:lvlText w:val=""/>
      <w:lvlJc w:val="left"/>
    </w:lvl>
    <w:lvl w:ilvl="3" w:tplc="6F3A6CC2">
      <w:numFmt w:val="decimal"/>
      <w:lvlText w:val=""/>
      <w:lvlJc w:val="left"/>
    </w:lvl>
    <w:lvl w:ilvl="4" w:tplc="CA4EB98E">
      <w:numFmt w:val="decimal"/>
      <w:lvlText w:val=""/>
      <w:lvlJc w:val="left"/>
    </w:lvl>
    <w:lvl w:ilvl="5" w:tplc="20C6A490">
      <w:numFmt w:val="decimal"/>
      <w:lvlText w:val=""/>
      <w:lvlJc w:val="left"/>
    </w:lvl>
    <w:lvl w:ilvl="6" w:tplc="CE7E362A">
      <w:numFmt w:val="decimal"/>
      <w:lvlText w:val=""/>
      <w:lvlJc w:val="left"/>
    </w:lvl>
    <w:lvl w:ilvl="7" w:tplc="3138BA04">
      <w:numFmt w:val="decimal"/>
      <w:lvlText w:val=""/>
      <w:lvlJc w:val="left"/>
    </w:lvl>
    <w:lvl w:ilvl="8" w:tplc="C1D496E4">
      <w:numFmt w:val="decimal"/>
      <w:lvlText w:val=""/>
      <w:lvlJc w:val="left"/>
    </w:lvl>
  </w:abstractNum>
  <w:abstractNum w:abstractNumId="30">
    <w:nsid w:val="00006B89"/>
    <w:multiLevelType w:val="hybridMultilevel"/>
    <w:tmpl w:val="97D09428"/>
    <w:lvl w:ilvl="0" w:tplc="2786C35E">
      <w:start w:val="4"/>
      <w:numFmt w:val="decimal"/>
      <w:lvlText w:val="%1."/>
      <w:lvlJc w:val="left"/>
    </w:lvl>
    <w:lvl w:ilvl="1" w:tplc="91FE376E">
      <w:numFmt w:val="decimal"/>
      <w:lvlText w:val=""/>
      <w:lvlJc w:val="left"/>
    </w:lvl>
    <w:lvl w:ilvl="2" w:tplc="EE222E3A">
      <w:numFmt w:val="decimal"/>
      <w:lvlText w:val=""/>
      <w:lvlJc w:val="left"/>
    </w:lvl>
    <w:lvl w:ilvl="3" w:tplc="E3A0EC7E">
      <w:numFmt w:val="decimal"/>
      <w:lvlText w:val=""/>
      <w:lvlJc w:val="left"/>
    </w:lvl>
    <w:lvl w:ilvl="4" w:tplc="22CEAB6A">
      <w:numFmt w:val="decimal"/>
      <w:lvlText w:val=""/>
      <w:lvlJc w:val="left"/>
    </w:lvl>
    <w:lvl w:ilvl="5" w:tplc="8602775C">
      <w:numFmt w:val="decimal"/>
      <w:lvlText w:val=""/>
      <w:lvlJc w:val="left"/>
    </w:lvl>
    <w:lvl w:ilvl="6" w:tplc="9D58B096">
      <w:numFmt w:val="decimal"/>
      <w:lvlText w:val=""/>
      <w:lvlJc w:val="left"/>
    </w:lvl>
    <w:lvl w:ilvl="7" w:tplc="0BF052C0">
      <w:numFmt w:val="decimal"/>
      <w:lvlText w:val=""/>
      <w:lvlJc w:val="left"/>
    </w:lvl>
    <w:lvl w:ilvl="8" w:tplc="FB50DBC4">
      <w:numFmt w:val="decimal"/>
      <w:lvlText w:val=""/>
      <w:lvlJc w:val="left"/>
    </w:lvl>
  </w:abstractNum>
  <w:abstractNum w:abstractNumId="31">
    <w:nsid w:val="00006BFC"/>
    <w:multiLevelType w:val="hybridMultilevel"/>
    <w:tmpl w:val="9712360E"/>
    <w:lvl w:ilvl="0" w:tplc="2E9C9E72">
      <w:start w:val="2"/>
      <w:numFmt w:val="decimal"/>
      <w:lvlText w:val="%1."/>
      <w:lvlJc w:val="left"/>
    </w:lvl>
    <w:lvl w:ilvl="1" w:tplc="27B808F2">
      <w:numFmt w:val="decimal"/>
      <w:lvlText w:val=""/>
      <w:lvlJc w:val="left"/>
    </w:lvl>
    <w:lvl w:ilvl="2" w:tplc="A1C811A2">
      <w:numFmt w:val="decimal"/>
      <w:lvlText w:val=""/>
      <w:lvlJc w:val="left"/>
    </w:lvl>
    <w:lvl w:ilvl="3" w:tplc="D01A03D4">
      <w:numFmt w:val="decimal"/>
      <w:lvlText w:val=""/>
      <w:lvlJc w:val="left"/>
    </w:lvl>
    <w:lvl w:ilvl="4" w:tplc="1928897C">
      <w:numFmt w:val="decimal"/>
      <w:lvlText w:val=""/>
      <w:lvlJc w:val="left"/>
    </w:lvl>
    <w:lvl w:ilvl="5" w:tplc="F43A12B2">
      <w:numFmt w:val="decimal"/>
      <w:lvlText w:val=""/>
      <w:lvlJc w:val="left"/>
    </w:lvl>
    <w:lvl w:ilvl="6" w:tplc="AC68C1E8">
      <w:numFmt w:val="decimal"/>
      <w:lvlText w:val=""/>
      <w:lvlJc w:val="left"/>
    </w:lvl>
    <w:lvl w:ilvl="7" w:tplc="96BAD138">
      <w:numFmt w:val="decimal"/>
      <w:lvlText w:val=""/>
      <w:lvlJc w:val="left"/>
    </w:lvl>
    <w:lvl w:ilvl="8" w:tplc="D4823114">
      <w:numFmt w:val="decimal"/>
      <w:lvlText w:val=""/>
      <w:lvlJc w:val="left"/>
    </w:lvl>
  </w:abstractNum>
  <w:abstractNum w:abstractNumId="32">
    <w:nsid w:val="00006E5D"/>
    <w:multiLevelType w:val="hybridMultilevel"/>
    <w:tmpl w:val="26840C04"/>
    <w:lvl w:ilvl="0" w:tplc="4078B82A">
      <w:start w:val="1"/>
      <w:numFmt w:val="decimal"/>
      <w:lvlText w:val="%1."/>
      <w:lvlJc w:val="left"/>
    </w:lvl>
    <w:lvl w:ilvl="1" w:tplc="D8F01986">
      <w:numFmt w:val="decimal"/>
      <w:lvlText w:val=""/>
      <w:lvlJc w:val="left"/>
    </w:lvl>
    <w:lvl w:ilvl="2" w:tplc="7C2289C8">
      <w:numFmt w:val="decimal"/>
      <w:lvlText w:val=""/>
      <w:lvlJc w:val="left"/>
    </w:lvl>
    <w:lvl w:ilvl="3" w:tplc="6002C0A6">
      <w:numFmt w:val="decimal"/>
      <w:lvlText w:val=""/>
      <w:lvlJc w:val="left"/>
    </w:lvl>
    <w:lvl w:ilvl="4" w:tplc="3ED4B3D4">
      <w:numFmt w:val="decimal"/>
      <w:lvlText w:val=""/>
      <w:lvlJc w:val="left"/>
    </w:lvl>
    <w:lvl w:ilvl="5" w:tplc="40ECF1B4">
      <w:numFmt w:val="decimal"/>
      <w:lvlText w:val=""/>
      <w:lvlJc w:val="left"/>
    </w:lvl>
    <w:lvl w:ilvl="6" w:tplc="2902B9A6">
      <w:numFmt w:val="decimal"/>
      <w:lvlText w:val=""/>
      <w:lvlJc w:val="left"/>
    </w:lvl>
    <w:lvl w:ilvl="7" w:tplc="A746BA60">
      <w:numFmt w:val="decimal"/>
      <w:lvlText w:val=""/>
      <w:lvlJc w:val="left"/>
    </w:lvl>
    <w:lvl w:ilvl="8" w:tplc="867A9FC2">
      <w:numFmt w:val="decimal"/>
      <w:lvlText w:val=""/>
      <w:lvlJc w:val="left"/>
    </w:lvl>
  </w:abstractNum>
  <w:abstractNum w:abstractNumId="33">
    <w:nsid w:val="0000701F"/>
    <w:multiLevelType w:val="hybridMultilevel"/>
    <w:tmpl w:val="221A88F8"/>
    <w:lvl w:ilvl="0" w:tplc="1D72DDC6">
      <w:start w:val="1"/>
      <w:numFmt w:val="bullet"/>
      <w:lvlText w:val="В"/>
      <w:lvlJc w:val="left"/>
    </w:lvl>
    <w:lvl w:ilvl="1" w:tplc="8884C286">
      <w:numFmt w:val="decimal"/>
      <w:lvlText w:val=""/>
      <w:lvlJc w:val="left"/>
    </w:lvl>
    <w:lvl w:ilvl="2" w:tplc="09B25C16">
      <w:numFmt w:val="decimal"/>
      <w:lvlText w:val=""/>
      <w:lvlJc w:val="left"/>
    </w:lvl>
    <w:lvl w:ilvl="3" w:tplc="18C24692">
      <w:numFmt w:val="decimal"/>
      <w:lvlText w:val=""/>
      <w:lvlJc w:val="left"/>
    </w:lvl>
    <w:lvl w:ilvl="4" w:tplc="E5405EEA">
      <w:numFmt w:val="decimal"/>
      <w:lvlText w:val=""/>
      <w:lvlJc w:val="left"/>
    </w:lvl>
    <w:lvl w:ilvl="5" w:tplc="AFF037C8">
      <w:numFmt w:val="decimal"/>
      <w:lvlText w:val=""/>
      <w:lvlJc w:val="left"/>
    </w:lvl>
    <w:lvl w:ilvl="6" w:tplc="774E52EA">
      <w:numFmt w:val="decimal"/>
      <w:lvlText w:val=""/>
      <w:lvlJc w:val="left"/>
    </w:lvl>
    <w:lvl w:ilvl="7" w:tplc="728E4CC0">
      <w:numFmt w:val="decimal"/>
      <w:lvlText w:val=""/>
      <w:lvlJc w:val="left"/>
    </w:lvl>
    <w:lvl w:ilvl="8" w:tplc="D15E96BA">
      <w:numFmt w:val="decimal"/>
      <w:lvlText w:val=""/>
      <w:lvlJc w:val="left"/>
    </w:lvl>
  </w:abstractNum>
  <w:abstractNum w:abstractNumId="34">
    <w:nsid w:val="0000759A"/>
    <w:multiLevelType w:val="hybridMultilevel"/>
    <w:tmpl w:val="E8AEEF7C"/>
    <w:lvl w:ilvl="0" w:tplc="F04AD2BA">
      <w:start w:val="6"/>
      <w:numFmt w:val="decimal"/>
      <w:lvlText w:val="%1."/>
      <w:lvlJc w:val="left"/>
    </w:lvl>
    <w:lvl w:ilvl="1" w:tplc="D812DBD8">
      <w:start w:val="1"/>
      <w:numFmt w:val="bullet"/>
      <w:lvlText w:val="с"/>
      <w:lvlJc w:val="left"/>
    </w:lvl>
    <w:lvl w:ilvl="2" w:tplc="98C06632">
      <w:numFmt w:val="decimal"/>
      <w:lvlText w:val=""/>
      <w:lvlJc w:val="left"/>
    </w:lvl>
    <w:lvl w:ilvl="3" w:tplc="FDDA608C">
      <w:numFmt w:val="decimal"/>
      <w:lvlText w:val=""/>
      <w:lvlJc w:val="left"/>
    </w:lvl>
    <w:lvl w:ilvl="4" w:tplc="46047D0C">
      <w:numFmt w:val="decimal"/>
      <w:lvlText w:val=""/>
      <w:lvlJc w:val="left"/>
    </w:lvl>
    <w:lvl w:ilvl="5" w:tplc="C78A8F52">
      <w:numFmt w:val="decimal"/>
      <w:lvlText w:val=""/>
      <w:lvlJc w:val="left"/>
    </w:lvl>
    <w:lvl w:ilvl="6" w:tplc="B5ACF4C0">
      <w:numFmt w:val="decimal"/>
      <w:lvlText w:val=""/>
      <w:lvlJc w:val="left"/>
    </w:lvl>
    <w:lvl w:ilvl="7" w:tplc="04A6AE42">
      <w:numFmt w:val="decimal"/>
      <w:lvlText w:val=""/>
      <w:lvlJc w:val="left"/>
    </w:lvl>
    <w:lvl w:ilvl="8" w:tplc="C44C3990">
      <w:numFmt w:val="decimal"/>
      <w:lvlText w:val=""/>
      <w:lvlJc w:val="left"/>
    </w:lvl>
  </w:abstractNum>
  <w:abstractNum w:abstractNumId="35">
    <w:nsid w:val="0000767D"/>
    <w:multiLevelType w:val="hybridMultilevel"/>
    <w:tmpl w:val="2DD8FDE8"/>
    <w:lvl w:ilvl="0" w:tplc="607E30D0">
      <w:start w:val="1"/>
      <w:numFmt w:val="bullet"/>
      <w:lvlText w:val="С"/>
      <w:lvlJc w:val="left"/>
    </w:lvl>
    <w:lvl w:ilvl="1" w:tplc="144C08AC">
      <w:numFmt w:val="decimal"/>
      <w:lvlText w:val=""/>
      <w:lvlJc w:val="left"/>
    </w:lvl>
    <w:lvl w:ilvl="2" w:tplc="1EB093A2">
      <w:numFmt w:val="decimal"/>
      <w:lvlText w:val=""/>
      <w:lvlJc w:val="left"/>
    </w:lvl>
    <w:lvl w:ilvl="3" w:tplc="1BF28A06">
      <w:numFmt w:val="decimal"/>
      <w:lvlText w:val=""/>
      <w:lvlJc w:val="left"/>
    </w:lvl>
    <w:lvl w:ilvl="4" w:tplc="69C670B2">
      <w:numFmt w:val="decimal"/>
      <w:lvlText w:val=""/>
      <w:lvlJc w:val="left"/>
    </w:lvl>
    <w:lvl w:ilvl="5" w:tplc="DF16E988">
      <w:numFmt w:val="decimal"/>
      <w:lvlText w:val=""/>
      <w:lvlJc w:val="left"/>
    </w:lvl>
    <w:lvl w:ilvl="6" w:tplc="9AE0209E">
      <w:numFmt w:val="decimal"/>
      <w:lvlText w:val=""/>
      <w:lvlJc w:val="left"/>
    </w:lvl>
    <w:lvl w:ilvl="7" w:tplc="BCB02DB2">
      <w:numFmt w:val="decimal"/>
      <w:lvlText w:val=""/>
      <w:lvlJc w:val="left"/>
    </w:lvl>
    <w:lvl w:ilvl="8" w:tplc="6222455C">
      <w:numFmt w:val="decimal"/>
      <w:lvlText w:val=""/>
      <w:lvlJc w:val="left"/>
    </w:lvl>
  </w:abstractNum>
  <w:abstractNum w:abstractNumId="36">
    <w:nsid w:val="0000797D"/>
    <w:multiLevelType w:val="hybridMultilevel"/>
    <w:tmpl w:val="23607DE4"/>
    <w:lvl w:ilvl="0" w:tplc="12906BC4">
      <w:start w:val="6"/>
      <w:numFmt w:val="decimal"/>
      <w:lvlText w:val="%1."/>
      <w:lvlJc w:val="left"/>
    </w:lvl>
    <w:lvl w:ilvl="1" w:tplc="CB4CC48E">
      <w:numFmt w:val="decimal"/>
      <w:lvlText w:val=""/>
      <w:lvlJc w:val="left"/>
    </w:lvl>
    <w:lvl w:ilvl="2" w:tplc="2CBC9484">
      <w:numFmt w:val="decimal"/>
      <w:lvlText w:val=""/>
      <w:lvlJc w:val="left"/>
    </w:lvl>
    <w:lvl w:ilvl="3" w:tplc="15FE347A">
      <w:numFmt w:val="decimal"/>
      <w:lvlText w:val=""/>
      <w:lvlJc w:val="left"/>
    </w:lvl>
    <w:lvl w:ilvl="4" w:tplc="9508BA12">
      <w:numFmt w:val="decimal"/>
      <w:lvlText w:val=""/>
      <w:lvlJc w:val="left"/>
    </w:lvl>
    <w:lvl w:ilvl="5" w:tplc="D38C27B8">
      <w:numFmt w:val="decimal"/>
      <w:lvlText w:val=""/>
      <w:lvlJc w:val="left"/>
    </w:lvl>
    <w:lvl w:ilvl="6" w:tplc="1018DBAE">
      <w:numFmt w:val="decimal"/>
      <w:lvlText w:val=""/>
      <w:lvlJc w:val="left"/>
    </w:lvl>
    <w:lvl w:ilvl="7" w:tplc="53A41D8E">
      <w:numFmt w:val="decimal"/>
      <w:lvlText w:val=""/>
      <w:lvlJc w:val="left"/>
    </w:lvl>
    <w:lvl w:ilvl="8" w:tplc="4CFA8F14">
      <w:numFmt w:val="decimal"/>
      <w:lvlText w:val=""/>
      <w:lvlJc w:val="left"/>
    </w:lvl>
  </w:abstractNum>
  <w:abstractNum w:abstractNumId="37">
    <w:nsid w:val="00007A5A"/>
    <w:multiLevelType w:val="hybridMultilevel"/>
    <w:tmpl w:val="9CE6BBF2"/>
    <w:lvl w:ilvl="0" w:tplc="BA34F5E6">
      <w:start w:val="1"/>
      <w:numFmt w:val="bullet"/>
      <w:lvlText w:val=""/>
      <w:lvlJc w:val="left"/>
    </w:lvl>
    <w:lvl w:ilvl="1" w:tplc="32926AEC">
      <w:start w:val="1"/>
      <w:numFmt w:val="bullet"/>
      <w:lvlText w:val="В"/>
      <w:lvlJc w:val="left"/>
    </w:lvl>
    <w:lvl w:ilvl="2" w:tplc="58647694">
      <w:start w:val="1"/>
      <w:numFmt w:val="bullet"/>
      <w:lvlText w:val="С"/>
      <w:lvlJc w:val="left"/>
    </w:lvl>
    <w:lvl w:ilvl="3" w:tplc="A35807FC">
      <w:numFmt w:val="decimal"/>
      <w:lvlText w:val=""/>
      <w:lvlJc w:val="left"/>
    </w:lvl>
    <w:lvl w:ilvl="4" w:tplc="C506F3C2">
      <w:numFmt w:val="decimal"/>
      <w:lvlText w:val=""/>
      <w:lvlJc w:val="left"/>
    </w:lvl>
    <w:lvl w:ilvl="5" w:tplc="FEE2D92E">
      <w:numFmt w:val="decimal"/>
      <w:lvlText w:val=""/>
      <w:lvlJc w:val="left"/>
    </w:lvl>
    <w:lvl w:ilvl="6" w:tplc="3306EFF0">
      <w:numFmt w:val="decimal"/>
      <w:lvlText w:val=""/>
      <w:lvlJc w:val="left"/>
    </w:lvl>
    <w:lvl w:ilvl="7" w:tplc="5896DB42">
      <w:numFmt w:val="decimal"/>
      <w:lvlText w:val=""/>
      <w:lvlJc w:val="left"/>
    </w:lvl>
    <w:lvl w:ilvl="8" w:tplc="1474E546">
      <w:numFmt w:val="decimal"/>
      <w:lvlText w:val=""/>
      <w:lvlJc w:val="left"/>
    </w:lvl>
  </w:abstractNum>
  <w:abstractNum w:abstractNumId="38">
    <w:nsid w:val="00007F96"/>
    <w:multiLevelType w:val="hybridMultilevel"/>
    <w:tmpl w:val="446EC4DE"/>
    <w:lvl w:ilvl="0" w:tplc="1F0A32F0">
      <w:start w:val="1"/>
      <w:numFmt w:val="bullet"/>
      <w:lvlText w:val="и"/>
      <w:lvlJc w:val="left"/>
    </w:lvl>
    <w:lvl w:ilvl="1" w:tplc="700E39EC">
      <w:start w:val="1"/>
      <w:numFmt w:val="bullet"/>
      <w:lvlText w:val="В"/>
      <w:lvlJc w:val="left"/>
    </w:lvl>
    <w:lvl w:ilvl="2" w:tplc="667ADC10">
      <w:numFmt w:val="decimal"/>
      <w:lvlText w:val=""/>
      <w:lvlJc w:val="left"/>
    </w:lvl>
    <w:lvl w:ilvl="3" w:tplc="061CD7B0">
      <w:numFmt w:val="decimal"/>
      <w:lvlText w:val=""/>
      <w:lvlJc w:val="left"/>
    </w:lvl>
    <w:lvl w:ilvl="4" w:tplc="0870048E">
      <w:numFmt w:val="decimal"/>
      <w:lvlText w:val=""/>
      <w:lvlJc w:val="left"/>
    </w:lvl>
    <w:lvl w:ilvl="5" w:tplc="141E22E6">
      <w:numFmt w:val="decimal"/>
      <w:lvlText w:val=""/>
      <w:lvlJc w:val="left"/>
    </w:lvl>
    <w:lvl w:ilvl="6" w:tplc="3474B090">
      <w:numFmt w:val="decimal"/>
      <w:lvlText w:val=""/>
      <w:lvlJc w:val="left"/>
    </w:lvl>
    <w:lvl w:ilvl="7" w:tplc="04C8B6D6">
      <w:numFmt w:val="decimal"/>
      <w:lvlText w:val=""/>
      <w:lvlJc w:val="left"/>
    </w:lvl>
    <w:lvl w:ilvl="8" w:tplc="BA2815E6">
      <w:numFmt w:val="decimal"/>
      <w:lvlText w:val=""/>
      <w:lvlJc w:val="left"/>
    </w:lvl>
  </w:abstractNum>
  <w:abstractNum w:abstractNumId="39">
    <w:nsid w:val="00007FF5"/>
    <w:multiLevelType w:val="hybridMultilevel"/>
    <w:tmpl w:val="60284FC0"/>
    <w:lvl w:ilvl="0" w:tplc="09427026">
      <w:start w:val="1"/>
      <w:numFmt w:val="bullet"/>
      <w:lvlText w:val="и"/>
      <w:lvlJc w:val="left"/>
    </w:lvl>
    <w:lvl w:ilvl="1" w:tplc="DBDE92A0">
      <w:start w:val="1"/>
      <w:numFmt w:val="decimal"/>
      <w:lvlText w:val="%2."/>
      <w:lvlJc w:val="left"/>
    </w:lvl>
    <w:lvl w:ilvl="2" w:tplc="71E254D8">
      <w:numFmt w:val="decimal"/>
      <w:lvlText w:val=""/>
      <w:lvlJc w:val="left"/>
    </w:lvl>
    <w:lvl w:ilvl="3" w:tplc="4F14098E">
      <w:numFmt w:val="decimal"/>
      <w:lvlText w:val=""/>
      <w:lvlJc w:val="left"/>
    </w:lvl>
    <w:lvl w:ilvl="4" w:tplc="F07A08EC">
      <w:numFmt w:val="decimal"/>
      <w:lvlText w:val=""/>
      <w:lvlJc w:val="left"/>
    </w:lvl>
    <w:lvl w:ilvl="5" w:tplc="906E2FB2">
      <w:numFmt w:val="decimal"/>
      <w:lvlText w:val=""/>
      <w:lvlJc w:val="left"/>
    </w:lvl>
    <w:lvl w:ilvl="6" w:tplc="11960994">
      <w:numFmt w:val="decimal"/>
      <w:lvlText w:val=""/>
      <w:lvlJc w:val="left"/>
    </w:lvl>
    <w:lvl w:ilvl="7" w:tplc="D7346FC0">
      <w:numFmt w:val="decimal"/>
      <w:lvlText w:val=""/>
      <w:lvlJc w:val="left"/>
    </w:lvl>
    <w:lvl w:ilvl="8" w:tplc="90163B96">
      <w:numFmt w:val="decimal"/>
      <w:lvlText w:val=""/>
      <w:lvlJc w:val="left"/>
    </w:lvl>
  </w:abstractNum>
  <w:abstractNum w:abstractNumId="40">
    <w:nsid w:val="30AB3A8D"/>
    <w:multiLevelType w:val="hybridMultilevel"/>
    <w:tmpl w:val="04907BC8"/>
    <w:lvl w:ilvl="0" w:tplc="F3DE52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0"/>
    <w:footnote w:id="1"/>
  </w:footnotePr>
  <w:endnotePr>
    <w:endnote w:id="0"/>
    <w:endnote w:id="1"/>
  </w:endnotePr>
  <w:compat>
    <w:useFELayout/>
  </w:compat>
  <w:rsids>
    <w:rsidRoot w:val="00C855E6"/>
    <w:rsid w:val="007A6C44"/>
    <w:rsid w:val="00AE50B2"/>
    <w:rsid w:val="00C85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5E6"/>
    <w:rPr>
      <w:color w:val="0000FF"/>
      <w:u w:val="single"/>
    </w:rPr>
  </w:style>
  <w:style w:type="paragraph" w:styleId="a4">
    <w:name w:val="List Paragraph"/>
    <w:basedOn w:val="a"/>
    <w:uiPriority w:val="34"/>
    <w:qFormat/>
    <w:rsid w:val="00C855E6"/>
    <w:pPr>
      <w:spacing w:after="0" w:line="240" w:lineRule="auto"/>
      <w:ind w:left="720"/>
      <w:contextualSpacing/>
    </w:pPr>
    <w:rPr>
      <w:rFonts w:ascii="Times New Roman" w:eastAsia="Times New Roman" w:hAnsi="Times New Roman" w:cs="Times New Roman"/>
    </w:rPr>
  </w:style>
  <w:style w:type="paragraph" w:styleId="a5">
    <w:name w:val="No Spacing"/>
    <w:uiPriority w:val="1"/>
    <w:qFormat/>
    <w:rsid w:val="00C855E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855E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C855E6"/>
    <w:rPr>
      <w:rFonts w:ascii="Tahoma" w:eastAsia="Times New Roman" w:hAnsi="Tahoma" w:cs="Tahoma"/>
      <w:sz w:val="16"/>
      <w:szCs w:val="16"/>
    </w:rPr>
  </w:style>
  <w:style w:type="character" w:styleId="a8">
    <w:name w:val="footnote reference"/>
    <w:basedOn w:val="a0"/>
    <w:uiPriority w:val="99"/>
    <w:rsid w:val="00C855E6"/>
    <w:rPr>
      <w:rFonts w:cs="Times New Roman"/>
      <w:vertAlign w:val="superscript"/>
    </w:rPr>
  </w:style>
  <w:style w:type="paragraph" w:styleId="a9">
    <w:name w:val="footnote text"/>
    <w:basedOn w:val="a"/>
    <w:link w:val="aa"/>
    <w:uiPriority w:val="99"/>
    <w:rsid w:val="00C855E6"/>
    <w:pPr>
      <w:spacing w:after="0" w:line="240" w:lineRule="auto"/>
    </w:pPr>
    <w:rPr>
      <w:rFonts w:ascii="Calibri" w:eastAsia="Arial Unicode MS" w:hAnsi="Calibri" w:cs="Times New Roman"/>
      <w:color w:val="00000A"/>
      <w:kern w:val="1"/>
      <w:sz w:val="20"/>
      <w:szCs w:val="20"/>
      <w:lang w:eastAsia="ar-SA"/>
    </w:rPr>
  </w:style>
  <w:style w:type="character" w:customStyle="1" w:styleId="aa">
    <w:name w:val="Текст сноски Знак"/>
    <w:basedOn w:val="a0"/>
    <w:link w:val="a9"/>
    <w:uiPriority w:val="99"/>
    <w:rsid w:val="00C855E6"/>
    <w:rPr>
      <w:rFonts w:ascii="Calibri" w:eastAsia="Arial Unicode MS" w:hAnsi="Calibri" w:cs="Times New Roman"/>
      <w:color w:val="00000A"/>
      <w:kern w:val="1"/>
      <w:sz w:val="20"/>
      <w:szCs w:val="20"/>
      <w:lang w:eastAsia="ar-SA"/>
    </w:rPr>
  </w:style>
  <w:style w:type="character" w:styleId="ab">
    <w:name w:val="Strong"/>
    <w:basedOn w:val="a0"/>
    <w:uiPriority w:val="22"/>
    <w:qFormat/>
    <w:rsid w:val="00C855E6"/>
    <w:rPr>
      <w:b/>
      <w:bCs/>
    </w:rPr>
  </w:style>
  <w:style w:type="paragraph" w:styleId="ac">
    <w:name w:val="Normal (Web)"/>
    <w:basedOn w:val="a"/>
    <w:uiPriority w:val="99"/>
    <w:unhideWhenUsed/>
    <w:rsid w:val="00C855E6"/>
    <w:pPr>
      <w:spacing w:after="223" w:line="240" w:lineRule="auto"/>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os-ovz.herzen.spb.ru/wp-content/uploads/2015/02/%D0%9F%D1%80%D0%B8%D0%BA%D0%B0%D0%B7-1599-%D0%BE%D1%82-19.12.2014.pdf" TargetMode="External"/><Relationship Id="rId3" Type="http://schemas.openxmlformats.org/officeDocument/2006/relationships/settings" Target="settings.xml"/><Relationship Id="rId7" Type="http://schemas.openxmlformats.org/officeDocument/2006/relationships/hyperlink" Target="http://fgos-ovz.herzen.spb.ru/wp-content/uploads/2015/02/%D0%9F%D1%80%D0%B8%D0%BA%D0%B0%D0%B7-1598-%D0%BE%D1%82-19.12.201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gos-ovz.herzen.spb.ru/wp-content/uploads/2015/02/%D0%9F%D1%80%D0%B8%D0%BA%D0%B0%D0%B7-1599-%D0%BE%D1%82-19.12.2014.pdf" TargetMode="External"/><Relationship Id="rId4" Type="http://schemas.openxmlformats.org/officeDocument/2006/relationships/webSettings" Target="webSettings.xml"/><Relationship Id="rId9" Type="http://schemas.openxmlformats.org/officeDocument/2006/relationships/hyperlink" Target="http://fgos-ovz.herzen.spb.ru/wp-content/uploads/2015/02/%D0%9F%D1%80%D0%B8%D0%BA%D0%B0%D0%B7-1598-%D0%BE%D1%82-19.12.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6818</Words>
  <Characters>38864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2021-01-18T08:54:00Z</dcterms:created>
  <dcterms:modified xsi:type="dcterms:W3CDTF">2021-01-18T09:15:00Z</dcterms:modified>
</cp:coreProperties>
</file>