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6" w:rsidRPr="00096DC6" w:rsidRDefault="0079612F" w:rsidP="00096DC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8039469"/>
            <wp:effectExtent l="19050" t="0" r="3810" b="0"/>
            <wp:docPr id="1" name="Рисунок 1" descr="C:\Users\Юлия\AppData\Local\Microsoft\Windows\Temporary Internet Files\Content.Word\IMG_20221209_11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21209_114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DC6" w:rsidRPr="00096DC6">
        <w:rPr>
          <w:rFonts w:ascii="Times New Roman" w:hAnsi="Times New Roman"/>
          <w:b/>
          <w:bCs/>
          <w:sz w:val="24"/>
          <w:szCs w:val="24"/>
        </w:rPr>
        <w:t>Рабочая программа курса природоведения</w:t>
      </w:r>
    </w:p>
    <w:p w:rsidR="00096DC6" w:rsidRPr="00096DC6" w:rsidRDefault="00096DC6" w:rsidP="00096D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6DC6">
        <w:rPr>
          <w:rFonts w:ascii="Times New Roman" w:hAnsi="Times New Roman"/>
          <w:b/>
          <w:bCs/>
          <w:sz w:val="24"/>
          <w:szCs w:val="24"/>
        </w:rPr>
        <w:t>в 5 классе</w:t>
      </w:r>
    </w:p>
    <w:p w:rsidR="00096DC6" w:rsidRPr="00096DC6" w:rsidRDefault="00096DC6" w:rsidP="00096D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6DC6">
        <w:rPr>
          <w:rFonts w:ascii="Times New Roman" w:hAnsi="Times New Roman"/>
          <w:b/>
          <w:bCs/>
          <w:sz w:val="24"/>
          <w:szCs w:val="24"/>
        </w:rPr>
        <w:t>(с интеллектуальными нарушениями, слабовидящие)</w:t>
      </w:r>
    </w:p>
    <w:p w:rsidR="00096DC6" w:rsidRPr="00096DC6" w:rsidRDefault="00096DC6" w:rsidP="00096DC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6DC6" w:rsidRDefault="00096DC6" w:rsidP="00096DC6">
      <w:pPr>
        <w:pStyle w:val="1"/>
        <w:jc w:val="center"/>
        <w:rPr>
          <w:rFonts w:ascii="Times New Roman" w:hAnsi="Times New Roman"/>
          <w:sz w:val="26"/>
          <w:szCs w:val="24"/>
        </w:rPr>
      </w:pPr>
      <w:r w:rsidRPr="00752E8A">
        <w:rPr>
          <w:rFonts w:ascii="Times New Roman" w:hAnsi="Times New Roman"/>
          <w:sz w:val="26"/>
          <w:szCs w:val="24"/>
        </w:rPr>
        <w:lastRenderedPageBreak/>
        <w:t>Пояснительная записка</w:t>
      </w:r>
    </w:p>
    <w:p w:rsidR="00096DC6" w:rsidRPr="00096DC6" w:rsidRDefault="00096DC6" w:rsidP="00096DC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4D2E" w:rsidRPr="00096DC6" w:rsidRDefault="00974D2E" w:rsidP="00096D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D2E" w:rsidRPr="00096DC6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96DC6">
        <w:rPr>
          <w:rFonts w:ascii="Times New Roman" w:hAnsi="Times New Roman"/>
          <w:sz w:val="24"/>
          <w:szCs w:val="24"/>
        </w:rPr>
        <w:t xml:space="preserve">составлена </w:t>
      </w:r>
      <w:r w:rsidRPr="00DD1820">
        <w:rPr>
          <w:rFonts w:ascii="Times New Roman" w:hAnsi="Times New Roman"/>
          <w:sz w:val="24"/>
          <w:szCs w:val="24"/>
        </w:rPr>
        <w:t>на основе</w:t>
      </w:r>
      <w:r w:rsidR="00096DC6">
        <w:rPr>
          <w:rFonts w:ascii="Times New Roman" w:hAnsi="Times New Roman"/>
          <w:sz w:val="24"/>
          <w:szCs w:val="24"/>
        </w:rPr>
        <w:t xml:space="preserve"> следующих нормативных документов</w:t>
      </w:r>
      <w:r w:rsidRPr="00DD1820">
        <w:rPr>
          <w:rFonts w:ascii="Times New Roman" w:hAnsi="Times New Roman"/>
          <w:sz w:val="24"/>
          <w:szCs w:val="24"/>
        </w:rPr>
        <w:t>:</w:t>
      </w:r>
    </w:p>
    <w:p w:rsidR="00096DC6" w:rsidRPr="00096DC6" w:rsidRDefault="00096DC6" w:rsidP="00096DC6">
      <w:pPr>
        <w:widowControl w:val="0"/>
        <w:numPr>
          <w:ilvl w:val="0"/>
          <w:numId w:val="41"/>
        </w:numPr>
        <w:spacing w:after="0" w:line="312" w:lineRule="exact"/>
        <w:ind w:right="400"/>
        <w:jc w:val="both"/>
        <w:rPr>
          <w:rFonts w:ascii="Times New Roman" w:hAnsi="Times New Roman"/>
        </w:rPr>
      </w:pPr>
      <w:r w:rsidRPr="00096DC6">
        <w:rPr>
          <w:rFonts w:ascii="Times New Roman" w:hAnsi="Times New Roman"/>
        </w:rPr>
        <w:t>Федеральный государственный образовательный стандарт общего образования.</w:t>
      </w:r>
    </w:p>
    <w:p w:rsidR="00096DC6" w:rsidRPr="00096DC6" w:rsidRDefault="00096DC6" w:rsidP="00096DC6">
      <w:pPr>
        <w:widowControl w:val="0"/>
        <w:numPr>
          <w:ilvl w:val="0"/>
          <w:numId w:val="41"/>
        </w:numPr>
        <w:tabs>
          <w:tab w:val="left" w:pos="1158"/>
        </w:tabs>
        <w:spacing w:after="0" w:line="312" w:lineRule="exact"/>
        <w:jc w:val="both"/>
        <w:rPr>
          <w:rFonts w:ascii="Times New Roman" w:hAnsi="Times New Roman"/>
        </w:rPr>
      </w:pPr>
      <w:r w:rsidRPr="00096DC6">
        <w:rPr>
          <w:rFonts w:ascii="Times New Roman" w:hAnsi="Times New Roman"/>
        </w:rPr>
        <w:t>Федеральный закон «Об образовании» от 29 декабря 2012г № 273-ФЗ.</w:t>
      </w:r>
    </w:p>
    <w:p w:rsidR="00096DC6" w:rsidRPr="00096DC6" w:rsidRDefault="00096DC6" w:rsidP="00096DC6">
      <w:pPr>
        <w:widowControl w:val="0"/>
        <w:numPr>
          <w:ilvl w:val="0"/>
          <w:numId w:val="41"/>
        </w:numPr>
        <w:tabs>
          <w:tab w:val="left" w:pos="1134"/>
        </w:tabs>
        <w:spacing w:after="0" w:line="312" w:lineRule="exact"/>
        <w:ind w:right="20"/>
        <w:jc w:val="both"/>
        <w:rPr>
          <w:rFonts w:ascii="Times New Roman" w:hAnsi="Times New Roman"/>
        </w:rPr>
      </w:pPr>
      <w:r w:rsidRPr="00096DC6">
        <w:rPr>
          <w:rFonts w:ascii="Times New Roman" w:hAnsi="Times New Roman"/>
        </w:rPr>
        <w:t>Федеральный перечень учебников, рекомендованных (допущенных) к использованию в образовательном процессе.</w:t>
      </w:r>
    </w:p>
    <w:p w:rsidR="00096DC6" w:rsidRPr="00096DC6" w:rsidRDefault="00096DC6" w:rsidP="00096DC6">
      <w:pPr>
        <w:widowControl w:val="0"/>
        <w:numPr>
          <w:ilvl w:val="0"/>
          <w:numId w:val="41"/>
        </w:numPr>
        <w:tabs>
          <w:tab w:val="left" w:pos="1130"/>
        </w:tabs>
        <w:spacing w:after="0" w:line="312" w:lineRule="exact"/>
        <w:ind w:right="20"/>
        <w:jc w:val="both"/>
        <w:rPr>
          <w:rFonts w:ascii="Times New Roman" w:hAnsi="Times New Roman"/>
        </w:rPr>
      </w:pPr>
      <w:r w:rsidRPr="00096DC6">
        <w:rPr>
          <w:rFonts w:ascii="Times New Roman" w:hAnsi="Times New Roman"/>
        </w:rPr>
        <w:t>Основные образовательные программы, рекомендованные к использованию Министерством образования и науки Российской Федерации.</w:t>
      </w:r>
    </w:p>
    <w:p w:rsidR="00096DC6" w:rsidRPr="00096DC6" w:rsidRDefault="00096DC6" w:rsidP="00096DC6">
      <w:pPr>
        <w:widowControl w:val="0"/>
        <w:numPr>
          <w:ilvl w:val="0"/>
          <w:numId w:val="41"/>
        </w:numPr>
        <w:tabs>
          <w:tab w:val="left" w:pos="1139"/>
        </w:tabs>
        <w:spacing w:after="0" w:line="312" w:lineRule="exact"/>
        <w:ind w:right="20"/>
        <w:jc w:val="both"/>
        <w:rPr>
          <w:rFonts w:ascii="Times New Roman" w:hAnsi="Times New Roman"/>
        </w:rPr>
      </w:pPr>
      <w:r w:rsidRPr="00096DC6">
        <w:rPr>
          <w:rFonts w:ascii="Times New Roman" w:hAnsi="Times New Roman"/>
        </w:rPr>
        <w:t>Требования к оснащению образовательного процесса в соответствии с содержательным наполнением учебных предметов.</w:t>
      </w:r>
    </w:p>
    <w:p w:rsidR="00096DC6" w:rsidRPr="00096DC6" w:rsidRDefault="00096DC6" w:rsidP="00096DC6">
      <w:pPr>
        <w:widowControl w:val="0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/>
        </w:rPr>
      </w:pPr>
      <w:r w:rsidRPr="00096DC6">
        <w:rPr>
          <w:rFonts w:ascii="Times New Roman" w:hAnsi="Times New Roman"/>
        </w:rPr>
        <w:t>Устав Государственного общеобразовательного учреждения Ярославской области «Гаврилов- Ямская школа-интернат».</w:t>
      </w:r>
    </w:p>
    <w:p w:rsidR="00096DC6" w:rsidRPr="00DD1820" w:rsidRDefault="00096DC6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</w:r>
      <w:r w:rsidRPr="00DD1820">
        <w:rPr>
          <w:rFonts w:ascii="Times New Roman" w:hAnsi="Times New Roman"/>
          <w:b/>
          <w:sz w:val="24"/>
          <w:szCs w:val="24"/>
        </w:rPr>
        <w:t xml:space="preserve">Цель </w:t>
      </w:r>
      <w:r w:rsidR="00096DC6">
        <w:rPr>
          <w:rFonts w:ascii="Times New Roman" w:hAnsi="Times New Roman"/>
          <w:b/>
          <w:sz w:val="24"/>
          <w:szCs w:val="24"/>
        </w:rPr>
        <w:t xml:space="preserve">курса </w:t>
      </w:r>
      <w:r w:rsidRPr="00DD1820">
        <w:rPr>
          <w:rFonts w:ascii="Times New Roman" w:hAnsi="Times New Roman"/>
          <w:b/>
          <w:sz w:val="24"/>
          <w:szCs w:val="24"/>
        </w:rPr>
        <w:t>-</w:t>
      </w:r>
      <w:r w:rsidRPr="00DD1820">
        <w:rPr>
          <w:rFonts w:ascii="Times New Roman" w:hAnsi="Times New Roman"/>
          <w:sz w:val="24"/>
          <w:szCs w:val="24"/>
        </w:rPr>
        <w:t xml:space="preserve">  расширить  кругозор  и подготовить  учащихся  к  усвоению  систематических  биологических  и географических знаний.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Основными </w:t>
      </w:r>
      <w:r w:rsidRPr="00DD1820">
        <w:rPr>
          <w:rFonts w:ascii="Times New Roman" w:hAnsi="Times New Roman"/>
          <w:b/>
          <w:sz w:val="24"/>
          <w:szCs w:val="24"/>
        </w:rPr>
        <w:t>задачами</w:t>
      </w:r>
      <w:r w:rsidRPr="00DD1820">
        <w:rPr>
          <w:rFonts w:ascii="Times New Roman" w:hAnsi="Times New Roman"/>
          <w:sz w:val="24"/>
          <w:szCs w:val="24"/>
        </w:rPr>
        <w:t xml:space="preserve"> являются: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― формирование  элементарных научных  знаний  о живой  и  неживой природе;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― демонстрация тесной взаимосвязи между живой и неживой природой;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― формирование специальных и </w:t>
      </w:r>
      <w:proofErr w:type="spellStart"/>
      <w:r w:rsidRPr="00DD182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D1820">
        <w:rPr>
          <w:rFonts w:ascii="Times New Roman" w:hAnsi="Times New Roman"/>
          <w:sz w:val="24"/>
          <w:szCs w:val="24"/>
        </w:rPr>
        <w:t xml:space="preserve"> умений и навыков;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― воспитание бережного отношения к природе, ее ресурсам, знакомство с основными  направлениями  природоохранительной  работы;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― воспитание социально значимых качеств личности. 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D182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В  процессе  изучения  природоведческого  материала  у  учащихся развивается  наблюдательность,  память,  воображение,  речь  и,  главное, логическое мышление, умение анализировать, обобщать, классифицировать, устанавливать причинно-следственные связи и зависимости. Первые природоведческие знания умственно отсталые дети получают в дошкольном возрасте и в младших классах. При знакомстве с окружающим миром  у  учеников  специальной  коррекционной    школы  формируются первоначальные  знания  о  природе:  они  изучают  сезонные  изменения  в природе,  знакомятся  </w:t>
      </w:r>
      <w:proofErr w:type="gramStart"/>
      <w:r w:rsidRPr="00DD1820">
        <w:rPr>
          <w:rFonts w:ascii="Times New Roman" w:hAnsi="Times New Roman"/>
          <w:sz w:val="24"/>
          <w:szCs w:val="24"/>
        </w:rPr>
        <w:t>с</w:t>
      </w:r>
      <w:proofErr w:type="gramEnd"/>
      <w:r w:rsidRPr="00DD1820">
        <w:rPr>
          <w:rFonts w:ascii="Times New Roman" w:hAnsi="Times New Roman"/>
          <w:sz w:val="24"/>
          <w:szCs w:val="24"/>
        </w:rPr>
        <w:t xml:space="preserve">  временами  года,  их  признаками,  наблюдают  за явлениями природы, </w:t>
      </w:r>
      <w:r w:rsidRPr="00DD1820">
        <w:rPr>
          <w:rFonts w:ascii="Times New Roman" w:hAnsi="Times New Roman"/>
          <w:sz w:val="24"/>
          <w:szCs w:val="24"/>
        </w:rPr>
        <w:lastRenderedPageBreak/>
        <w:t xml:space="preserve">сезонными изменениями в жизни растений и животных, получают элементарные сведения об охране здоровья человека. </w:t>
      </w:r>
    </w:p>
    <w:p w:rsidR="00974D2E" w:rsidRPr="00974D2E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DD1820">
        <w:rPr>
          <w:rFonts w:ascii="Times New Roman" w:hAnsi="Times New Roman"/>
          <w:b/>
          <w:bCs/>
          <w:sz w:val="24"/>
          <w:szCs w:val="24"/>
        </w:rPr>
        <w:t xml:space="preserve">ОПИСАНИЕ МЕСТА УЧЕБНОГО ПРЕДМЕТА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DD1820">
        <w:rPr>
          <w:rFonts w:ascii="Times New Roman" w:hAnsi="Times New Roman"/>
          <w:b/>
          <w:bCs/>
          <w:sz w:val="24"/>
          <w:szCs w:val="24"/>
        </w:rPr>
        <w:t xml:space="preserve">  В УЧЕБНОМ ПЛАНЕ</w:t>
      </w:r>
    </w:p>
    <w:p w:rsidR="00974D2E" w:rsidRPr="00DD1820" w:rsidRDefault="00974D2E" w:rsidP="00974D2E">
      <w:pPr>
        <w:pStyle w:val="12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Cs/>
          <w:sz w:val="24"/>
          <w:szCs w:val="24"/>
        </w:rPr>
        <w:t>Предмет  «Природоведение</w:t>
      </w:r>
      <w:r>
        <w:rPr>
          <w:rFonts w:ascii="Times New Roman" w:hAnsi="Times New Roman"/>
          <w:bCs/>
          <w:sz w:val="24"/>
          <w:szCs w:val="24"/>
        </w:rPr>
        <w:t xml:space="preserve">» представлен  </w:t>
      </w:r>
      <w:r w:rsidRPr="00DD1820">
        <w:rPr>
          <w:rFonts w:ascii="Times New Roman" w:hAnsi="Times New Roman"/>
          <w:bCs/>
          <w:sz w:val="24"/>
          <w:szCs w:val="24"/>
        </w:rPr>
        <w:t>в 5, 6 классах по 2 часа в неделю.</w:t>
      </w:r>
    </w:p>
    <w:p w:rsidR="00974D2E" w:rsidRPr="00DD1820" w:rsidRDefault="00974D2E" w:rsidP="00974D2E">
      <w:pPr>
        <w:pStyle w:val="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Рабочая программа предмета «Природоведение» в   5, 6  классах определена школьным учебным планом, годовым календарным графиком и рассчитана на  34 учебные недели по 2 часа в неделю</w:t>
      </w:r>
      <w:r>
        <w:rPr>
          <w:rFonts w:ascii="Times New Roman" w:hAnsi="Times New Roman"/>
          <w:sz w:val="24"/>
          <w:szCs w:val="24"/>
        </w:rPr>
        <w:t xml:space="preserve"> в соответствии с расписанием.</w:t>
      </w:r>
    </w:p>
    <w:p w:rsidR="00974D2E" w:rsidRPr="00DD1820" w:rsidRDefault="00974D2E" w:rsidP="00974D2E">
      <w:pPr>
        <w:spacing w:before="100" w:beforeAutospacing="1" w:after="100" w:afterAutospacing="1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spacing w:before="100" w:beforeAutospacing="1" w:after="100" w:afterAutospacing="1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974D2E" w:rsidRPr="00DD1820" w:rsidRDefault="00974D2E" w:rsidP="00974D2E">
      <w:pPr>
        <w:pStyle w:val="a4"/>
        <w:spacing w:line="276" w:lineRule="auto"/>
        <w:ind w:left="0"/>
        <w:jc w:val="both"/>
        <w:rPr>
          <w:color w:val="000000"/>
        </w:rPr>
      </w:pPr>
      <w:r w:rsidRPr="00DD1820">
        <w:rPr>
          <w:b/>
          <w:color w:val="000000"/>
        </w:rPr>
        <w:t>Личностные результаты</w:t>
      </w:r>
      <w:r w:rsidRPr="00DD1820">
        <w:rPr>
          <w:color w:val="000000"/>
        </w:rPr>
        <w:t>:</w:t>
      </w:r>
    </w:p>
    <w:p w:rsidR="00974D2E" w:rsidRPr="00DD1820" w:rsidRDefault="00974D2E" w:rsidP="00974D2E">
      <w:pPr>
        <w:pStyle w:val="a4"/>
        <w:spacing w:line="276" w:lineRule="auto"/>
        <w:ind w:left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3378"/>
        <w:gridCol w:w="3434"/>
      </w:tblGrid>
      <w:tr w:rsidR="00974D2E" w:rsidRPr="00DD1820" w:rsidTr="00096DC6">
        <w:tc>
          <w:tcPr>
            <w:tcW w:w="1441" w:type="pct"/>
          </w:tcPr>
          <w:p w:rsidR="00974D2E" w:rsidRPr="00DD1820" w:rsidRDefault="00974D2E" w:rsidP="00096DC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765" w:type="pct"/>
          </w:tcPr>
          <w:p w:rsidR="00974D2E" w:rsidRPr="00DD1820" w:rsidRDefault="00974D2E" w:rsidP="00096DC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СОДЕРЖАНИЕ ПОКАЗАТЕЛЯ</w:t>
            </w:r>
          </w:p>
        </w:tc>
      </w:tr>
      <w:tr w:rsidR="00974D2E" w:rsidRPr="00DD1820" w:rsidTr="00096DC6">
        <w:trPr>
          <w:trHeight w:val="159"/>
        </w:trPr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1. Осознание себя как гражданина России; формирование чувства гордости за свою Родину.</w:t>
            </w: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понятийного аппарата, характеризующего гражданскую направленность.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Понимать и использовать в речи положительные качества, характеризующие гражданскую направленность (патриотизм, трудолюбие, верность, справедливость, честь, смелость, и др. социальные компетенции).</w:t>
            </w:r>
          </w:p>
        </w:tc>
      </w:tr>
      <w:tr w:rsidR="00974D2E" w:rsidRPr="00DD1820" w:rsidTr="00096DC6">
        <w:trPr>
          <w:trHeight w:val="788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понимания себя как члена семьи, члена общества, члена государства.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Понимать, что связывает ребенка: с его близкими, друзьями, одноклассниками,</w:t>
            </w:r>
            <w:r w:rsidRPr="00DD182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с Родиной.</w:t>
            </w:r>
          </w:p>
        </w:tc>
      </w:tr>
      <w:tr w:rsidR="00974D2E" w:rsidRPr="00DD1820" w:rsidTr="00096DC6">
        <w:trPr>
          <w:trHeight w:val="300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Выполнять поручения в семье, в школе.</w:t>
            </w:r>
          </w:p>
        </w:tc>
      </w:tr>
      <w:tr w:rsidR="00974D2E" w:rsidRPr="00DD1820" w:rsidTr="00096DC6">
        <w:trPr>
          <w:trHeight w:val="300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Бережно относиться к окружающему миру (через трудовое и экологическое воспитание).</w:t>
            </w:r>
          </w:p>
        </w:tc>
      </w:tr>
      <w:tr w:rsidR="00974D2E" w:rsidRPr="00DD1820" w:rsidTr="00096DC6">
        <w:trPr>
          <w:trHeight w:val="531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чувства патриотизма.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Знать символики школы, района, города, области, страны.</w:t>
            </w:r>
          </w:p>
        </w:tc>
      </w:tr>
      <w:tr w:rsidR="00974D2E" w:rsidRPr="00DD1820" w:rsidTr="00096DC6">
        <w:trPr>
          <w:trHeight w:val="180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Уважительно относиться к себе, к другим людям.</w:t>
            </w:r>
          </w:p>
        </w:tc>
      </w:tr>
      <w:tr w:rsidR="00974D2E" w:rsidRPr="00DD1820" w:rsidTr="00096DC6">
        <w:trPr>
          <w:trHeight w:val="825"/>
        </w:trPr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2.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765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свою.</w:t>
            </w:r>
          </w:p>
        </w:tc>
      </w:tr>
      <w:tr w:rsidR="00974D2E" w:rsidRPr="00DD1820" w:rsidTr="00096DC6">
        <w:trPr>
          <w:trHeight w:val="840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Уважать и доброжелательно относиться к другим (толерантность):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этническая толерантность;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конфессиональная толерантность (уважительное отношение к представителям других религий и вероисповеданий);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возрастная толерантность;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гендерная толерантность.</w:t>
            </w:r>
          </w:p>
        </w:tc>
      </w:tr>
      <w:tr w:rsidR="00974D2E" w:rsidRPr="00DD1820" w:rsidTr="00096DC6">
        <w:trPr>
          <w:trHeight w:val="445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Вести диалог с другими людьми и достигать в нем взаимопонимания.</w:t>
            </w:r>
          </w:p>
        </w:tc>
      </w:tr>
      <w:tr w:rsidR="00974D2E" w:rsidRPr="00DD1820" w:rsidTr="00096DC6">
        <w:trPr>
          <w:trHeight w:val="654"/>
        </w:trPr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3. Развитие адекватных представлений о собственных возможностях, о насущно необходимом жизнеобеспечении.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адекватных представлений о своих возможностях, способностях.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Рассказать о себе (ФИО, имена родителей, адрес дома и школы, каким маршрутом добраться и т.д.).</w:t>
            </w:r>
          </w:p>
        </w:tc>
      </w:tr>
      <w:tr w:rsidR="00974D2E" w:rsidRPr="00DD1820" w:rsidTr="00096DC6">
        <w:trPr>
          <w:trHeight w:val="300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Выполнять поручения в семье, в школе («заправить кровать, помыть посуду, выполнить уборку, провести дежурство и т.д.»).</w:t>
            </w:r>
          </w:p>
        </w:tc>
      </w:tr>
      <w:tr w:rsidR="00974D2E" w:rsidRPr="00DD1820" w:rsidTr="00096DC6">
        <w:trPr>
          <w:trHeight w:val="349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представлений о своих потребностях.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Уметь обратиться с просьбой (например, о помощи) или сформулировать просьбу о своих потребностях, иметь достаточный запас фраз и определений («извините, эту прививку мне делать нельзя»; «повторите, пожалуйста, я не услышал; я не совсем понял,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что ты имеешь в виду»).</w:t>
            </w:r>
          </w:p>
        </w:tc>
      </w:tr>
      <w:tr w:rsidR="00974D2E" w:rsidRPr="00DD1820" w:rsidTr="00096DC6">
        <w:trPr>
          <w:trHeight w:val="674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Выполнить насущно необходимые действия (бытовые навыки: самостоятельно поесть, одеться, и т.д.).</w:t>
            </w:r>
          </w:p>
        </w:tc>
      </w:tr>
      <w:tr w:rsidR="00974D2E" w:rsidRPr="00DD1820" w:rsidTr="00096DC6">
        <w:trPr>
          <w:trHeight w:val="120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Ориентироваться в классе, школе (знать, где классный кабинет, учителя, столовая, расписание уроков и т.д.)</w:t>
            </w:r>
          </w:p>
        </w:tc>
      </w:tr>
      <w:tr w:rsidR="00974D2E" w:rsidRPr="00DD1820" w:rsidTr="00096DC6">
        <w:trPr>
          <w:trHeight w:val="557"/>
        </w:trPr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4. 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765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конструктивных умений общения в семье, в школе, в социуме.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Конструктивно общаться в семье, в школе (со взрослыми: родители и педагоги):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слушать и слышать («слушать объяснение темы учителем на уроке»);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обращаться за помощью;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выражать благодарность;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следовать полученной инструкции;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договариваться;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доводить начатую работу до конца;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 вступать в обсуждение;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исправить недостатки в работе.</w:t>
            </w:r>
          </w:p>
        </w:tc>
      </w:tr>
      <w:tr w:rsidR="00974D2E" w:rsidRPr="00DD1820" w:rsidTr="00096DC6">
        <w:trPr>
          <w:trHeight w:val="1247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Конструктивно общаться со сверстниками: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знакомиться;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присоединиться к другим детям;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просить об одолжении;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выражать симпатию;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проявлять инициативу;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делиться;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извиняться.</w:t>
            </w:r>
          </w:p>
        </w:tc>
      </w:tr>
      <w:tr w:rsidR="00974D2E" w:rsidRPr="00DD1820" w:rsidTr="00096DC6">
        <w:trPr>
          <w:trHeight w:val="255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Уметь сотрудничать со взрослыми и сверстниками в разных социальных ситуациях, умение не создавать конфликтов и находить выходы из спорных ситуаций.</w:t>
            </w:r>
          </w:p>
        </w:tc>
      </w:tr>
      <w:tr w:rsidR="00974D2E" w:rsidRPr="00DD1820" w:rsidTr="00096DC6">
        <w:trPr>
          <w:trHeight w:val="394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адаптироваться к определенной ситуации.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Понимать ситуацию и на ее основе принимать адекватное решение.</w:t>
            </w:r>
          </w:p>
        </w:tc>
      </w:tr>
      <w:tr w:rsidR="00974D2E" w:rsidRPr="00DD1820" w:rsidTr="00096DC6">
        <w:trPr>
          <w:trHeight w:val="1223"/>
        </w:trPr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5.Овладение социально-бытовыми умениями, используемые в повседневной жизни.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самостоятельности.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Участвовать в  повседневных делах школы, класса, брать на себя ответственность в быту.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Участвовать в подготовке и проведении семейных мероприятий.</w:t>
            </w:r>
          </w:p>
        </w:tc>
      </w:tr>
      <w:tr w:rsidR="00974D2E" w:rsidRPr="00DD1820" w:rsidTr="00096DC6">
        <w:trPr>
          <w:trHeight w:val="419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самообслуживания.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Владеть умениями самообслуживания дома и в школе.</w:t>
            </w:r>
          </w:p>
        </w:tc>
      </w:tr>
      <w:tr w:rsidR="00974D2E" w:rsidRPr="00DD1820" w:rsidTr="00096DC6">
        <w:trPr>
          <w:trHeight w:val="1361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выполнения  доступных обязанностей в повседневной жизни класса, школы.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Иметь представления об устройстве школьной жизни.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Уметь попросить о помощи в случае затруднений.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Ориентироваться в пространстве школы, в расписании занятий.</w:t>
            </w:r>
          </w:p>
        </w:tc>
      </w:tr>
      <w:tr w:rsidR="00974D2E" w:rsidRPr="00DD1820" w:rsidTr="00096DC6">
        <w:trPr>
          <w:trHeight w:val="349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знаний о правилах коммуникации и умений использовать их в житейских ситуациях.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Уметь начать и поддержать разговор, задать вопрос, выразить свои намерения, просьбу, пожелание, опасение, завершить разговор.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Уметь корректно выразить отказ и недовольство, благодарность, сочувствие.</w:t>
            </w:r>
          </w:p>
        </w:tc>
      </w:tr>
      <w:tr w:rsidR="00974D2E" w:rsidRPr="00DD1820" w:rsidTr="00096DC6"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6.Владение умениями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 и принятыми нормами социального взаимодействия.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 со взрослыми и сверстниками.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Поддерживать коммуникацию,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адекватные способы поведения в разных ситуациях, обращаться за помощью, оказывать помощь.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Владение средствами коммуникации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Использовать разнообразные средства коммуникации (в меру своих возможностей) согласно ситуации.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Адекватность применения норм и правил социального взаимодействия.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Правильно применять нормы и правила социального взаимодействия.</w:t>
            </w:r>
          </w:p>
        </w:tc>
      </w:tr>
      <w:tr w:rsidR="00974D2E" w:rsidRPr="00DD1820" w:rsidTr="00096DC6"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7.Способность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знаний о правилах поведения в разных социальных  ситуациях.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Соблюдать правила поведения в разных социальных ситуациях: 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с близкими в семье;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с учителями;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с учениками;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с незнакомыми людьми.</w:t>
            </w:r>
          </w:p>
        </w:tc>
      </w:tr>
      <w:tr w:rsidR="00974D2E" w:rsidRPr="00DD1820" w:rsidTr="00096DC6">
        <w:trPr>
          <w:trHeight w:val="2977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основ нравственных установок и моральных норм. 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Адекватность применения ритуалов социального взаимодействия  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Отвечать за свои поступки. 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Уважать свое  мнение и  мнение окружающих.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Быть благодарным, проявлять сочувствие, правильно выразить отказ, умение корректно высказать просьбу, намерение, опасение и др.)</w:t>
            </w:r>
          </w:p>
        </w:tc>
      </w:tr>
      <w:tr w:rsidR="00974D2E" w:rsidRPr="00DD1820" w:rsidTr="00096DC6">
        <w:trPr>
          <w:trHeight w:val="875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в организации собственной деятельности  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деятельность: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в быту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в общественных местах и т.д.</w:t>
            </w:r>
          </w:p>
        </w:tc>
      </w:tr>
      <w:tr w:rsidR="00974D2E" w:rsidRPr="00DD1820" w:rsidTr="00096DC6">
        <w:trPr>
          <w:trHeight w:val="888"/>
        </w:trPr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8.Принятие и освоение социальной роли обучающегося, развитие мотивов учебной деятельности и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внутренней позиции школьника на уровне положительного отношения к школе.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Посещать школу, не иметь пропусков без уважительной причины.</w:t>
            </w:r>
          </w:p>
        </w:tc>
      </w:tr>
      <w:tr w:rsidR="00974D2E" w:rsidRPr="00DD1820" w:rsidTr="00096DC6">
        <w:trPr>
          <w:trHeight w:val="1144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и принятие образца «хорошего ученика».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pStyle w:val="a4"/>
              <w:spacing w:line="276" w:lineRule="auto"/>
              <w:ind w:left="0"/>
              <w:jc w:val="both"/>
            </w:pPr>
            <w:r w:rsidRPr="00DD1820">
              <w:t>Соблюдать  правила поведения на уроках.</w:t>
            </w:r>
          </w:p>
          <w:p w:rsidR="00974D2E" w:rsidRPr="00DD1820" w:rsidRDefault="00974D2E" w:rsidP="00096DC6">
            <w:pPr>
              <w:pStyle w:val="a4"/>
              <w:spacing w:line="276" w:lineRule="auto"/>
              <w:ind w:left="0"/>
              <w:jc w:val="both"/>
            </w:pPr>
            <w:r w:rsidRPr="00DD1820">
              <w:t>Соблюдать правила поведения на переменах и мероприятиях.</w:t>
            </w:r>
          </w:p>
          <w:p w:rsidR="00974D2E" w:rsidRPr="00DD1820" w:rsidRDefault="00974D2E" w:rsidP="00096DC6">
            <w:pPr>
              <w:pStyle w:val="a4"/>
              <w:spacing w:line="276" w:lineRule="auto"/>
              <w:ind w:left="0"/>
              <w:jc w:val="both"/>
            </w:pPr>
            <w:r w:rsidRPr="00DD1820">
              <w:t xml:space="preserve">Проявлять активность на уроках и внеурочное время. </w:t>
            </w:r>
          </w:p>
        </w:tc>
      </w:tr>
      <w:tr w:rsidR="00974D2E" w:rsidRPr="00DD1820" w:rsidTr="00096DC6">
        <w:trPr>
          <w:trHeight w:val="940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выраженной устойчивой учебно-познавательной мотивации.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Выполнять задания учителя в школе и дома.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Проявлять интерес к учебным предметам.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Применять полученные знания в жизни.</w:t>
            </w:r>
          </w:p>
        </w:tc>
      </w:tr>
      <w:tr w:rsidR="00974D2E" w:rsidRPr="00DD1820" w:rsidTr="00096DC6">
        <w:trPr>
          <w:trHeight w:val="1676"/>
        </w:trPr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9.Развитие умений сотрудничества с взрослыми и сверстниками в разных социальных ситуациях.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Готовность к коллективным формам общения.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Проявлять интерес к общению; помогать и поддерживать одноклассников, прислушиваться к их советам; критически относиться к результатам общения, правильно оценивать замечания одноклассников; ориентироваться в ситуации общения.</w:t>
            </w:r>
          </w:p>
        </w:tc>
      </w:tr>
      <w:tr w:rsidR="00974D2E" w:rsidRPr="00DD1820" w:rsidTr="00096DC6">
        <w:trPr>
          <w:trHeight w:val="428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Владение средствами коммуникации.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Уметь выразить свое отношение к происходящему: речью, мимикой или жестами, осознавать свое поведение в коллективе, следовать адекватным формам поведения.</w:t>
            </w:r>
          </w:p>
        </w:tc>
      </w:tr>
      <w:tr w:rsidR="00974D2E" w:rsidRPr="00DD1820" w:rsidTr="00096DC6"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10.Формирование эстетических потребностей, ценностей и чувств.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элементарных представлений об эстетических и художественных ценностях отечественной культуры.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Видеть и понимать красоту в окружающем мире.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активности, интереса к искусству, художественным традициям своего народа.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Выражать свои мысли, чувства, впечатления в форме эстетического суждения, оценки.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Участвовать в различных видах творческой деятельности, выражать себя в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доступных видах творчества.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Понимать художественные традиции своего народа.</w:t>
            </w:r>
          </w:p>
        </w:tc>
      </w:tr>
      <w:tr w:rsidR="00974D2E" w:rsidRPr="00DD1820" w:rsidTr="00096DC6"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11.Развитие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этических чувств, доброжелательности, эмоционально-нравственной отзывчивости.</w:t>
            </w:r>
          </w:p>
        </w:tc>
        <w:tc>
          <w:tcPr>
            <w:tcW w:w="1794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Уважать и любить себя.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Проявлять чувства доброжелательности, искренности, уважительности, справедливости, вежливости, терпения по отношению к другим людям. </w:t>
            </w:r>
          </w:p>
        </w:tc>
      </w:tr>
      <w:tr w:rsidR="00974D2E" w:rsidRPr="00DD1820" w:rsidTr="00096DC6">
        <w:trPr>
          <w:trHeight w:val="645"/>
        </w:trPr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понимания и сопереживания чувствам других людей.</w:t>
            </w:r>
          </w:p>
        </w:tc>
        <w:tc>
          <w:tcPr>
            <w:tcW w:w="1794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12.Формирование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личной гигиены.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Применять умения личной гигиены в повседневной жизни.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понятий «здоровый образ жизни», «вредные привычки».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Различать вредные привычки от полезных.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Заниматься спортом.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Применять различные формы ЗОЖ в повседневной жизни.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к творческому труду.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Создавать художественные образы в своем воображении.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Участвовать в доступных ему формах творческой деятельности.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Положительно относиться к трудовой творческой деятельности.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Уметь сотрудничать со сверстниками, старшими детьми и взрослыми.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бережного отношения к материальным и духовным ценностям.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Понимать  и ценить роль трудовой деятельности в жизни человека.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Быть искренним, заботливым по отношению к себе и другим людям.</w:t>
            </w:r>
          </w:p>
        </w:tc>
      </w:tr>
      <w:tr w:rsidR="00974D2E" w:rsidRPr="00DD1820" w:rsidTr="00096DC6">
        <w:tc>
          <w:tcPr>
            <w:tcW w:w="1441" w:type="pct"/>
            <w:vMerge w:val="restar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13.Формирование готовности к самостоятельной жизни.</w:t>
            </w:r>
          </w:p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начального опыта участия в различных видах общественно полезной деятельности.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Участвовать в трудовых акциях.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Уметь взаимодействовать в коллективных творческих делах.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житейских умений самообслуживания.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Готов обучаться  бытовому труду.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Обладает умениями самообслуживания.</w:t>
            </w:r>
          </w:p>
        </w:tc>
      </w:tr>
      <w:tr w:rsidR="00974D2E" w:rsidRPr="00DD1820" w:rsidTr="00096DC6">
        <w:tc>
          <w:tcPr>
            <w:tcW w:w="1441" w:type="pct"/>
            <w:vMerge/>
          </w:tcPr>
          <w:p w:rsidR="00974D2E" w:rsidRPr="00DD1820" w:rsidRDefault="00974D2E" w:rsidP="00096D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умений межличностного общения.</w:t>
            </w:r>
          </w:p>
        </w:tc>
        <w:tc>
          <w:tcPr>
            <w:tcW w:w="1794" w:type="pct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Поддерживать  коммуникацию </w:t>
            </w:r>
            <w:proofErr w:type="gramStart"/>
            <w:r w:rsidRPr="00DD182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Умеет обратиться за помощью.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Усваивает позитивные образцы взаимодействия в семье, школе, социуме.</w:t>
            </w:r>
          </w:p>
        </w:tc>
      </w:tr>
    </w:tbl>
    <w:p w:rsidR="00974D2E" w:rsidRPr="00DD1820" w:rsidRDefault="00974D2E" w:rsidP="00974D2E">
      <w:pPr>
        <w:pStyle w:val="a3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pStyle w:val="a4"/>
        <w:spacing w:line="276" w:lineRule="auto"/>
        <w:ind w:left="0" w:firstLine="708"/>
        <w:jc w:val="both"/>
        <w:rPr>
          <w:b/>
          <w:color w:val="000000"/>
        </w:rPr>
      </w:pPr>
    </w:p>
    <w:p w:rsidR="00974D2E" w:rsidRPr="00DD1820" w:rsidRDefault="00974D2E" w:rsidP="00974D2E">
      <w:pPr>
        <w:pStyle w:val="a4"/>
        <w:spacing w:line="276" w:lineRule="auto"/>
        <w:ind w:left="0" w:firstLine="708"/>
        <w:jc w:val="both"/>
        <w:rPr>
          <w:color w:val="000000"/>
        </w:rPr>
      </w:pPr>
      <w:r w:rsidRPr="00DD1820">
        <w:rPr>
          <w:b/>
          <w:color w:val="000000"/>
        </w:rPr>
        <w:t xml:space="preserve">Предметные результаты </w:t>
      </w:r>
      <w:r w:rsidRPr="00DD1820">
        <w:rPr>
          <w:color w:val="000000"/>
        </w:rPr>
        <w:t>учебного предмета «Природоведение»  включают освоение обучающимися знания и умения,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74D2E" w:rsidRDefault="00974D2E" w:rsidP="00974D2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D1820">
        <w:rPr>
          <w:rFonts w:ascii="Times New Roman" w:hAnsi="Times New Roman"/>
          <w:bCs/>
          <w:sz w:val="24"/>
          <w:szCs w:val="24"/>
          <w:u w:val="single"/>
        </w:rPr>
        <w:t>Достаточный уровень</w:t>
      </w:r>
      <w:r w:rsidRPr="00DD1820">
        <w:rPr>
          <w:rFonts w:ascii="Times New Roman" w:hAnsi="Times New Roman"/>
          <w:bCs/>
          <w:sz w:val="24"/>
          <w:szCs w:val="24"/>
        </w:rPr>
        <w:t xml:space="preserve"> освоения предметных результатов </w:t>
      </w:r>
      <w:r w:rsidRPr="00DD1820">
        <w:rPr>
          <w:rFonts w:ascii="Times New Roman" w:hAnsi="Times New Roman"/>
          <w:bCs/>
          <w:sz w:val="24"/>
          <w:szCs w:val="24"/>
          <w:u w:val="single"/>
        </w:rPr>
        <w:t>не является обязательным для всех обучающихся.</w:t>
      </w:r>
    </w:p>
    <w:p w:rsidR="00974D2E" w:rsidRPr="00513BF3" w:rsidRDefault="00974D2E" w:rsidP="00974D2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D1820">
        <w:rPr>
          <w:rFonts w:ascii="Times New Roman" w:hAnsi="Times New Roman"/>
          <w:bCs/>
          <w:sz w:val="24"/>
          <w:szCs w:val="24"/>
          <w:u w:val="single"/>
        </w:rPr>
        <w:t>Минимальный уровень является обязательным</w:t>
      </w:r>
      <w:r w:rsidRPr="00DD1820">
        <w:rPr>
          <w:rFonts w:ascii="Times New Roman" w:hAnsi="Times New Roman"/>
          <w:bCs/>
          <w:sz w:val="24"/>
          <w:szCs w:val="24"/>
        </w:rPr>
        <w:t xml:space="preserve"> для большинства обучающихся с умственной отсталостью (интеллектуальными нарушениями).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3658"/>
        <w:gridCol w:w="4783"/>
      </w:tblGrid>
      <w:tr w:rsidR="00974D2E" w:rsidRPr="00DD1820" w:rsidTr="00096DC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2E" w:rsidRPr="00DD1820" w:rsidRDefault="00974D2E" w:rsidP="00096D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2E" w:rsidRPr="00DD1820" w:rsidRDefault="00974D2E" w:rsidP="00096D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2E" w:rsidRPr="00DD1820" w:rsidRDefault="00974D2E" w:rsidP="00096D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974D2E" w:rsidRPr="00DD1820" w:rsidTr="00096DC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E" w:rsidRPr="00DD1820" w:rsidRDefault="00974D2E" w:rsidP="00096DC6">
            <w:pPr>
              <w:pStyle w:val="12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5, 6 </w:t>
            </w:r>
            <w:proofErr w:type="spellStart"/>
            <w:r w:rsidRPr="00DD1820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узнавание  и  называние  изученных  объектов  на  иллюстрациях, фотографиях;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представления  о  назначении  изученных  объектов,  их  роли  в окружающем мире;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отнесение  изученных  объектов  к  определенным  группам  (осина  – лиственное дерево леса); 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называние сходных объектов,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отнесенных к одной и той же изучаемой группе (полезные ископаемые);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соблюдение  режима  дня,  правил  личной  гигиены  и  здорового  образа жизни, понимание их значение в жизни человека;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соблюдение элементарных правил безопасного поведения в природе и обществе (под контролем взрослого);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выполнение несложных заданий под контролем учителя;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адекватная  оценка  своей  работы,  проявление  к  ней  ценностного отношения, понимание оценки педагога. </w:t>
            </w: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узнавание  и  называние  изученных  объектов  в  натуральном  виде  в естественных  условиях;  знание  способов  получения  необходимой информации об изучаемых объектах по заданию педагога;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представления о взаимосвязях между изученными объектами, их месте в окружающем мире; 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отнесение изученных объектов к определенным группам с учетом различных оснований для классификации (клевер ―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травянистое дикорастущее растение; растение луга; кормовое растение; медонос; растение, цветущее летом); 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называние  сходных  по  определенным  признакам  объектов  из  тех, которые  были  изучены  на  уроках,  известны  из  других  источников; объяснение своего решения;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выделение существенных признаков групп объектов;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знание  и  соблюдение  правил  безопасного</w:t>
            </w:r>
            <w:r w:rsidRPr="00DD1820">
              <w:rPr>
                <w:sz w:val="24"/>
                <w:szCs w:val="24"/>
              </w:rPr>
              <w:t xml:space="preserve"> 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поведения  в  природе  и обществе, правил здорового образа жизни; 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участие  в  беседе;  обсуждение  изученного;  проявление  желания рассказать о предмете изучения, наблюдения, заинтересовавшем объекте;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выполнение  здания  без  текущего  контроля  учителя  (при  наличии предваряющего и итогового контроля), осмысленная оценка своей работы и работы  одноклассников,  проявление  к  ней  ценностного  отношения, понимание замечаний, адекватное восприятие похвалы;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совершение действий по соблюдению санитарно-гигиенических норм в отношении изученных объектов и явлений;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- выполнение доступных возрасту природоохранительных действий; </w:t>
            </w:r>
          </w:p>
          <w:p w:rsidR="00974D2E" w:rsidRPr="00DD1820" w:rsidRDefault="00974D2E" w:rsidP="00096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- осуществление деятельности по уходу  за комнатными и культурными растениями.</w:t>
            </w:r>
            <w:r w:rsidRPr="00DD1820">
              <w:rPr>
                <w:sz w:val="24"/>
                <w:szCs w:val="24"/>
              </w:rPr>
              <w:t xml:space="preserve"> </w:t>
            </w:r>
          </w:p>
        </w:tc>
      </w:tr>
    </w:tbl>
    <w:p w:rsidR="00974D2E" w:rsidRPr="00DD1820" w:rsidRDefault="00974D2E" w:rsidP="00974D2E">
      <w:pPr>
        <w:ind w:left="10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D2E" w:rsidRDefault="00974D2E" w:rsidP="00974D2E">
      <w:pPr>
        <w:ind w:left="10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D2E" w:rsidRDefault="00974D2E" w:rsidP="00974D2E">
      <w:pPr>
        <w:shd w:val="clear" w:color="auto" w:fill="FFFFFF"/>
        <w:tabs>
          <w:tab w:val="left" w:pos="1032"/>
        </w:tabs>
        <w:spacing w:before="5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DD1820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974D2E" w:rsidRPr="00513BF3" w:rsidRDefault="00974D2E" w:rsidP="00974D2E">
      <w:pPr>
        <w:shd w:val="clear" w:color="auto" w:fill="FFFFFF"/>
        <w:tabs>
          <w:tab w:val="left" w:pos="1032"/>
        </w:tabs>
        <w:spacing w:before="5"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Программа по природоведению состоит из шести разделов:  «Вселенная»,  «Наш  дом  —  Земля»,  «Есть  на  Земле  страна  Россия», «Растительный мир», «Животный мир», «Человек».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При изучении раздела </w:t>
      </w:r>
      <w:r w:rsidRPr="00DD1820">
        <w:rPr>
          <w:rFonts w:ascii="Times New Roman" w:hAnsi="Times New Roman"/>
          <w:b/>
          <w:sz w:val="24"/>
          <w:szCs w:val="24"/>
        </w:rPr>
        <w:t>«Вселенная»</w:t>
      </w:r>
      <w:r w:rsidRPr="00DD1820">
        <w:rPr>
          <w:rFonts w:ascii="Times New Roman" w:hAnsi="Times New Roman"/>
          <w:sz w:val="24"/>
          <w:szCs w:val="24"/>
        </w:rPr>
        <w:t xml:space="preserve"> учащиеся знакомятся с Солнечной системой:  звездами  и  планетами,  историей  исследования  космоса  и современными достижениями в этой области, узнают о значении Солнца для жизни  на  Земле  и его  влиянии  на  сезонные  изменения  в  природе.  Учитель может познакомить школьников с названиями планет, но не должен требовать от них обязательного полного воспроизведения этих названий.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lastRenderedPageBreak/>
        <w:tab/>
        <w:t xml:space="preserve">В  разделе  </w:t>
      </w:r>
      <w:r w:rsidRPr="00DD1820">
        <w:rPr>
          <w:rFonts w:ascii="Times New Roman" w:hAnsi="Times New Roman"/>
          <w:b/>
          <w:sz w:val="24"/>
          <w:szCs w:val="24"/>
        </w:rPr>
        <w:t>«Наш  дом  ―  Земля»</w:t>
      </w:r>
      <w:r w:rsidRPr="00DD1820">
        <w:rPr>
          <w:rFonts w:ascii="Times New Roman" w:hAnsi="Times New Roman"/>
          <w:sz w:val="24"/>
          <w:szCs w:val="24"/>
        </w:rPr>
        <w:t xml:space="preserve">  изучаются  оболочки  Земли  — атмосфера,  литосфера  и  гидросфера,  основные  свойства  воздуха,  воды, полезных  ископаемых  и  почвы,  меры,  принимаемые  человеком  для  их охраны.  Этот  раздел  программы  предусматривает  также  знакомство  с формами поверхности Земли и видами водоемов.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Раздел </w:t>
      </w:r>
      <w:r w:rsidRPr="00DD1820">
        <w:rPr>
          <w:rFonts w:ascii="Times New Roman" w:hAnsi="Times New Roman"/>
          <w:b/>
          <w:sz w:val="24"/>
          <w:szCs w:val="24"/>
        </w:rPr>
        <w:t>«Есть на Земле страна Россия»</w:t>
      </w:r>
      <w:r w:rsidRPr="00DD1820">
        <w:rPr>
          <w:rFonts w:ascii="Times New Roman" w:hAnsi="Times New Roman"/>
          <w:sz w:val="24"/>
          <w:szCs w:val="24"/>
        </w:rPr>
        <w:t xml:space="preserve"> завершает изучение неживой природы  в  V  классе  и  готовит  учащихся  к  усвоению  курса  географии. </w:t>
      </w:r>
      <w:proofErr w:type="gramStart"/>
      <w:r w:rsidRPr="00DD1820">
        <w:rPr>
          <w:rFonts w:ascii="Times New Roman" w:hAnsi="Times New Roman"/>
          <w:sz w:val="24"/>
          <w:szCs w:val="24"/>
        </w:rPr>
        <w:t>Школьники знакомятся с наиболее значимыми географическими объектами, расположенными  на  территории  нашей  страны  (например:</w:t>
      </w:r>
      <w:proofErr w:type="gramEnd"/>
      <w:r w:rsidRPr="00DD182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1820">
        <w:rPr>
          <w:rFonts w:ascii="Times New Roman" w:hAnsi="Times New Roman"/>
          <w:sz w:val="24"/>
          <w:szCs w:val="24"/>
        </w:rPr>
        <w:t>Черное  и Балтийское моря, Уральские и Кавказские горы, реки Волга, Енисей, и др.).</w:t>
      </w:r>
      <w:proofErr w:type="gramEnd"/>
      <w:r w:rsidRPr="00DD1820">
        <w:rPr>
          <w:rFonts w:ascii="Times New Roman" w:hAnsi="Times New Roman"/>
          <w:sz w:val="24"/>
          <w:szCs w:val="24"/>
        </w:rPr>
        <w:t xml:space="preserve">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При изучении этого раздела уместно опираться на  знания учащихся о своем </w:t>
      </w:r>
      <w:r w:rsidRPr="00DD1820">
        <w:rPr>
          <w:rFonts w:ascii="Times New Roman" w:hAnsi="Times New Roman"/>
          <w:b/>
          <w:sz w:val="24"/>
          <w:szCs w:val="24"/>
        </w:rPr>
        <w:t>родном крае.</w:t>
      </w:r>
      <w:r w:rsidRPr="00DD1820">
        <w:rPr>
          <w:rFonts w:ascii="Times New Roman" w:hAnsi="Times New Roman"/>
          <w:sz w:val="24"/>
          <w:szCs w:val="24"/>
        </w:rPr>
        <w:t xml:space="preserve">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Более  подробное  знакомство  с  произрастающими  растениями  и обитающими животными, как в целом в России, так, в частности, и в своей местности дети познакомятся при изучении последующих разделов </w:t>
      </w:r>
      <w:r w:rsidRPr="00DD1820">
        <w:rPr>
          <w:rFonts w:ascii="Times New Roman" w:hAnsi="Times New Roman"/>
          <w:sz w:val="24"/>
          <w:szCs w:val="24"/>
        </w:rPr>
        <w:cr/>
        <w:t xml:space="preserve"> </w:t>
      </w:r>
      <w:r w:rsidRPr="00DD1820">
        <w:rPr>
          <w:rFonts w:ascii="Times New Roman" w:hAnsi="Times New Roman"/>
          <w:sz w:val="24"/>
          <w:szCs w:val="24"/>
        </w:rPr>
        <w:tab/>
        <w:t xml:space="preserve">При изучении </w:t>
      </w:r>
      <w:r w:rsidRPr="00DD1820">
        <w:rPr>
          <w:rFonts w:ascii="Times New Roman" w:hAnsi="Times New Roman"/>
          <w:b/>
          <w:sz w:val="24"/>
          <w:szCs w:val="24"/>
        </w:rPr>
        <w:t>растительного и животного мира Земли</w:t>
      </w:r>
      <w:r w:rsidRPr="00DD1820">
        <w:rPr>
          <w:rFonts w:ascii="Times New Roman" w:hAnsi="Times New Roman"/>
          <w:sz w:val="24"/>
          <w:szCs w:val="24"/>
        </w:rPr>
        <w:t xml:space="preserve"> углубляются и систематизируются знания, полученные в дополнительном первом (I1) классе I—IV классах. Приводятся простейшие классификации растений и животных. Педагогу необходимо обратить внимание учащихся на характерные признаки каждой  группы  растений  и  животных,  показать  взаимосвязь  всех  живых организмов  нашей  планеты  и,  как  следствие  этого,  необходимость  охраны растительного  и  животного  мира.  В  содержании  могут  быть  указаны   представители  флоры  и  фауны  разных  климатических  поясов,  но значительная  часть времени должна быть отведена на изучение растений и животных  нашей  страны  и  своего  края.    При  знакомстве  с  домашними животными, комнатными и декоративными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Раздел  </w:t>
      </w:r>
      <w:r w:rsidRPr="00DD1820">
        <w:rPr>
          <w:rFonts w:ascii="Times New Roman" w:hAnsi="Times New Roman"/>
          <w:b/>
          <w:sz w:val="24"/>
          <w:szCs w:val="24"/>
        </w:rPr>
        <w:t>«Человек»</w:t>
      </w:r>
      <w:r w:rsidRPr="00DD1820">
        <w:rPr>
          <w:rFonts w:ascii="Times New Roman" w:hAnsi="Times New Roman"/>
          <w:sz w:val="24"/>
          <w:szCs w:val="24"/>
        </w:rPr>
        <w:t xml:space="preserve">  включает  простейшие  сведения  об  организме,  его строении  и  функционировании.  Основное  внимание  требуется  уделять пропаганде  здорового  образа  жизни,  предупреждению  появления  вредных привычек и формированию необходимых санитарно-гигиенических навыков.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Завершают  курс  </w:t>
      </w:r>
      <w:r w:rsidRPr="00DD1820">
        <w:rPr>
          <w:rFonts w:ascii="Times New Roman" w:hAnsi="Times New Roman"/>
          <w:b/>
          <w:sz w:val="24"/>
          <w:szCs w:val="24"/>
        </w:rPr>
        <w:t>обобщающие  уроки</w:t>
      </w:r>
      <w:r w:rsidRPr="00DD1820">
        <w:rPr>
          <w:rFonts w:ascii="Times New Roman" w:hAnsi="Times New Roman"/>
          <w:sz w:val="24"/>
          <w:szCs w:val="24"/>
        </w:rPr>
        <w:t xml:space="preserve">.  Здесь    уместно систематизировать знания о живой и неживой природе,  полученные в курсе «Природоведение». 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В процессе изучения природоведческого материала учащиеся должны понять  логику  курса:  Вселенная  —  Солнечная  система  —  планета  Земля. </w:t>
      </w:r>
      <w:proofErr w:type="gramStart"/>
      <w:r w:rsidRPr="00DD1820">
        <w:rPr>
          <w:rFonts w:ascii="Times New Roman" w:hAnsi="Times New Roman"/>
          <w:sz w:val="24"/>
          <w:szCs w:val="24"/>
        </w:rPr>
        <w:t>Оболочки Земли: атмосфера (в связи с этим изучается воздух), литосфера  (земная  поверхность,  полезные  ископаемые,  почва),  гидросфера  (вода, водоемы).</w:t>
      </w:r>
      <w:proofErr w:type="gramEnd"/>
      <w:r w:rsidRPr="00DD1820">
        <w:rPr>
          <w:rFonts w:ascii="Times New Roman" w:hAnsi="Times New Roman"/>
          <w:sz w:val="24"/>
          <w:szCs w:val="24"/>
        </w:rPr>
        <w:t xml:space="preserve">  От  неживой  природы  зависит  состояние  биосферы:  жизнь растений, животных и человека. Человек — частица Вселенной.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Такое построение программы поможет сформировать у </w:t>
      </w:r>
      <w:proofErr w:type="gramStart"/>
      <w:r w:rsidRPr="00DD18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1820">
        <w:rPr>
          <w:rFonts w:ascii="Times New Roman" w:hAnsi="Times New Roman"/>
          <w:sz w:val="24"/>
          <w:szCs w:val="24"/>
        </w:rPr>
        <w:t xml:space="preserve"> с </w:t>
      </w:r>
      <w:r w:rsidRPr="00DD1820">
        <w:rPr>
          <w:rFonts w:ascii="Times New Roman" w:hAnsi="Times New Roman"/>
          <w:sz w:val="24"/>
          <w:szCs w:val="24"/>
        </w:rPr>
        <w:lastRenderedPageBreak/>
        <w:t xml:space="preserve">умственной  отсталостью  (интеллектуальными  нарушениями)  целостную картину окружающего мира, показать единство материального мира, познать свою Родину как часть планеты Земля. </w:t>
      </w:r>
      <w:r w:rsidRPr="00DD1820">
        <w:rPr>
          <w:rFonts w:ascii="Times New Roman" w:hAnsi="Times New Roman"/>
          <w:sz w:val="24"/>
          <w:szCs w:val="24"/>
        </w:rPr>
        <w:cr/>
        <w:t xml:space="preserve">              Одной  из  задач  курса  «Природоведение»  является  формирование мотивации  к  изучению  предметов  естествоведческого  цикла,  для  этого программой предусматриваются </w:t>
      </w:r>
      <w:r w:rsidRPr="00DD1820">
        <w:rPr>
          <w:rFonts w:ascii="Times New Roman" w:hAnsi="Times New Roman"/>
          <w:b/>
          <w:sz w:val="24"/>
          <w:szCs w:val="24"/>
        </w:rPr>
        <w:t xml:space="preserve">экскурсии </w:t>
      </w:r>
      <w:r w:rsidRPr="00DD1820">
        <w:rPr>
          <w:rFonts w:ascii="Times New Roman" w:hAnsi="Times New Roman"/>
          <w:sz w:val="24"/>
          <w:szCs w:val="24"/>
        </w:rPr>
        <w:t xml:space="preserve">и разнообразные </w:t>
      </w:r>
      <w:r w:rsidRPr="00DD1820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DD1820">
        <w:rPr>
          <w:rFonts w:ascii="Times New Roman" w:hAnsi="Times New Roman"/>
          <w:sz w:val="24"/>
          <w:szCs w:val="24"/>
        </w:rPr>
        <w:t xml:space="preserve">,  которые  опираются  на  личный  опыт  учащихся  и  позволяют использовать в реальной жизни знания, полученные на уроках.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Рекомендуется  проводить  экскурсии  по  всем  разделам  программы. Большое  количество  экскурсий  обусловлено  как  психофизическими особенностями  учащихся  (наблюдение  изучаемых  предметов  и  явлений  в естественных  условиях  способствует  более  прочному  формированию природоведческих  представлений  и  понятий),  так  и  содержанием  учебного материала  (большинство  изучаемых  объектов  и  явлений,  предусмотренных программой, доступно непосредственному наблюдению учащимися).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В  тех  случаях,  когда  изучаемый  материал  труден  для  вербального восприятия,  программа  предлагает  демонстрацию  опытов  (свойства  воды, воздуха,  почвы).  Технически  несложные  опыты  ученики  могут  проводить самостоятельно под руководством учителя. В программе выделены основные виды  практических  работ  по  всем  разделам.  Предлагаемые  практические работы  имеют  различную  степень  сложности:  наиболее  трудные  работы, необязательные  для  общего  выполнения  или  выполняемые  совместно  с учителем, обозначаются специальным знаком.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 xml:space="preserve">Программа  учитывает  преемственность  обучения,  поэтому  в  ней должны  быть  отражены  </w:t>
      </w:r>
      <w:proofErr w:type="spellStart"/>
      <w:r w:rsidRPr="00DD182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D1820">
        <w:rPr>
          <w:rFonts w:ascii="Times New Roman" w:hAnsi="Times New Roman"/>
          <w:sz w:val="24"/>
          <w:szCs w:val="24"/>
        </w:rPr>
        <w:t xml:space="preserve">  связи,  на  которые  опираются учащиеся при изучении природоведческого материала.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  <w:t>Курс  «Природоведение»  решает  задачу  подготовки  учеников  к усвоению  географического  (V  класс)  и  биологического  (V  и  VI  классы) материала,  поэтому  данной  программой  предусматривается  введение  в пассивный словарь понятий, слов, специальных терминов (</w:t>
      </w:r>
      <w:proofErr w:type="gramStart"/>
      <w:r w:rsidRPr="00DD182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DD1820">
        <w:rPr>
          <w:rFonts w:ascii="Times New Roman" w:hAnsi="Times New Roman"/>
          <w:sz w:val="24"/>
          <w:szCs w:val="24"/>
        </w:rPr>
        <w:t xml:space="preserve"> таких, как  корень,  стебель,  лист,  млекопитающие,  внутренние  органы,  равнина, глобус, карта и др.).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</w:r>
      <w:r w:rsidRPr="00DD1820"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DD1820">
        <w:rPr>
          <w:rFonts w:ascii="Times New Roman" w:hAnsi="Times New Roman"/>
          <w:b/>
          <w:sz w:val="24"/>
          <w:szCs w:val="24"/>
        </w:rPr>
        <w:cr/>
      </w:r>
      <w:r w:rsidRPr="00DD1820">
        <w:rPr>
          <w:rFonts w:ascii="Times New Roman" w:hAnsi="Times New Roman"/>
          <w:sz w:val="24"/>
          <w:szCs w:val="24"/>
        </w:rPr>
        <w:t xml:space="preserve"> Что  такое  природоведение.    Знакомство  с  учебником  и      рабочей тетрадью. Зачем надо изучать природу. Живая и неживая природа. Предметы и явления неживой природы.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Вселенная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Солнечная система. Солнце. Небесные тела: планеты, звезды. Исследование космоса. Спутники. Космические корабли. Первый полет в космос. Современные исследования.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Наш дом — Земля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Планета Земля. Форма Земли. Оболочки Земли: атмосфера, гидросфера, литосфера, </w:t>
      </w:r>
      <w:r w:rsidRPr="00DD1820">
        <w:rPr>
          <w:rFonts w:ascii="Times New Roman" w:hAnsi="Times New Roman"/>
          <w:sz w:val="24"/>
          <w:szCs w:val="24"/>
        </w:rPr>
        <w:lastRenderedPageBreak/>
        <w:t xml:space="preserve">биосфера.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</w:r>
      <w:r w:rsidRPr="00DD1820">
        <w:rPr>
          <w:rFonts w:ascii="Times New Roman" w:hAnsi="Times New Roman"/>
          <w:b/>
          <w:sz w:val="24"/>
          <w:szCs w:val="24"/>
        </w:rPr>
        <w:t>Воздух.</w:t>
      </w:r>
      <w:r w:rsidRPr="00DD1820">
        <w:rPr>
          <w:rFonts w:ascii="Times New Roman" w:hAnsi="Times New Roman"/>
          <w:sz w:val="24"/>
          <w:szCs w:val="24"/>
        </w:rPr>
        <w:t xml:space="preserve">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Воздух и его охрана. Значение воздуха для жизни на Земле. Свойства  воздуха:  прозрачность,  бесцветность,  объем,  упругость. Использование  упругости  воздуха.  Теплопроводность 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 воздух  поднимается  вверх,  холодный  опускается  вниз.  Движение воздуха.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Знакомство с термометрами. Измерение температуры воздуха.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Состав воздуха: кислород, углекислый газ, азот. Кислород, его свойство поддерживать горение. Значение кислорода для дыхания растений, животных и  человека.  Применение  кислорода  в  медицине.  Углекислый  газ  и  его свойство  не  поддерживать  горение.  Применение  углекислого  газа  при тушении  пожара.  Движение  воздуха.  Ветер.  Работа  ветра  в  природе. Направление ветра. Ураган, способы защиты.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Чистый и загрязненный воздух. Примеси в воздухе (водяной пар, дым, пыль). Поддержание чистоты воздуха. Значение воздуха в природе.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Поверхность суши. Почва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Равнины, горы, холмы, овраги. </w:t>
      </w:r>
      <w:r w:rsidRPr="00DD1820">
        <w:rPr>
          <w:rFonts w:ascii="Times New Roman" w:hAnsi="Times New Roman"/>
          <w:sz w:val="24"/>
          <w:szCs w:val="24"/>
        </w:rPr>
        <w:cr/>
        <w:t xml:space="preserve"> Почва — верхний слой земли. Ее образование.  Состав почвы: перегной,   глина,   песок,   вода,   минеральные   соли,   воздух.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Минеральная и органическая части почвы. Перегной  — органическая часть почвы. Глина, песок и соли — минеральная часть почвы.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Разнообразие  почв.  Песчаные  и  глинистые  почвы.  Водные  свойства песчаных  и  глинистых  почв:  способность  впитывать  воду,  пропускать  ее  и удерживать.  Сравнение  песка  и  песчаных  почв  по  водным  свойствам. Сравнение глины и глинистых почв по водным свойствам.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Основное свойство почвы — плодородие. Обработка почвы. Значение почвы в народном хозяйстве.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Эрозия почв. Охрана почв.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</w:r>
      <w:r w:rsidRPr="00DD1820">
        <w:rPr>
          <w:rFonts w:ascii="Times New Roman" w:hAnsi="Times New Roman"/>
          <w:b/>
          <w:sz w:val="24"/>
          <w:szCs w:val="24"/>
        </w:rPr>
        <w:t xml:space="preserve">Полезные ископаемые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Полезные  ископаемые.  Виды  полезных  ископаемых.  Свойства.  Значение. Способы добычи.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Полезные  ископаемые,  используемые  в  качестве  строительных материалов</w:t>
      </w:r>
      <w:r w:rsidRPr="00DD1820">
        <w:rPr>
          <w:rFonts w:ascii="Times New Roman" w:hAnsi="Times New Roman"/>
          <w:sz w:val="24"/>
          <w:szCs w:val="24"/>
        </w:rPr>
        <w:t xml:space="preserve">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i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Гранит, известняки, песок, глина.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Горючие полезные ископаемые. Торф. Внешний вид и свойства торфа: цвет,  пористость,  </w:t>
      </w:r>
      <w:r w:rsidRPr="00DD1820">
        <w:rPr>
          <w:rFonts w:ascii="Times New Roman" w:hAnsi="Times New Roman"/>
          <w:sz w:val="24"/>
          <w:szCs w:val="24"/>
        </w:rPr>
        <w:lastRenderedPageBreak/>
        <w:t xml:space="preserve">хрупкость,  горючесть.  Образование  торфа,  добыча  и использование.  Каменный  уголь.  Внешний  вид  и  свойства  каменного  угля: цвет, блеск, горючесть, твердость, хрупкость. Добыча и использование.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Нефть.  Внешний  вид  и  свойства  нефти:  цвет  и  запах,  текучесть, горючесть. Добыча нефти. Продукты переработки нефти: бензин, керосин и другие материалы.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Природный  газ.  Свойства  газа:  запах,  горючесть.  Добыча  и использование.  Правила обращения с газом в быту.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i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 xml:space="preserve">Полезные ископаемые, используемые для получения металлов.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Черные металлы (различные виды стали и чугуна). Свойства черных металлов:  цвет,  блеск,  твердость,  упругость,  пластичность, теплопроводность, ржавление. Распознавание стали и чугуна.  </w:t>
      </w:r>
      <w:r w:rsidRPr="00DD1820">
        <w:rPr>
          <w:rFonts w:ascii="Times New Roman" w:hAnsi="Times New Roman"/>
          <w:sz w:val="24"/>
          <w:szCs w:val="24"/>
        </w:rPr>
        <w:cr/>
        <w:t xml:space="preserve"> Цветные металлы. Отличие черных металлов от цветных. Применение цветных  металлов.  Алюминий.  Внешний  вид  и  свойства  алюминия:  цвет, твердость,  пластичность,  теплопроводность,  устойчивость  к  ржавлению. Распознавание  алюминия.  Медь.  Свойства  меди:  цвет,  блеск,  твердость, пластичность,  теплопроводность.  Распознавание  меди.  Ее  применение. Охрана недр.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Местные полезные ископаемые. Добыча и  использование.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Вода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Вода  в  природе.  Роль  воды  в  питании  живых  организмов.    Свойства воды  как  жидкости:  непостоянство  формы,  расширение  при  нагревании  и сжатие  при  охлаждении,  расширение  при  замерзании.  Способность растворять  некоторые  твердые  вещества  (соль,  сахар  и  др.).  Учет  и использование  свойств  воды.  Растворимые  и  нерастворимые 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 состояния  воды.  Температура  и  ее  измерение.  Единица  измерения температуры — градус. Температура плавления льда и кипения воды. Работа воды в природе. Образование пещер, оврагов, ущелий. Наводнение (способы защиты  от  наводнения).  Значение  воды  в  природе.  Использование  воды  в быту, промышленности и сельском хозяйстве.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Экономия питьевой воды.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Вода в природе: осадки, воды суши.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Воды  суши.  Ручьи,  реки,  озера,  болота,  пруды.  Моря  и  океаны. Свойства  морской  воды.  Значение  морей  и  океанов  в  жизни  человека. Обозначение морей и океанов на карте. Охрана воды.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Есть на Земле страна — Россия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Россия  ―  Родина  моя.  Место  России  на  земном  шаре.  Важнейшие географические  объекты,  расположенные    на  территории    нашей  страны: Черное и Балтийское моря,  Уральские и Кавказские горы, озеро Байкал, реки Волга,  Енисей  или  другие  объекты  в  </w:t>
      </w:r>
      <w:r w:rsidRPr="00DD1820">
        <w:rPr>
          <w:rFonts w:ascii="Times New Roman" w:hAnsi="Times New Roman"/>
          <w:sz w:val="24"/>
          <w:szCs w:val="24"/>
        </w:rPr>
        <w:lastRenderedPageBreak/>
        <w:t xml:space="preserve">зависимости  от  региона.  Москва  - столица  России.  Крупные  города,  их  достопримечательностями,    население  нашей страны.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ab/>
      </w:r>
      <w:r w:rsidRPr="00DD1820">
        <w:rPr>
          <w:rFonts w:ascii="Times New Roman" w:hAnsi="Times New Roman"/>
          <w:b/>
          <w:sz w:val="24"/>
          <w:szCs w:val="24"/>
        </w:rPr>
        <w:t xml:space="preserve">Растительный мир Земли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Живая природа. Биосфера: растения, животные, человек.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Разнообразие растительного мира на нашей планете.  Среда  обитания  растений  (растения  леса,  поля,  сада,  огорода,  луга, водоемов).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Дикорастущие и культурные растения. Деревья, кустарники, травы.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i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 xml:space="preserve">Деревья.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Деревья лиственные (дикорастущие и культурные, сезонные изменения, внешний вид, места произрастания).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Деревья  хвойные  (сезонные  изменения,  внешний  вид,  места произрастания).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Кустарники</w:t>
      </w:r>
      <w:r w:rsidRPr="00DD1820">
        <w:rPr>
          <w:rFonts w:ascii="Times New Roman" w:hAnsi="Times New Roman"/>
          <w:sz w:val="24"/>
          <w:szCs w:val="24"/>
        </w:rPr>
        <w:t xml:space="preserve">  (дикорастущие  и  культурные,  сезонные  изменения, внешний вид, места произрастания).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Травы</w:t>
      </w:r>
      <w:r w:rsidRPr="00DD1820">
        <w:rPr>
          <w:rFonts w:ascii="Times New Roman" w:hAnsi="Times New Roman"/>
          <w:sz w:val="24"/>
          <w:szCs w:val="24"/>
        </w:rPr>
        <w:t xml:space="preserve">  (дикорастущие  и  культурные)  Внешний  вид,  места произрастания.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Декоративные растения</w:t>
      </w:r>
      <w:r w:rsidRPr="00DD1820">
        <w:rPr>
          <w:rFonts w:ascii="Times New Roman" w:hAnsi="Times New Roman"/>
          <w:sz w:val="24"/>
          <w:szCs w:val="24"/>
        </w:rPr>
        <w:t xml:space="preserve">. Внешний вид, места произрастания.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Лекарственные  растения</w:t>
      </w:r>
      <w:r w:rsidRPr="00DD1820">
        <w:rPr>
          <w:rFonts w:ascii="Times New Roman" w:hAnsi="Times New Roman"/>
          <w:sz w:val="24"/>
          <w:szCs w:val="24"/>
        </w:rPr>
        <w:t xml:space="preserve">.  Внешний  вид.  Места  произрастания.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Правила сбора лекарственных растений. Использование.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Комнатные растения.</w:t>
      </w:r>
      <w:r w:rsidRPr="00DD1820">
        <w:rPr>
          <w:rFonts w:ascii="Times New Roman" w:hAnsi="Times New Roman"/>
          <w:sz w:val="24"/>
          <w:szCs w:val="24"/>
        </w:rPr>
        <w:t xml:space="preserve"> Внешний вид. Уход. Значение.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Растительный  мир  разных  районов  Земли  (с  холодным,  умеренным  и жарким климатом.).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Растения, произрастающие  в разных климатических условиях  нашей страны.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Растения своей местности: дикорастущие и культурные.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Красная  книга России и своей области (края).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Животный мир Земли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Разнообразие  животного  мира.  Среда  обитания  животных.  Животные суши и водоемов.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Понятие  </w:t>
      </w:r>
      <w:r w:rsidRPr="00DD1820">
        <w:rPr>
          <w:rFonts w:ascii="Times New Roman" w:hAnsi="Times New Roman"/>
          <w:i/>
          <w:sz w:val="24"/>
          <w:szCs w:val="24"/>
        </w:rPr>
        <w:t>животные:</w:t>
      </w:r>
      <w:r w:rsidRPr="00DD1820">
        <w:rPr>
          <w:rFonts w:ascii="Times New Roman" w:hAnsi="Times New Roman"/>
          <w:sz w:val="24"/>
          <w:szCs w:val="24"/>
        </w:rPr>
        <w:t xml:space="preserve">  насекомые,  рыбы,  земноводные, пресмыкающиеся, птицы, млекопитающие.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Насекомые.</w:t>
      </w:r>
      <w:r w:rsidRPr="00DD1820">
        <w:rPr>
          <w:rFonts w:ascii="Times New Roman" w:hAnsi="Times New Roman"/>
          <w:sz w:val="24"/>
          <w:szCs w:val="24"/>
        </w:rPr>
        <w:t xml:space="preserve"> Жуки, бабочки, стрекозы. Внешний вид. Место в природе.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Значение. Охрана. 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Рыбы.</w:t>
      </w:r>
      <w:r w:rsidRPr="00DD1820">
        <w:rPr>
          <w:rFonts w:ascii="Times New Roman" w:hAnsi="Times New Roman"/>
          <w:sz w:val="24"/>
          <w:szCs w:val="24"/>
        </w:rPr>
        <w:t xml:space="preserve">  Внешний  вид.  Среда  обитания.  Место  в  природе.  Значение. Охрана. Рыбы, </w:t>
      </w:r>
      <w:r w:rsidRPr="00DD1820">
        <w:rPr>
          <w:rFonts w:ascii="Times New Roman" w:hAnsi="Times New Roman"/>
          <w:sz w:val="24"/>
          <w:szCs w:val="24"/>
        </w:rPr>
        <w:lastRenderedPageBreak/>
        <w:t xml:space="preserve">обитающие в водоемах России и своего края.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Птицы</w:t>
      </w:r>
      <w:r w:rsidRPr="00DD1820">
        <w:rPr>
          <w:rFonts w:ascii="Times New Roman" w:hAnsi="Times New Roman"/>
          <w:sz w:val="24"/>
          <w:szCs w:val="24"/>
        </w:rPr>
        <w:t xml:space="preserve">.  Внешний  вид.  Среда  обитания.  Образ  жизни.  Значение. Охрана. Птицы своего края.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i/>
          <w:sz w:val="24"/>
          <w:szCs w:val="24"/>
        </w:rPr>
        <w:t>Млекопитающие.</w:t>
      </w:r>
      <w:r w:rsidRPr="00DD1820">
        <w:rPr>
          <w:rFonts w:ascii="Times New Roman" w:hAnsi="Times New Roman"/>
          <w:sz w:val="24"/>
          <w:szCs w:val="24"/>
        </w:rPr>
        <w:t xml:space="preserve">  Внешний  вид.  Среда  обитания.  Образ  жизни. Значение. Охрана. Млекопитающие животные своего края.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Животные рядом с человеком. Домашние животные в городе и деревне. Домашние питомцы. Уход за животными в живом уголке или дома. Собака, кошка,  аквариумные  рыбы,  попугаи,  морская  свинка,  хомяк,  черепаха. Правила ухода и содержания.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Животный  мир  разных  районов  Земли  (с  холодным,  умеренным 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DD18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1820">
        <w:rPr>
          <w:rFonts w:ascii="Times New Roman" w:hAnsi="Times New Roman"/>
          <w:sz w:val="24"/>
          <w:szCs w:val="24"/>
        </w:rPr>
        <w:t xml:space="preserve">края).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Человек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Как устроен наш организм. Строение. Части тела и внутренние органы.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Как работает (функционирует) наш организм. Взаимодействие органов.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Здоровье человека (режим, закаливание, водные процедуры и т. д.).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Осанка (гигиена, костно-мышечная система).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Гигиена  органов  чувств.  Охрана  зрения.  Профилактика  нарушений слуха. Правила гигиены.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Здоровое (рациональное) питание. Режим. Правила питания. Меню на день.  Витамины.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Дыхание. Органы дыхания. Вред курения. Правила гигиены.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Скорая помощь (оказание первой медицинской помощи). Помощь при ушибах,  порезах,  ссадинах.  Профилактика  простудных  заболеваний. Обращение за медицинской помощью.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Медицинские учреждения своего города (поселка, населенного пункта). Телефоны экстренной помощи. Специализация врачей.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ab/>
        <w:t xml:space="preserve">Обобщающие уроки </w:t>
      </w:r>
    </w:p>
    <w:p w:rsidR="00974D2E" w:rsidRPr="00DD1820" w:rsidRDefault="00974D2E" w:rsidP="00974D2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Наш город (посёлок, село, деревня).  </w:t>
      </w:r>
    </w:p>
    <w:p w:rsidR="00974D2E" w:rsidRPr="003E1943" w:rsidRDefault="00974D2E" w:rsidP="00974D2E">
      <w:pPr>
        <w:pStyle w:val="Default"/>
        <w:spacing w:line="276" w:lineRule="auto"/>
        <w:jc w:val="both"/>
        <w:rPr>
          <w:color w:val="auto"/>
        </w:rPr>
      </w:pPr>
      <w:r w:rsidRPr="00DD1820">
        <w:t xml:space="preserve">Рельеф  и  водоёмы.  Растения  и  животные  своей  местности.  Занятия населения.  Ведущие  предприятия.  Культурные  и  исторические  памятники, другие местные  достопримечательности. Обычаи и традиции своего края. </w:t>
      </w:r>
      <w:r w:rsidRPr="00DD1820">
        <w:cr/>
      </w:r>
    </w:p>
    <w:p w:rsidR="00974D2E" w:rsidRPr="00DD1820" w:rsidRDefault="00974D2E" w:rsidP="00974D2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D1820">
        <w:rPr>
          <w:rFonts w:ascii="Times New Roman" w:eastAsia="Times New Roman" w:hAnsi="Times New Roman"/>
          <w:b/>
          <w:sz w:val="24"/>
          <w:szCs w:val="24"/>
          <w:u w:val="single"/>
        </w:rPr>
        <w:t>5 класс</w:t>
      </w:r>
    </w:p>
    <w:p w:rsidR="00974D2E" w:rsidRPr="00DD1820" w:rsidRDefault="00974D2E" w:rsidP="00974D2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3"/>
        <w:gridCol w:w="1487"/>
      </w:tblGrid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bCs/>
                <w:color w:val="000000"/>
                <w:spacing w:val="-15"/>
                <w:sz w:val="24"/>
                <w:szCs w:val="24"/>
              </w:rPr>
              <w:t>Сезонные изменения в природе (наблюдения после уроков)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Вселенная 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Наш дом Земля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Растительный мир Земли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Животный мир Земли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Есть на Земле страна - Россия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74D2E" w:rsidRPr="00DD1820" w:rsidTr="00096DC6">
        <w:tc>
          <w:tcPr>
            <w:tcW w:w="8084" w:type="dxa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D2E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Default="00974D2E" w:rsidP="00974D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74D2E" w:rsidRDefault="00974D2E" w:rsidP="00974D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974D2E" w:rsidRDefault="00974D2E" w:rsidP="00974D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D1820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974D2E" w:rsidRPr="003E1943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1943">
        <w:rPr>
          <w:rFonts w:ascii="Times New Roman" w:hAnsi="Times New Roman"/>
          <w:b/>
          <w:bCs/>
          <w:sz w:val="24"/>
          <w:szCs w:val="24"/>
          <w:u w:val="single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880"/>
        <w:gridCol w:w="1596"/>
        <w:gridCol w:w="1814"/>
        <w:gridCol w:w="2074"/>
        <w:gridCol w:w="1888"/>
      </w:tblGrid>
      <w:tr w:rsidR="00974D2E" w:rsidRPr="00DD1820" w:rsidTr="00096DC6">
        <w:tc>
          <w:tcPr>
            <w:tcW w:w="1318" w:type="dxa"/>
            <w:vMerge w:val="restart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</w:tr>
      <w:tr w:rsidR="00974D2E" w:rsidRPr="00DD1820" w:rsidTr="00096DC6">
        <w:tc>
          <w:tcPr>
            <w:tcW w:w="1318" w:type="dxa"/>
            <w:vMerge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181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Коммуникативные  учебные действия</w:t>
            </w:r>
          </w:p>
        </w:tc>
        <w:tc>
          <w:tcPr>
            <w:tcW w:w="207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1888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Познавательные учебные действия</w:t>
            </w:r>
          </w:p>
        </w:tc>
      </w:tr>
      <w:tr w:rsidR="00974D2E" w:rsidRPr="00DD1820" w:rsidTr="00096DC6">
        <w:tc>
          <w:tcPr>
            <w:tcW w:w="1318" w:type="dxa"/>
            <w:shd w:val="clear" w:color="auto" w:fill="auto"/>
          </w:tcPr>
          <w:p w:rsidR="00974D2E" w:rsidRPr="00DD1820" w:rsidRDefault="00974D2E" w:rsidP="00096DC6">
            <w:pPr>
              <w:pStyle w:val="11"/>
              <w:spacing w:after="200" w:line="276" w:lineRule="auto"/>
              <w:jc w:val="both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Сезонные изменения  в природе (наблюдения после уроков)</w:t>
            </w:r>
          </w:p>
          <w:p w:rsidR="00974D2E" w:rsidRPr="00DD1820" w:rsidRDefault="00974D2E" w:rsidP="00096DC6">
            <w:pPr>
              <w:pStyle w:val="11"/>
              <w:spacing w:after="200" w:line="276" w:lineRule="auto"/>
              <w:jc w:val="both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Вселенная.</w:t>
            </w:r>
          </w:p>
          <w:p w:rsidR="00974D2E" w:rsidRPr="00DD1820" w:rsidRDefault="00974D2E" w:rsidP="00096DC6">
            <w:pPr>
              <w:pStyle w:val="11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Наш дом Земля.</w:t>
            </w:r>
          </w:p>
          <w:p w:rsidR="00974D2E" w:rsidRPr="00DD1820" w:rsidRDefault="00974D2E" w:rsidP="00096DC6">
            <w:pPr>
              <w:pStyle w:val="11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Растительный мир Земли.</w:t>
            </w:r>
          </w:p>
          <w:p w:rsidR="00974D2E" w:rsidRPr="00DD1820" w:rsidRDefault="00974D2E" w:rsidP="00096DC6">
            <w:pPr>
              <w:pStyle w:val="11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Животный мир Земли.</w:t>
            </w:r>
          </w:p>
          <w:p w:rsidR="00974D2E" w:rsidRPr="00DD1820" w:rsidRDefault="00974D2E" w:rsidP="00096DC6">
            <w:pPr>
              <w:pStyle w:val="11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974D2E" w:rsidRPr="00DD1820" w:rsidRDefault="00974D2E" w:rsidP="00096DC6">
            <w:pPr>
              <w:pStyle w:val="11"/>
              <w:spacing w:after="200" w:line="276" w:lineRule="auto"/>
              <w:jc w:val="both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Есть на Земле страна - Россия</w:t>
            </w:r>
          </w:p>
        </w:tc>
        <w:tc>
          <w:tcPr>
            <w:tcW w:w="880" w:type="dxa"/>
            <w:shd w:val="clear" w:color="auto" w:fill="auto"/>
          </w:tcPr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74D2E" w:rsidRPr="00DD1820" w:rsidRDefault="00974D2E" w:rsidP="00096DC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включаться в общеполезную социальную деятельность; </w:t>
            </w:r>
          </w:p>
          <w:p w:rsidR="00974D2E" w:rsidRPr="00DD1820" w:rsidRDefault="00974D2E" w:rsidP="00096DC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и бережного поведения в природе и обществе.</w:t>
            </w:r>
          </w:p>
        </w:tc>
        <w:tc>
          <w:tcPr>
            <w:tcW w:w="181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способами совместной деятельности в группе, приемами действий в ситуациях общения; умениями искать и находить компромиссы.</w:t>
            </w:r>
          </w:p>
        </w:tc>
        <w:tc>
          <w:tcPr>
            <w:tcW w:w="2074" w:type="dxa"/>
            <w:shd w:val="clear" w:color="auto" w:fill="auto"/>
          </w:tcPr>
          <w:p w:rsidR="00974D2E" w:rsidRPr="00DD1820" w:rsidRDefault="00974D2E" w:rsidP="00096DC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цели и задачи решения типовых учебных  и практических задач, осуществлять коллективный поиск осуществления; Осознанно действовать на основе разных видов инструкций для решения практических и учебных задач; </w:t>
            </w:r>
          </w:p>
          <w:p w:rsidR="00974D2E" w:rsidRPr="00DD1820" w:rsidRDefault="00974D2E" w:rsidP="00096DC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 в совместной деятельности, адекватно оценивать собственное 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  <w:p w:rsidR="00974D2E" w:rsidRPr="00DD1820" w:rsidRDefault="00974D2E" w:rsidP="00096DC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974D2E" w:rsidRPr="00DD1820" w:rsidRDefault="00974D2E" w:rsidP="00096DC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Дифференцированно воспринимать окружающий мир, его временно-пространственную организацию. Использовать логические действия (сравнение, анализ, синтез, обобщение, классификацию, установление аналогий, закономерностей, причинно –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следственных связей) на наглядном, доступном вербальном материале, основе практической деятельности в соответствии с индивидуальными возможностями. Применять начальные сведения о сущности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учебных задач. Использовать в жизни и деятельности некоторые </w:t>
            </w: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знания, отражающие доступные существенные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связи и отношения между процессами и объектами.</w:t>
            </w:r>
          </w:p>
        </w:tc>
      </w:tr>
    </w:tbl>
    <w:p w:rsidR="00974D2E" w:rsidRPr="00DD1820" w:rsidRDefault="00974D2E" w:rsidP="00974D2E">
      <w:pPr>
        <w:jc w:val="both"/>
        <w:rPr>
          <w:sz w:val="24"/>
          <w:szCs w:val="24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6DC6" w:rsidRPr="00096DC6" w:rsidRDefault="00096DC6" w:rsidP="00096DC6">
      <w:pPr>
        <w:jc w:val="both"/>
        <w:rPr>
          <w:rFonts w:ascii="Times New Roman" w:hAnsi="Times New Roman"/>
          <w:sz w:val="24"/>
          <w:szCs w:val="24"/>
        </w:rPr>
      </w:pPr>
      <w:r w:rsidRPr="00096DC6">
        <w:rPr>
          <w:rFonts w:ascii="Times New Roman" w:hAnsi="Times New Roman"/>
          <w:sz w:val="24"/>
          <w:szCs w:val="24"/>
        </w:rPr>
        <w:t>Рабочая программа составлена в соответствии с рабочей программой воспитания</w:t>
      </w:r>
    </w:p>
    <w:p w:rsidR="00096DC6" w:rsidRPr="00096DC6" w:rsidRDefault="00096DC6" w:rsidP="00096DC6">
      <w:pPr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</w:p>
    <w:p w:rsidR="00096DC6" w:rsidRPr="00096DC6" w:rsidRDefault="00096DC6" w:rsidP="00096DC6">
      <w:pPr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</w:p>
    <w:p w:rsidR="00096DC6" w:rsidRPr="00096DC6" w:rsidRDefault="00096DC6" w:rsidP="00096DC6">
      <w:pPr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</w:p>
    <w:p w:rsidR="00096DC6" w:rsidRPr="00096DC6" w:rsidRDefault="00096DC6" w:rsidP="00096DC6">
      <w:pPr>
        <w:pStyle w:val="a4"/>
        <w:rPr>
          <w:b/>
          <w:color w:val="000000"/>
          <w:w w:val="0"/>
        </w:rPr>
      </w:pPr>
      <w:r w:rsidRPr="00096DC6">
        <w:rPr>
          <w:b/>
          <w:color w:val="000000"/>
          <w:w w:val="0"/>
        </w:rPr>
        <w:t xml:space="preserve">                                          Модуль «Школьный урок»</w:t>
      </w:r>
    </w:p>
    <w:p w:rsidR="00096DC6" w:rsidRPr="00096DC6" w:rsidRDefault="00096DC6" w:rsidP="00096DC6">
      <w:pPr>
        <w:pStyle w:val="a4"/>
        <w:adjustRightInd w:val="0"/>
        <w:ind w:right="-1"/>
        <w:jc w:val="both"/>
        <w:rPr>
          <w:rStyle w:val="CharAttribute512"/>
          <w:rFonts w:eastAsia="№Е"/>
          <w:sz w:val="24"/>
        </w:rPr>
      </w:pPr>
      <w:r w:rsidRPr="00096DC6">
        <w:rPr>
          <w:rStyle w:val="CharAttribute512"/>
          <w:rFonts w:eastAsia="№Е"/>
          <w:sz w:val="24"/>
        </w:rPr>
        <w:t xml:space="preserve">         </w:t>
      </w:r>
    </w:p>
    <w:p w:rsidR="00096DC6" w:rsidRPr="00096DC6" w:rsidRDefault="00096DC6" w:rsidP="00096DC6">
      <w:pPr>
        <w:pStyle w:val="a4"/>
        <w:adjustRightInd w:val="0"/>
        <w:ind w:right="-1"/>
        <w:jc w:val="both"/>
        <w:rPr>
          <w:rStyle w:val="CharAttribute512"/>
          <w:rFonts w:eastAsia="№Е"/>
          <w:sz w:val="24"/>
        </w:rPr>
      </w:pPr>
      <w:r w:rsidRPr="00096DC6">
        <w:rPr>
          <w:rStyle w:val="CharAttribute512"/>
          <w:rFonts w:eastAsia="№Е"/>
          <w:sz w:val="24"/>
        </w:rPr>
        <w:t xml:space="preserve">                  Реализация </w:t>
      </w:r>
      <w:r w:rsidRPr="00096DC6">
        <w:rPr>
          <w:color w:val="000000"/>
          <w:w w:val="0"/>
        </w:rPr>
        <w:t>педагогическими работниками</w:t>
      </w:r>
      <w:r w:rsidRPr="00096DC6">
        <w:rPr>
          <w:rStyle w:val="CharAttribute512"/>
          <w:rFonts w:eastAsia="№Е"/>
          <w:sz w:val="24"/>
        </w:rPr>
        <w:t xml:space="preserve"> воспитательного потенциала урока предполагает следующее: </w:t>
      </w:r>
    </w:p>
    <w:p w:rsidR="00096DC6" w:rsidRPr="00096DC6" w:rsidRDefault="00096DC6" w:rsidP="00096DC6">
      <w:pPr>
        <w:pStyle w:val="a4"/>
        <w:adjustRightInd w:val="0"/>
        <w:ind w:right="-1"/>
        <w:jc w:val="both"/>
        <w:rPr>
          <w:rStyle w:val="CharAttribute501"/>
          <w:rFonts w:eastAsia="№Е"/>
          <w:i w:val="0"/>
          <w:sz w:val="24"/>
          <w:u w:val="none"/>
        </w:rPr>
      </w:pPr>
      <w:r w:rsidRPr="00096DC6">
        <w:rPr>
          <w:rStyle w:val="CharAttribute512"/>
          <w:rFonts w:eastAsia="№Е"/>
          <w:sz w:val="24"/>
        </w:rPr>
        <w:t xml:space="preserve">-  </w:t>
      </w:r>
      <w:r w:rsidRPr="00096DC6">
        <w:rPr>
          <w:rStyle w:val="CharAttribute501"/>
          <w:rFonts w:eastAsia="№Е"/>
          <w:i w:val="0"/>
          <w:sz w:val="24"/>
          <w:u w:val="none"/>
        </w:rPr>
        <w:t xml:space="preserve">установление доверительных отношений между педагогическим работником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>к обсуждаемой на уроке информации, активизации их познавательной деятельности;</w:t>
      </w:r>
    </w:p>
    <w:p w:rsidR="00096DC6" w:rsidRPr="00096DC6" w:rsidRDefault="00096DC6" w:rsidP="00096DC6">
      <w:pPr>
        <w:pStyle w:val="a4"/>
        <w:numPr>
          <w:ilvl w:val="0"/>
          <w:numId w:val="42"/>
        </w:numPr>
        <w:adjustRightInd w:val="0"/>
        <w:ind w:right="-1"/>
        <w:jc w:val="both"/>
        <w:rPr>
          <w:rStyle w:val="CharAttribute501"/>
          <w:rFonts w:eastAsia="Calibri"/>
          <w:i w:val="0"/>
          <w:sz w:val="24"/>
          <w:u w:val="none"/>
        </w:rPr>
      </w:pPr>
      <w:r w:rsidRPr="00096DC6">
        <w:rPr>
          <w:rStyle w:val="CharAttribute501"/>
          <w:rFonts w:eastAsia="№Е"/>
          <w:i w:val="0"/>
          <w:sz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 xml:space="preserve">и сверстниками (обучающимися), принципы учебной дисциплины и самоорганизации; </w:t>
      </w:r>
    </w:p>
    <w:p w:rsidR="00096DC6" w:rsidRPr="00096DC6" w:rsidRDefault="00096DC6" w:rsidP="00096DC6">
      <w:pPr>
        <w:pStyle w:val="a4"/>
        <w:numPr>
          <w:ilvl w:val="0"/>
          <w:numId w:val="42"/>
        </w:numPr>
        <w:adjustRightInd w:val="0"/>
        <w:ind w:right="-1"/>
        <w:jc w:val="both"/>
      </w:pPr>
      <w:r w:rsidRPr="00096DC6">
        <w:rPr>
          <w:rStyle w:val="CharAttribute501"/>
          <w:rFonts w:eastAsia="№Е"/>
          <w:i w:val="0"/>
          <w:sz w:val="24"/>
          <w:u w:val="none"/>
        </w:rPr>
        <w:t xml:space="preserve">привлечение внимания обучающихся к ценностному аспекту изучаемых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096DC6" w:rsidRPr="00096DC6" w:rsidRDefault="00096DC6" w:rsidP="00096DC6">
      <w:pPr>
        <w:pStyle w:val="a4"/>
        <w:numPr>
          <w:ilvl w:val="0"/>
          <w:numId w:val="42"/>
        </w:numPr>
        <w:adjustRightInd w:val="0"/>
        <w:ind w:right="-1"/>
        <w:jc w:val="both"/>
      </w:pPr>
      <w:r w:rsidRPr="00096DC6">
        <w:rPr>
          <w:rStyle w:val="CharAttribute501"/>
          <w:rFonts w:eastAsia="№Е"/>
          <w:i w:val="0"/>
          <w:sz w:val="24"/>
          <w:u w:val="none"/>
        </w:rPr>
        <w:t xml:space="preserve">использование </w:t>
      </w:r>
      <w:r w:rsidRPr="00096DC6"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96DC6" w:rsidRPr="00096DC6" w:rsidRDefault="00096DC6" w:rsidP="00096DC6">
      <w:pPr>
        <w:pStyle w:val="a4"/>
        <w:numPr>
          <w:ilvl w:val="0"/>
          <w:numId w:val="42"/>
        </w:numPr>
        <w:adjustRightInd w:val="0"/>
        <w:ind w:right="-1"/>
        <w:jc w:val="both"/>
      </w:pPr>
      <w:r w:rsidRPr="00096DC6">
        <w:rPr>
          <w:rStyle w:val="CharAttribute501"/>
          <w:rFonts w:eastAsia="№Е"/>
          <w:i w:val="0"/>
          <w:sz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 xml:space="preserve">в парах, которые </w:t>
      </w:r>
      <w:r w:rsidRPr="00096DC6">
        <w:t xml:space="preserve">учат обучающихся командной работе и взаимодействию с другими обучающимися;  </w:t>
      </w:r>
    </w:p>
    <w:p w:rsidR="00096DC6" w:rsidRPr="00096DC6" w:rsidRDefault="00096DC6" w:rsidP="00096DC6">
      <w:pPr>
        <w:pStyle w:val="a4"/>
        <w:numPr>
          <w:ilvl w:val="0"/>
          <w:numId w:val="42"/>
        </w:numPr>
        <w:adjustRightInd w:val="0"/>
        <w:ind w:right="-1"/>
        <w:jc w:val="both"/>
      </w:pPr>
      <w:r w:rsidRPr="00096DC6">
        <w:lastRenderedPageBreak/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96DC6" w:rsidRPr="00096DC6" w:rsidRDefault="00096DC6" w:rsidP="00096DC6">
      <w:pPr>
        <w:pStyle w:val="a4"/>
        <w:numPr>
          <w:ilvl w:val="0"/>
          <w:numId w:val="42"/>
        </w:numPr>
        <w:adjustRightInd w:val="0"/>
        <w:ind w:right="-1"/>
        <w:jc w:val="both"/>
        <w:rPr>
          <w:rStyle w:val="CharAttribute501"/>
          <w:rFonts w:eastAsia="Calibri"/>
          <w:i w:val="0"/>
          <w:sz w:val="24"/>
          <w:u w:val="none"/>
        </w:rPr>
      </w:pPr>
      <w:r w:rsidRPr="00096DC6">
        <w:rPr>
          <w:rStyle w:val="CharAttribute501"/>
          <w:rFonts w:eastAsia="№Е"/>
          <w:i w:val="0"/>
          <w:sz w:val="24"/>
          <w:u w:val="none"/>
        </w:rPr>
        <w:t xml:space="preserve">организация шефства мотивированных и эрудированных обучающихся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096DC6" w:rsidRPr="00096DC6" w:rsidRDefault="00096DC6" w:rsidP="00096DC6">
      <w:pPr>
        <w:pStyle w:val="a4"/>
        <w:numPr>
          <w:ilvl w:val="0"/>
          <w:numId w:val="42"/>
        </w:numPr>
        <w:adjustRightInd w:val="0"/>
        <w:ind w:right="-1"/>
        <w:jc w:val="both"/>
        <w:rPr>
          <w:rFonts w:eastAsia="№Е"/>
        </w:rPr>
      </w:pPr>
      <w:r w:rsidRPr="00096DC6">
        <w:rPr>
          <w:rStyle w:val="CharAttribute501"/>
          <w:rFonts w:eastAsia="№Е"/>
          <w:i w:val="0"/>
          <w:sz w:val="24"/>
          <w:u w:val="none"/>
        </w:rPr>
        <w:t xml:space="preserve">инициирование и поддержка исследовательской деятельности обучающихся </w:t>
      </w:r>
      <w:r w:rsidRPr="00096DC6">
        <w:rPr>
          <w:rStyle w:val="CharAttribute501"/>
          <w:rFonts w:eastAsia="№Е"/>
          <w:i w:val="0"/>
          <w:sz w:val="24"/>
          <w:u w:val="none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74D2E" w:rsidRPr="00096DC6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shd w:val="clear" w:color="auto" w:fill="FFFFFF"/>
        <w:spacing w:before="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D2E" w:rsidRDefault="00974D2E" w:rsidP="00974D2E">
      <w:pPr>
        <w:shd w:val="clear" w:color="auto" w:fill="FFFFFF"/>
        <w:spacing w:before="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D2E" w:rsidRPr="00DD1820" w:rsidRDefault="00974D2E" w:rsidP="00974D2E">
      <w:pPr>
        <w:shd w:val="clear" w:color="auto" w:fill="FFFFFF"/>
        <w:spacing w:before="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D2E" w:rsidRPr="00DD1820" w:rsidRDefault="00974D2E" w:rsidP="00974D2E">
      <w:pPr>
        <w:pStyle w:val="12"/>
        <w:tabs>
          <w:tab w:val="left" w:pos="993"/>
        </w:tabs>
        <w:suppressAutoHyphens w:val="0"/>
        <w:ind w:left="107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 xml:space="preserve">И УЧЕБНО-МЕТОДИЧЕСКОЕ </w:t>
      </w:r>
      <w:r w:rsidRPr="00DD1820">
        <w:rPr>
          <w:rFonts w:ascii="Times New Roman" w:hAnsi="Times New Roman"/>
          <w:b/>
          <w:sz w:val="24"/>
          <w:szCs w:val="24"/>
        </w:rPr>
        <w:t>ОБЕСПЕЧЕНИЕ ОБРАЗОВАТЕЛЬНОГО ПРОЦЕССА</w:t>
      </w:r>
    </w:p>
    <w:p w:rsidR="00974D2E" w:rsidRPr="00DD1820" w:rsidRDefault="00974D2E" w:rsidP="00974D2E">
      <w:pPr>
        <w:pStyle w:val="12"/>
        <w:tabs>
          <w:tab w:val="left" w:pos="993"/>
        </w:tabs>
        <w:suppressAutoHyphens w:val="0"/>
        <w:ind w:left="56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Формирование доступных представлений о мире и практики </w:t>
      </w:r>
      <w:r w:rsidRPr="00DD1820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взаимодействия с окружающим миром в рамках содержательной области </w:t>
      </w:r>
      <w:r w:rsidRPr="00DD18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«Естествознание» </w:t>
      </w: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происходит с использованием традиционных </w:t>
      </w:r>
      <w:r w:rsidRPr="00DD182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дидактических средств, с применением видео, проекционного оборудования, </w:t>
      </w:r>
      <w:r w:rsidRPr="00DD182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Интернет-ресурсов и печатных материалов, муляжей предметов.</w:t>
      </w:r>
      <w:r w:rsidRPr="00DD1820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Обогащению опыта взаимодействия с окружающим миром </w:t>
      </w:r>
      <w:r w:rsidRPr="00DD182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способствует непосредственный контакт обучающихся с умственной </w:t>
      </w:r>
      <w:r w:rsidRPr="00DD182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отсталостью (интеллектуальными нарушениями) с миром живой природы (растительным и животным). В качестве средств обучения могут выступать </w:t>
      </w:r>
      <w:r w:rsidRPr="00DD1820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комнатные растения, </w:t>
      </w:r>
      <w:r w:rsidRPr="00DD1820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пришкольный участок.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Материально-техническое обеспечение учебного предмета </w:t>
      </w:r>
      <w:r w:rsidRPr="00DD1820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  <w:t>«Природоведение</w:t>
      </w:r>
      <w:r w:rsidRPr="00DD18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Pr="00DD1820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предполагает использование:</w:t>
      </w:r>
    </w:p>
    <w:p w:rsidR="00974D2E" w:rsidRPr="00DD1820" w:rsidRDefault="00974D2E" w:rsidP="00974D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 xml:space="preserve">- мебель: школьная доска, шкафы, стол учителя, стул учителя, парты, стулья для учащихся; </w:t>
      </w:r>
    </w:p>
    <w:p w:rsidR="00974D2E" w:rsidRPr="00DD1820" w:rsidRDefault="00974D2E" w:rsidP="00974D2E">
      <w:pPr>
        <w:shd w:val="clear" w:color="auto" w:fill="FFFFFF"/>
        <w:tabs>
          <w:tab w:val="left" w:pos="850"/>
          <w:tab w:val="left" w:pos="10773"/>
        </w:tabs>
        <w:spacing w:before="14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- комплект учебников</w:t>
      </w: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: «Природоведение».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before="5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- программно-методическое обеспечение: методические рекомендации для учителя;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before="10" w:after="0"/>
        <w:contextualSpacing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- технические средства обучения; 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- печатное оборудование: карточки, картины, плакаты, карты</w:t>
      </w: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- полезные ископаемые;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- микроскопы;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- гербарий;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- оборудование для проведения предметно-практических упражнений (ножницы, бумага и картон цветные, клей, краски, кисточки, пластилин т.п.);</w:t>
      </w:r>
    </w:p>
    <w:p w:rsidR="00974D2E" w:rsidRPr="00DD1820" w:rsidRDefault="00974D2E" w:rsidP="00974D2E">
      <w:pPr>
        <w:shd w:val="clear" w:color="auto" w:fill="FFFFFF"/>
        <w:tabs>
          <w:tab w:val="left" w:pos="10773"/>
        </w:tabs>
        <w:spacing w:before="10" w:after="0"/>
        <w:contextualSpacing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муляжи (фрукты, овощи, дикие и домашние животные).</w:t>
      </w:r>
    </w:p>
    <w:p w:rsidR="00974D2E" w:rsidRPr="00DD1820" w:rsidRDefault="00974D2E" w:rsidP="00974D2E">
      <w:pPr>
        <w:pStyle w:val="12"/>
        <w:tabs>
          <w:tab w:val="left" w:pos="993"/>
        </w:tabs>
        <w:suppressAutoHyphens w:val="0"/>
        <w:ind w:left="56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4D2E" w:rsidRPr="00DD1820" w:rsidRDefault="00974D2E" w:rsidP="00974D2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Список имеющихся плакатов по природоведению:</w:t>
      </w:r>
    </w:p>
    <w:p w:rsidR="00974D2E" w:rsidRPr="00DD1820" w:rsidRDefault="00974D2E" w:rsidP="00974D2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D2E" w:rsidRPr="00DD1820" w:rsidRDefault="00974D2E" w:rsidP="00974D2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D18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 класс: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Живая природа. В мире растений.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Живая природа. В мире животных.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Пихтовый лес.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Явления природы.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Лиственничный лес.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Лес из сосны обыкновенной.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Тополевый лес.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Ольховый лес.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Крымская сосна.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Дубовый лес.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Гигиена питания.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Профилактика близорукости.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Утка.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Жук.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Аист.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Слон.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Мышь.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Кит.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Лиса.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Насекомые.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Лук.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Мак.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Лист.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Роза.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Природа мира.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Растение – живой организм.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Закаливание организма.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символы России.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Государственные символы </w:t>
      </w:r>
      <w:proofErr w:type="spellStart"/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Аргаяшского</w:t>
      </w:r>
      <w:proofErr w:type="spellEnd"/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Наблюдаем за погодой.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Как правильно собирать грибы.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Растения культурные и дикорастущие.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Грибы.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Разнообразие растений.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Растения – часть живой природы.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Мы познаём мир.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Земноводные.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Рыбы.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Птицы.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Пресмыкающиеся.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Формы земной поверхности.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Почва – кладовая Земли.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Взаимосвязи в природном сообществе.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Луна – спутник Земли.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Солнечная система.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Искусственное природное сообщество – поле.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Луг – природное сообщество.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Лес – природное сообщество.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Болото – естественный водоём.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Земля – «голубая планета».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Звёзды и созвездия. Кометы и метеоры.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Многообразие водоёмов.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Смена времён года, дня и ночи на Земле.</w:t>
      </w:r>
    </w:p>
    <w:p w:rsidR="00974D2E" w:rsidRPr="00DD1820" w:rsidRDefault="00974D2E" w:rsidP="00974D2E">
      <w:pPr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20">
        <w:rPr>
          <w:rFonts w:ascii="Times New Roman" w:eastAsia="Times New Roman" w:hAnsi="Times New Roman"/>
          <w:sz w:val="24"/>
          <w:szCs w:val="24"/>
          <w:lang w:eastAsia="ru-RU"/>
        </w:rPr>
        <w:t>Жизнь пресного водоёма.</w:t>
      </w:r>
    </w:p>
    <w:p w:rsidR="00974D2E" w:rsidRPr="00DD1820" w:rsidRDefault="00974D2E" w:rsidP="00974D2E">
      <w:pPr>
        <w:spacing w:after="0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D2E" w:rsidRPr="00B914E2" w:rsidRDefault="00974D2E" w:rsidP="00974D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14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Учебно-методическое обеспечение образовательного процесса:</w:t>
      </w:r>
    </w:p>
    <w:p w:rsidR="00974D2E" w:rsidRPr="00B914E2" w:rsidRDefault="00974D2E" w:rsidP="00974D2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984"/>
        <w:gridCol w:w="2127"/>
        <w:gridCol w:w="3367"/>
      </w:tblGrid>
      <w:tr w:rsidR="00974D2E" w:rsidRPr="00DD1820" w:rsidTr="00974D2E">
        <w:tc>
          <w:tcPr>
            <w:tcW w:w="534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Образова-тельная</w:t>
            </w:r>
            <w:proofErr w:type="spellEnd"/>
            <w:proofErr w:type="gramEnd"/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Название предмета по учебному плану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Название учебной литературы, автор, издательство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Название  учебно-методической литературы, автор, издательство, год издания</w:t>
            </w:r>
          </w:p>
        </w:tc>
      </w:tr>
      <w:tr w:rsidR="00974D2E" w:rsidRPr="00DD1820" w:rsidTr="00974D2E">
        <w:tc>
          <w:tcPr>
            <w:tcW w:w="53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8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Лифанова Т.М., 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Е.Н. Соломина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Учебник для специальных (коррекционных) образовательных учреждений </w:t>
            </w:r>
            <w:r w:rsidRPr="00DD182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1. Программа специальных (коррекционных) образовательных учреждений </w:t>
            </w:r>
            <w:r w:rsidRPr="00DD182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вида 5-9 классы (под ред. В.В. Воронковой). Москва, </w:t>
            </w: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. Живая природа. В мире животных. Выпуск 1. Н.В. </w:t>
            </w: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>. Санкт-Петербург, Детство-Пресс, 2007.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. Большая книга знаний. Энциклопедия. Москва, </w:t>
            </w: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. Большая энциклопедия животного мира. Москва, </w:t>
            </w:r>
            <w:proofErr w:type="spellStart"/>
            <w:r w:rsidRPr="00DD1820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DD1820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. Журналы: «Юный натуралист», «Педсовет»,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«Педагогическое творчество», «Воспитание школьников», «Воспитание и обучение детей с нарушениями развития», «Дошкольное воспитание», 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>. Интернет ресурсы.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D2E" w:rsidRPr="00DD1820" w:rsidRDefault="00974D2E" w:rsidP="00974D2E">
      <w:pPr>
        <w:jc w:val="both"/>
        <w:rPr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center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КОРРЕКЦИОННАЯ РАБОТА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Развитие психомоторики и сенсорных процессов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зрительного восприятия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слухового восприятия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пространственной ориентации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мыслительной деятельности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820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DD1820">
        <w:rPr>
          <w:rFonts w:ascii="Times New Roman" w:hAnsi="Times New Roman"/>
          <w:sz w:val="24"/>
          <w:szCs w:val="24"/>
        </w:rPr>
        <w:t xml:space="preserve"> поведения обучающихся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сенсомоторного развития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эмоционально-волевой сферы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речи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памяти</w:t>
      </w:r>
    </w:p>
    <w:p w:rsidR="00974D2E" w:rsidRPr="00DD1820" w:rsidRDefault="00974D2E" w:rsidP="00974D2E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Коррекция индивидуальных пробелов в знаниях</w:t>
      </w: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Формы проведения коррекционной работы</w:t>
      </w:r>
    </w:p>
    <w:p w:rsidR="00974D2E" w:rsidRPr="00DD1820" w:rsidRDefault="00974D2E" w:rsidP="00974D2E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Фронтальная – нацелена на коррекцию общих недостатков, присущих всем учащимся, т.е. работа с классом.</w:t>
      </w:r>
    </w:p>
    <w:p w:rsidR="00974D2E" w:rsidRPr="00DD1820" w:rsidRDefault="00974D2E" w:rsidP="00974D2E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Индивидуальная – с отдельным учеником, нацелена на специфическое проявление дефекта у разных учеников.</w:t>
      </w:r>
    </w:p>
    <w:p w:rsidR="00974D2E" w:rsidRPr="00DD1820" w:rsidRDefault="00974D2E" w:rsidP="00974D2E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Сочетание фронтальной и индивидуальной.</w:t>
      </w: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Средства коррекционной работы</w:t>
      </w:r>
    </w:p>
    <w:p w:rsidR="00974D2E" w:rsidRPr="00DD1820" w:rsidRDefault="00974D2E" w:rsidP="00974D2E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Обучение</w:t>
      </w:r>
    </w:p>
    <w:p w:rsidR="00974D2E" w:rsidRPr="00DD1820" w:rsidRDefault="00974D2E" w:rsidP="00974D2E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Трудовая деятельность</w:t>
      </w:r>
    </w:p>
    <w:p w:rsidR="00974D2E" w:rsidRPr="00DD1820" w:rsidRDefault="00974D2E" w:rsidP="00974D2E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Игровая деятельность</w:t>
      </w:r>
    </w:p>
    <w:p w:rsidR="00974D2E" w:rsidRPr="00DD1820" w:rsidRDefault="00974D2E" w:rsidP="00974D2E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Лечебно-оздоровительная деятельность</w:t>
      </w:r>
    </w:p>
    <w:p w:rsidR="00974D2E" w:rsidRPr="00DD1820" w:rsidRDefault="00974D2E" w:rsidP="00974D2E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Общественно-полезная деятельность</w:t>
      </w: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lastRenderedPageBreak/>
        <w:t>Условия коррекционной работы</w:t>
      </w:r>
    </w:p>
    <w:p w:rsidR="00974D2E" w:rsidRPr="00DD1820" w:rsidRDefault="00974D2E" w:rsidP="00974D2E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Режим (утренняя гимнастика, </w:t>
      </w:r>
      <w:proofErr w:type="spellStart"/>
      <w:r w:rsidRPr="00DD1820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DD1820">
        <w:rPr>
          <w:rFonts w:ascii="Times New Roman" w:hAnsi="Times New Roman"/>
          <w:sz w:val="24"/>
          <w:szCs w:val="24"/>
        </w:rPr>
        <w:t>, отдых, выходные дни, каникулы)</w:t>
      </w:r>
    </w:p>
    <w:p w:rsidR="00974D2E" w:rsidRPr="00DD1820" w:rsidRDefault="00974D2E" w:rsidP="00974D2E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Индивидуальный подход</w:t>
      </w:r>
    </w:p>
    <w:p w:rsidR="00974D2E" w:rsidRPr="00DD1820" w:rsidRDefault="00974D2E" w:rsidP="00974D2E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Детские и семейные коллективы</w:t>
      </w: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center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НАЦИОНАЛЬНЫЕ, РЕГИОНАЛЬНЫЕ, ЭТНОКУЛЬТУРНЫЕ ОСОБЕННОСТИ</w:t>
      </w:r>
    </w:p>
    <w:p w:rsidR="00974D2E" w:rsidRPr="00DD1820" w:rsidRDefault="00974D2E" w:rsidP="00974D2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1820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954"/>
        <w:gridCol w:w="3870"/>
      </w:tblGrid>
      <w:tr w:rsidR="00974D2E" w:rsidRPr="00DD1820" w:rsidTr="00096DC6">
        <w:tc>
          <w:tcPr>
            <w:tcW w:w="813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Воды суши: озёра, болота, пруды. Сезонные изменения.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Деревья, кустарники, травы.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Разнообразие животного мира.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Животные рядом с человеком.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56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>одина моя.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№64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Растительный мир России.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№65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Животный мир России.</w:t>
            </w:r>
          </w:p>
        </w:tc>
      </w:tr>
      <w:tr w:rsidR="00974D2E" w:rsidRPr="00DD1820" w:rsidTr="00096DC6">
        <w:tc>
          <w:tcPr>
            <w:tcW w:w="8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Наш город (село, деревня).</w:t>
            </w:r>
          </w:p>
        </w:tc>
      </w:tr>
    </w:tbl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974D2E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096DC6" w:rsidRDefault="00974D2E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96DC6" w:rsidRDefault="00096DC6" w:rsidP="00974D2E">
      <w:pPr>
        <w:rPr>
          <w:rFonts w:ascii="Times New Roman" w:hAnsi="Times New Roman"/>
          <w:b/>
          <w:sz w:val="24"/>
          <w:szCs w:val="24"/>
        </w:rPr>
      </w:pPr>
    </w:p>
    <w:p w:rsidR="00974D2E" w:rsidRPr="00DD1820" w:rsidRDefault="00096DC6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974D2E">
        <w:rPr>
          <w:rFonts w:ascii="Times New Roman" w:hAnsi="Times New Roman"/>
          <w:b/>
          <w:sz w:val="24"/>
          <w:szCs w:val="24"/>
        </w:rPr>
        <w:t xml:space="preserve">  ГРАФИК </w:t>
      </w:r>
      <w:r w:rsidR="00974D2E" w:rsidRPr="00DD1820">
        <w:rPr>
          <w:rFonts w:ascii="Times New Roman" w:hAnsi="Times New Roman"/>
          <w:b/>
          <w:sz w:val="24"/>
          <w:szCs w:val="24"/>
        </w:rPr>
        <w:t>КОНТРОЛЬНЫХ</w:t>
      </w:r>
      <w:r w:rsidR="00974D2E">
        <w:rPr>
          <w:rFonts w:ascii="Times New Roman" w:hAnsi="Times New Roman"/>
          <w:b/>
          <w:sz w:val="24"/>
          <w:szCs w:val="24"/>
        </w:rPr>
        <w:t xml:space="preserve"> И ПРАКТИЧЕСКИХ </w:t>
      </w:r>
      <w:r w:rsidR="00974D2E" w:rsidRPr="00DD1820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974D2E" w:rsidRPr="00DD1820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1820">
        <w:rPr>
          <w:rFonts w:ascii="Times New Roman" w:hAnsi="Times New Roman"/>
          <w:b/>
          <w:bCs/>
          <w:sz w:val="24"/>
          <w:szCs w:val="24"/>
          <w:u w:val="single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3544"/>
        <w:gridCol w:w="1949"/>
      </w:tblGrid>
      <w:tr w:rsidR="00974D2E" w:rsidRPr="00DD1820" w:rsidTr="00096DC6">
        <w:tc>
          <w:tcPr>
            <w:tcW w:w="675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Экскурсия «наблюдения за сезонными изменениями в природе»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Ведение сезонного календаря природы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Экскурсия для ознакомления с окружающей местностью, с её особенностями, с её поверхностями и водоёмами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Экскурсия в сад, лес, к почвенным обнажениям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Сад, лес.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Практические работы по выращиванию комнатных растений и уходу за ними, участие в работах на пришкольном участке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Разведение  комнатных растений. 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974D2E" w:rsidRPr="00B914E2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  <w:r w:rsidRPr="00DD1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  <w:r w:rsidRPr="00DD1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9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  <w:r w:rsidRPr="00DD1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3544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  <w:r w:rsidRPr="00DD1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1949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D182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74D2E" w:rsidRPr="00DD1820" w:rsidRDefault="00974D2E" w:rsidP="00974D2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1820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529"/>
        <w:gridCol w:w="1163"/>
        <w:gridCol w:w="1113"/>
        <w:gridCol w:w="1091"/>
      </w:tblGrid>
      <w:tr w:rsidR="00974D2E" w:rsidRPr="00DD1820" w:rsidTr="00096DC6">
        <w:tc>
          <w:tcPr>
            <w:tcW w:w="674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9570" w:type="dxa"/>
            <w:gridSpan w:val="5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(18 часов)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Небесные тела: планеты, звёзды.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Солнце. Солнечная система.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Исследование космоса.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Обобщающий урок по разделу: «Вселенная».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Планета Земля.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Воздух.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Поверхность суши. Равнины, холмы, овраги.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Поверхность суши. Горы.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Полезные ископаемые: нефть, каменный уголь, газ, торф.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Свойства воды.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Воды суши: озёра, болота, пруды. Сезонные изменения.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Моря и океаны. Использование и охрана воды.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Обобщающий урок по разделу: «Наш дом – Земля».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D182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182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четверть.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9570" w:type="dxa"/>
            <w:gridSpan w:val="5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(14 часов)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Разнообразие растительного мира.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Среда обитания растений.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A06BE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Части растения.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A06BE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A06BE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Лиственные деревья.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A06BE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Дикорастущие и культурные кустарники.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Травы.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Обобщающий урок по разделу: «Растительный мир Земли».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Разнообразие животного мира. 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D182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182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четверть.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9570" w:type="dxa"/>
            <w:gridSpan w:val="5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(20 часов)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Среда обитания животных. Животные суши и водоёмов.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Животные: насекомые, рыбы, земноводные, пресмыкающиеся, птицы, звери.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Звери.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Животные рядом с человеком. Домашние животные в городе и в деревне.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Уход за животными в живом уголке.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Певчие птицы. Птицы живого уголка.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Аквариумные рыбки.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Собаки.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Домашние кошки.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Охрана животных. Заповедники и заказники.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Обобщающий урок по разделу: «Животный мир Земли».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Как устроен наш организм.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Здоровье человека.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Осанка.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9570" w:type="dxa"/>
            <w:gridSpan w:val="5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(16 часов)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Дыхание. Органы дыхания. Правила гигиены.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Обобщающий урок по разделу: «Человек».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Население и народы России.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Санкт-Петербург.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Города России. Нижний Новгород, Казань, Волгоград.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Города  России. Новосибирск, Владивосток.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Золотое кольцо России. Сергиев Посад, Переславль-Залесский, Ростов.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Золотое кольцо России. Ярославль, Кострома, Суздаль, Владимир.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Растительный мир России.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Животный мир России.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Охрана природы. Заповедники и заказники.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Наш город (село, деревня).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74D2E" w:rsidRPr="00DD1820" w:rsidTr="00096DC6">
        <w:tc>
          <w:tcPr>
            <w:tcW w:w="674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529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Обобщающий урок по разделу: «Есть на земле страна Россия».</w:t>
            </w:r>
          </w:p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за год.</w:t>
            </w:r>
          </w:p>
        </w:tc>
        <w:tc>
          <w:tcPr>
            <w:tcW w:w="116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74D2E" w:rsidRPr="00DD1820" w:rsidRDefault="00974D2E" w:rsidP="00096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D2E" w:rsidRPr="003E1943" w:rsidRDefault="00974D2E" w:rsidP="00974D2E">
      <w:pPr>
        <w:jc w:val="center"/>
        <w:rPr>
          <w:rFonts w:ascii="Times New Roman" w:hAnsi="Times New Roman"/>
          <w:b/>
          <w:sz w:val="52"/>
          <w:szCs w:val="52"/>
        </w:rPr>
      </w:pPr>
      <w:r w:rsidRPr="003E1943">
        <w:rPr>
          <w:rFonts w:ascii="Times New Roman" w:hAnsi="Times New Roman"/>
          <w:b/>
          <w:sz w:val="52"/>
          <w:szCs w:val="52"/>
        </w:rPr>
        <w:t>КОНТРОЛЬНО-ИЗМЕРИТЕЛЬНЫЕ МАТЕРИАЛЫ</w:t>
      </w: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</w:p>
    <w:p w:rsidR="00974D2E" w:rsidRPr="00DD1820" w:rsidRDefault="00974D2E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DD1820">
        <w:rPr>
          <w:rFonts w:ascii="Times New Roman" w:hAnsi="Times New Roman"/>
          <w:b/>
          <w:sz w:val="24"/>
          <w:szCs w:val="24"/>
        </w:rPr>
        <w:t xml:space="preserve">Проверочная работа в 5 классе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D1820">
        <w:rPr>
          <w:rFonts w:ascii="Times New Roman" w:hAnsi="Times New Roman"/>
          <w:b/>
          <w:sz w:val="24"/>
          <w:szCs w:val="24"/>
        </w:rPr>
        <w:t xml:space="preserve"> четверть.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Дата ______________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Ф.И.О. ученика ________________________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74D2E" w:rsidRPr="00DD1820" w:rsidRDefault="00974D2E" w:rsidP="00974D2E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Перечисли планеты Солнечной системы:</w:t>
      </w:r>
      <w:r w:rsidRPr="00DD182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Как звали первого космонавта, который побывал в космосе</w:t>
      </w:r>
      <w:r w:rsidRPr="00DD1820">
        <w:rPr>
          <w:rFonts w:ascii="Times New Roman" w:hAnsi="Times New Roman"/>
          <w:sz w:val="24"/>
          <w:szCs w:val="24"/>
        </w:rPr>
        <w:t>? _______________________________________________________________________</w:t>
      </w:r>
    </w:p>
    <w:p w:rsidR="00974D2E" w:rsidRPr="00DD1820" w:rsidRDefault="00974D2E" w:rsidP="00974D2E">
      <w:pPr>
        <w:pStyle w:val="a4"/>
        <w:spacing w:line="276" w:lineRule="auto"/>
        <w:jc w:val="both"/>
      </w:pP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lastRenderedPageBreak/>
        <w:t>Что такое воздух? Обведи нужную букву: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А) воздух – это смесь газов;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Б) воздух – это смесь жидкостей;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В) воздух – это смесь твёрдых веществ.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     4. </w:t>
      </w:r>
      <w:r w:rsidRPr="00DD1820">
        <w:rPr>
          <w:rFonts w:ascii="Times New Roman" w:hAnsi="Times New Roman"/>
          <w:b/>
          <w:sz w:val="24"/>
          <w:szCs w:val="24"/>
        </w:rPr>
        <w:t>Какие вещества входят в состав воздуха? Обведи 3 варианта ответов: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А) азот;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Б) пропан;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В) кислород;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Г) углекислый газ.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Назови 5 названий полезных ископаемых:</w:t>
      </w:r>
      <w:r w:rsidRPr="00DD1820">
        <w:rPr>
          <w:rFonts w:ascii="Times New Roman" w:hAnsi="Times New Roman"/>
          <w:sz w:val="24"/>
          <w:szCs w:val="24"/>
        </w:rPr>
        <w:t xml:space="preserve">   _______________________________________________________________________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Почва – это: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А) поверхность, на которой стоят дома;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Б) верхний, плодородный слой земли, на котором растут растения;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В) песок из детской песочницы.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7. </w:t>
      </w:r>
      <w:r w:rsidRPr="00DD1820">
        <w:rPr>
          <w:rFonts w:ascii="Times New Roman" w:hAnsi="Times New Roman"/>
          <w:b/>
          <w:sz w:val="24"/>
          <w:szCs w:val="24"/>
        </w:rPr>
        <w:t>Обведи правильное слово в каждом столбике: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974D2E" w:rsidRPr="00DD1820" w:rsidTr="00096DC6">
        <w:tc>
          <w:tcPr>
            <w:tcW w:w="319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Какое тело находится в 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жидком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состоянии?</w:t>
            </w:r>
          </w:p>
        </w:tc>
        <w:tc>
          <w:tcPr>
            <w:tcW w:w="319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Какое тело находится в 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газообразном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состоянии?</w:t>
            </w:r>
          </w:p>
        </w:tc>
        <w:tc>
          <w:tcPr>
            <w:tcW w:w="319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 xml:space="preserve">Какое тело находится в </w:t>
            </w: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твёрдом</w:t>
            </w:r>
            <w:r w:rsidRPr="00DD1820">
              <w:rPr>
                <w:rFonts w:ascii="Times New Roman" w:hAnsi="Times New Roman"/>
                <w:sz w:val="24"/>
                <w:szCs w:val="24"/>
              </w:rPr>
              <w:t xml:space="preserve"> состоянии?</w:t>
            </w:r>
          </w:p>
        </w:tc>
      </w:tr>
      <w:tr w:rsidR="00974D2E" w:rsidRPr="00DD1820" w:rsidTr="00096DC6">
        <w:tc>
          <w:tcPr>
            <w:tcW w:w="319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Лёд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Древесина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Камень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319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Камень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319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Газ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Лёд</w:t>
            </w:r>
          </w:p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20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</w:tbl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DD1820">
        <w:rPr>
          <w:rFonts w:ascii="Times New Roman" w:hAnsi="Times New Roman"/>
          <w:b/>
          <w:sz w:val="24"/>
          <w:szCs w:val="24"/>
        </w:rPr>
        <w:t xml:space="preserve">Проверочная работа в 5 классе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D1820">
        <w:rPr>
          <w:rFonts w:ascii="Times New Roman" w:hAnsi="Times New Roman"/>
          <w:b/>
          <w:sz w:val="24"/>
          <w:szCs w:val="24"/>
        </w:rPr>
        <w:t xml:space="preserve"> четверть.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Дата ______________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Ф.И.О. ученика ____________________________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Заполни таблицу, используя слова для справок: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74D2E" w:rsidRPr="00DD1820" w:rsidTr="00096DC6">
        <w:tc>
          <w:tcPr>
            <w:tcW w:w="9570" w:type="dxa"/>
            <w:gridSpan w:val="2"/>
            <w:shd w:val="clear" w:color="auto" w:fill="auto"/>
            <w:vAlign w:val="center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Растения</w:t>
            </w:r>
          </w:p>
        </w:tc>
      </w:tr>
      <w:tr w:rsidR="00974D2E" w:rsidRPr="00DD1820" w:rsidTr="00096DC6">
        <w:tc>
          <w:tcPr>
            <w:tcW w:w="4785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дикорастущие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культурные</w:t>
            </w: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Слова для справок:</w:t>
      </w:r>
      <w:r w:rsidRPr="00DD1820">
        <w:rPr>
          <w:rFonts w:ascii="Times New Roman" w:hAnsi="Times New Roman"/>
          <w:sz w:val="24"/>
          <w:szCs w:val="24"/>
        </w:rPr>
        <w:t xml:space="preserve"> одуванчик, клубника, берёза, крапива, яблоня, подорожник, крыжовник, морковь, дуб, капуста.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Подчеркни названия лиственных деревьев</w:t>
      </w:r>
      <w:r w:rsidRPr="00DD1820">
        <w:rPr>
          <w:rFonts w:ascii="Times New Roman" w:hAnsi="Times New Roman"/>
          <w:sz w:val="24"/>
          <w:szCs w:val="24"/>
        </w:rPr>
        <w:t>: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Ель, берёза, осина, яблоня, дуб, сосна, клён, кедр.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Прочитай стихотворение и подчеркни названия хвойных деревьев: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  <w:sectPr w:rsidR="00974D2E" w:rsidRPr="00DD1820" w:rsidSect="00096D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lastRenderedPageBreak/>
        <w:t>Я у мальчиков спросила: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- Это что за деревце?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Говорят они: - Осина.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Только мне не верится…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Даже ёлки мы вначале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От сосны не отличали: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lastRenderedPageBreak/>
        <w:t>Раз торчат иголки,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Значит, это ёлки.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 когда на ветку ели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Мы получше поглядели,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Оказалось, что она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  <w:sectPr w:rsidR="00974D2E" w:rsidRPr="00DD1820" w:rsidSect="00096DC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DD1820">
        <w:rPr>
          <w:rFonts w:ascii="Times New Roman" w:hAnsi="Times New Roman"/>
          <w:sz w:val="24"/>
          <w:szCs w:val="24"/>
        </w:rPr>
        <w:t>Не такая, как сосна.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lastRenderedPageBreak/>
        <w:t>Заполни таблицу, используя слова для справок: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950"/>
        <w:gridCol w:w="2950"/>
      </w:tblGrid>
      <w:tr w:rsidR="00974D2E" w:rsidRPr="00DD1820" w:rsidTr="00096DC6">
        <w:tc>
          <w:tcPr>
            <w:tcW w:w="8850" w:type="dxa"/>
            <w:gridSpan w:val="3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Декоративные</w:t>
            </w:r>
          </w:p>
        </w:tc>
      </w:tr>
      <w:tr w:rsidR="00974D2E" w:rsidRPr="00DD1820" w:rsidTr="00096DC6"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кустарники</w:t>
            </w: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</w:p>
        </w:tc>
      </w:tr>
      <w:tr w:rsidR="00974D2E" w:rsidRPr="00DD1820" w:rsidTr="00096DC6"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Слова для справок:</w:t>
      </w:r>
      <w:r w:rsidRPr="00DD1820">
        <w:rPr>
          <w:rFonts w:ascii="Times New Roman" w:hAnsi="Times New Roman"/>
          <w:sz w:val="24"/>
          <w:szCs w:val="24"/>
        </w:rPr>
        <w:t xml:space="preserve"> розы, сирень, лилии, клён, тюльпаны, боярышник, жасмин, гладиолусы, кипарис, пионы, нарциссы, барбарис.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Закончи предложение.</w:t>
      </w:r>
    </w:p>
    <w:p w:rsidR="00974D2E" w:rsidRPr="00DD1820" w:rsidRDefault="00974D2E" w:rsidP="00974D2E">
      <w:pPr>
        <w:ind w:left="720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Лекарственными</w:t>
      </w:r>
      <w:r w:rsidRPr="00DD1820">
        <w:rPr>
          <w:rFonts w:ascii="Times New Roman" w:hAnsi="Times New Roman"/>
          <w:sz w:val="24"/>
          <w:szCs w:val="24"/>
        </w:rPr>
        <w:t xml:space="preserve"> называют растения, которые 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Что помогает при простуде?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А) малина;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Б) подорожник;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В) укроп.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7. </w:t>
      </w:r>
      <w:r w:rsidRPr="00DD1820">
        <w:rPr>
          <w:rFonts w:ascii="Times New Roman" w:hAnsi="Times New Roman"/>
          <w:b/>
          <w:sz w:val="24"/>
          <w:szCs w:val="24"/>
        </w:rPr>
        <w:t>Где можно купить готовый сбор лекарственных растений?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А) в магазине;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Б) в аптеке;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В) на рынке.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8. </w:t>
      </w:r>
      <w:r w:rsidRPr="00DD1820">
        <w:rPr>
          <w:rFonts w:ascii="Times New Roman" w:hAnsi="Times New Roman"/>
          <w:b/>
          <w:sz w:val="24"/>
          <w:szCs w:val="24"/>
        </w:rPr>
        <w:t>Составь и запиши небольшой рассказ «Правила поведения в природе». Используй слова для справок.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Слова для справок:</w:t>
      </w:r>
      <w:r w:rsidRPr="00DD1820">
        <w:rPr>
          <w:rFonts w:ascii="Times New Roman" w:hAnsi="Times New Roman"/>
          <w:sz w:val="24"/>
          <w:szCs w:val="24"/>
        </w:rPr>
        <w:t xml:space="preserve"> не рви, не ломай, не вытаптывай, не шуми, не жги.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</w:p>
    <w:p w:rsidR="00974D2E" w:rsidRPr="00DD1820" w:rsidRDefault="00974D2E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D1820">
        <w:rPr>
          <w:rFonts w:ascii="Times New Roman" w:hAnsi="Times New Roman"/>
          <w:b/>
          <w:sz w:val="24"/>
          <w:szCs w:val="24"/>
        </w:rPr>
        <w:t>Проверочная работа в 5 классе</w:t>
      </w:r>
      <w:r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D1820">
        <w:rPr>
          <w:rFonts w:ascii="Times New Roman" w:hAnsi="Times New Roman"/>
          <w:b/>
          <w:sz w:val="24"/>
          <w:szCs w:val="24"/>
        </w:rPr>
        <w:t xml:space="preserve"> четверть.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Дата _______________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Ф.И.О. ученика ______________________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Заполни таблицу, приводя примеры названий животных: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1770"/>
        <w:gridCol w:w="1770"/>
        <w:gridCol w:w="1770"/>
        <w:gridCol w:w="1770"/>
      </w:tblGrid>
      <w:tr w:rsidR="00974D2E" w:rsidRPr="00DD1820" w:rsidTr="00096DC6">
        <w:tc>
          <w:tcPr>
            <w:tcW w:w="8850" w:type="dxa"/>
            <w:gridSpan w:val="5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Способы передвижения животных</w:t>
            </w:r>
          </w:p>
        </w:tc>
      </w:tr>
      <w:tr w:rsidR="00974D2E" w:rsidRPr="00DD1820" w:rsidTr="00096DC6"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бегают</w:t>
            </w: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прыгают</w:t>
            </w: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ползают</w:t>
            </w: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летают</w:t>
            </w: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плавают</w:t>
            </w:r>
          </w:p>
        </w:tc>
      </w:tr>
      <w:tr w:rsidR="00974D2E" w:rsidRPr="00DD1820" w:rsidTr="00096DC6"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Напиши, кто живёт в этих жилищах, кто в них хозяин.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  <w:sectPr w:rsidR="00974D2E" w:rsidRPr="00DD1820" w:rsidSect="00096DC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lastRenderedPageBreak/>
        <w:t>Гнездо - ____________.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Дупло - _____________.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Будка - ______________.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Нора - _____________.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Берлога - _________________.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  <w:sectPr w:rsidR="00974D2E" w:rsidRPr="00DD1820" w:rsidSect="00096DC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Допиши предложения.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У птиц тело покрыто ______________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У зверей туловище покрыто __________________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Тело рыб покрыто ________________________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Пресмыкающиеся имеют ____________________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Найди в каждом ряду одно лишнее слово. Зачеркни его. Напиши обобщающее слово для остальных слов.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Муравей, пчела, ящерица, муха, комар – это ___________________________________.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Щука, сом, карась, корова, сельдь – это  ______________________________________.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Лягушка, жаба, лошадь – это _______________________________________________.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Уж, гадюка, кобра, крот – это _______________________________________________.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Снегирь, курица, белка, воробей, голубь – это ________________________________.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Лиса, медведь, попугай, лошадь, кролик – это _________________________________.</w:t>
      </w:r>
    </w:p>
    <w:p w:rsidR="00974D2E" w:rsidRPr="00DD1820" w:rsidRDefault="00974D2E" w:rsidP="00974D2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Напиши названия насекомых, которые тебе знакомы?</w:t>
      </w:r>
      <w:r w:rsidRPr="00DD182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Напиши названия рыб, которые тебе знакомы?</w:t>
      </w:r>
      <w:r w:rsidRPr="00DD182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Напиши названия птиц, которые тебе знакомы?</w:t>
      </w:r>
      <w:r w:rsidRPr="00DD182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Напиши названия диких и домашних животных:</w:t>
      </w:r>
      <w:r w:rsidRPr="00DD182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D1820">
        <w:rPr>
          <w:rFonts w:ascii="Times New Roman" w:hAnsi="Times New Roman"/>
          <w:b/>
          <w:sz w:val="24"/>
          <w:szCs w:val="24"/>
        </w:rPr>
        <w:t>Проверочная работа в 5 классе за год.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Дата _____________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lastRenderedPageBreak/>
        <w:t>Ф.И.О. ученика ___________________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Наука о строении организма называется</w:t>
      </w:r>
      <w:r w:rsidRPr="00DD1820">
        <w:rPr>
          <w:rFonts w:ascii="Times New Roman" w:hAnsi="Times New Roman"/>
          <w:sz w:val="24"/>
          <w:szCs w:val="24"/>
        </w:rPr>
        <w:t xml:space="preserve"> ___________________.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Заполни таблицу, используя слова для справок.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1"/>
        <w:gridCol w:w="4270"/>
      </w:tblGrid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Части тела человека</w:t>
            </w: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Внутренние органы человека</w:t>
            </w: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2E" w:rsidRPr="00DD1820" w:rsidTr="00096DC6"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Слова для справок:</w:t>
      </w:r>
      <w:r w:rsidRPr="00DD1820">
        <w:rPr>
          <w:rFonts w:ascii="Times New Roman" w:hAnsi="Times New Roman"/>
          <w:sz w:val="24"/>
          <w:szCs w:val="24"/>
        </w:rPr>
        <w:t xml:space="preserve"> голова, сердце, руки, печень, ноги, лёгкие, желудок, туловище, кишечник, почки.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Как нужно закалять свой организм?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А) как можно быстрее;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Б) по выходным дням;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В) постепенно, но постоянно и настойчиво;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Г) от случая к случаю.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 xml:space="preserve">           4. </w:t>
      </w:r>
      <w:r w:rsidRPr="00DD1820">
        <w:rPr>
          <w:rFonts w:ascii="Times New Roman" w:hAnsi="Times New Roman"/>
          <w:b/>
          <w:sz w:val="24"/>
          <w:szCs w:val="24"/>
        </w:rPr>
        <w:t>Какие виды отдыха помогают сохранить и укрепить здоровье?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А) просмотр телевизора;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Б) занятие спортом;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В) прогулки на свежем воздухе;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Г) лежание на диване.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lastRenderedPageBreak/>
        <w:t xml:space="preserve">          5. </w:t>
      </w:r>
      <w:r w:rsidRPr="00DD1820">
        <w:rPr>
          <w:rFonts w:ascii="Times New Roman" w:hAnsi="Times New Roman"/>
          <w:b/>
          <w:sz w:val="24"/>
          <w:szCs w:val="24"/>
        </w:rPr>
        <w:t>Вставь в предложения пропущенные слова.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С помощью ____________ человек слышит музыку, речь, звуки природы.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С помощью ____________ человек чувствует запахи.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С помощью ____________ человек видит мир, который его окружает.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sz w:val="24"/>
          <w:szCs w:val="24"/>
        </w:rPr>
        <w:t>С помощью ____________ человек может чувствовать холод, жар, боль.</w:t>
      </w:r>
    </w:p>
    <w:p w:rsidR="00974D2E" w:rsidRPr="00DD1820" w:rsidRDefault="00974D2E" w:rsidP="00974D2E">
      <w:pPr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Что такое правильное питание?</w:t>
      </w:r>
      <w:r w:rsidRPr="00DD182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Заполни таблицу, используя слова для справок.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4425"/>
      </w:tblGrid>
      <w:tr w:rsidR="00974D2E" w:rsidRPr="00DD1820" w:rsidTr="00096DC6">
        <w:tc>
          <w:tcPr>
            <w:tcW w:w="8850" w:type="dxa"/>
            <w:gridSpan w:val="2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Продукты</w:t>
            </w:r>
          </w:p>
        </w:tc>
      </w:tr>
      <w:tr w:rsidR="00974D2E" w:rsidRPr="00DD1820" w:rsidTr="00096DC6">
        <w:tc>
          <w:tcPr>
            <w:tcW w:w="4425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растительного происхождения</w:t>
            </w:r>
          </w:p>
        </w:tc>
        <w:tc>
          <w:tcPr>
            <w:tcW w:w="4425" w:type="dxa"/>
            <w:shd w:val="clear" w:color="auto" w:fill="auto"/>
          </w:tcPr>
          <w:p w:rsidR="00974D2E" w:rsidRPr="00DD1820" w:rsidRDefault="00974D2E" w:rsidP="00096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20">
              <w:rPr>
                <w:rFonts w:ascii="Times New Roman" w:hAnsi="Times New Roman"/>
                <w:b/>
                <w:sz w:val="24"/>
                <w:szCs w:val="24"/>
              </w:rPr>
              <w:t>животного происхождения</w:t>
            </w:r>
          </w:p>
        </w:tc>
      </w:tr>
      <w:tr w:rsidR="00974D2E" w:rsidRPr="00DD1820" w:rsidTr="00096DC6">
        <w:tc>
          <w:tcPr>
            <w:tcW w:w="442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974D2E" w:rsidRPr="00DD1820" w:rsidRDefault="00974D2E" w:rsidP="0009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2E" w:rsidRPr="00DD1820" w:rsidRDefault="00974D2E" w:rsidP="00974D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DD1820">
        <w:rPr>
          <w:rFonts w:ascii="Times New Roman" w:hAnsi="Times New Roman"/>
          <w:b/>
          <w:sz w:val="24"/>
          <w:szCs w:val="24"/>
        </w:rPr>
        <w:t>Слова для справок:</w:t>
      </w:r>
      <w:r w:rsidRPr="00DD1820">
        <w:rPr>
          <w:rFonts w:ascii="Times New Roman" w:hAnsi="Times New Roman"/>
          <w:sz w:val="24"/>
          <w:szCs w:val="24"/>
        </w:rPr>
        <w:t xml:space="preserve"> мясо, хлеб, крупа, яйца, овощи, рыба, молоко, фрукты, творог, растительное масло, сливочное масло.</w:t>
      </w: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D2E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D2E" w:rsidRPr="00DD1820" w:rsidRDefault="00974D2E" w:rsidP="00974D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КРИТЕРИИ ОЦЕНОК</w:t>
      </w:r>
    </w:p>
    <w:p w:rsidR="00974D2E" w:rsidRPr="00DD1820" w:rsidRDefault="00974D2E" w:rsidP="00974D2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D2E" w:rsidRPr="00DD1820" w:rsidRDefault="00974D2E" w:rsidP="00974D2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устных ответов:</w:t>
      </w: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Cs/>
          <w:sz w:val="24"/>
          <w:szCs w:val="24"/>
        </w:rPr>
        <w:t>- правильность ответа по содержанию, свидетельствующая об осознанности усвоения изучаемого  материал;</w:t>
      </w: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Cs/>
          <w:sz w:val="24"/>
          <w:szCs w:val="24"/>
        </w:rPr>
        <w:t>-полнота ответа;</w:t>
      </w: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Cs/>
          <w:sz w:val="24"/>
          <w:szCs w:val="24"/>
        </w:rPr>
        <w:t>-умение на практике применять свои знания;</w:t>
      </w: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Cs/>
          <w:sz w:val="24"/>
          <w:szCs w:val="24"/>
        </w:rPr>
        <w:t>-последовательность изложения и речевое оформление ответа.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D1820">
        <w:rPr>
          <w:rFonts w:ascii="Times New Roman" w:hAnsi="Times New Roman"/>
          <w:bCs/>
          <w:sz w:val="24"/>
          <w:szCs w:val="24"/>
        </w:rPr>
        <w:t xml:space="preserve"> - понимание материала; с помощью учителя умеет обосновать и сформулировать ответ.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«4»-</w:t>
      </w:r>
      <w:r w:rsidRPr="00DD1820">
        <w:rPr>
          <w:rFonts w:ascii="Times New Roman" w:hAnsi="Times New Roman"/>
          <w:bCs/>
          <w:sz w:val="24"/>
          <w:szCs w:val="24"/>
        </w:rPr>
        <w:t xml:space="preserve"> при ответе допускаются неточности; ошибки в речи; ошибки в речи исправляет только с помощью учителя.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«3»-</w:t>
      </w:r>
      <w:r w:rsidRPr="00DD1820">
        <w:rPr>
          <w:rFonts w:ascii="Times New Roman" w:hAnsi="Times New Roman"/>
          <w:bCs/>
          <w:sz w:val="24"/>
          <w:szCs w:val="24"/>
        </w:rPr>
        <w:t xml:space="preserve"> материал излагается недостаточно полно и последовательно; допускается ряд ошибок в речи; ошибки исправляет только с помощью учителя или учащихся.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«2»-</w:t>
      </w:r>
      <w:r w:rsidRPr="00DD1820">
        <w:rPr>
          <w:rFonts w:ascii="Times New Roman" w:hAnsi="Times New Roman"/>
          <w:bCs/>
          <w:sz w:val="24"/>
          <w:szCs w:val="24"/>
        </w:rPr>
        <w:t xml:space="preserve"> незнание большей части изучаемого материала, не использует помощь учителя и учащихся.</w:t>
      </w:r>
    </w:p>
    <w:p w:rsidR="00974D2E" w:rsidRPr="00DD1820" w:rsidRDefault="00974D2E" w:rsidP="00974D2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практических работ.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D1820">
        <w:rPr>
          <w:rFonts w:ascii="Times New Roman" w:hAnsi="Times New Roman"/>
          <w:bCs/>
          <w:sz w:val="24"/>
          <w:szCs w:val="24"/>
        </w:rPr>
        <w:t xml:space="preserve"> -работа выполнена без ошибок, но допускаются исправления самим учеником.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«4»-</w:t>
      </w:r>
      <w:r w:rsidRPr="00DD1820">
        <w:rPr>
          <w:rFonts w:ascii="Times New Roman" w:hAnsi="Times New Roman"/>
          <w:bCs/>
          <w:sz w:val="24"/>
          <w:szCs w:val="24"/>
        </w:rPr>
        <w:t xml:space="preserve"> допущено 1-2 ошибки.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«3»-</w:t>
      </w:r>
      <w:r w:rsidRPr="00DD1820">
        <w:rPr>
          <w:rFonts w:ascii="Times New Roman" w:hAnsi="Times New Roman"/>
          <w:bCs/>
          <w:sz w:val="24"/>
          <w:szCs w:val="24"/>
        </w:rPr>
        <w:t>допущено 3-5 ошибок.</w:t>
      </w:r>
    </w:p>
    <w:p w:rsidR="00974D2E" w:rsidRPr="00DD1820" w:rsidRDefault="00974D2E" w:rsidP="00974D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/>
          <w:bCs/>
          <w:sz w:val="24"/>
          <w:szCs w:val="24"/>
        </w:rPr>
        <w:t>Оценка «2»-</w:t>
      </w:r>
      <w:r w:rsidRPr="00DD1820">
        <w:rPr>
          <w:rFonts w:ascii="Times New Roman" w:hAnsi="Times New Roman"/>
          <w:bCs/>
          <w:sz w:val="24"/>
          <w:szCs w:val="24"/>
        </w:rPr>
        <w:t xml:space="preserve"> допущено 6-8 ошибок.</w:t>
      </w: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Cs/>
          <w:sz w:val="24"/>
          <w:szCs w:val="24"/>
        </w:rPr>
        <w:t>При небрежном выполнении работ, большом количестве исправлений, искажений в начертании букв, оценка снижается на один балл.</w:t>
      </w:r>
    </w:p>
    <w:p w:rsidR="00974D2E" w:rsidRPr="00DD1820" w:rsidRDefault="00974D2E" w:rsidP="00974D2E">
      <w:pPr>
        <w:jc w:val="both"/>
        <w:rPr>
          <w:rFonts w:ascii="Times New Roman" w:hAnsi="Times New Roman"/>
          <w:bCs/>
          <w:sz w:val="24"/>
          <w:szCs w:val="24"/>
        </w:rPr>
      </w:pPr>
      <w:r w:rsidRPr="00DD1820">
        <w:rPr>
          <w:rFonts w:ascii="Times New Roman" w:hAnsi="Times New Roman"/>
          <w:bCs/>
          <w:sz w:val="24"/>
          <w:szCs w:val="24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6D430A" w:rsidRDefault="006D430A"/>
    <w:sectPr w:rsidR="006D430A" w:rsidSect="006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412"/>
    <w:multiLevelType w:val="hybridMultilevel"/>
    <w:tmpl w:val="F6A84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4DBB"/>
    <w:multiLevelType w:val="hybridMultilevel"/>
    <w:tmpl w:val="6B9A7A3C"/>
    <w:lvl w:ilvl="0" w:tplc="04EC1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D1D"/>
    <w:multiLevelType w:val="hybridMultilevel"/>
    <w:tmpl w:val="8C0870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72DAF"/>
    <w:multiLevelType w:val="hybridMultilevel"/>
    <w:tmpl w:val="5824A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A3C6C"/>
    <w:multiLevelType w:val="hybridMultilevel"/>
    <w:tmpl w:val="4178E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A3F88"/>
    <w:multiLevelType w:val="hybridMultilevel"/>
    <w:tmpl w:val="E160B0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E294F"/>
    <w:multiLevelType w:val="hybridMultilevel"/>
    <w:tmpl w:val="232CD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755FB"/>
    <w:multiLevelType w:val="hybridMultilevel"/>
    <w:tmpl w:val="66DC6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1114C"/>
    <w:multiLevelType w:val="hybridMultilevel"/>
    <w:tmpl w:val="BCE41642"/>
    <w:lvl w:ilvl="0" w:tplc="A314E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165713"/>
    <w:multiLevelType w:val="hybridMultilevel"/>
    <w:tmpl w:val="712C3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C7202"/>
    <w:multiLevelType w:val="hybridMultilevel"/>
    <w:tmpl w:val="29A85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42EF4"/>
    <w:multiLevelType w:val="hybridMultilevel"/>
    <w:tmpl w:val="77A8C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4308C"/>
    <w:multiLevelType w:val="multilevel"/>
    <w:tmpl w:val="752CA06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  <w:color w:val="000000"/>
      </w:rPr>
    </w:lvl>
  </w:abstractNum>
  <w:abstractNum w:abstractNumId="13">
    <w:nsid w:val="2D0976E0"/>
    <w:multiLevelType w:val="hybridMultilevel"/>
    <w:tmpl w:val="C4A8D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902F0"/>
    <w:multiLevelType w:val="hybridMultilevel"/>
    <w:tmpl w:val="ED848378"/>
    <w:lvl w:ilvl="0" w:tplc="4642A43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9E53982"/>
    <w:multiLevelType w:val="hybridMultilevel"/>
    <w:tmpl w:val="0A5E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D17ED"/>
    <w:multiLevelType w:val="hybridMultilevel"/>
    <w:tmpl w:val="45B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E2A5A"/>
    <w:multiLevelType w:val="hybridMultilevel"/>
    <w:tmpl w:val="2540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552"/>
    <w:multiLevelType w:val="hybridMultilevel"/>
    <w:tmpl w:val="3552ED74"/>
    <w:lvl w:ilvl="0" w:tplc="9E8CF7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98D702E"/>
    <w:multiLevelType w:val="hybridMultilevel"/>
    <w:tmpl w:val="B7827C66"/>
    <w:lvl w:ilvl="0" w:tplc="0832DD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D4F1E88"/>
    <w:multiLevelType w:val="multilevel"/>
    <w:tmpl w:val="6DD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A316F"/>
    <w:multiLevelType w:val="hybridMultilevel"/>
    <w:tmpl w:val="7A14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72741"/>
    <w:multiLevelType w:val="hybridMultilevel"/>
    <w:tmpl w:val="B3E610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64376"/>
    <w:multiLevelType w:val="hybridMultilevel"/>
    <w:tmpl w:val="239C6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A0AAA"/>
    <w:multiLevelType w:val="hybridMultilevel"/>
    <w:tmpl w:val="096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D6DED"/>
    <w:multiLevelType w:val="hybridMultilevel"/>
    <w:tmpl w:val="73060C04"/>
    <w:lvl w:ilvl="0" w:tplc="0E0E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52561A"/>
    <w:multiLevelType w:val="hybridMultilevel"/>
    <w:tmpl w:val="5F5CD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62B8B"/>
    <w:multiLevelType w:val="hybridMultilevel"/>
    <w:tmpl w:val="A5FEB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F68D9"/>
    <w:multiLevelType w:val="hybridMultilevel"/>
    <w:tmpl w:val="76447AE2"/>
    <w:lvl w:ilvl="0" w:tplc="7D6C0D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3A32900"/>
    <w:multiLevelType w:val="hybridMultilevel"/>
    <w:tmpl w:val="DB3C2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76F44"/>
    <w:multiLevelType w:val="hybridMultilevel"/>
    <w:tmpl w:val="9204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C2669"/>
    <w:multiLevelType w:val="hybridMultilevel"/>
    <w:tmpl w:val="E8C808E8"/>
    <w:lvl w:ilvl="0" w:tplc="DCEAAC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B6133F7"/>
    <w:multiLevelType w:val="hybridMultilevel"/>
    <w:tmpl w:val="1986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1B46"/>
    <w:multiLevelType w:val="hybridMultilevel"/>
    <w:tmpl w:val="EF58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17D38"/>
    <w:multiLevelType w:val="hybridMultilevel"/>
    <w:tmpl w:val="AA6C6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EE248F"/>
    <w:multiLevelType w:val="hybridMultilevel"/>
    <w:tmpl w:val="EC7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597"/>
    <w:multiLevelType w:val="hybridMultilevel"/>
    <w:tmpl w:val="59989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B13C1"/>
    <w:multiLevelType w:val="hybridMultilevel"/>
    <w:tmpl w:val="C8B6A162"/>
    <w:lvl w:ilvl="0" w:tplc="A088F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D4D14"/>
    <w:multiLevelType w:val="hybridMultilevel"/>
    <w:tmpl w:val="8AF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6575E"/>
    <w:multiLevelType w:val="hybridMultilevel"/>
    <w:tmpl w:val="B590E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85DF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55E15"/>
    <w:multiLevelType w:val="hybridMultilevel"/>
    <w:tmpl w:val="CD12C322"/>
    <w:lvl w:ilvl="0" w:tplc="CFCE8F0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F6B78B2"/>
    <w:multiLevelType w:val="hybridMultilevel"/>
    <w:tmpl w:val="A6C670A4"/>
    <w:lvl w:ilvl="0" w:tplc="C0065A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1"/>
  </w:num>
  <w:num w:numId="2">
    <w:abstractNumId w:val="28"/>
  </w:num>
  <w:num w:numId="3">
    <w:abstractNumId w:val="40"/>
  </w:num>
  <w:num w:numId="4">
    <w:abstractNumId w:val="31"/>
  </w:num>
  <w:num w:numId="5">
    <w:abstractNumId w:val="8"/>
  </w:num>
  <w:num w:numId="6">
    <w:abstractNumId w:val="14"/>
  </w:num>
  <w:num w:numId="7">
    <w:abstractNumId w:val="18"/>
  </w:num>
  <w:num w:numId="8">
    <w:abstractNumId w:val="19"/>
  </w:num>
  <w:num w:numId="9">
    <w:abstractNumId w:val="24"/>
  </w:num>
  <w:num w:numId="10">
    <w:abstractNumId w:val="30"/>
  </w:num>
  <w:num w:numId="11">
    <w:abstractNumId w:val="17"/>
  </w:num>
  <w:num w:numId="12">
    <w:abstractNumId w:val="32"/>
  </w:num>
  <w:num w:numId="13">
    <w:abstractNumId w:val="38"/>
  </w:num>
  <w:num w:numId="14">
    <w:abstractNumId w:val="37"/>
  </w:num>
  <w:num w:numId="15">
    <w:abstractNumId w:val="34"/>
  </w:num>
  <w:num w:numId="16">
    <w:abstractNumId w:val="26"/>
  </w:num>
  <w:num w:numId="17">
    <w:abstractNumId w:val="6"/>
  </w:num>
  <w:num w:numId="18">
    <w:abstractNumId w:val="11"/>
  </w:num>
  <w:num w:numId="19">
    <w:abstractNumId w:val="23"/>
  </w:num>
  <w:num w:numId="20">
    <w:abstractNumId w:val="10"/>
  </w:num>
  <w:num w:numId="21">
    <w:abstractNumId w:val="9"/>
  </w:num>
  <w:num w:numId="22">
    <w:abstractNumId w:val="5"/>
  </w:num>
  <w:num w:numId="23">
    <w:abstractNumId w:val="15"/>
  </w:num>
  <w:num w:numId="24">
    <w:abstractNumId w:val="13"/>
  </w:num>
  <w:num w:numId="25">
    <w:abstractNumId w:val="3"/>
  </w:num>
  <w:num w:numId="26">
    <w:abstractNumId w:val="2"/>
  </w:num>
  <w:num w:numId="27">
    <w:abstractNumId w:val="4"/>
  </w:num>
  <w:num w:numId="28">
    <w:abstractNumId w:val="22"/>
  </w:num>
  <w:num w:numId="29">
    <w:abstractNumId w:val="36"/>
  </w:num>
  <w:num w:numId="30">
    <w:abstractNumId w:val="7"/>
  </w:num>
  <w:num w:numId="31">
    <w:abstractNumId w:val="29"/>
  </w:num>
  <w:num w:numId="32">
    <w:abstractNumId w:val="33"/>
  </w:num>
  <w:num w:numId="33">
    <w:abstractNumId w:val="27"/>
  </w:num>
  <w:num w:numId="34">
    <w:abstractNumId w:val="39"/>
  </w:num>
  <w:num w:numId="35">
    <w:abstractNumId w:val="21"/>
  </w:num>
  <w:num w:numId="36">
    <w:abstractNumId w:val="16"/>
  </w:num>
  <w:num w:numId="37">
    <w:abstractNumId w:val="35"/>
  </w:num>
  <w:num w:numId="38">
    <w:abstractNumId w:val="2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4D2E"/>
    <w:rsid w:val="00096DC6"/>
    <w:rsid w:val="000D4482"/>
    <w:rsid w:val="006C5F4B"/>
    <w:rsid w:val="006D430A"/>
    <w:rsid w:val="0079612F"/>
    <w:rsid w:val="00974D2E"/>
    <w:rsid w:val="009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6DC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974D2E"/>
    <w:rPr>
      <w:rFonts w:ascii="Calibri" w:hAnsi="Calibri"/>
    </w:rPr>
  </w:style>
  <w:style w:type="paragraph" w:customStyle="1" w:styleId="11">
    <w:name w:val="Без интервала1"/>
    <w:link w:val="NoSpacingChar"/>
    <w:rsid w:val="00974D2E"/>
    <w:pPr>
      <w:spacing w:after="0" w:line="240" w:lineRule="auto"/>
    </w:pPr>
    <w:rPr>
      <w:rFonts w:ascii="Calibri" w:hAnsi="Calibri"/>
    </w:rPr>
  </w:style>
  <w:style w:type="paragraph" w:styleId="a3">
    <w:name w:val="No Spacing"/>
    <w:uiPriority w:val="99"/>
    <w:qFormat/>
    <w:rsid w:val="00974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74D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74D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74D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974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7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74D2E"/>
    <w:pPr>
      <w:suppressAutoHyphens/>
      <w:ind w:left="720"/>
    </w:pPr>
    <w:rPr>
      <w:rFonts w:eastAsia="Times New Roman"/>
      <w:lang w:eastAsia="ar-SA"/>
    </w:rPr>
  </w:style>
  <w:style w:type="paragraph" w:customStyle="1" w:styleId="Default">
    <w:name w:val="Default"/>
    <w:rsid w:val="0097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тиль"/>
    <w:rsid w:val="00974D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974D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74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D2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DC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CharAttribute501">
    <w:name w:val="CharAttribute501"/>
    <w:uiPriority w:val="99"/>
    <w:rsid w:val="00096DC6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096DC6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9AAE-C961-4DB2-AD49-87621AFE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7685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2022-10-18T04:45:00Z</cp:lastPrinted>
  <dcterms:created xsi:type="dcterms:W3CDTF">2022-12-16T05:13:00Z</dcterms:created>
  <dcterms:modified xsi:type="dcterms:W3CDTF">2022-12-16T05:13:00Z</dcterms:modified>
</cp:coreProperties>
</file>