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BE" w:rsidRPr="00B04BC4" w:rsidRDefault="002846BE" w:rsidP="002846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04BC4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2846BE" w:rsidRPr="00B04BC4" w:rsidRDefault="002846BE" w:rsidP="002846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04BC4">
        <w:rPr>
          <w:rFonts w:ascii="Times New Roman" w:hAnsi="Times New Roman"/>
          <w:b/>
          <w:sz w:val="24"/>
          <w:szCs w:val="24"/>
          <w:u w:val="single"/>
          <w:lang w:eastAsia="ru-RU"/>
        </w:rPr>
        <w:t>Основа рабочей программы:</w:t>
      </w:r>
    </w:p>
    <w:p w:rsidR="002846BE" w:rsidRPr="00B04BC4" w:rsidRDefault="002846BE" w:rsidP="002846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BC4">
        <w:rPr>
          <w:rFonts w:ascii="Times New Roman" w:hAnsi="Times New Roman"/>
          <w:color w:val="000000"/>
          <w:sz w:val="24"/>
          <w:szCs w:val="24"/>
        </w:rPr>
        <w:t>Адаптированная</w:t>
      </w:r>
      <w:r w:rsidRPr="00B04BC4">
        <w:rPr>
          <w:rFonts w:ascii="Times New Roman" w:hAnsi="Times New Roman"/>
          <w:sz w:val="24"/>
          <w:szCs w:val="24"/>
          <w:lang w:eastAsia="ru-RU"/>
        </w:rPr>
        <w:t xml:space="preserve"> рабочая программа составлена на основе:</w:t>
      </w:r>
    </w:p>
    <w:p w:rsidR="002846BE" w:rsidRPr="00B04BC4" w:rsidRDefault="002846BE" w:rsidP="002846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BC4">
        <w:rPr>
          <w:rFonts w:ascii="Times New Roman" w:hAnsi="Times New Roman"/>
          <w:sz w:val="24"/>
          <w:szCs w:val="24"/>
          <w:lang w:eastAsia="ru-RU"/>
        </w:rPr>
        <w:t>Федерального государственного стандарта общего образования (2004);</w:t>
      </w:r>
    </w:p>
    <w:p w:rsidR="002846BE" w:rsidRPr="00B04BC4" w:rsidRDefault="002846BE" w:rsidP="002846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sz w:val="24"/>
          <w:szCs w:val="24"/>
          <w:lang w:eastAsia="ru-RU"/>
        </w:rPr>
        <w:t xml:space="preserve">Программы по чтению </w:t>
      </w: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5-9 классов специальных (коррекционных) образовательных учреждений </w:t>
      </w:r>
      <w:r w:rsidRPr="00B04BC4">
        <w:rPr>
          <w:rFonts w:ascii="Times New Roman" w:hAnsi="Times New Roman"/>
          <w:color w:val="000000"/>
          <w:sz w:val="24"/>
          <w:szCs w:val="24"/>
          <w:lang w:val="en-US" w:eastAsia="ru-RU"/>
        </w:rPr>
        <w:t>VIII</w:t>
      </w: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вида под редакцией В. В. Воронковой</w:t>
      </w:r>
      <w:r w:rsidRPr="00B04BC4">
        <w:rPr>
          <w:rFonts w:ascii="Times New Roman" w:hAnsi="Times New Roman"/>
          <w:sz w:val="24"/>
          <w:szCs w:val="24"/>
          <w:lang w:eastAsia="ru-RU"/>
        </w:rPr>
        <w:t>.  М.: Просвещение, 2013;</w:t>
      </w:r>
    </w:p>
    <w:p w:rsidR="002846BE" w:rsidRPr="00B04BC4" w:rsidRDefault="002846BE" w:rsidP="002846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sz w:val="24"/>
          <w:szCs w:val="24"/>
          <w:lang w:eastAsia="ru-RU"/>
        </w:rPr>
        <w:t>Адаптированной основной образовательной программы основного общего образования обучающихся с умственной отсталостью (интеллектуальными нарушениями) и нарушениями зрения (АООП ООО УО).</w:t>
      </w:r>
    </w:p>
    <w:p w:rsidR="002846BE" w:rsidRPr="00B04BC4" w:rsidRDefault="002846BE" w:rsidP="002846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04BC4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B04BC4">
        <w:rPr>
          <w:rFonts w:ascii="Times New Roman" w:hAnsi="Times New Roman"/>
          <w:sz w:val="24"/>
          <w:szCs w:val="24"/>
          <w:lang w:eastAsia="ru-RU"/>
        </w:rPr>
        <w:t>азисного учебного плана специальных классов специальных /коррекционных/ образовательных учреждений IV вида (для слабовидящих детей, имеющих умственную отсталость);</w:t>
      </w:r>
    </w:p>
    <w:p w:rsidR="002846BE" w:rsidRPr="00B04BC4" w:rsidRDefault="002846BE" w:rsidP="002846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sz w:val="24"/>
          <w:szCs w:val="24"/>
          <w:lang w:eastAsia="ru-RU"/>
        </w:rPr>
        <w:t>Конвенции о правах ребенка 1989г.;</w:t>
      </w:r>
    </w:p>
    <w:p w:rsidR="002846BE" w:rsidRPr="00B04BC4" w:rsidRDefault="002846BE" w:rsidP="002846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sz w:val="24"/>
          <w:szCs w:val="24"/>
          <w:lang w:eastAsia="ru-RU"/>
        </w:rPr>
        <w:t>Конституции РФ;</w:t>
      </w:r>
    </w:p>
    <w:p w:rsidR="002846BE" w:rsidRPr="00B04BC4" w:rsidRDefault="002846BE" w:rsidP="002846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sz w:val="24"/>
          <w:szCs w:val="24"/>
          <w:lang w:eastAsia="ru-RU"/>
        </w:rPr>
        <w:t>Закона РФ "Об образовании" 2012г.;</w:t>
      </w:r>
    </w:p>
    <w:p w:rsidR="002846BE" w:rsidRPr="00B04BC4" w:rsidRDefault="002846BE" w:rsidP="002846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sz w:val="24"/>
          <w:szCs w:val="24"/>
          <w:lang w:eastAsia="ru-RU"/>
        </w:rPr>
        <w:t>Устава ГОУ ЯО «</w:t>
      </w:r>
      <w:proofErr w:type="spellStart"/>
      <w:proofErr w:type="gramStart"/>
      <w:r w:rsidRPr="00B04BC4">
        <w:rPr>
          <w:rFonts w:ascii="Times New Roman" w:hAnsi="Times New Roman"/>
          <w:sz w:val="24"/>
          <w:szCs w:val="24"/>
          <w:lang w:eastAsia="ru-RU"/>
        </w:rPr>
        <w:t>Гаврилов-Ямская</w:t>
      </w:r>
      <w:proofErr w:type="spellEnd"/>
      <w:proofErr w:type="gramEnd"/>
      <w:r w:rsidRPr="00B04BC4">
        <w:rPr>
          <w:rFonts w:ascii="Times New Roman" w:hAnsi="Times New Roman"/>
          <w:sz w:val="24"/>
          <w:szCs w:val="24"/>
          <w:lang w:eastAsia="ru-RU"/>
        </w:rPr>
        <w:t xml:space="preserve"> школа-интернат»;</w:t>
      </w:r>
    </w:p>
    <w:p w:rsidR="002846BE" w:rsidRPr="00B04BC4" w:rsidRDefault="002846BE" w:rsidP="002846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sz w:val="24"/>
          <w:szCs w:val="24"/>
          <w:lang w:eastAsia="ru-RU"/>
        </w:rPr>
        <w:t>Локальных актов ГОУ ЯО «</w:t>
      </w:r>
      <w:proofErr w:type="spellStart"/>
      <w:proofErr w:type="gramStart"/>
      <w:r w:rsidRPr="00B04BC4">
        <w:rPr>
          <w:rFonts w:ascii="Times New Roman" w:hAnsi="Times New Roman"/>
          <w:sz w:val="24"/>
          <w:szCs w:val="24"/>
          <w:lang w:eastAsia="ru-RU"/>
        </w:rPr>
        <w:t>Гаврилов-Ямской</w:t>
      </w:r>
      <w:proofErr w:type="spellEnd"/>
      <w:proofErr w:type="gramEnd"/>
      <w:r w:rsidRPr="00B04BC4">
        <w:rPr>
          <w:rFonts w:ascii="Times New Roman" w:hAnsi="Times New Roman"/>
          <w:sz w:val="24"/>
          <w:szCs w:val="24"/>
          <w:lang w:eastAsia="ru-RU"/>
        </w:rPr>
        <w:t xml:space="preserve"> школы-интерната».</w:t>
      </w:r>
    </w:p>
    <w:p w:rsidR="002846BE" w:rsidRPr="00B04BC4" w:rsidRDefault="002846BE" w:rsidP="002846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46BE" w:rsidRPr="00B04BC4" w:rsidRDefault="002846BE" w:rsidP="002846B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B04BC4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Адресат</w:t>
      </w:r>
    </w:p>
    <w:p w:rsidR="002846BE" w:rsidRPr="00B04BC4" w:rsidRDefault="002846BE" w:rsidP="002846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Адаптированная рабочая программа по предмету «Развитие речи» предназначена для </w:t>
      </w:r>
      <w:proofErr w:type="gramStart"/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6 </w:t>
      </w: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класса </w:t>
      </w:r>
      <w:r w:rsidRPr="00B04BC4">
        <w:rPr>
          <w:rFonts w:ascii="Times New Roman" w:hAnsi="Times New Roman"/>
          <w:color w:val="000000"/>
          <w:sz w:val="24"/>
          <w:szCs w:val="24"/>
          <w:lang w:val="en-US" w:eastAsia="ru-RU"/>
        </w:rPr>
        <w:t>VIII</w:t>
      </w: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вида.</w:t>
      </w:r>
    </w:p>
    <w:p w:rsidR="002846BE" w:rsidRPr="00B04BC4" w:rsidRDefault="002846BE" w:rsidP="002846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6BE" w:rsidRPr="00B04BC4" w:rsidRDefault="002846BE" w:rsidP="002846B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04BC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Место учебного предмета «Развитие речи» в учебном плане:</w:t>
      </w:r>
    </w:p>
    <w:p w:rsidR="002846BE" w:rsidRPr="00B04BC4" w:rsidRDefault="002846BE" w:rsidP="002846B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предмету «Развитие речи» предусматривает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в неделю /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за год (согласно Учебному плану ГОУ ЯО «</w:t>
      </w:r>
      <w:proofErr w:type="spellStart"/>
      <w:proofErr w:type="gramStart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Гаврилов-Ямской</w:t>
      </w:r>
      <w:proofErr w:type="spellEnd"/>
      <w:proofErr w:type="gramEnd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школы-интерната») 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учебный год.</w:t>
      </w:r>
    </w:p>
    <w:p w:rsidR="002846BE" w:rsidRPr="00B04BC4" w:rsidRDefault="002846BE" w:rsidP="002846BE">
      <w:pPr>
        <w:spacing w:after="0" w:line="240" w:lineRule="auto"/>
        <w:jc w:val="both"/>
        <w:rPr>
          <w:rFonts w:ascii="Times New Roman" w:eastAsia="Times New Roman" w:hAnsi="Times New Roman"/>
          <w:b/>
          <w:color w:val="030509"/>
          <w:sz w:val="24"/>
          <w:szCs w:val="24"/>
          <w:u w:val="single"/>
          <w:lang w:eastAsia="ru-RU"/>
        </w:rPr>
      </w:pPr>
    </w:p>
    <w:p w:rsidR="002846BE" w:rsidRPr="00B04BC4" w:rsidRDefault="002846BE" w:rsidP="002846BE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30509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b/>
          <w:color w:val="030509"/>
          <w:sz w:val="24"/>
          <w:szCs w:val="24"/>
          <w:u w:val="single"/>
          <w:lang w:eastAsia="ru-RU"/>
        </w:rPr>
        <w:t>Структура документа</w:t>
      </w:r>
    </w:p>
    <w:p w:rsidR="002846BE" w:rsidRPr="00B04BC4" w:rsidRDefault="002846BE" w:rsidP="002846BE">
      <w:pPr>
        <w:spacing w:after="0" w:line="240" w:lineRule="auto"/>
        <w:jc w:val="both"/>
        <w:rPr>
          <w:rFonts w:ascii="Times New Roman" w:eastAsia="Times New Roman" w:hAnsi="Times New Roman"/>
          <w:color w:val="030509"/>
          <w:sz w:val="24"/>
          <w:szCs w:val="24"/>
          <w:lang w:eastAsia="ru-RU"/>
        </w:rPr>
      </w:pPr>
      <w:r w:rsidRPr="00B04BC4">
        <w:rPr>
          <w:rFonts w:ascii="Times New Roman" w:hAnsi="Times New Roman"/>
          <w:color w:val="000000"/>
          <w:sz w:val="24"/>
          <w:szCs w:val="24"/>
        </w:rPr>
        <w:t>Адаптированная</w:t>
      </w:r>
      <w:r w:rsidRPr="00B04BC4">
        <w:rPr>
          <w:rFonts w:ascii="Times New Roman" w:hAnsi="Times New Roman"/>
          <w:sz w:val="24"/>
          <w:szCs w:val="24"/>
        </w:rPr>
        <w:t xml:space="preserve"> р</w:t>
      </w:r>
      <w:r w:rsidRPr="00B04BC4">
        <w:rPr>
          <w:rFonts w:ascii="Times New Roman" w:eastAsia="Times New Roman" w:hAnsi="Times New Roman"/>
          <w:color w:val="030509"/>
          <w:sz w:val="24"/>
          <w:szCs w:val="24"/>
          <w:lang w:eastAsia="ru-RU"/>
        </w:rPr>
        <w:t>абочая программа по</w:t>
      </w: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предмету «Развитие речи» </w:t>
      </w:r>
      <w:r w:rsidRPr="00B04BC4">
        <w:rPr>
          <w:rFonts w:ascii="Times New Roman" w:eastAsia="Times New Roman" w:hAnsi="Times New Roman"/>
          <w:color w:val="030509"/>
          <w:sz w:val="24"/>
          <w:szCs w:val="24"/>
          <w:lang w:eastAsia="ru-RU"/>
        </w:rPr>
        <w:t xml:space="preserve">представляет собой целостный документ, включающий разделы: пояснительную записку; основное содержание; требования к уровню подготовки </w:t>
      </w:r>
      <w:proofErr w:type="gramStart"/>
      <w:r w:rsidRPr="00B04BC4">
        <w:rPr>
          <w:rFonts w:ascii="Times New Roman" w:eastAsia="Times New Roman" w:hAnsi="Times New Roman"/>
          <w:color w:val="030509"/>
          <w:sz w:val="24"/>
          <w:szCs w:val="24"/>
          <w:lang w:eastAsia="ru-RU"/>
        </w:rPr>
        <w:t>обучающихся</w:t>
      </w:r>
      <w:proofErr w:type="gramEnd"/>
      <w:r w:rsidRPr="00B04BC4">
        <w:rPr>
          <w:rFonts w:ascii="Times New Roman" w:eastAsia="Times New Roman" w:hAnsi="Times New Roman"/>
          <w:color w:val="030509"/>
          <w:sz w:val="24"/>
          <w:szCs w:val="24"/>
          <w:lang w:eastAsia="ru-RU"/>
        </w:rPr>
        <w:t>, учебно-тематическое планирование; календарно-тематическое планирование; перечень учебно-методического обеспечения образовательного процесса.</w:t>
      </w:r>
    </w:p>
    <w:p w:rsidR="002846BE" w:rsidRPr="00B04BC4" w:rsidRDefault="002846BE" w:rsidP="002846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6BE" w:rsidRPr="00B04BC4" w:rsidRDefault="002846BE" w:rsidP="002846BE">
      <w:pPr>
        <w:spacing w:line="240" w:lineRule="auto"/>
        <w:jc w:val="both"/>
        <w:rPr>
          <w:rFonts w:ascii="Times New Roman" w:eastAsia="Times New Roman" w:hAnsi="Times New Roman"/>
          <w:color w:val="060A12"/>
          <w:sz w:val="24"/>
          <w:szCs w:val="24"/>
          <w:lang w:eastAsia="ru-RU"/>
        </w:rPr>
      </w:pPr>
      <w:r w:rsidRPr="00B04BC4">
        <w:rPr>
          <w:rFonts w:ascii="Times New Roman" w:hAnsi="Times New Roman"/>
          <w:sz w:val="24"/>
          <w:szCs w:val="24"/>
          <w:lang w:eastAsia="ru-RU"/>
        </w:rPr>
        <w:t xml:space="preserve">Данная рабочая программа ориентирована на учебник «Чтение.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B04BC4">
        <w:rPr>
          <w:rFonts w:ascii="Times New Roman" w:hAnsi="Times New Roman"/>
          <w:sz w:val="24"/>
          <w:szCs w:val="24"/>
          <w:lang w:eastAsia="ru-RU"/>
        </w:rPr>
        <w:t xml:space="preserve"> класс. Учебник для общеобразовательных организаций, реализующих адаптированные основные общеобразовательные программы. Автор-составитель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И.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М.Бгажникова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Е.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С.Погостина</w:t>
      </w:r>
      <w:proofErr w:type="spellEnd"/>
      <w:r w:rsidRPr="00B04BC4">
        <w:rPr>
          <w:rFonts w:ascii="Times New Roman" w:hAnsi="Times New Roman"/>
          <w:sz w:val="24"/>
          <w:szCs w:val="24"/>
          <w:lang w:eastAsia="ru-RU"/>
        </w:rPr>
        <w:t>.</w:t>
      </w:r>
      <w:r w:rsidRPr="00B04BC4">
        <w:rPr>
          <w:rFonts w:ascii="Times New Roman" w:hAnsi="Times New Roman"/>
          <w:sz w:val="24"/>
          <w:szCs w:val="24"/>
        </w:rPr>
        <w:t xml:space="preserve"> Москва «Просвещение», 20</w:t>
      </w:r>
      <w:r>
        <w:rPr>
          <w:rFonts w:ascii="Times New Roman" w:hAnsi="Times New Roman"/>
          <w:sz w:val="24"/>
          <w:szCs w:val="24"/>
        </w:rPr>
        <w:t>20</w:t>
      </w:r>
      <w:r w:rsidRPr="00B04BC4">
        <w:rPr>
          <w:rFonts w:ascii="Times New Roman" w:hAnsi="Times New Roman"/>
          <w:sz w:val="24"/>
          <w:szCs w:val="24"/>
        </w:rPr>
        <w:t xml:space="preserve">, </w:t>
      </w:r>
      <w:r w:rsidRPr="00B04BC4">
        <w:rPr>
          <w:rFonts w:ascii="Times New Roman" w:eastAsia="Times New Roman" w:hAnsi="Times New Roman"/>
          <w:color w:val="060A12"/>
          <w:sz w:val="24"/>
          <w:szCs w:val="24"/>
          <w:lang w:eastAsia="ru-RU"/>
        </w:rPr>
        <w:t xml:space="preserve">включенного в Федеральный перечень учебников, допущенных МО и НРФ к использованию в образовательном процессе в специальных (коррекционных) образовательных учреждениях на </w:t>
      </w:r>
      <w:r>
        <w:rPr>
          <w:rFonts w:ascii="Times New Roman" w:eastAsia="Times New Roman" w:hAnsi="Times New Roman"/>
          <w:color w:val="060A12"/>
          <w:sz w:val="24"/>
          <w:szCs w:val="24"/>
          <w:lang w:eastAsia="ru-RU"/>
        </w:rPr>
        <w:t>2020 - 2021</w:t>
      </w:r>
      <w:r w:rsidRPr="00B04BC4">
        <w:rPr>
          <w:rFonts w:ascii="Times New Roman" w:eastAsia="Times New Roman" w:hAnsi="Times New Roman"/>
          <w:color w:val="060A12"/>
          <w:sz w:val="24"/>
          <w:szCs w:val="24"/>
          <w:lang w:eastAsia="ru-RU"/>
        </w:rPr>
        <w:t xml:space="preserve"> учебный год.</w:t>
      </w:r>
    </w:p>
    <w:p w:rsidR="002846BE" w:rsidRPr="00B04BC4" w:rsidRDefault="002846BE" w:rsidP="002846BE">
      <w:pPr>
        <w:spacing w:after="13" w:line="240" w:lineRule="auto"/>
        <w:ind w:right="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чтению носит коррекционную и практическую направленность, что определяется содержанием и структурой предмета.</w:t>
      </w:r>
    </w:p>
    <w:p w:rsidR="002846BE" w:rsidRDefault="002846BE" w:rsidP="002846BE">
      <w:pPr>
        <w:spacing w:after="13" w:line="240" w:lineRule="auto"/>
        <w:ind w:left="-5" w:right="6"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Цель изучения предмета: </w:t>
      </w:r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речи как средства общения, способа коррекции познавательной деятельности учащихся и подготовки их к социально трудовой адаптации. </w:t>
      </w:r>
    </w:p>
    <w:p w:rsidR="002846BE" w:rsidRPr="00B04BC4" w:rsidRDefault="002846BE" w:rsidP="002846BE">
      <w:pPr>
        <w:spacing w:after="13" w:line="240" w:lineRule="auto"/>
        <w:ind w:left="-5" w:right="6"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46BE" w:rsidRPr="00B04BC4" w:rsidRDefault="002846BE" w:rsidP="002846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Главными задачами изучения предмета являются:        </w:t>
      </w:r>
    </w:p>
    <w:p w:rsidR="002846BE" w:rsidRPr="00B04BC4" w:rsidRDefault="002846BE" w:rsidP="002846BE">
      <w:pPr>
        <w:pStyle w:val="a3"/>
        <w:numPr>
          <w:ilvl w:val="0"/>
          <w:numId w:val="8"/>
        </w:numPr>
        <w:spacing w:after="0" w:line="240" w:lineRule="auto"/>
        <w:ind w:right="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совершенствование техники чтения и понимания художественных произведений; </w:t>
      </w:r>
    </w:p>
    <w:p w:rsidR="002846BE" w:rsidRPr="00B04BC4" w:rsidRDefault="002846BE" w:rsidP="002846BE">
      <w:pPr>
        <w:pStyle w:val="a3"/>
        <w:numPr>
          <w:ilvl w:val="0"/>
          <w:numId w:val="8"/>
        </w:numPr>
        <w:spacing w:after="0" w:line="240" w:lineRule="auto"/>
        <w:ind w:right="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различными формами пересказа; </w:t>
      </w:r>
    </w:p>
    <w:p w:rsidR="002846BE" w:rsidRPr="00B04BC4" w:rsidRDefault="002846BE" w:rsidP="002846BE">
      <w:pPr>
        <w:pStyle w:val="a3"/>
        <w:numPr>
          <w:ilvl w:val="0"/>
          <w:numId w:val="8"/>
        </w:numPr>
        <w:spacing w:after="0" w:line="240" w:lineRule="auto"/>
        <w:ind w:right="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умений грамотно и достаточно самостоятельно излагать свои мысли в устной форме; </w:t>
      </w:r>
    </w:p>
    <w:p w:rsidR="002846BE" w:rsidRPr="00B04BC4" w:rsidRDefault="002846BE" w:rsidP="002846BE">
      <w:pPr>
        <w:pStyle w:val="a3"/>
        <w:numPr>
          <w:ilvl w:val="0"/>
          <w:numId w:val="8"/>
        </w:numPr>
        <w:spacing w:after="0" w:line="240" w:lineRule="auto"/>
        <w:ind w:right="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расширение и активизация словарного запаса; </w:t>
      </w:r>
    </w:p>
    <w:p w:rsidR="002846BE" w:rsidRPr="00B04BC4" w:rsidRDefault="002846BE" w:rsidP="002846BE">
      <w:pPr>
        <w:pStyle w:val="a3"/>
        <w:numPr>
          <w:ilvl w:val="0"/>
          <w:numId w:val="8"/>
        </w:numPr>
        <w:spacing w:after="0" w:line="240" w:lineRule="auto"/>
        <w:ind w:right="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</w:t>
      </w:r>
      <w:proofErr w:type="gramStart"/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нравственных</w:t>
      </w:r>
      <w:proofErr w:type="gramEnd"/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школьника; </w:t>
      </w:r>
    </w:p>
    <w:p w:rsidR="002846BE" w:rsidRPr="00B04BC4" w:rsidRDefault="002846BE" w:rsidP="002846BE">
      <w:pPr>
        <w:pStyle w:val="a3"/>
        <w:numPr>
          <w:ilvl w:val="0"/>
          <w:numId w:val="8"/>
        </w:numPr>
        <w:spacing w:after="0" w:line="240" w:lineRule="auto"/>
        <w:ind w:right="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коррекция высших психических функций учащихся с целью более успешного осуществления их умственного и речевого развития. В школе для умственно-отсталых детей в старших (5-9) классах осуществляются задачи, решаемые в младших классах, но на более сложном речевом и понятийном материале. </w:t>
      </w:r>
    </w:p>
    <w:p w:rsidR="002846BE" w:rsidRPr="00B04BC4" w:rsidRDefault="002846BE" w:rsidP="002846BE">
      <w:pPr>
        <w:spacing w:after="12" w:line="240" w:lineRule="auto"/>
        <w:ind w:left="-5" w:righ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На уроках чтения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 </w:t>
      </w:r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классе продолжается формирование у школьников техники чтения: правильности, беглости, выразительности на основе понимания читаемого материала. Кроме того, изучение каждого художественного произведения вызывает у них затруднения при его чтении и понимании содержания. Ведь рекомендуемые произведения </w:t>
      </w:r>
      <w:proofErr w:type="spellStart"/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разножанровые</w:t>
      </w:r>
      <w:proofErr w:type="spellEnd"/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работе с ними требуется методическая вариативность.  </w:t>
      </w:r>
    </w:p>
    <w:p w:rsidR="002846BE" w:rsidRPr="00B04BC4" w:rsidRDefault="002846BE" w:rsidP="002846BE">
      <w:pPr>
        <w:spacing w:after="12" w:line="240" w:lineRule="auto"/>
        <w:ind w:left="-5" w:righ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Умственно - отсталые дети трудно воспринимают биографические данные писателей, </w:t>
      </w:r>
      <w:proofErr w:type="gramStart"/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представленный</w:t>
      </w:r>
      <w:proofErr w:type="gramEnd"/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даже в упрощенном варианте. В исторических произведениях трудно воспринимаются описываемые события, но не всегда понимают слова и выражения, используемые автором для передачи того или иного факта, поступка героя. </w:t>
      </w:r>
    </w:p>
    <w:p w:rsidR="002846BE" w:rsidRDefault="002846BE" w:rsidP="002846BE">
      <w:pPr>
        <w:spacing w:after="12" w:line="240" w:lineRule="auto"/>
        <w:ind w:left="-5" w:righ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уроках чтения уделяется большое внимание развитию речи учащихся и их мышлению. </w:t>
      </w:r>
      <w:proofErr w:type="gramStart"/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 в  произведении; называть главных и второстепенных героев; 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  <w:proofErr w:type="gramEnd"/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На изучение чтения и развития речи в 5 классе по учебному плану выделено 4 часа в неделю.</w:t>
      </w:r>
    </w:p>
    <w:p w:rsidR="002846BE" w:rsidRPr="00B04BC4" w:rsidRDefault="002846BE" w:rsidP="002846BE">
      <w:pPr>
        <w:spacing w:after="12" w:line="240" w:lineRule="auto"/>
        <w:ind w:left="-5" w:righ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46BE" w:rsidRPr="00F65FE5" w:rsidRDefault="002846BE" w:rsidP="002846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F65FE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Планируемые результаты освоения учебного </w:t>
      </w:r>
      <w:r w:rsidRPr="00F65FE5">
        <w:rPr>
          <w:rFonts w:ascii="Times New Roman" w:hAnsi="Times New Roman"/>
          <w:b/>
          <w:sz w:val="24"/>
          <w:szCs w:val="24"/>
          <w:u w:val="single"/>
        </w:rPr>
        <w:t>предмета</w:t>
      </w:r>
    </w:p>
    <w:p w:rsidR="002846BE" w:rsidRPr="00B04BC4" w:rsidRDefault="002846BE" w:rsidP="002846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Учащиеся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B04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класса должны знать:</w:t>
      </w:r>
    </w:p>
    <w:p w:rsidR="002846BE" w:rsidRPr="00B04BC4" w:rsidRDefault="002846BE" w:rsidP="00284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• наизусть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8-10</w:t>
      </w: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 стихотворений</w:t>
      </w:r>
    </w:p>
    <w:p w:rsidR="002846BE" w:rsidRPr="00B04BC4" w:rsidRDefault="002846BE" w:rsidP="002846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b/>
          <w:sz w:val="24"/>
          <w:szCs w:val="24"/>
          <w:lang w:eastAsia="ru-RU"/>
        </w:rPr>
        <w:t>должны уметь:</w:t>
      </w:r>
    </w:p>
    <w:p w:rsidR="002846BE" w:rsidRPr="00B04BC4" w:rsidRDefault="002846BE" w:rsidP="002846BE">
      <w:pPr>
        <w:shd w:val="clear" w:color="auto" w:fill="FFFFFF"/>
        <w:tabs>
          <w:tab w:val="left" w:pos="35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B04BC4">
        <w:rPr>
          <w:rFonts w:ascii="Times New Roman" w:hAnsi="Times New Roman"/>
          <w:bCs/>
          <w:sz w:val="24"/>
          <w:szCs w:val="24"/>
          <w:lang w:eastAsia="ru-RU"/>
        </w:rPr>
        <w:t>правильно читать доступный те</w:t>
      </w:r>
      <w:proofErr w:type="gramStart"/>
      <w:r w:rsidRPr="00B04BC4">
        <w:rPr>
          <w:rFonts w:ascii="Times New Roman" w:hAnsi="Times New Roman"/>
          <w:bCs/>
          <w:sz w:val="24"/>
          <w:szCs w:val="24"/>
          <w:lang w:eastAsia="ru-RU"/>
        </w:rPr>
        <w:t>кст всл</w:t>
      </w:r>
      <w:proofErr w:type="gramEnd"/>
      <w:r w:rsidRPr="00B04BC4">
        <w:rPr>
          <w:rFonts w:ascii="Times New Roman" w:hAnsi="Times New Roman"/>
          <w:bCs/>
          <w:sz w:val="24"/>
          <w:szCs w:val="24"/>
          <w:lang w:eastAsia="ru-RU"/>
        </w:rPr>
        <w:t>ух целыми словами, в трудных случаях — по слогам;</w:t>
      </w:r>
    </w:p>
    <w:p w:rsidR="002846BE" w:rsidRPr="00B04BC4" w:rsidRDefault="002846BE" w:rsidP="002846BE">
      <w:pPr>
        <w:shd w:val="clear" w:color="auto" w:fill="FFFFFF"/>
        <w:tabs>
          <w:tab w:val="left" w:pos="35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4BC4">
        <w:rPr>
          <w:rFonts w:ascii="Times New Roman" w:hAnsi="Times New Roman"/>
          <w:bCs/>
          <w:sz w:val="24"/>
          <w:szCs w:val="24"/>
          <w:lang w:eastAsia="ru-RU"/>
        </w:rPr>
        <w:t xml:space="preserve">      • читать про себя, выполняя аналитические задания к тексту;</w:t>
      </w:r>
    </w:p>
    <w:p w:rsidR="002846BE" w:rsidRPr="00B04BC4" w:rsidRDefault="002846BE" w:rsidP="002846BE">
      <w:pPr>
        <w:shd w:val="clear" w:color="auto" w:fill="FFFFFF"/>
        <w:tabs>
          <w:tab w:val="left" w:pos="35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4BC4">
        <w:rPr>
          <w:rFonts w:ascii="Times New Roman" w:hAnsi="Times New Roman"/>
          <w:bCs/>
          <w:sz w:val="24"/>
          <w:szCs w:val="24"/>
          <w:lang w:eastAsia="ru-RU"/>
        </w:rPr>
        <w:t xml:space="preserve">      • отвечать на вопросы учителя;</w:t>
      </w:r>
    </w:p>
    <w:p w:rsidR="002846BE" w:rsidRPr="00B04BC4" w:rsidRDefault="002846BE" w:rsidP="002846BE">
      <w:pPr>
        <w:shd w:val="clear" w:color="auto" w:fill="FFFFFF"/>
        <w:tabs>
          <w:tab w:val="left" w:pos="35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4BC4">
        <w:rPr>
          <w:rFonts w:ascii="Times New Roman" w:hAnsi="Times New Roman"/>
          <w:bCs/>
          <w:sz w:val="24"/>
          <w:szCs w:val="24"/>
          <w:lang w:eastAsia="ru-RU"/>
        </w:rPr>
        <w:t xml:space="preserve">      • пересказывать текст по плану с помощью учителя, используя опорные слова, а несложные по содержанию тексты — самостоятельно;</w:t>
      </w:r>
    </w:p>
    <w:p w:rsidR="002846BE" w:rsidRPr="00B04BC4" w:rsidRDefault="002846BE" w:rsidP="002846BE">
      <w:pPr>
        <w:shd w:val="clear" w:color="auto" w:fill="FFFFFF"/>
        <w:tabs>
          <w:tab w:val="left" w:pos="35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4BC4">
        <w:rPr>
          <w:rFonts w:ascii="Times New Roman" w:hAnsi="Times New Roman"/>
          <w:bCs/>
          <w:sz w:val="24"/>
          <w:szCs w:val="24"/>
          <w:lang w:eastAsia="ru-RU"/>
        </w:rPr>
        <w:t xml:space="preserve">      • выражать свое отношение к поступкам героев и событиям;</w:t>
      </w:r>
    </w:p>
    <w:p w:rsidR="002846BE" w:rsidRPr="00B04BC4" w:rsidRDefault="002846BE" w:rsidP="002846BE">
      <w:pPr>
        <w:shd w:val="clear" w:color="auto" w:fill="FFFFFF"/>
        <w:tabs>
          <w:tab w:val="left" w:pos="35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4BC4">
        <w:rPr>
          <w:rFonts w:ascii="Times New Roman" w:hAnsi="Times New Roman"/>
          <w:bCs/>
          <w:sz w:val="24"/>
          <w:szCs w:val="24"/>
          <w:lang w:eastAsia="ru-RU"/>
        </w:rPr>
        <w:t xml:space="preserve">      • выучить наизусть </w:t>
      </w:r>
      <w:r>
        <w:rPr>
          <w:rFonts w:ascii="Times New Roman" w:hAnsi="Times New Roman"/>
          <w:bCs/>
          <w:sz w:val="24"/>
          <w:szCs w:val="24"/>
          <w:lang w:eastAsia="ru-RU"/>
        </w:rPr>
        <w:t>8-10</w:t>
      </w:r>
      <w:r w:rsidRPr="00B04BC4">
        <w:rPr>
          <w:rFonts w:ascii="Times New Roman" w:hAnsi="Times New Roman"/>
          <w:bCs/>
          <w:sz w:val="24"/>
          <w:szCs w:val="24"/>
          <w:lang w:eastAsia="ru-RU"/>
        </w:rPr>
        <w:t xml:space="preserve"> стихотворений;</w:t>
      </w:r>
    </w:p>
    <w:p w:rsidR="002846BE" w:rsidRPr="00B04BC4" w:rsidRDefault="002846BE" w:rsidP="002846BE">
      <w:pPr>
        <w:shd w:val="clear" w:color="auto" w:fill="FFFFFF"/>
        <w:tabs>
          <w:tab w:val="left" w:pos="35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4BC4">
        <w:rPr>
          <w:rFonts w:ascii="Times New Roman" w:hAnsi="Times New Roman"/>
          <w:bCs/>
          <w:sz w:val="24"/>
          <w:szCs w:val="24"/>
          <w:lang w:eastAsia="ru-RU"/>
        </w:rPr>
        <w:t xml:space="preserve">      • читать внеклассную литературу под наблюдением учителя и воспитателя.</w:t>
      </w:r>
    </w:p>
    <w:p w:rsidR="002846BE" w:rsidRPr="00B04BC4" w:rsidRDefault="002846BE" w:rsidP="002846BE">
      <w:pPr>
        <w:shd w:val="clear" w:color="auto" w:fill="FFFFFF"/>
        <w:tabs>
          <w:tab w:val="left" w:pos="35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04B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2-й уровень</w:t>
      </w:r>
    </w:p>
    <w:p w:rsidR="002846BE" w:rsidRPr="00B04BC4" w:rsidRDefault="002846BE" w:rsidP="002846BE">
      <w:pPr>
        <w:shd w:val="clear" w:color="auto" w:fill="FFFFFF"/>
        <w:tabs>
          <w:tab w:val="left" w:pos="35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4BC4">
        <w:rPr>
          <w:rFonts w:ascii="Times New Roman" w:hAnsi="Times New Roman"/>
          <w:bCs/>
          <w:sz w:val="24"/>
          <w:szCs w:val="24"/>
          <w:lang w:eastAsia="ru-RU"/>
        </w:rPr>
        <w:t xml:space="preserve">      • правильно читать вслух доступный текст целыми словами и по слогам;</w:t>
      </w:r>
    </w:p>
    <w:p w:rsidR="002846BE" w:rsidRPr="00B04BC4" w:rsidRDefault="002846BE" w:rsidP="002846BE">
      <w:pPr>
        <w:shd w:val="clear" w:color="auto" w:fill="FFFFFF"/>
        <w:tabs>
          <w:tab w:val="left" w:pos="35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4BC4">
        <w:rPr>
          <w:rFonts w:ascii="Times New Roman" w:hAnsi="Times New Roman"/>
          <w:bCs/>
          <w:sz w:val="24"/>
          <w:szCs w:val="24"/>
          <w:lang w:eastAsia="ru-RU"/>
        </w:rPr>
        <w:t xml:space="preserve">      • находить, читая про себя, отрывки проанализированного текста, связанные с определенными событиями;</w:t>
      </w:r>
    </w:p>
    <w:p w:rsidR="002846BE" w:rsidRPr="00B04BC4" w:rsidRDefault="002846BE" w:rsidP="002846BE">
      <w:pPr>
        <w:shd w:val="clear" w:color="auto" w:fill="FFFFFF"/>
        <w:tabs>
          <w:tab w:val="left" w:pos="35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4BC4">
        <w:rPr>
          <w:rFonts w:ascii="Times New Roman" w:hAnsi="Times New Roman"/>
          <w:bCs/>
          <w:sz w:val="24"/>
          <w:szCs w:val="24"/>
          <w:lang w:eastAsia="ru-RU"/>
        </w:rPr>
        <w:t xml:space="preserve">      • отвечать на вопросы по предметному содержанию текста (с помощью учителя);</w:t>
      </w:r>
    </w:p>
    <w:p w:rsidR="002846BE" w:rsidRPr="00B04BC4" w:rsidRDefault="002846BE" w:rsidP="002846BE">
      <w:pPr>
        <w:shd w:val="clear" w:color="auto" w:fill="FFFFFF"/>
        <w:tabs>
          <w:tab w:val="left" w:pos="35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4BC4">
        <w:rPr>
          <w:rFonts w:ascii="Times New Roman" w:hAnsi="Times New Roman"/>
          <w:bCs/>
          <w:sz w:val="24"/>
          <w:szCs w:val="24"/>
          <w:lang w:eastAsia="ru-RU"/>
        </w:rPr>
        <w:t xml:space="preserve">      • заучивать стихотворения наизусть (объем текста с учетом учебных возможностей учащегося);</w:t>
      </w:r>
    </w:p>
    <w:p w:rsidR="002846BE" w:rsidRPr="00B04BC4" w:rsidRDefault="002846BE" w:rsidP="002846BE">
      <w:pPr>
        <w:shd w:val="clear" w:color="auto" w:fill="FFFFFF"/>
        <w:tabs>
          <w:tab w:val="left" w:pos="35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4BC4">
        <w:rPr>
          <w:rFonts w:ascii="Times New Roman" w:hAnsi="Times New Roman"/>
          <w:bCs/>
          <w:sz w:val="24"/>
          <w:szCs w:val="24"/>
          <w:lang w:eastAsia="ru-RU"/>
        </w:rPr>
        <w:t xml:space="preserve">      • принимать участие в уроках внеклассного чтения</w:t>
      </w:r>
    </w:p>
    <w:p w:rsidR="002846BE" w:rsidRPr="00B04BC4" w:rsidRDefault="002846BE" w:rsidP="002846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46BE" w:rsidRPr="00B04BC4" w:rsidRDefault="002846BE" w:rsidP="002846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46BE" w:rsidRDefault="002846BE" w:rsidP="002846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РЕАЛИЗАЦИИ ОБЩЕОБРАЗОВАТЕЛЬНОЙ ПРОГРАММЫ ПРИ ОБУЧЕНИИ СЛЕПЫХ И СЛАБОВИДЯЩИХ</w:t>
      </w:r>
    </w:p>
    <w:p w:rsidR="002846BE" w:rsidRPr="00B04BC4" w:rsidRDefault="002846BE" w:rsidP="002846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46BE" w:rsidRPr="00B04BC4" w:rsidRDefault="002846BE" w:rsidP="002846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Адаптированная 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слепых и </w:t>
      </w:r>
      <w:proofErr w:type="spellStart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слабовидящихобучающихся</w:t>
      </w:r>
      <w:proofErr w:type="spellEnd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некоторые особенности реализации. Эти особенности заключаются </w:t>
      </w:r>
      <w:proofErr w:type="gramStart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846BE" w:rsidRPr="00B04BC4" w:rsidRDefault="002846BE" w:rsidP="00284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b/>
          <w:sz w:val="24"/>
          <w:szCs w:val="24"/>
          <w:lang w:eastAsia="ru-RU"/>
        </w:rPr>
        <w:t>1. Постановке коррекционных задач</w:t>
      </w: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846BE" w:rsidRPr="00B04BC4" w:rsidRDefault="002846BE" w:rsidP="002846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 слабовидящих учащихся правильных представлений об окружающем мире;</w:t>
      </w:r>
    </w:p>
    <w:p w:rsidR="002846BE" w:rsidRPr="00B04BC4" w:rsidRDefault="002846BE" w:rsidP="002846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>обучение оптимальным способам познания окружающего мира и общества;</w:t>
      </w:r>
    </w:p>
    <w:p w:rsidR="002846BE" w:rsidRPr="00B04BC4" w:rsidRDefault="002846BE" w:rsidP="002846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навыков действия в соответствии с алгоритмами, самостоятельного построения алгоритмов, использования невербальных способов общения;</w:t>
      </w:r>
    </w:p>
    <w:p w:rsidR="002846BE" w:rsidRPr="00B04BC4" w:rsidRDefault="002846BE" w:rsidP="002846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>повышение уровня культуры коммуникации при взаимодействии с окружающими;</w:t>
      </w:r>
    </w:p>
    <w:p w:rsidR="002846BE" w:rsidRPr="00B04BC4" w:rsidRDefault="002846BE" w:rsidP="002846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умения получать информацию и передавать другим.</w:t>
      </w:r>
    </w:p>
    <w:p w:rsidR="002846BE" w:rsidRPr="00B04BC4" w:rsidRDefault="002846BE" w:rsidP="002846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>развитие зрительного, слухового, тактильного   восприятия и узнавания;</w:t>
      </w:r>
    </w:p>
    <w:p w:rsidR="002846BE" w:rsidRPr="00B04BC4" w:rsidRDefault="002846BE" w:rsidP="002846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>развитие пространственных представлений и ориентации;</w:t>
      </w:r>
    </w:p>
    <w:p w:rsidR="002846BE" w:rsidRPr="00B04BC4" w:rsidRDefault="002846BE" w:rsidP="002846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>развитие наглядно-образного и словесно-логического мышления;</w:t>
      </w:r>
    </w:p>
    <w:p w:rsidR="002846BE" w:rsidRPr="00B04BC4" w:rsidRDefault="002846BE" w:rsidP="002846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коррекция нарушений эмоционально-личностной сферы;</w:t>
      </w:r>
    </w:p>
    <w:p w:rsidR="002846BE" w:rsidRPr="00B04BC4" w:rsidRDefault="002846BE" w:rsidP="002846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>коррекция индивидуальных пробелов в знаниях, умениях, навыках;</w:t>
      </w:r>
    </w:p>
    <w:p w:rsidR="002846BE" w:rsidRPr="00B04BC4" w:rsidRDefault="002846BE" w:rsidP="002846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>коррекция и развитие связной устной речи.</w:t>
      </w:r>
    </w:p>
    <w:p w:rsidR="002846BE" w:rsidRPr="00B04BC4" w:rsidRDefault="002846BE" w:rsidP="002846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Методических </w:t>
      </w:r>
      <w:proofErr w:type="gramStart"/>
      <w:r w:rsidRPr="00B04BC4">
        <w:rPr>
          <w:rFonts w:ascii="Times New Roman" w:eastAsia="Times New Roman" w:hAnsi="Times New Roman"/>
          <w:b/>
          <w:sz w:val="24"/>
          <w:szCs w:val="24"/>
          <w:lang w:eastAsia="ru-RU"/>
        </w:rPr>
        <w:t>приёмах</w:t>
      </w:r>
      <w:proofErr w:type="gramEnd"/>
      <w:r w:rsidRPr="00B04BC4">
        <w:rPr>
          <w:rFonts w:ascii="Times New Roman" w:eastAsia="Times New Roman" w:hAnsi="Times New Roman"/>
          <w:b/>
          <w:sz w:val="24"/>
          <w:szCs w:val="24"/>
          <w:lang w:eastAsia="ru-RU"/>
        </w:rPr>
        <w:t>, используемых на уроках:</w:t>
      </w:r>
    </w:p>
    <w:p w:rsidR="002846BE" w:rsidRPr="00B04BC4" w:rsidRDefault="002846BE" w:rsidP="002846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при использовании классной доски все записи учителем и учениками выполняются крупно и сопровождаются словесными комментариями;</w:t>
      </w:r>
    </w:p>
    <w:p w:rsidR="002846BE" w:rsidRPr="00B04BC4" w:rsidRDefault="002846BE" w:rsidP="002846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:rsidR="002846BE" w:rsidRPr="00B04BC4" w:rsidRDefault="002846BE" w:rsidP="002846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рассматривании рисунков и схем учителем используется специальный алгоритм </w:t>
      </w:r>
      <w:proofErr w:type="spellStart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подетального</w:t>
      </w:r>
      <w:proofErr w:type="spellEnd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:rsidR="002846BE" w:rsidRPr="00B04BC4" w:rsidRDefault="002846BE" w:rsidP="002846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индивидуальная помощь при ориентировке </w:t>
      </w:r>
      <w:proofErr w:type="gramStart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учебнике;</w:t>
      </w:r>
    </w:p>
    <w:p w:rsidR="002846BE" w:rsidRPr="00B04BC4" w:rsidRDefault="002846BE" w:rsidP="002846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для улучшения зрительного восприятия при необходимости применяются оптические приспособления.</w:t>
      </w:r>
    </w:p>
    <w:p w:rsidR="002846BE" w:rsidRPr="00B04BC4" w:rsidRDefault="002846BE" w:rsidP="00284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b/>
          <w:sz w:val="24"/>
          <w:szCs w:val="24"/>
          <w:lang w:eastAsia="ru-RU"/>
        </w:rPr>
        <w:t>3. Коррекционной направленности каждого урока</w:t>
      </w: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846BE" w:rsidRPr="00B04BC4" w:rsidRDefault="002846BE" w:rsidP="002846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соблюдение оптимальной зрительной нагрузки на уроках и при выполнении домашних заданий (уменьшенный объём заданий);</w:t>
      </w:r>
    </w:p>
    <w:p w:rsidR="002846BE" w:rsidRPr="00B04BC4" w:rsidRDefault="002846BE" w:rsidP="00284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рассадка учащихся за партами в соответствии с характером нарушения зрения;</w:t>
      </w:r>
    </w:p>
    <w:p w:rsidR="002846BE" w:rsidRPr="00B04BC4" w:rsidRDefault="002846BE" w:rsidP="00284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соблюдение повышенных требований к освещённости классного помещения;</w:t>
      </w:r>
    </w:p>
    <w:p w:rsidR="002846BE" w:rsidRPr="00B04BC4" w:rsidRDefault="002846BE" w:rsidP="002846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соблюдение требований специальной коррекционной школы к изготовлению раздаточных материалов и при использовании технических средств;</w:t>
      </w:r>
    </w:p>
    <w:p w:rsidR="002846BE" w:rsidRPr="00B04BC4" w:rsidRDefault="002846BE" w:rsidP="00284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B04B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Требованиях</w:t>
      </w:r>
      <w:proofErr w:type="gramEnd"/>
      <w:r w:rsidRPr="00B04B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 организации пространства:</w:t>
      </w:r>
    </w:p>
    <w:p w:rsidR="002846BE" w:rsidRPr="00B04BC4" w:rsidRDefault="002846BE" w:rsidP="0028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Важным условием организации пространства, в котором обучаются слабовидящие учащиеся, является безопасность и постоянство предметно-пространственной среды, что предполагает:</w:t>
      </w:r>
    </w:p>
    <w:p w:rsidR="002846BE" w:rsidRPr="00B04BC4" w:rsidRDefault="002846BE" w:rsidP="002846BE">
      <w:pPr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:rsidR="002846BE" w:rsidRPr="00B04BC4" w:rsidRDefault="002846BE" w:rsidP="002846BE">
      <w:pPr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соблюдение необходимого для слабовидящего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2846BE" w:rsidRPr="00B04BC4" w:rsidRDefault="002846BE" w:rsidP="002846BE">
      <w:pPr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оперативное устранение факторов, негативно влияющих на состояние зрительных функций слабовидящих (недостаточность уровня освещенности рабочей зоны, наличие бликов и другое), осязания, слуха;</w:t>
      </w:r>
    </w:p>
    <w:p w:rsidR="002846BE" w:rsidRPr="00B04BC4" w:rsidRDefault="002846BE" w:rsidP="002846BE">
      <w:pPr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определенного уровня освещенности школьных помещений;</w:t>
      </w:r>
    </w:p>
    <w:p w:rsidR="002846BE" w:rsidRPr="00B04BC4" w:rsidRDefault="002846BE" w:rsidP="002846BE">
      <w:pPr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местоположения парты в классе для </w:t>
      </w:r>
      <w:proofErr w:type="gramStart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слабовидящих</w:t>
      </w:r>
      <w:proofErr w:type="gramEnd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рекомендациями врача-офтальмолога;</w:t>
      </w:r>
    </w:p>
    <w:p w:rsidR="002846BE" w:rsidRPr="00B04BC4" w:rsidRDefault="002846BE" w:rsidP="002846BE">
      <w:pPr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оптических, </w:t>
      </w:r>
      <w:proofErr w:type="spellStart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тифлотехнических</w:t>
      </w:r>
      <w:proofErr w:type="spellEnd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, технических средств, в том числе и средств комфортного доступа к образованию.</w:t>
      </w:r>
    </w:p>
    <w:p w:rsidR="002846BE" w:rsidRPr="00B04BC4" w:rsidRDefault="002846BE" w:rsidP="00284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2846BE" w:rsidRPr="00B04BC4" w:rsidRDefault="002846BE" w:rsidP="00284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рассаживать учащихся с учётом особенности зрения;</w:t>
      </w:r>
    </w:p>
    <w:p w:rsidR="002846BE" w:rsidRPr="00B04BC4" w:rsidRDefault="002846BE" w:rsidP="00284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непрерывная продолжительность чтения не должна превышать 10 минут; </w:t>
      </w:r>
    </w:p>
    <w:p w:rsidR="002846BE" w:rsidRPr="00B04BC4" w:rsidRDefault="002846BE" w:rsidP="00284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изготовлении печатных пособий использовать шрифт </w:t>
      </w:r>
      <w:proofErr w:type="spellStart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Arial</w:t>
      </w:r>
      <w:proofErr w:type="spellEnd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, размер шрифта - не менее 14, печать через 1,5 интервала;</w:t>
      </w:r>
    </w:p>
    <w:p w:rsidR="002846BE" w:rsidRPr="00B04BC4" w:rsidRDefault="002846BE" w:rsidP="00284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чередование зрительной и слуховой нагрузки; фронтальной и индивидуальной форм работы; теоретической и практической работы; </w:t>
      </w:r>
    </w:p>
    <w:p w:rsidR="002846BE" w:rsidRPr="00B04BC4" w:rsidRDefault="002846BE" w:rsidP="00284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достаточное разнообразие соответствующих карточек, наглядности и пособий;</w:t>
      </w:r>
    </w:p>
    <w:p w:rsidR="002846BE" w:rsidRPr="00B04BC4" w:rsidRDefault="002846BE" w:rsidP="00284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проводить физкультминутки;</w:t>
      </w:r>
    </w:p>
    <w:p w:rsidR="002846BE" w:rsidRPr="00B04BC4" w:rsidRDefault="002846BE" w:rsidP="00284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использовать индивидуальные средства коррекции;</w:t>
      </w:r>
    </w:p>
    <w:p w:rsidR="002846BE" w:rsidRPr="00B04BC4" w:rsidRDefault="002846BE" w:rsidP="00284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использовать подставку;</w:t>
      </w:r>
    </w:p>
    <w:p w:rsidR="002846BE" w:rsidRPr="00B04BC4" w:rsidRDefault="002846BE" w:rsidP="00284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использование ТСО не более 15 минут;</w:t>
      </w:r>
    </w:p>
    <w:p w:rsidR="002846BE" w:rsidRPr="00B04BC4" w:rsidRDefault="002846BE" w:rsidP="00284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изображение на экране должно быть качественными, ярким и контрастным;</w:t>
      </w:r>
      <w:proofErr w:type="gramEnd"/>
    </w:p>
    <w:p w:rsidR="002846BE" w:rsidRPr="00B04BC4" w:rsidRDefault="002846BE" w:rsidP="00284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расстояние от центра экрана до пола должно составлять 1,0–1,5 м;</w:t>
      </w:r>
    </w:p>
    <w:p w:rsidR="002846BE" w:rsidRPr="00B04BC4" w:rsidRDefault="002846BE" w:rsidP="00284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:rsidR="002846BE" w:rsidRPr="00B04BC4" w:rsidRDefault="002846BE" w:rsidP="00284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в солнечные дни использовать жалюзи;</w:t>
      </w:r>
    </w:p>
    <w:p w:rsidR="002846BE" w:rsidRPr="00B04BC4" w:rsidRDefault="002846BE" w:rsidP="00284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</w:t>
      </w:r>
      <w:proofErr w:type="gramStart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правильной позой учащихся во время занятий.</w:t>
      </w:r>
    </w:p>
    <w:p w:rsidR="002846BE" w:rsidRPr="00B04BC4" w:rsidRDefault="002846BE" w:rsidP="00284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При работе с иллюстрациями, макетами и натуральными объектами следует:</w:t>
      </w:r>
    </w:p>
    <w:p w:rsidR="002846BE" w:rsidRPr="00B04BC4" w:rsidRDefault="002846BE" w:rsidP="002846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 должен быть крупным, четким, </w:t>
      </w:r>
      <w:proofErr w:type="spellStart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контурированным</w:t>
      </w:r>
      <w:proofErr w:type="spellEnd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(предмет на картинке должен быть обведён чёрным контуром, ширина которого не более 5 мм);</w:t>
      </w:r>
    </w:p>
    <w:p w:rsidR="002846BE" w:rsidRPr="00B04BC4" w:rsidRDefault="002846BE" w:rsidP="002846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содержать небольшое количество деталей;</w:t>
      </w:r>
    </w:p>
    <w:p w:rsidR="002846BE" w:rsidRPr="00B04BC4" w:rsidRDefault="002846BE" w:rsidP="002846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сопровождать осмотр объектов словесным описанием, помогая </w:t>
      </w:r>
      <w:proofErr w:type="spellStart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подетально</w:t>
      </w:r>
      <w:proofErr w:type="spellEnd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формировать учащимся целостный образ;</w:t>
      </w:r>
    </w:p>
    <w:p w:rsidR="002846BE" w:rsidRDefault="002846BE" w:rsidP="002846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рельефные изображения должны быть не крупнее ладони; на контрастном фоне: черно-желтый, сине-желтый, черно-белый.</w:t>
      </w:r>
    </w:p>
    <w:p w:rsidR="002846BE" w:rsidRDefault="002846BE" w:rsidP="002846BE"/>
    <w:p w:rsidR="0003055E" w:rsidRDefault="0003055E"/>
    <w:sectPr w:rsidR="0003055E" w:rsidSect="006A0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C36"/>
    <w:multiLevelType w:val="hybridMultilevel"/>
    <w:tmpl w:val="D6D66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B72FD"/>
    <w:multiLevelType w:val="hybridMultilevel"/>
    <w:tmpl w:val="3534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81EDCC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1625F"/>
    <w:multiLevelType w:val="hybridMultilevel"/>
    <w:tmpl w:val="214A6458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BBF5164"/>
    <w:multiLevelType w:val="hybridMultilevel"/>
    <w:tmpl w:val="754075E8"/>
    <w:lvl w:ilvl="0" w:tplc="B81EDC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E1CC6"/>
    <w:multiLevelType w:val="hybridMultilevel"/>
    <w:tmpl w:val="0156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6BE"/>
    <w:rsid w:val="0003055E"/>
    <w:rsid w:val="000C7AA9"/>
    <w:rsid w:val="002846BE"/>
    <w:rsid w:val="0099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46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1576</Words>
  <Characters>8986</Characters>
  <Application>Microsoft Office Word</Application>
  <DocSecurity>0</DocSecurity>
  <Lines>74</Lines>
  <Paragraphs>21</Paragraphs>
  <ScaleCrop>false</ScaleCrop>
  <Company/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БОРИСОВА-ЕЛЕНА</dc:creator>
  <cp:lastModifiedBy>БОРИСОВА-ЕЛЕНА</cp:lastModifiedBy>
  <cp:revision>1</cp:revision>
  <dcterms:created xsi:type="dcterms:W3CDTF">2022-11-29T10:05:00Z</dcterms:created>
  <dcterms:modified xsi:type="dcterms:W3CDTF">2022-11-29T10:06:00Z</dcterms:modified>
</cp:coreProperties>
</file>