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96" w:rsidRDefault="00012296" w:rsidP="00042B36">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8887372" cy="6665529"/>
            <wp:effectExtent l="19050" t="0" r="8978" b="0"/>
            <wp:docPr id="1" name="Рисунок 1" descr="H:\IMG_20221202_113721_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_20221202_113721_807.jpg"/>
                    <pic:cNvPicPr>
                      <a:picLocks noChangeAspect="1" noChangeArrowheads="1"/>
                    </pic:cNvPicPr>
                  </pic:nvPicPr>
                  <pic:blipFill>
                    <a:blip r:embed="rId6" cstate="print"/>
                    <a:srcRect/>
                    <a:stretch>
                      <a:fillRect/>
                    </a:stretch>
                  </pic:blipFill>
                  <pic:spPr bwMode="auto">
                    <a:xfrm>
                      <a:off x="0" y="0"/>
                      <a:ext cx="8894319" cy="6670739"/>
                    </a:xfrm>
                    <a:prstGeom prst="rect">
                      <a:avLst/>
                    </a:prstGeom>
                    <a:noFill/>
                    <a:ln w="9525">
                      <a:noFill/>
                      <a:miter lim="800000"/>
                      <a:headEnd/>
                      <a:tailEnd/>
                    </a:ln>
                  </pic:spPr>
                </pic:pic>
              </a:graphicData>
            </a:graphic>
          </wp:inline>
        </w:drawing>
      </w:r>
    </w:p>
    <w:p w:rsidR="00042B36" w:rsidRPr="00042B36" w:rsidRDefault="00042B36" w:rsidP="00042B36">
      <w:pPr>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sz w:val="20"/>
          <w:szCs w:val="20"/>
        </w:rPr>
        <w:t xml:space="preserve">1. </w:t>
      </w:r>
      <w:r w:rsidRPr="00042B36">
        <w:rPr>
          <w:rFonts w:ascii="Times New Roman" w:hAnsi="Times New Roman" w:cs="Times New Roman"/>
          <w:b/>
          <w:color w:val="000000"/>
          <w:sz w:val="20"/>
          <w:szCs w:val="20"/>
        </w:rPr>
        <w:t>Пояснительная записка.</w:t>
      </w:r>
    </w:p>
    <w:p w:rsidR="00042B36" w:rsidRPr="00042B36" w:rsidRDefault="00042B36" w:rsidP="00042B36">
      <w:pPr>
        <w:spacing w:after="0" w:line="240" w:lineRule="auto"/>
        <w:ind w:firstLine="851"/>
        <w:jc w:val="both"/>
        <w:rPr>
          <w:rFonts w:ascii="Times New Roman" w:eastAsia="Times New Roman" w:hAnsi="Times New Roman" w:cs="Times New Roman"/>
          <w:sz w:val="20"/>
          <w:szCs w:val="20"/>
        </w:rPr>
      </w:pPr>
      <w:r w:rsidRPr="00042B36">
        <w:rPr>
          <w:rFonts w:ascii="Times New Roman" w:eastAsia="Times New Roman" w:hAnsi="Times New Roman" w:cs="Times New Roman"/>
          <w:color w:val="000000"/>
          <w:sz w:val="20"/>
          <w:szCs w:val="20"/>
        </w:rPr>
        <w:t xml:space="preserve">Рабочая программа разработана на основе </w:t>
      </w:r>
      <w:r w:rsidRPr="00042B36">
        <w:rPr>
          <w:rFonts w:ascii="Times New Roman" w:hAnsi="Times New Roman" w:cs="Times New Roman"/>
          <w:sz w:val="20"/>
          <w:szCs w:val="20"/>
        </w:rPr>
        <w:t>Федерального государственного стандарта начального общего образования для детей с ограниченными возможностями здоровья, утвержденного приказом Министерства образования и науки Российской Федерации от «19» декабря 2014 г. № 1598 и АООП НОО незрячих и слабовидящих обучающихся (варианты 3.2 и 4.2).</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Данная рабочая программа ориентирована на учебник: Лях В.И. «Физическая культура 1 - 4  </w:t>
      </w:r>
      <w:proofErr w:type="spellStart"/>
      <w:r w:rsidRPr="00042B36">
        <w:rPr>
          <w:rFonts w:ascii="Times New Roman" w:eastAsia="Times New Roman" w:hAnsi="Times New Roman" w:cs="Times New Roman"/>
          <w:sz w:val="20"/>
          <w:szCs w:val="20"/>
        </w:rPr>
        <w:t>кл</w:t>
      </w:r>
      <w:proofErr w:type="spellEnd"/>
      <w:r w:rsidRPr="00042B36">
        <w:rPr>
          <w:rFonts w:ascii="Times New Roman" w:eastAsia="Times New Roman" w:hAnsi="Times New Roman" w:cs="Times New Roman"/>
          <w:sz w:val="20"/>
          <w:szCs w:val="20"/>
        </w:rPr>
        <w:t>.: учебник для общеобразовательных организаций – М.: Просвещение, 2013.</w:t>
      </w:r>
      <w:r w:rsidRPr="00042B36">
        <w:rPr>
          <w:rFonts w:ascii="Times New Roman" w:hAnsi="Times New Roman" w:cs="Times New Roman"/>
          <w:sz w:val="20"/>
          <w:szCs w:val="20"/>
        </w:rPr>
        <w:t xml:space="preserve"> </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p>
    <w:p w:rsidR="00042B36" w:rsidRPr="00042B36" w:rsidRDefault="00042B36" w:rsidP="00042B36">
      <w:pPr>
        <w:autoSpaceDE w:val="0"/>
        <w:autoSpaceDN w:val="0"/>
        <w:adjustRightInd w:val="0"/>
        <w:spacing w:after="0" w:line="240" w:lineRule="auto"/>
        <w:ind w:firstLine="709"/>
        <w:jc w:val="center"/>
        <w:rPr>
          <w:rFonts w:ascii="Times New Roman" w:hAnsi="Times New Roman" w:cs="Times New Roman"/>
          <w:sz w:val="20"/>
          <w:szCs w:val="20"/>
        </w:rPr>
      </w:pPr>
      <w:r w:rsidRPr="00042B36">
        <w:rPr>
          <w:rFonts w:ascii="Times New Roman" w:hAnsi="Times New Roman" w:cs="Times New Roman"/>
          <w:b/>
          <w:sz w:val="20"/>
          <w:szCs w:val="20"/>
        </w:rPr>
        <w:t>2.Общая характеристика предмета «Физическая культура</w:t>
      </w:r>
      <w:r w:rsidRPr="00042B36">
        <w:rPr>
          <w:rFonts w:ascii="Times New Roman" w:hAnsi="Times New Roman" w:cs="Times New Roman"/>
          <w:sz w:val="20"/>
          <w:szCs w:val="20"/>
        </w:rPr>
        <w:t>»</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Физическая культура для незрячих и слабовидящих детей является многофункциональным образовательным процессом, решающим широкий спектр актуальных на сегодняшний день вопросов обучения, воспитания, коррекции, развития, </w:t>
      </w:r>
      <w:proofErr w:type="spellStart"/>
      <w:r w:rsidRPr="00042B36">
        <w:rPr>
          <w:rFonts w:ascii="Times New Roman" w:hAnsi="Times New Roman" w:cs="Times New Roman"/>
          <w:sz w:val="20"/>
          <w:szCs w:val="20"/>
        </w:rPr>
        <w:t>абилитации</w:t>
      </w:r>
      <w:proofErr w:type="spellEnd"/>
      <w:r w:rsidRPr="00042B36">
        <w:rPr>
          <w:rFonts w:ascii="Times New Roman" w:hAnsi="Times New Roman" w:cs="Times New Roman"/>
          <w:sz w:val="20"/>
          <w:szCs w:val="20"/>
        </w:rPr>
        <w:t xml:space="preserve"> и реабилитации. </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Нарушение зрения, играющего важную роль в жизнедеятельности человека, обусловливает некоторые специфические особенности в развитии детей, поэтому физическое воспитание для них имеет особое значение. Полная и частичная утрата зрения – первичный дефект, снижающий двигательную активность детей.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может быть успешно усвоен учащимися, имеющими зрительную патологию, без составления адаптированной программы по физической культуре для начальной школы.</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Данная рабочая программа содержит учебный материал, обеспечивающий удовлетворение образовательных потребностей незрячих и слабовидящих детей, индивидуально-ориентированное обучение с учетом особенностей психофизического развития, с учетом показаний офтальмологов к применению физических упражнений и освоение ими программы начального общего образования.</w:t>
      </w:r>
    </w:p>
    <w:p w:rsidR="00042B36" w:rsidRPr="00042B36" w:rsidRDefault="00042B36" w:rsidP="00042B36">
      <w:pPr>
        <w:spacing w:after="0" w:line="240" w:lineRule="auto"/>
        <w:ind w:firstLine="851"/>
        <w:jc w:val="both"/>
        <w:rPr>
          <w:rFonts w:ascii="Times New Roman" w:hAnsi="Times New Roman" w:cs="Times New Roman"/>
          <w:sz w:val="20"/>
          <w:szCs w:val="20"/>
        </w:rPr>
      </w:pPr>
      <w:r w:rsidRPr="00042B36">
        <w:rPr>
          <w:rFonts w:ascii="Times New Roman" w:hAnsi="Times New Roman" w:cs="Times New Roman"/>
          <w:bCs/>
          <w:sz w:val="20"/>
          <w:szCs w:val="20"/>
        </w:rPr>
        <w:t>Цели программы:</w:t>
      </w:r>
    </w:p>
    <w:p w:rsidR="00042B36" w:rsidRPr="00042B36" w:rsidRDefault="00042B36" w:rsidP="00042B36">
      <w:pPr>
        <w:numPr>
          <w:ilvl w:val="0"/>
          <w:numId w:val="3"/>
        </w:numPr>
        <w:spacing w:after="0" w:line="240" w:lineRule="auto"/>
        <w:rPr>
          <w:rFonts w:ascii="Times New Roman" w:hAnsi="Times New Roman" w:cs="Times New Roman"/>
          <w:sz w:val="20"/>
          <w:szCs w:val="20"/>
        </w:rPr>
      </w:pPr>
      <w:r w:rsidRPr="00042B36">
        <w:rPr>
          <w:rFonts w:ascii="Times New Roman" w:hAnsi="Times New Roman" w:cs="Times New Roman"/>
          <w:sz w:val="20"/>
          <w:szCs w:val="20"/>
        </w:rPr>
        <w:t xml:space="preserve">повышение двигательной активности и мобильности, достижение независимости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w:t>
      </w:r>
    </w:p>
    <w:p w:rsidR="00042B36" w:rsidRPr="00042B36" w:rsidRDefault="00042B36" w:rsidP="00042B36">
      <w:pPr>
        <w:keepLines/>
        <w:numPr>
          <w:ilvl w:val="0"/>
          <w:numId w:val="4"/>
        </w:numPr>
        <w:suppressLineNumbers/>
        <w:suppressAutoHyphens/>
        <w:spacing w:after="0" w:line="240" w:lineRule="auto"/>
        <w:ind w:left="709" w:hanging="283"/>
        <w:contextualSpacing/>
        <w:jc w:val="both"/>
        <w:rPr>
          <w:rFonts w:ascii="Times New Roman" w:hAnsi="Times New Roman" w:cs="Times New Roman"/>
          <w:sz w:val="20"/>
          <w:szCs w:val="20"/>
        </w:rPr>
      </w:pPr>
      <w:r w:rsidRPr="00042B36">
        <w:rPr>
          <w:rFonts w:ascii="Times New Roman" w:hAnsi="Times New Roman" w:cs="Times New Roman"/>
          <w:sz w:val="20"/>
          <w:szCs w:val="20"/>
        </w:rPr>
        <w:t>обеспечение комплексного подхода к решению образовательных проблем ребенка, развитие его способностей (моторных, умственных), а также социально-бытовых навыков.</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Достижение поставленных целей при реализации программы «Физическая культура» предусматривает решение следующих основных задач:</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формирование общей двигательной культуры, сохранение и укрепление здоровья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предоставление </w:t>
      </w:r>
      <w:proofErr w:type="gramStart"/>
      <w:r w:rsidRPr="00042B36">
        <w:rPr>
          <w:rFonts w:ascii="Times New Roman" w:hAnsi="Times New Roman" w:cs="Times New Roman"/>
          <w:sz w:val="20"/>
          <w:szCs w:val="20"/>
        </w:rPr>
        <w:t>слабовидящим</w:t>
      </w:r>
      <w:proofErr w:type="gramEnd"/>
      <w:r w:rsidRPr="00042B36">
        <w:rPr>
          <w:rFonts w:ascii="Times New Roman" w:hAnsi="Times New Roman" w:cs="Times New Roman"/>
          <w:sz w:val="20"/>
          <w:szCs w:val="20"/>
        </w:rPr>
        <w:t xml:space="preserve">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организация физкультурно-оздоровительной деятельности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w:t>
      </w:r>
    </w:p>
    <w:p w:rsidR="00042B36" w:rsidRPr="00042B36" w:rsidRDefault="00042B36" w:rsidP="00042B36">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042B36">
        <w:rPr>
          <w:rFonts w:ascii="Times New Roman" w:hAnsi="Times New Roman" w:cs="Times New Roman"/>
          <w:sz w:val="20"/>
          <w:szCs w:val="20"/>
        </w:rPr>
        <w:t>развитие личности незрячего 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roofErr w:type="gramEnd"/>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042B36" w:rsidRPr="00042B36" w:rsidRDefault="00042B36" w:rsidP="00042B36">
      <w:pPr>
        <w:spacing w:after="0" w:line="240" w:lineRule="auto"/>
        <w:ind w:firstLine="709"/>
        <w:jc w:val="both"/>
        <w:rPr>
          <w:rFonts w:ascii="Times New Roman" w:hAnsi="Times New Roman" w:cs="Times New Roman"/>
          <w:sz w:val="20"/>
          <w:szCs w:val="20"/>
        </w:rPr>
      </w:pPr>
      <w:proofErr w:type="gramStart"/>
      <w:r w:rsidRPr="00042B36">
        <w:rPr>
          <w:rFonts w:ascii="Times New Roman" w:hAnsi="Times New Roman" w:cs="Times New Roman"/>
          <w:sz w:val="20"/>
          <w:szCs w:val="20"/>
        </w:rPr>
        <w:t>Основная образовательная программа начального общего образования для незрячих и слабовидящих детей определяет содержание курса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w:t>
      </w:r>
      <w:proofErr w:type="gramEnd"/>
      <w:r w:rsidRPr="00042B36">
        <w:rPr>
          <w:rFonts w:ascii="Times New Roman" w:hAnsi="Times New Roman" w:cs="Times New Roman"/>
          <w:sz w:val="20"/>
          <w:szCs w:val="20"/>
        </w:rPr>
        <w:t xml:space="preserve"> ее </w:t>
      </w:r>
      <w:proofErr w:type="gramStart"/>
      <w:r w:rsidRPr="00042B36">
        <w:rPr>
          <w:rFonts w:ascii="Times New Roman" w:hAnsi="Times New Roman" w:cs="Times New Roman"/>
          <w:sz w:val="20"/>
          <w:szCs w:val="20"/>
        </w:rPr>
        <w:t>влиянии</w:t>
      </w:r>
      <w:proofErr w:type="gramEnd"/>
      <w:r w:rsidRPr="00042B36">
        <w:rPr>
          <w:rFonts w:ascii="Times New Roman" w:hAnsi="Times New Roman" w:cs="Times New Roman"/>
          <w:sz w:val="20"/>
          <w:szCs w:val="20"/>
        </w:rPr>
        <w:t xml:space="preserve"> на развитие человека. Программа направлена на обеспечение равных возможностей и качественного образования незрячих и слабовидящих детей.</w:t>
      </w:r>
    </w:p>
    <w:p w:rsidR="00042B36" w:rsidRPr="00042B36" w:rsidRDefault="00042B36" w:rsidP="00042B36">
      <w:pPr>
        <w:tabs>
          <w:tab w:val="num" w:pos="-144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Для обеспечения реализации особых образовательных потребностей незрячих и слабовидящих обучающихся программа имеет следующие особенности, заключающиеся в применении методов обучения двигательным действиям, используемым в процессе обучения двигательным действиям:</w:t>
      </w:r>
    </w:p>
    <w:p w:rsidR="00042B36" w:rsidRPr="00042B36" w:rsidRDefault="00042B36" w:rsidP="00042B36">
      <w:pPr>
        <w:pStyle w:val="a3"/>
        <w:keepLines/>
        <w:numPr>
          <w:ilvl w:val="0"/>
          <w:numId w:val="5"/>
        </w:numPr>
        <w:suppressLineNumbers/>
        <w:tabs>
          <w:tab w:val="left" w:pos="-2340"/>
          <w:tab w:val="left" w:pos="0"/>
          <w:tab w:val="left" w:pos="284"/>
          <w:tab w:val="left" w:pos="2160"/>
        </w:tabs>
        <w:jc w:val="both"/>
        <w:rPr>
          <w:rFonts w:cs="Times New Roman"/>
          <w:sz w:val="20"/>
          <w:szCs w:val="20"/>
        </w:rPr>
      </w:pPr>
      <w:r w:rsidRPr="00042B36">
        <w:rPr>
          <w:rFonts w:cs="Times New Roman"/>
          <w:sz w:val="20"/>
          <w:szCs w:val="20"/>
        </w:rPr>
        <w:t>словесные методы обучения, сочетающиеся с методом демонстрации двигательного действия;</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lastRenderedPageBreak/>
        <w:t>звуковой метод (этот метод широко применяется, поскольку слабовидящих учащихся очень важно научить пользоваться слуховым анализатором);</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наглядности с учетом тифлопедагогических рекомендаций к наглядности;</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демонстрации двигательного действия (в том числе способом сопряженных действий учителя и ученика);</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 xml:space="preserve">метод дистанционного управления (учитель управляет действиями ученика с расстояния, посредством определенных команд); </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tabs>
          <w:tab w:val="left" w:pos="-2160"/>
          <w:tab w:val="num" w:pos="-1440"/>
        </w:tab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r w:rsidRPr="00042B36">
        <w:rPr>
          <w:rFonts w:ascii="Times New Roman" w:hAnsi="Times New Roman" w:cs="Times New Roman"/>
          <w:sz w:val="20"/>
          <w:szCs w:val="20"/>
        </w:rPr>
        <w:tab/>
      </w:r>
    </w:p>
    <w:p w:rsidR="00042B36" w:rsidRPr="00042B36" w:rsidRDefault="00042B36" w:rsidP="00042B36">
      <w:pPr>
        <w:keepLines/>
        <w:suppressLineNumbers/>
        <w:tabs>
          <w:tab w:val="left" w:pos="284"/>
        </w:tab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42B36" w:rsidRPr="00042B36" w:rsidRDefault="00042B36" w:rsidP="00042B36">
      <w:pPr>
        <w:keepLines/>
        <w:suppressLineNumber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Учитывая особенности здоровья детей,  в  программе  по физическому воспитанию </w:t>
      </w:r>
      <w:proofErr w:type="gramStart"/>
      <w:r w:rsidRPr="00042B36">
        <w:rPr>
          <w:rFonts w:ascii="Times New Roman" w:hAnsi="Times New Roman" w:cs="Times New Roman"/>
          <w:sz w:val="20"/>
          <w:szCs w:val="20"/>
        </w:rPr>
        <w:t>обучающимся</w:t>
      </w:r>
      <w:proofErr w:type="gramEnd"/>
      <w:r w:rsidRPr="00042B36">
        <w:rPr>
          <w:rFonts w:ascii="Times New Roman" w:hAnsi="Times New Roman" w:cs="Times New Roman"/>
          <w:sz w:val="20"/>
          <w:szCs w:val="20"/>
        </w:rPr>
        <w:t xml:space="preserve"> предлагается обоснованная дозировка физических упражнений. </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При подборе средств физического воспитания на уроках физической культуры следует учитывать, что при некоторых видах нарушений зрения использование отдельных упражнений, указанных в программе,  противопоказано. В связи с этим  дети с нарушениями зрения могут быть отнесены к двум группам: 1 группа – дети, имеющие высокую степень миопии (выше 6 диоптрий) с изменением глазного дна, подвывих хрусталика, подозрение на отслойку сетчатки;  2 группа – дети с атрофией зрительного нерва, гиперметропией, дети с альбинизмом.</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Детям 1 группы противопоказаны упражнения в статических напряжениях больших групп мышц, со значительными отягощениями, прыжки в высоту и в длину, соскоки со снарядов, наклоны вперед, стойки на плечах, голове, руках, нагрузки с предельной и </w:t>
      </w:r>
      <w:proofErr w:type="spellStart"/>
      <w:r w:rsidRPr="00042B36">
        <w:rPr>
          <w:rFonts w:ascii="Times New Roman" w:hAnsi="Times New Roman" w:cs="Times New Roman"/>
        </w:rPr>
        <w:t>околопредельной</w:t>
      </w:r>
      <w:proofErr w:type="spellEnd"/>
      <w:r w:rsidRPr="00042B36">
        <w:rPr>
          <w:rFonts w:ascii="Times New Roman" w:hAnsi="Times New Roman" w:cs="Times New Roman"/>
        </w:rPr>
        <w:t xml:space="preserve"> интенсивностью в беге, занятия на гимнастических снарядах исключаются.</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Дети   2   группы могут выполнять все упражнения, рекомендуемые программой.</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Прыжковые упражнения выполняются в виде легких подскоков на поролоновых матах или мягком грунте.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 </w:t>
      </w:r>
    </w:p>
    <w:p w:rsidR="00042B36" w:rsidRPr="00042B36" w:rsidRDefault="00042B36" w:rsidP="00042B36">
      <w:pPr>
        <w:pStyle w:val="HTML"/>
        <w:jc w:val="both"/>
        <w:rPr>
          <w:rFonts w:ascii="Times New Roman" w:hAnsi="Times New Roman" w:cs="Times New Roman"/>
        </w:rPr>
      </w:pPr>
    </w:p>
    <w:p w:rsidR="00042B36" w:rsidRPr="00042B36" w:rsidRDefault="00042B36" w:rsidP="00042B36">
      <w:pPr>
        <w:shd w:val="clear" w:color="auto" w:fill="FFFFFF"/>
        <w:tabs>
          <w:tab w:val="left" w:pos="595"/>
        </w:tabs>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color w:val="000000"/>
          <w:sz w:val="20"/>
          <w:szCs w:val="20"/>
        </w:rPr>
        <w:t>3. Место учебного предмета в учебном плане.</w:t>
      </w:r>
    </w:p>
    <w:p w:rsidR="00042B36" w:rsidRPr="00042B36" w:rsidRDefault="00042B36" w:rsidP="00042B36">
      <w:pPr>
        <w:spacing w:after="0" w:line="240" w:lineRule="auto"/>
        <w:ind w:firstLine="851"/>
        <w:jc w:val="both"/>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Место учебного предмета «Физическая культура» в учебном плане</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Рабочая программа по физической культуре </w:t>
      </w:r>
      <w:r w:rsidRPr="00042B36">
        <w:rPr>
          <w:rFonts w:ascii="Times New Roman" w:hAnsi="Times New Roman" w:cs="Times New Roman"/>
          <w:sz w:val="20"/>
          <w:szCs w:val="20"/>
        </w:rPr>
        <w:t xml:space="preserve">согласно ФГОС НОО обучающихся с ОВЗ (вариант 3.2; 4.2) </w:t>
      </w:r>
      <w:r w:rsidRPr="00042B36">
        <w:rPr>
          <w:rFonts w:ascii="Times New Roman" w:eastAsia="Times New Roman" w:hAnsi="Times New Roman" w:cs="Times New Roman"/>
          <w:sz w:val="20"/>
          <w:szCs w:val="20"/>
        </w:rPr>
        <w:t>предусматривает</w:t>
      </w:r>
      <w:r w:rsidRPr="00042B36">
        <w:rPr>
          <w:rFonts w:ascii="Times New Roman" w:hAnsi="Times New Roman" w:cs="Times New Roman"/>
          <w:sz w:val="20"/>
          <w:szCs w:val="20"/>
        </w:rPr>
        <w:t xml:space="preserve">  изучение физической культуры на уровне начального общего образования в течение </w:t>
      </w:r>
      <w:r w:rsidRPr="00042B36">
        <w:rPr>
          <w:rFonts w:ascii="Times New Roman" w:hAnsi="Times New Roman" w:cs="Times New Roman"/>
          <w:kern w:val="3"/>
          <w:sz w:val="20"/>
          <w:szCs w:val="20"/>
        </w:rPr>
        <w:t>пять лет (1-4; 4(доп.) классы).</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- 1 год обучения  99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- 2 год обучения 102 ч. (3 часа в неделю);</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- 3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- 4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- 5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r w:rsidRPr="00042B36">
        <w:rPr>
          <w:rFonts w:ascii="Times New Roman" w:hAnsi="Times New Roman" w:cs="Times New Roman"/>
          <w:sz w:val="20"/>
          <w:szCs w:val="20"/>
        </w:rPr>
        <w:t>Всего 507</w:t>
      </w:r>
      <w:r w:rsidRPr="00042B36">
        <w:rPr>
          <w:rFonts w:ascii="Times New Roman" w:hAnsi="Times New Roman" w:cs="Times New Roman"/>
          <w:bCs/>
          <w:color w:val="000000"/>
          <w:sz w:val="20"/>
          <w:szCs w:val="20"/>
        </w:rPr>
        <w:t xml:space="preserve"> ч.</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4. Ценностные ориентиры содержания</w:t>
      </w: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учебного предмета «</w:t>
      </w:r>
      <w:r w:rsidRPr="00042B36">
        <w:rPr>
          <w:rFonts w:ascii="Times New Roman" w:hAnsi="Times New Roman" w:cs="Times New Roman"/>
          <w:b/>
          <w:sz w:val="20"/>
          <w:szCs w:val="20"/>
        </w:rPr>
        <w:t>Физическая культура</w:t>
      </w:r>
      <w:r w:rsidRPr="00042B36">
        <w:rPr>
          <w:rFonts w:ascii="Times New Roman" w:hAnsi="Times New Roman" w:cs="Times New Roman"/>
          <w:b/>
          <w:bCs/>
          <w:color w:val="000000"/>
          <w:sz w:val="20"/>
          <w:szCs w:val="20"/>
        </w:rPr>
        <w:t>».</w:t>
      </w:r>
    </w:p>
    <w:p w:rsidR="00042B36" w:rsidRPr="00042B36" w:rsidRDefault="00042B36" w:rsidP="00042B36">
      <w:pPr>
        <w:spacing w:after="0" w:line="240" w:lineRule="auto"/>
        <w:jc w:val="both"/>
        <w:rPr>
          <w:rFonts w:ascii="Times New Roman" w:hAnsi="Times New Roman" w:cs="Times New Roman"/>
          <w:color w:val="000000"/>
          <w:sz w:val="20"/>
          <w:szCs w:val="20"/>
        </w:rPr>
      </w:pPr>
      <w:r w:rsidRPr="00042B36">
        <w:rPr>
          <w:rFonts w:ascii="Times New Roman" w:hAnsi="Times New Roman" w:cs="Times New Roman"/>
          <w:b/>
          <w:sz w:val="20"/>
          <w:szCs w:val="20"/>
        </w:rPr>
        <w:t xml:space="preserve">         </w:t>
      </w:r>
      <w:r w:rsidRPr="00042B36">
        <w:rPr>
          <w:rFonts w:ascii="Times New Roman" w:hAnsi="Times New Roman" w:cs="Times New Roman"/>
          <w:i/>
          <w:color w:val="000000"/>
          <w:sz w:val="20"/>
          <w:szCs w:val="20"/>
        </w:rPr>
        <w:t>Ценность жизни</w:t>
      </w:r>
      <w:r w:rsidRPr="00042B36">
        <w:rPr>
          <w:rFonts w:ascii="Times New Roman" w:hAnsi="Times New Roman" w:cs="Times New Roman"/>
          <w:color w:val="000000"/>
          <w:sz w:val="20"/>
          <w:szCs w:val="20"/>
        </w:rPr>
        <w:t xml:space="preserve"> – признание человеческой жизни величайшей ценностью, что реализуется в бережном отношении к другим людям и к природе.</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природы</w:t>
      </w:r>
      <w:r w:rsidRPr="00042B36">
        <w:rPr>
          <w:rFonts w:ascii="Times New Roman" w:hAnsi="Times New Roman" w:cs="Times New Roman"/>
          <w:color w:val="000000"/>
          <w:sz w:val="20"/>
          <w:szCs w:val="20"/>
        </w:rPr>
        <w:t xml:space="preserve"> основывается на общечеловеческой ценности жизни, на осознании себя частью природного мира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lastRenderedPageBreak/>
        <w:t>Ценность человека</w:t>
      </w:r>
      <w:r w:rsidRPr="00042B36">
        <w:rPr>
          <w:rFonts w:ascii="Times New Roman" w:hAnsi="Times New Roman" w:cs="Times New Roman"/>
          <w:color w:val="000000"/>
          <w:sz w:val="20"/>
          <w:szCs w:val="2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добра</w:t>
      </w:r>
      <w:r w:rsidRPr="00042B36">
        <w:rPr>
          <w:rFonts w:ascii="Times New Roman" w:hAnsi="Times New Roman" w:cs="Times New Roman"/>
          <w:color w:val="000000"/>
          <w:sz w:val="20"/>
          <w:szCs w:val="20"/>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любви.</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истины</w:t>
      </w:r>
      <w:r w:rsidRPr="00042B36">
        <w:rPr>
          <w:rFonts w:ascii="Times New Roman" w:hAnsi="Times New Roman" w:cs="Times New Roman"/>
          <w:color w:val="000000"/>
          <w:sz w:val="20"/>
          <w:szCs w:val="20"/>
        </w:rPr>
        <w:t xml:space="preserve"> – это ценность научного познания как части культуры человечества, разума, понимания сущности бытия, мироздания.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семьи</w:t>
      </w:r>
      <w:r w:rsidRPr="00042B36">
        <w:rPr>
          <w:rFonts w:ascii="Times New Roman" w:hAnsi="Times New Roman" w:cs="Times New Roman"/>
          <w:color w:val="000000"/>
          <w:sz w:val="20"/>
          <w:szCs w:val="20"/>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труда и творчества</w:t>
      </w:r>
      <w:r w:rsidRPr="00042B36">
        <w:rPr>
          <w:rFonts w:ascii="Times New Roman" w:hAnsi="Times New Roman" w:cs="Times New Roman"/>
          <w:color w:val="000000"/>
          <w:sz w:val="20"/>
          <w:szCs w:val="20"/>
        </w:rPr>
        <w:t xml:space="preserve"> как естественного условия человеческой жизни, состояния нормального человеческого существования.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свободы</w:t>
      </w:r>
      <w:r w:rsidRPr="00042B36">
        <w:rPr>
          <w:rFonts w:ascii="Times New Roman" w:hAnsi="Times New Roman" w:cs="Times New Roman"/>
          <w:color w:val="000000"/>
          <w:sz w:val="20"/>
          <w:szCs w:val="20"/>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социальной солидарности</w:t>
      </w:r>
      <w:r w:rsidRPr="00042B36">
        <w:rPr>
          <w:rFonts w:ascii="Times New Roman" w:hAnsi="Times New Roman" w:cs="Times New Roman"/>
          <w:color w:val="000000"/>
          <w:sz w:val="20"/>
          <w:szCs w:val="20"/>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гражданственности</w:t>
      </w:r>
      <w:r w:rsidRPr="00042B36">
        <w:rPr>
          <w:rFonts w:ascii="Times New Roman" w:hAnsi="Times New Roman" w:cs="Times New Roman"/>
          <w:color w:val="000000"/>
          <w:sz w:val="20"/>
          <w:szCs w:val="20"/>
        </w:rPr>
        <w:t xml:space="preserve"> – осознание человеком себя как члена общества, народа, представителя страны и государства.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патриотизма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042B36" w:rsidRPr="00042B36" w:rsidRDefault="00042B36" w:rsidP="00042B36">
      <w:pPr>
        <w:spacing w:after="0" w:line="240" w:lineRule="auto"/>
        <w:ind w:firstLine="540"/>
        <w:jc w:val="both"/>
        <w:rPr>
          <w:rFonts w:ascii="Times New Roman" w:hAnsi="Times New Roman" w:cs="Times New Roman"/>
          <w:sz w:val="20"/>
          <w:szCs w:val="20"/>
        </w:rPr>
      </w:pPr>
      <w:r w:rsidRPr="00042B36">
        <w:rPr>
          <w:rFonts w:ascii="Times New Roman" w:hAnsi="Times New Roman" w:cs="Times New Roman"/>
          <w:i/>
          <w:color w:val="000000"/>
          <w:sz w:val="20"/>
          <w:szCs w:val="20"/>
        </w:rPr>
        <w:t>Ценность человечества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осозн</w:t>
      </w:r>
      <w:r w:rsidRPr="00042B36">
        <w:rPr>
          <w:rFonts w:ascii="Times New Roman" w:hAnsi="Times New Roman" w:cs="Times New Roman"/>
          <w:sz w:val="20"/>
          <w:szCs w:val="20"/>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p>
    <w:p w:rsidR="00042B36" w:rsidRPr="00042B36" w:rsidRDefault="00042B36" w:rsidP="00042B36">
      <w:pPr>
        <w:shd w:val="clear" w:color="auto" w:fill="FFFFFF"/>
        <w:spacing w:after="0" w:line="240" w:lineRule="auto"/>
        <w:jc w:val="center"/>
        <w:rPr>
          <w:rFonts w:ascii="Times New Roman" w:hAnsi="Times New Roman" w:cs="Times New Roman"/>
          <w:b/>
          <w:bCs/>
          <w:color w:val="000000"/>
          <w:sz w:val="20"/>
          <w:szCs w:val="20"/>
        </w:rPr>
      </w:pPr>
      <w:r w:rsidRPr="00042B36">
        <w:rPr>
          <w:rFonts w:ascii="Times New Roman" w:hAnsi="Times New Roman" w:cs="Times New Roman"/>
          <w:b/>
          <w:sz w:val="20"/>
          <w:szCs w:val="20"/>
        </w:rPr>
        <w:t xml:space="preserve">5. Результаты освоения учебного предмета </w:t>
      </w:r>
      <w:r w:rsidRPr="00042B36">
        <w:rPr>
          <w:rFonts w:ascii="Times New Roman" w:hAnsi="Times New Roman" w:cs="Times New Roman"/>
          <w:b/>
          <w:bCs/>
          <w:color w:val="000000"/>
          <w:sz w:val="20"/>
          <w:szCs w:val="20"/>
        </w:rPr>
        <w:t>«Физическая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color w:val="000000"/>
          <w:sz w:val="20"/>
          <w:szCs w:val="20"/>
        </w:rPr>
      </w:pP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042B36">
        <w:rPr>
          <w:rFonts w:ascii="Times New Roman" w:hAnsi="Times New Roman" w:cs="Times New Roman"/>
          <w:sz w:val="20"/>
          <w:szCs w:val="20"/>
        </w:rPr>
        <w:t>метапредметных</w:t>
      </w:r>
      <w:proofErr w:type="spellEnd"/>
      <w:r w:rsidRPr="00042B36">
        <w:rPr>
          <w:rFonts w:ascii="Times New Roman" w:hAnsi="Times New Roman" w:cs="Times New Roman"/>
          <w:sz w:val="20"/>
          <w:szCs w:val="20"/>
        </w:rPr>
        <w:t xml:space="preserve">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Универсальными компетенциями учащихся на этапе начального образования по физической культуре являются: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умения организовывать собственную деятельность, выбирать и</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использовать средства для достижения еѐ цели;  умения активно включаться в коллективную деятельность,</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взаимодействовать со сверстниками в достижении общих целей;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умение доносить информацию в доступной, эмоционально-яркой форме в</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процессе общения и взаимодействия со сверстниками и взрослыми людьми.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процессе освоения курса у учащихся начальной школы укрепляется здоровье, формируются общие и специфические универсальные учебные умения (УУД), способы познавательной и предметной деятельности. Личностные, </w:t>
      </w:r>
      <w:proofErr w:type="spellStart"/>
      <w:r w:rsidRPr="00042B36">
        <w:rPr>
          <w:rFonts w:ascii="Times New Roman" w:hAnsi="Times New Roman" w:cs="Times New Roman"/>
          <w:sz w:val="20"/>
          <w:szCs w:val="20"/>
        </w:rPr>
        <w:t>метапредметные</w:t>
      </w:r>
      <w:proofErr w:type="spellEnd"/>
      <w:r w:rsidRPr="00042B36">
        <w:rPr>
          <w:rFonts w:ascii="Times New Roman" w:hAnsi="Times New Roman" w:cs="Times New Roman"/>
          <w:sz w:val="20"/>
          <w:szCs w:val="20"/>
        </w:rPr>
        <w:t xml:space="preserve"> и предметные результаты освоения предмета.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соответствии с требованиями Федерального государственного образовательного стандарта к результатам освоения основной образовательной программы начального общего образования данная рабочая программа направлена на достижение обучающимися личностных, </w:t>
      </w:r>
      <w:proofErr w:type="spellStart"/>
      <w:r w:rsidRPr="00042B36">
        <w:rPr>
          <w:rFonts w:ascii="Times New Roman" w:hAnsi="Times New Roman" w:cs="Times New Roman"/>
          <w:sz w:val="20"/>
          <w:szCs w:val="20"/>
        </w:rPr>
        <w:t>метапредметных</w:t>
      </w:r>
      <w:proofErr w:type="spellEnd"/>
      <w:r w:rsidRPr="00042B36">
        <w:rPr>
          <w:rFonts w:ascii="Times New Roman" w:hAnsi="Times New Roman" w:cs="Times New Roman"/>
          <w:sz w:val="20"/>
          <w:szCs w:val="20"/>
        </w:rPr>
        <w:t xml:space="preserve"> и предметных результатов по физической культуре. </w:t>
      </w:r>
    </w:p>
    <w:p w:rsidR="00042B36" w:rsidRPr="00042B36" w:rsidRDefault="00042B36" w:rsidP="00042B36">
      <w:pPr>
        <w:shd w:val="clear" w:color="auto" w:fill="FFFFFF"/>
        <w:spacing w:after="0" w:line="240" w:lineRule="auto"/>
        <w:ind w:firstLine="567"/>
        <w:jc w:val="center"/>
        <w:rPr>
          <w:rFonts w:ascii="Times New Roman" w:eastAsia="Times New Roman" w:hAnsi="Times New Roman" w:cs="Times New Roman"/>
          <w:sz w:val="20"/>
          <w:szCs w:val="20"/>
        </w:rPr>
      </w:pPr>
      <w:r w:rsidRPr="00042B36">
        <w:rPr>
          <w:rFonts w:ascii="Times New Roman" w:eastAsia="Times New Roman" w:hAnsi="Times New Roman" w:cs="Times New Roman"/>
          <w:b/>
          <w:sz w:val="20"/>
          <w:szCs w:val="20"/>
        </w:rPr>
        <w:t xml:space="preserve">               </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Личностные результаты освоения содержания образования в области физической культуры:</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личностное самоопределение, восприятие «образа Я» как субъекта физкультурной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чувство гордости за достижения в мировом и отечественном спорте российских спортсменов;</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значения занятий физической культурой для сохранения и укрепления здоровья;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понимание значения соблюдения режима дня для развития самостоятельности и социально-бытовой независимости;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овладение опытом выполнения основных видов движений;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ориентация на двигательную активность, самореализацию;</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принимать и сохранять учебную задачу в процессе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накопление, расширение опыта выполнения доступных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овладение умением придерживаться заданной последовательности действий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развитие мотивации к преодолению трудностей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своих достижений, умение оценивать правильность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предвидеть ближайший результат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умение принимать и запрашивать необходимую практическую помощь при выполнении физических упражнений;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привносить необходимые коррективы в движение для достижения его результативности;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зрительного анализатора при выполнении произвольных движений;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различать способ и результат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установка на здоровый и безопасный образ жизни, </w:t>
      </w:r>
      <w:proofErr w:type="spellStart"/>
      <w:r w:rsidRPr="00042B36">
        <w:rPr>
          <w:rFonts w:ascii="Times New Roman" w:hAnsi="Times New Roman" w:cs="Times New Roman"/>
          <w:color w:val="auto"/>
          <w:sz w:val="20"/>
          <w:szCs w:val="20"/>
        </w:rPr>
        <w:t>здоровьесберегающее</w:t>
      </w:r>
      <w:proofErr w:type="spellEnd"/>
      <w:r w:rsidRPr="00042B36">
        <w:rPr>
          <w:rFonts w:ascii="Times New Roman" w:hAnsi="Times New Roman" w:cs="Times New Roman"/>
          <w:color w:val="auto"/>
          <w:sz w:val="20"/>
          <w:szCs w:val="20"/>
        </w:rPr>
        <w:t xml:space="preserve"> поведение; освоение правил здорового и безопасного образа жизни;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речи для организации и регуляции движения;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умение взаимодействовать </w:t>
      </w:r>
      <w:proofErr w:type="gramStart"/>
      <w:r w:rsidRPr="00042B36">
        <w:rPr>
          <w:rFonts w:ascii="Times New Roman" w:hAnsi="Times New Roman" w:cs="Times New Roman"/>
          <w:color w:val="auto"/>
          <w:sz w:val="20"/>
          <w:szCs w:val="20"/>
        </w:rPr>
        <w:t>со</w:t>
      </w:r>
      <w:proofErr w:type="gramEnd"/>
      <w:r w:rsidRPr="00042B36">
        <w:rPr>
          <w:rFonts w:ascii="Times New Roman" w:hAnsi="Times New Roman" w:cs="Times New Roman"/>
          <w:color w:val="auto"/>
          <w:sz w:val="20"/>
          <w:szCs w:val="20"/>
        </w:rPr>
        <w:t xml:space="preserve"> взрослыми и сверстниками в системе координат: «слабовидящий – нормально видящий», «слабовидящий- слабовидящий» в процессе овладения физическими упражнениями;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адекватно воспринимать, понимать и воспроизводить вербальные и невербальные средства общения на занятиях физической культурой.</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     </w:t>
      </w:r>
      <w:proofErr w:type="spellStart"/>
      <w:r w:rsidRPr="00042B36">
        <w:rPr>
          <w:rFonts w:ascii="Times New Roman" w:eastAsia="Times New Roman" w:hAnsi="Times New Roman" w:cs="Times New Roman"/>
          <w:b/>
          <w:sz w:val="20"/>
          <w:szCs w:val="20"/>
        </w:rPr>
        <w:t>Метапредметные</w:t>
      </w:r>
      <w:proofErr w:type="spellEnd"/>
      <w:r w:rsidRPr="00042B36">
        <w:rPr>
          <w:rFonts w:ascii="Times New Roman" w:eastAsia="Times New Roman" w:hAnsi="Times New Roman" w:cs="Times New Roman"/>
          <w:b/>
          <w:sz w:val="20"/>
          <w:szCs w:val="20"/>
        </w:rPr>
        <w:t xml:space="preserve"> результаты освоения содержания образования в области физической культуры:</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способностью принимать и (охранять цели и задачи учебной деятельности, поиска средств её осуществления;</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способов решения проблем творческого и поискового характера;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начальных форм познавательной и личностной рефлексии;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использование знаково-символических сре</w:t>
      </w:r>
      <w:proofErr w:type="gramStart"/>
      <w:r w:rsidRPr="00042B36">
        <w:rPr>
          <w:rFonts w:ascii="Times New Roman" w:eastAsia="Times New Roman" w:hAnsi="Times New Roman" w:cs="Times New Roman"/>
          <w:sz w:val="20"/>
          <w:szCs w:val="20"/>
        </w:rPr>
        <w:t>дств пр</w:t>
      </w:r>
      <w:proofErr w:type="gramEnd"/>
      <w:r w:rsidRPr="00042B36">
        <w:rPr>
          <w:rFonts w:ascii="Times New Roman" w:eastAsia="Times New Roman" w:hAnsi="Times New Roman" w:cs="Times New Roman"/>
          <w:sz w:val="20"/>
          <w:szCs w:val="20"/>
        </w:rPr>
        <w:t>едставления информации для создания моделей изучаемых объектов и процессов, схем решения учебных и практических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roofErr w:type="gramStart"/>
      <w:r w:rsidRPr="00042B36">
        <w:rPr>
          <w:rFonts w:ascii="Times New Roman" w:eastAsia="Times New Roman" w:hAnsi="Times New Roman" w:cs="Times New Roman"/>
          <w:sz w:val="20"/>
          <w:szCs w:val="20"/>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 и графическим сопровождением; соблюдать нормы информационной избирательности, этики и этикета;</w:t>
      </w:r>
      <w:proofErr w:type="gramEnd"/>
    </w:p>
    <w:p w:rsidR="00042B36" w:rsidRPr="00042B36" w:rsidRDefault="00042B36" w:rsidP="00042B36">
      <w:pPr>
        <w:spacing w:after="0" w:line="240" w:lineRule="auto"/>
        <w:rPr>
          <w:rFonts w:ascii="Times New Roman" w:eastAsia="Times New Roman" w:hAnsi="Times New Roman" w:cs="Times New Roman"/>
          <w:sz w:val="20"/>
          <w:szCs w:val="20"/>
        </w:rPr>
      </w:pPr>
      <w:proofErr w:type="gramStart"/>
      <w:r w:rsidRPr="00042B36">
        <w:rPr>
          <w:rFonts w:ascii="Times New Roman" w:eastAsia="Times New Roman" w:hAnsi="Times New Roman" w:cs="Times New Roman"/>
          <w:sz w:val="20"/>
          <w:szCs w:val="2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конструктивно разрешать конфликты посредством учёта интересов сторон и сотрудничества;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овладение базовыми предметными и </w:t>
      </w:r>
      <w:proofErr w:type="spellStart"/>
      <w:r w:rsidRPr="00042B36">
        <w:rPr>
          <w:rFonts w:ascii="Times New Roman" w:eastAsia="Times New Roman" w:hAnsi="Times New Roman" w:cs="Times New Roman"/>
          <w:sz w:val="20"/>
          <w:szCs w:val="20"/>
        </w:rPr>
        <w:t>межпредметными</w:t>
      </w:r>
      <w:proofErr w:type="spellEnd"/>
      <w:r w:rsidRPr="00042B36">
        <w:rPr>
          <w:rFonts w:ascii="Times New Roman" w:eastAsia="Times New Roman" w:hAnsi="Times New Roman" w:cs="Times New Roman"/>
          <w:sz w:val="20"/>
          <w:szCs w:val="20"/>
        </w:rPr>
        <w:t xml:space="preserve"> понятиями, отражающими существенные связи и отношения между объектами и процессами;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sz w:val="20"/>
          <w:szCs w:val="20"/>
        </w:rPr>
        <w:t>       </w:t>
      </w:r>
      <w:r w:rsidRPr="00042B36">
        <w:rPr>
          <w:rFonts w:ascii="Times New Roman" w:eastAsia="Times New Roman" w:hAnsi="Times New Roman" w:cs="Times New Roman"/>
          <w:b/>
          <w:sz w:val="20"/>
          <w:szCs w:val="20"/>
        </w:rPr>
        <w:t>Предметные результаты освоения содержания образования в области физической культуры:</w:t>
      </w:r>
    </w:p>
    <w:p w:rsidR="00D074F4" w:rsidRPr="002051C7" w:rsidRDefault="00D074F4" w:rsidP="00D074F4">
      <w:pPr>
        <w:spacing w:after="0" w:line="240" w:lineRule="auto"/>
        <w:jc w:val="center"/>
        <w:rPr>
          <w:rFonts w:ascii="Times New Roman" w:eastAsia="Times New Roman" w:hAnsi="Times New Roman"/>
          <w:b/>
          <w:sz w:val="20"/>
          <w:szCs w:val="20"/>
        </w:rPr>
      </w:pPr>
      <w:r w:rsidRPr="002051C7">
        <w:rPr>
          <w:rFonts w:ascii="Times New Roman" w:eastAsia="Times New Roman" w:hAnsi="Times New Roman"/>
          <w:b/>
          <w:sz w:val="20"/>
          <w:szCs w:val="20"/>
        </w:rPr>
        <w:t>2-й класс.</w:t>
      </w:r>
    </w:p>
    <w:p w:rsidR="00D074F4" w:rsidRPr="002051C7" w:rsidRDefault="00D074F4" w:rsidP="00D074F4">
      <w:pPr>
        <w:spacing w:after="0" w:line="240" w:lineRule="auto"/>
        <w:rPr>
          <w:rFonts w:ascii="Times New Roman" w:eastAsia="Times New Roman" w:hAnsi="Times New Roman"/>
          <w:b/>
          <w:sz w:val="20"/>
          <w:szCs w:val="20"/>
        </w:rPr>
      </w:pPr>
    </w:p>
    <w:p w:rsidR="00D074F4" w:rsidRPr="002051C7" w:rsidRDefault="00D074F4" w:rsidP="00D074F4">
      <w:pPr>
        <w:spacing w:after="0" w:line="240" w:lineRule="auto"/>
        <w:rPr>
          <w:rFonts w:ascii="Times New Roman" w:eastAsia="Times New Roman" w:hAnsi="Times New Roman"/>
          <w:b/>
          <w:sz w:val="20"/>
          <w:szCs w:val="20"/>
        </w:rPr>
      </w:pPr>
      <w:r w:rsidRPr="002051C7">
        <w:rPr>
          <w:rFonts w:ascii="Times New Roman" w:eastAsia="Times New Roman" w:hAnsi="Times New Roman"/>
          <w:b/>
          <w:sz w:val="20"/>
          <w:szCs w:val="20"/>
        </w:rPr>
        <w:t>Предметные результаты:</w:t>
      </w:r>
    </w:p>
    <w:p w:rsidR="00D074F4" w:rsidRPr="002051C7" w:rsidRDefault="00D074F4" w:rsidP="00D074F4">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Знания о физической культуре</w:t>
      </w:r>
    </w:p>
    <w:p w:rsidR="00D074F4" w:rsidRPr="002051C7" w:rsidRDefault="00D074F4" w:rsidP="00D074F4">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«физическая культура», «ре</w:t>
      </w:r>
      <w:r w:rsidRPr="002051C7">
        <w:rPr>
          <w:rFonts w:ascii="Times New Roman" w:eastAsia="Times New Roman" w:hAnsi="Times New Roman"/>
          <w:spacing w:val="2"/>
          <w:sz w:val="20"/>
          <w:szCs w:val="20"/>
        </w:rPr>
        <w:t>жим дня»;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характеризовать назначение утренней зарядки, физкультминуток и </w:t>
      </w:r>
      <w:proofErr w:type="spellStart"/>
      <w:r w:rsidRPr="002051C7">
        <w:rPr>
          <w:rFonts w:ascii="Times New Roman" w:eastAsia="Times New Roman" w:hAnsi="Times New Roman"/>
          <w:spacing w:val="2"/>
          <w:sz w:val="20"/>
          <w:szCs w:val="20"/>
        </w:rPr>
        <w:t>физкультпауз</w:t>
      </w:r>
      <w:proofErr w:type="spellEnd"/>
      <w:r w:rsidRPr="002051C7">
        <w:rPr>
          <w:rFonts w:ascii="Times New Roman" w:eastAsia="Times New Roman" w:hAnsi="Times New Roman"/>
          <w:spacing w:val="2"/>
          <w:sz w:val="20"/>
          <w:szCs w:val="20"/>
        </w:rPr>
        <w:t>;</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характеризовать назначение уроков физической куль</w:t>
      </w:r>
      <w:r w:rsidRPr="002051C7">
        <w:rPr>
          <w:rFonts w:ascii="Times New Roman" w:eastAsia="Times New Roman" w:hAnsi="Times New Roman"/>
          <w:sz w:val="20"/>
          <w:szCs w:val="20"/>
        </w:rPr>
        <w:t>туры, закаливания, прогулок на свежем воздухе, подвижных игр;</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характеризовать назначение </w:t>
      </w:r>
      <w:r w:rsidRPr="002051C7">
        <w:rPr>
          <w:rFonts w:ascii="Times New Roman" w:eastAsia="Times New Roman" w:hAnsi="Times New Roman"/>
          <w:sz w:val="20"/>
          <w:szCs w:val="20"/>
        </w:rPr>
        <w:t>занятий спортом для укрепления здоровья, развития основных физических качеств;</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«стадион», «манеж», «беговая дорожка»;</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характеризовать способы безопасного поведения на урок</w:t>
      </w:r>
      <w:r w:rsidRPr="002051C7">
        <w:rPr>
          <w:rFonts w:ascii="Times New Roman" w:eastAsia="Times New Roman" w:hAnsi="Times New Roman"/>
          <w:spacing w:val="2"/>
          <w:sz w:val="20"/>
          <w:szCs w:val="20"/>
        </w:rPr>
        <w:t>ах физической культуры;</w:t>
      </w:r>
    </w:p>
    <w:p w:rsidR="00D074F4" w:rsidRPr="002051C7" w:rsidRDefault="00D074F4" w:rsidP="00D074F4">
      <w:pPr>
        <w:spacing w:after="0" w:line="240" w:lineRule="auto"/>
        <w:contextualSpacing/>
        <w:jc w:val="center"/>
        <w:outlineLvl w:val="1"/>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выявлять связь занятий физической культурой с трудовой деятельностью;</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характеризовать роль и значение режима дня в сохранении и укреплении здоровья.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Способы физкультурной деятельности</w:t>
      </w:r>
    </w:p>
    <w:p w:rsidR="00D074F4" w:rsidRPr="002051C7" w:rsidRDefault="00D074F4" w:rsidP="00D074F4">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D074F4" w:rsidRPr="002051C7" w:rsidRDefault="00D074F4" w:rsidP="00D074F4">
      <w:pPr>
        <w:spacing w:after="0" w:line="240" w:lineRule="auto"/>
        <w:ind w:firstLine="708"/>
        <w:contextualSpacing/>
        <w:jc w:val="both"/>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отбирать упражнения для комплексов утренней зарядки;</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в соответствии с изученными правилами  комплексы утренней зарядки и физкультминуток;</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проводить подвижные игры и простейшие соревнования во время отдыха на открытом воздухе и в помещении (спортивном зале и местах рекреации);</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соблюдать правила взаимодействия с игроками во время проведения подвижных игр и простейших соревнований;</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правильно подбирать инвентарь и одежду </w:t>
      </w:r>
      <w:r w:rsidRPr="002051C7">
        <w:rPr>
          <w:rFonts w:ascii="Times New Roman" w:eastAsia="Times New Roman" w:hAnsi="Times New Roman"/>
          <w:spacing w:val="2"/>
          <w:sz w:val="20"/>
          <w:szCs w:val="20"/>
        </w:rPr>
        <w:t>в зависимости от способа  двигательной деятельности;</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измерять показатели физического развития (рост и мас</w:t>
      </w:r>
      <w:r w:rsidRPr="002051C7">
        <w:rPr>
          <w:rFonts w:ascii="Times New Roman" w:eastAsia="Times New Roman" w:hAnsi="Times New Roman"/>
          <w:spacing w:val="2"/>
          <w:sz w:val="20"/>
          <w:szCs w:val="20"/>
        </w:rPr>
        <w:t>са тела);</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вести систематические наблюдения за динамикой показателей уровня физического развития. </w:t>
      </w:r>
    </w:p>
    <w:p w:rsidR="00D074F4" w:rsidRPr="002051C7" w:rsidRDefault="00D074F4" w:rsidP="00D074F4">
      <w:pPr>
        <w:spacing w:after="0" w:line="240" w:lineRule="auto"/>
        <w:ind w:firstLine="708"/>
        <w:contextualSpacing/>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b/>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r w:rsidRPr="002051C7">
        <w:rPr>
          <w:rFonts w:ascii="Times New Roman" w:eastAsia="Times New Roman" w:hAnsi="Times New Roman"/>
          <w:i/>
          <w:sz w:val="20"/>
          <w:szCs w:val="20"/>
        </w:rPr>
        <w:t>режима дня и комплексов утренней гимнастики;</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r w:rsidRPr="002051C7">
        <w:rPr>
          <w:rFonts w:ascii="Times New Roman" w:eastAsia="Times New Roman" w:hAnsi="Times New Roman"/>
          <w:i/>
          <w:sz w:val="20"/>
          <w:szCs w:val="20"/>
        </w:rPr>
        <w:t>результатов наблюдений за динамикой ос</w:t>
      </w:r>
      <w:r w:rsidRPr="002051C7">
        <w:rPr>
          <w:rFonts w:ascii="Times New Roman" w:eastAsia="Times New Roman" w:hAnsi="Times New Roman"/>
          <w:i/>
          <w:spacing w:val="2"/>
          <w:sz w:val="20"/>
          <w:szCs w:val="20"/>
        </w:rPr>
        <w:t>новных показателей физического развития;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отбирать физические упражнения для индивидуальных занятий по развитию физических качеств;</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выполнять простейшие приёмы оказания доврачебной помощи при травмах и ушибах.</w:t>
      </w:r>
    </w:p>
    <w:p w:rsidR="00D074F4" w:rsidRPr="002051C7" w:rsidRDefault="00D074F4" w:rsidP="00D074F4">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Физическое совершенствование</w:t>
      </w:r>
    </w:p>
    <w:p w:rsidR="00D074F4" w:rsidRPr="002051C7" w:rsidRDefault="00D074F4" w:rsidP="00D074F4">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выполнять упражнения по коррекции и профилактике нарушения зрения и осанки;</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выполнять упражнения на развитие фи</w:t>
      </w:r>
      <w:r w:rsidRPr="002051C7">
        <w:rPr>
          <w:rFonts w:ascii="Times New Roman" w:eastAsia="Times New Roman" w:hAnsi="Times New Roman"/>
          <w:sz w:val="20"/>
          <w:szCs w:val="20"/>
        </w:rPr>
        <w:t>зических качеств (силы, быстроты, выносливости, гибкости, координационных способностей);</w:t>
      </w:r>
    </w:p>
    <w:p w:rsidR="00D074F4" w:rsidRPr="002051C7" w:rsidRDefault="00D074F4" w:rsidP="00D074F4">
      <w:pPr>
        <w:spacing w:after="0" w:line="240" w:lineRule="auto"/>
        <w:ind w:firstLine="708"/>
        <w:contextualSpacing/>
        <w:jc w:val="both"/>
        <w:outlineLvl w:val="1"/>
        <w:rPr>
          <w:rFonts w:ascii="Times New Roman" w:hAnsi="Times New Roman"/>
          <w:sz w:val="20"/>
          <w:szCs w:val="20"/>
        </w:rPr>
      </w:pPr>
      <w:r w:rsidRPr="002051C7">
        <w:rPr>
          <w:rFonts w:ascii="Times New Roman" w:hAnsi="Times New Roman"/>
          <w:sz w:val="20"/>
          <w:szCs w:val="20"/>
        </w:rPr>
        <w:t xml:space="preserve">- выполнять легкоатлетические упражнения: бег с ведущим (медленный равномерный бег); метание малого мяча в горизонтальную цель; метание на звуковой ориентир, метание набивного мяча снизу, </w:t>
      </w:r>
      <w:proofErr w:type="gramStart"/>
      <w:r w:rsidRPr="002051C7">
        <w:rPr>
          <w:rFonts w:ascii="Times New Roman" w:hAnsi="Times New Roman"/>
          <w:sz w:val="20"/>
          <w:szCs w:val="20"/>
        </w:rPr>
        <w:t>из</w:t>
      </w:r>
      <w:proofErr w:type="gramEnd"/>
      <w:r w:rsidRPr="002051C7">
        <w:rPr>
          <w:rFonts w:ascii="Times New Roman" w:hAnsi="Times New Roman"/>
          <w:sz w:val="20"/>
          <w:szCs w:val="20"/>
        </w:rPr>
        <w:t xml:space="preserve"> за головы, от груди; различные виды ходьбы (с ведущим, ходьба в полуметре от стены, ходьба на звуковой сигнал, за звуковым ориентиром, ходьба на носках, на пятках, в </w:t>
      </w:r>
      <w:proofErr w:type="spellStart"/>
      <w:r w:rsidRPr="002051C7">
        <w:rPr>
          <w:rFonts w:ascii="Times New Roman" w:hAnsi="Times New Roman"/>
          <w:sz w:val="20"/>
          <w:szCs w:val="20"/>
        </w:rPr>
        <w:t>полуприседе</w:t>
      </w:r>
      <w:proofErr w:type="spellEnd"/>
      <w:r w:rsidRPr="002051C7">
        <w:rPr>
          <w:rFonts w:ascii="Times New Roman" w:hAnsi="Times New Roman"/>
          <w:sz w:val="20"/>
          <w:szCs w:val="20"/>
        </w:rPr>
        <w:t>, в приседе, с различным положением рук, сгибая ноги вперед, с перешагиванием через препятствие);</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легкоатлетические упражнения (длительный равномерный бег, </w:t>
      </w:r>
      <w:proofErr w:type="gramStart"/>
      <w:r w:rsidRPr="002051C7">
        <w:rPr>
          <w:rFonts w:ascii="Times New Roman" w:eastAsia="Times New Roman" w:hAnsi="Times New Roman"/>
          <w:sz w:val="20"/>
          <w:szCs w:val="20"/>
        </w:rPr>
        <w:t>бег</w:t>
      </w:r>
      <w:proofErr w:type="gramEnd"/>
      <w:r w:rsidRPr="002051C7">
        <w:rPr>
          <w:rFonts w:ascii="Times New Roman" w:eastAsia="Times New Roman" w:hAnsi="Times New Roman"/>
          <w:sz w:val="20"/>
          <w:szCs w:val="20"/>
        </w:rPr>
        <w:t xml:space="preserve"> поднимая ноги вперед, сгибая ноги назад, передвижения приставными шагами, прыжки в длину и высоту; метание малого и большого мяча в вертикальную и горизонтальную цель, броски и ловля набивного мяча разными способами);</w:t>
      </w:r>
    </w:p>
    <w:p w:rsidR="00D074F4" w:rsidRPr="002051C7" w:rsidRDefault="00D074F4" w:rsidP="00D074F4">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z w:val="20"/>
          <w:szCs w:val="20"/>
        </w:rPr>
        <w:t>Выполнять организующие строевые команды и приёмы;</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акробатические упражнения </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w:t>
      </w:r>
      <w:proofErr w:type="spellStart"/>
      <w:r w:rsidRPr="002051C7">
        <w:rPr>
          <w:rFonts w:ascii="Times New Roman" w:eastAsia="Times New Roman" w:hAnsi="Times New Roman"/>
          <w:sz w:val="20"/>
          <w:szCs w:val="20"/>
        </w:rPr>
        <w:t>общеразвивающие</w:t>
      </w:r>
      <w:proofErr w:type="spellEnd"/>
      <w:r w:rsidRPr="002051C7">
        <w:rPr>
          <w:rFonts w:ascii="Times New Roman" w:eastAsia="Times New Roman" w:hAnsi="Times New Roman"/>
          <w:sz w:val="20"/>
          <w:szCs w:val="20"/>
        </w:rPr>
        <w:t xml:space="preserve"> упражнения без предметов на месте и в движении;</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сохранять правильную осанку, оптимальное телосложение;</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выполнять эстетически красиво гимнастические и ак</w:t>
      </w:r>
      <w:r w:rsidRPr="002051C7">
        <w:rPr>
          <w:rFonts w:ascii="Times New Roman" w:eastAsia="Times New Roman" w:hAnsi="Times New Roman"/>
          <w:i/>
          <w:sz w:val="20"/>
          <w:szCs w:val="20"/>
        </w:rPr>
        <w:t>робатические комбинации;</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играть футбол (озвученным мячом), </w:t>
      </w:r>
      <w:proofErr w:type="spellStart"/>
      <w:r w:rsidRPr="002051C7">
        <w:rPr>
          <w:rFonts w:ascii="Times New Roman" w:eastAsia="Times New Roman" w:hAnsi="Times New Roman"/>
          <w:i/>
          <w:sz w:val="20"/>
          <w:szCs w:val="20"/>
        </w:rPr>
        <w:t>голбол</w:t>
      </w:r>
      <w:proofErr w:type="spellEnd"/>
      <w:r w:rsidRPr="002051C7">
        <w:rPr>
          <w:rFonts w:ascii="Times New Roman" w:eastAsia="Times New Roman" w:hAnsi="Times New Roman"/>
          <w:i/>
          <w:sz w:val="20"/>
          <w:szCs w:val="20"/>
        </w:rPr>
        <w:t xml:space="preserve"> по упрощённым правилам, </w:t>
      </w:r>
      <w:proofErr w:type="spellStart"/>
      <w:r w:rsidRPr="002051C7">
        <w:rPr>
          <w:rFonts w:ascii="Times New Roman" w:eastAsia="Times New Roman" w:hAnsi="Times New Roman"/>
          <w:i/>
          <w:sz w:val="20"/>
          <w:szCs w:val="20"/>
        </w:rPr>
        <w:t>шоудаун</w:t>
      </w:r>
      <w:proofErr w:type="spellEnd"/>
      <w:r w:rsidRPr="002051C7">
        <w:rPr>
          <w:rFonts w:ascii="Times New Roman" w:eastAsia="Times New Roman" w:hAnsi="Times New Roman"/>
          <w:i/>
          <w:sz w:val="20"/>
          <w:szCs w:val="20"/>
        </w:rPr>
        <w:t>;</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hAnsi="Times New Roman"/>
          <w:i/>
          <w:sz w:val="20"/>
          <w:szCs w:val="20"/>
        </w:rPr>
        <w:t>- выполнять имитационные упражнения спортивных способов плавания на суше (брасс, кроль, кроль  на спине)</w:t>
      </w:r>
    </w:p>
    <w:p w:rsidR="00D074F4" w:rsidRPr="002051C7" w:rsidRDefault="00D074F4" w:rsidP="00D074F4">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выполнять тестовые нормативы по физической подготовке;</w:t>
      </w:r>
    </w:p>
    <w:p w:rsidR="00D074F4" w:rsidRPr="002051C7" w:rsidRDefault="00D074F4" w:rsidP="00D074F4">
      <w:pPr>
        <w:widowControl w:val="0"/>
        <w:autoSpaceDE w:val="0"/>
        <w:autoSpaceDN w:val="0"/>
        <w:adjustRightInd w:val="0"/>
        <w:spacing w:after="0" w:line="240" w:lineRule="auto"/>
        <w:rPr>
          <w:rFonts w:ascii="Times New Roman" w:eastAsia="Times New Roman" w:hAnsi="Times New Roman"/>
          <w:i/>
          <w:sz w:val="20"/>
          <w:szCs w:val="20"/>
        </w:rPr>
      </w:pPr>
      <w:r w:rsidRPr="002051C7">
        <w:rPr>
          <w:rFonts w:ascii="Times New Roman" w:hAnsi="Times New Roman"/>
          <w:i/>
          <w:sz w:val="20"/>
          <w:szCs w:val="20"/>
        </w:rPr>
        <w:t xml:space="preserve">           - выполнять передвижения на лыжах ступающим и скользящим шагом,</w:t>
      </w:r>
      <w:r w:rsidRPr="002051C7">
        <w:rPr>
          <w:rFonts w:ascii="Times New Roman" w:eastAsia="Times New Roman" w:hAnsi="Times New Roman"/>
          <w:sz w:val="20"/>
          <w:szCs w:val="20"/>
        </w:rPr>
        <w:t xml:space="preserve"> (</w:t>
      </w:r>
      <w:r w:rsidRPr="002051C7">
        <w:rPr>
          <w:rFonts w:ascii="Times New Roman" w:eastAsia="Times New Roman" w:hAnsi="Times New Roman"/>
          <w:i/>
          <w:sz w:val="20"/>
          <w:szCs w:val="20"/>
        </w:rPr>
        <w:t>с ориентировкой на звуковой сигнал);</w:t>
      </w:r>
    </w:p>
    <w:p w:rsidR="00D074F4" w:rsidRPr="002051C7" w:rsidRDefault="00D074F4" w:rsidP="00D074F4">
      <w:pPr>
        <w:spacing w:after="0" w:line="240" w:lineRule="auto"/>
        <w:jc w:val="center"/>
        <w:rPr>
          <w:rFonts w:ascii="Times New Roman" w:hAnsi="Times New Roman"/>
          <w:b/>
          <w:bCs/>
          <w:sz w:val="20"/>
          <w:szCs w:val="20"/>
        </w:rPr>
      </w:pPr>
      <w:r w:rsidRPr="002051C7">
        <w:rPr>
          <w:rFonts w:ascii="Times New Roman" w:hAnsi="Times New Roman"/>
          <w:i/>
          <w:sz w:val="20"/>
          <w:szCs w:val="20"/>
        </w:rPr>
        <w:t xml:space="preserve"> подъёмы в гору ступающим шагом,  «лесенкой», </w:t>
      </w:r>
      <w:r w:rsidRPr="002051C7">
        <w:rPr>
          <w:rFonts w:ascii="Times New Roman" w:hAnsi="Times New Roman"/>
          <w:b/>
          <w:i/>
          <w:sz w:val="20"/>
          <w:szCs w:val="20"/>
        </w:rPr>
        <w:t>спуски со склона в стойке разной высоты (низкой, средней, высокой.)</w:t>
      </w:r>
    </w:p>
    <w:p w:rsidR="00D074F4" w:rsidRPr="002051C7" w:rsidRDefault="00D074F4" w:rsidP="00D074F4">
      <w:pPr>
        <w:spacing w:after="0" w:line="240" w:lineRule="auto"/>
        <w:rPr>
          <w:rFonts w:ascii="Times New Roman" w:eastAsia="Times New Roman" w:hAnsi="Times New Roman"/>
          <w:sz w:val="20"/>
          <w:szCs w:val="20"/>
        </w:rPr>
      </w:pPr>
    </w:p>
    <w:p w:rsidR="00042B36" w:rsidRPr="00042B36" w:rsidRDefault="00042B36" w:rsidP="00042B36">
      <w:pPr>
        <w:keepLines/>
        <w:suppressLineNumbers/>
        <w:suppressAutoHyphens/>
        <w:spacing w:after="0" w:line="240" w:lineRule="auto"/>
        <w:ind w:firstLine="709"/>
        <w:jc w:val="center"/>
        <w:rPr>
          <w:rFonts w:ascii="Times New Roman" w:eastAsia="Times New Roman" w:hAnsi="Times New Roman" w:cs="Times New Roman"/>
          <w:b/>
          <w:color w:val="000000" w:themeColor="text1"/>
          <w:sz w:val="20"/>
          <w:szCs w:val="20"/>
        </w:rPr>
      </w:pPr>
      <w:r w:rsidRPr="00042B36">
        <w:rPr>
          <w:rFonts w:ascii="Times New Roman" w:eastAsia="Times New Roman" w:hAnsi="Times New Roman" w:cs="Times New Roman"/>
          <w:b/>
          <w:color w:val="000000" w:themeColor="text1"/>
          <w:sz w:val="20"/>
          <w:szCs w:val="20"/>
        </w:rPr>
        <w:t xml:space="preserve">  </w:t>
      </w:r>
    </w:p>
    <w:p w:rsidR="00042B36" w:rsidRPr="00042B36" w:rsidRDefault="00042B36" w:rsidP="00042B36">
      <w:pPr>
        <w:keepLines/>
        <w:suppressLineNumbers/>
        <w:suppressAutoHyphens/>
        <w:spacing w:after="0" w:line="240" w:lineRule="auto"/>
        <w:ind w:firstLine="709"/>
        <w:jc w:val="center"/>
        <w:rPr>
          <w:rFonts w:ascii="Times New Roman" w:hAnsi="Times New Roman" w:cs="Times New Roman"/>
          <w:b/>
          <w:sz w:val="20"/>
          <w:szCs w:val="20"/>
        </w:rPr>
      </w:pPr>
      <w:r w:rsidRPr="00042B36">
        <w:rPr>
          <w:rFonts w:ascii="Times New Roman" w:eastAsia="Times New Roman" w:hAnsi="Times New Roman" w:cs="Times New Roman"/>
          <w:b/>
          <w:color w:val="000000" w:themeColor="text1"/>
          <w:sz w:val="20"/>
          <w:szCs w:val="20"/>
        </w:rPr>
        <w:t xml:space="preserve"> </w:t>
      </w:r>
      <w:r w:rsidRPr="00042B36">
        <w:rPr>
          <w:rFonts w:ascii="Times New Roman" w:hAnsi="Times New Roman" w:cs="Times New Roman"/>
          <w:b/>
          <w:sz w:val="20"/>
          <w:szCs w:val="20"/>
        </w:rPr>
        <w:t>Особенности реализации общеобразовательной программы при обучении детей с нарушением зрения.</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слепых обучающихся имеет особенности реализации. Эти особенности заключаются в следующем:</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r w:rsidRPr="00042B36">
        <w:rPr>
          <w:rFonts w:ascii="Times New Roman" w:hAnsi="Times New Roman" w:cs="Times New Roman"/>
          <w:b/>
          <w:sz w:val="20"/>
          <w:szCs w:val="20"/>
        </w:rPr>
        <w:t xml:space="preserve">постановке коррекционных задач: </w:t>
      </w:r>
    </w:p>
    <w:p w:rsidR="00042B36" w:rsidRPr="00042B36" w:rsidRDefault="00042B36" w:rsidP="00042B36">
      <w:pPr>
        <w:keepLines/>
        <w:numPr>
          <w:ilvl w:val="0"/>
          <w:numId w:val="19"/>
        </w:numPr>
        <w:suppressLineNumbers/>
        <w:suppressAutoHyphens/>
        <w:spacing w:after="0" w:line="240" w:lineRule="auto"/>
        <w:rPr>
          <w:rFonts w:ascii="Times New Roman" w:hAnsi="Times New Roman" w:cs="Times New Roman"/>
          <w:sz w:val="20"/>
          <w:szCs w:val="20"/>
        </w:rPr>
      </w:pPr>
      <w:r w:rsidRPr="00042B36">
        <w:rPr>
          <w:rFonts w:ascii="Times New Roman" w:hAnsi="Times New Roman" w:cs="Times New Roman"/>
          <w:sz w:val="20"/>
          <w:szCs w:val="20"/>
        </w:rPr>
        <w:t>формировать у учащихся необходимые умения и навыки самостоятельной ориентировки в пространстве, пользования  спортивным инвентарем и адаптированными наглядными  пособиями при помощи сохранных анализаторов;</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улучшать кровоснабжение тканей и мышечной системы глаза;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готовность сохранных анализаторов к восприятию окружающих предметов и пространства;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формировать жизненно-необходимые навыки, способствующие успешной социализации детей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ориентировку в пространстве.</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sz w:val="20"/>
          <w:szCs w:val="20"/>
        </w:rPr>
      </w:pPr>
      <w:r w:rsidRPr="00042B36">
        <w:rPr>
          <w:rFonts w:ascii="Times New Roman" w:hAnsi="Times New Roman" w:cs="Times New Roman"/>
          <w:b/>
          <w:sz w:val="20"/>
          <w:szCs w:val="20"/>
        </w:rPr>
        <w:t xml:space="preserve">методических </w:t>
      </w:r>
      <w:proofErr w:type="gramStart"/>
      <w:r w:rsidRPr="00042B36">
        <w:rPr>
          <w:rFonts w:ascii="Times New Roman" w:hAnsi="Times New Roman" w:cs="Times New Roman"/>
          <w:b/>
          <w:sz w:val="20"/>
          <w:szCs w:val="20"/>
        </w:rPr>
        <w:t>приёмах</w:t>
      </w:r>
      <w:proofErr w:type="gramEnd"/>
      <w:r w:rsidRPr="00042B36">
        <w:rPr>
          <w:rFonts w:ascii="Times New Roman" w:hAnsi="Times New Roman" w:cs="Times New Roman"/>
          <w:b/>
          <w:sz w:val="20"/>
          <w:szCs w:val="20"/>
        </w:rPr>
        <w:t>, используемых на уроках:</w:t>
      </w:r>
    </w:p>
    <w:p w:rsidR="00042B36" w:rsidRPr="00042B36" w:rsidRDefault="00042B36" w:rsidP="00042B36">
      <w:pPr>
        <w:keepLines/>
        <w:numPr>
          <w:ilvl w:val="0"/>
          <w:numId w:val="20"/>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словесные методы обучения;</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звуковой метод (этот метод широко применяется, поскольку незрячим ученикам приходится часто пользоваться слуховым анализатором);</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наглядности (при отсутствии зрения – </w:t>
      </w:r>
      <w:proofErr w:type="gramStart"/>
      <w:r w:rsidRPr="00042B36">
        <w:rPr>
          <w:rFonts w:ascii="Times New Roman" w:hAnsi="Times New Roman" w:cs="Times New Roman"/>
          <w:sz w:val="20"/>
          <w:szCs w:val="20"/>
        </w:rPr>
        <w:t>осязательная</w:t>
      </w:r>
      <w:proofErr w:type="gramEnd"/>
      <w:r w:rsidRPr="00042B36">
        <w:rPr>
          <w:rFonts w:ascii="Times New Roman" w:hAnsi="Times New Roman" w:cs="Times New Roman"/>
          <w:sz w:val="20"/>
          <w:szCs w:val="20"/>
        </w:rPr>
        <w:t>);</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показа (или как его называют «контактный» метод используют, когда ученик не понимает движения или составил о нем неправильное представление);</w:t>
      </w:r>
    </w:p>
    <w:p w:rsidR="00042B36" w:rsidRPr="00042B36" w:rsidRDefault="00042B36" w:rsidP="00042B36">
      <w:pPr>
        <w:keepLines/>
        <w:numPr>
          <w:ilvl w:val="0"/>
          <w:numId w:val="17"/>
        </w:numPr>
        <w:suppressLineNumbers/>
        <w:tabs>
          <w:tab w:val="left" w:pos="284"/>
        </w:tabs>
        <w:suppressAutoHyphens/>
        <w:spacing w:after="0" w:line="240" w:lineRule="auto"/>
        <w:ind w:left="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дистанционного управления (учитель управляет действиями ученика с расстояния, посредством определенных команд); </w:t>
      </w:r>
      <w:r w:rsidRPr="00042B36">
        <w:rPr>
          <w:rFonts w:ascii="Times New Roman" w:hAnsi="Times New Roman" w:cs="Times New Roman"/>
          <w:sz w:val="20"/>
          <w:szCs w:val="20"/>
          <w:highlight w:val="yellow"/>
        </w:rPr>
        <w:t xml:space="preserve"> </w:t>
      </w:r>
    </w:p>
    <w:p w:rsidR="00042B36" w:rsidRPr="00042B36" w:rsidRDefault="00042B36" w:rsidP="00042B36">
      <w:pPr>
        <w:keepLines/>
        <w:numPr>
          <w:ilvl w:val="0"/>
          <w:numId w:val="17"/>
        </w:numPr>
        <w:suppressLineNumbers/>
        <w:tabs>
          <w:tab w:val="left" w:pos="284"/>
        </w:tabs>
        <w:suppressAutoHyphens/>
        <w:spacing w:after="0" w:line="240" w:lineRule="auto"/>
        <w:ind w:left="426"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Итак, 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042B36" w:rsidRPr="00042B36" w:rsidRDefault="00042B36" w:rsidP="00042B36">
      <w:pPr>
        <w:keepLines/>
        <w:numPr>
          <w:ilvl w:val="0"/>
          <w:numId w:val="21"/>
        </w:numPr>
        <w:suppressLineNumbers/>
        <w:suppressAutoHyphens/>
        <w:spacing w:after="0" w:line="240" w:lineRule="auto"/>
        <w:ind w:left="426" w:hanging="142"/>
        <w:jc w:val="both"/>
        <w:rPr>
          <w:rFonts w:ascii="Times New Roman" w:hAnsi="Times New Roman" w:cs="Times New Roman"/>
          <w:b/>
          <w:sz w:val="20"/>
          <w:szCs w:val="20"/>
        </w:rPr>
      </w:pPr>
      <w:r w:rsidRPr="00042B36">
        <w:rPr>
          <w:rFonts w:ascii="Times New Roman" w:hAnsi="Times New Roman" w:cs="Times New Roman"/>
          <w:b/>
          <w:sz w:val="20"/>
          <w:szCs w:val="20"/>
        </w:rPr>
        <w:t>коррекционной направленности каждого урока: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оптимальной зрительной и физической нагрузки на уроках;</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расстановка учащихся на уроке, учитывая зрительный диагноз каждого ученика (в спортивном зале и на улице в зависимости от положения солнца);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повышенных требований к освещенности спортивного зала.</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proofErr w:type="gramStart"/>
      <w:r w:rsidRPr="00042B36">
        <w:rPr>
          <w:rFonts w:ascii="Times New Roman" w:hAnsi="Times New Roman" w:cs="Times New Roman"/>
          <w:b/>
          <w:sz w:val="20"/>
          <w:szCs w:val="20"/>
        </w:rPr>
        <w:t>требованиях</w:t>
      </w:r>
      <w:proofErr w:type="gramEnd"/>
      <w:r w:rsidRPr="00042B36">
        <w:rPr>
          <w:rFonts w:ascii="Times New Roman" w:hAnsi="Times New Roman" w:cs="Times New Roman"/>
          <w:b/>
          <w:sz w:val="20"/>
          <w:szCs w:val="20"/>
        </w:rPr>
        <w:t xml:space="preserve"> к организации пространства:</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Важным условием организации пространства, в котором обучаются слепые учащиеся, является безопасность и постоянство предметно-пространственной среды, что предполагает: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определенного уровня освещенности спортивных залов;</w:t>
      </w:r>
    </w:p>
    <w:p w:rsidR="00042B36" w:rsidRPr="00042B36" w:rsidRDefault="00042B36" w:rsidP="00042B36">
      <w:pPr>
        <w:keepLines/>
        <w:numPr>
          <w:ilvl w:val="0"/>
          <w:numId w:val="23"/>
        </w:numPr>
        <w:suppressLineNumbers/>
        <w:tabs>
          <w:tab w:val="left" w:pos="284"/>
        </w:tab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наличие осязательных ориентиров для определения местоположения учащегося и адаптированного инвентаря в спортивных залах.</w:t>
      </w:r>
    </w:p>
    <w:p w:rsidR="00042B36" w:rsidRPr="00042B36" w:rsidRDefault="00042B36" w:rsidP="00042B36">
      <w:pPr>
        <w:keepLines/>
        <w:suppressLineNumbers/>
        <w:tabs>
          <w:tab w:val="left" w:pos="284"/>
        </w:tab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При организации учебного процесса необходимо учитывать </w:t>
      </w:r>
      <w:r w:rsidRPr="00042B36">
        <w:rPr>
          <w:rFonts w:ascii="Times New Roman" w:hAnsi="Times New Roman" w:cs="Times New Roman"/>
          <w:b/>
          <w:sz w:val="20"/>
          <w:szCs w:val="20"/>
        </w:rPr>
        <w:t>гигиенические требования</w:t>
      </w:r>
      <w:r w:rsidRPr="00042B36">
        <w:rPr>
          <w:rFonts w:ascii="Times New Roman" w:hAnsi="Times New Roman" w:cs="Times New Roman"/>
          <w:sz w:val="20"/>
          <w:szCs w:val="20"/>
        </w:rPr>
        <w:t>.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соблюдать режим дня и зрительной нагрузки; </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иметь рационально освещенный спортивный зал;</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использовать благоприятный для зрительного восприятия цветовой гаммы окружающих предметов, спортивного инвентаря, наглядных пособий и </w:t>
      </w:r>
      <w:proofErr w:type="spellStart"/>
      <w:proofErr w:type="gramStart"/>
      <w:r w:rsidRPr="00042B36">
        <w:rPr>
          <w:rFonts w:ascii="Times New Roman" w:hAnsi="Times New Roman" w:cs="Times New Roman"/>
          <w:sz w:val="20"/>
          <w:szCs w:val="20"/>
        </w:rPr>
        <w:t>пр</w:t>
      </w:r>
      <w:proofErr w:type="spellEnd"/>
      <w:proofErr w:type="gramEnd"/>
      <w:r w:rsidRPr="00042B36">
        <w:rPr>
          <w:rFonts w:ascii="Times New Roman" w:hAnsi="Times New Roman" w:cs="Times New Roman"/>
          <w:sz w:val="20"/>
          <w:szCs w:val="20"/>
        </w:rPr>
        <w:t>;</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осуществлять врачебно-педагогический контроль за самочувствием </w:t>
      </w:r>
      <w:proofErr w:type="gramStart"/>
      <w:r w:rsidRPr="00042B36">
        <w:rPr>
          <w:rFonts w:ascii="Times New Roman" w:hAnsi="Times New Roman" w:cs="Times New Roman"/>
          <w:sz w:val="20"/>
          <w:szCs w:val="20"/>
        </w:rPr>
        <w:t>занимающихся</w:t>
      </w:r>
      <w:proofErr w:type="gramEnd"/>
      <w:r w:rsidRPr="00042B36">
        <w:rPr>
          <w:rFonts w:ascii="Times New Roman" w:hAnsi="Times New Roman" w:cs="Times New Roman"/>
          <w:sz w:val="20"/>
          <w:szCs w:val="20"/>
        </w:rPr>
        <w:t>;</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в солнечные дни использовать жалюзи;</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color w:val="FF0000"/>
          <w:sz w:val="20"/>
          <w:szCs w:val="20"/>
        </w:rPr>
      </w:pPr>
      <w:r w:rsidRPr="00042B36">
        <w:rPr>
          <w:rFonts w:ascii="Times New Roman" w:hAnsi="Times New Roman" w:cs="Times New Roman"/>
          <w:sz w:val="20"/>
          <w:szCs w:val="20"/>
        </w:rPr>
        <w:t xml:space="preserve">осуществлять </w:t>
      </w:r>
      <w:proofErr w:type="gramStart"/>
      <w:r w:rsidRPr="00042B36">
        <w:rPr>
          <w:rFonts w:ascii="Times New Roman" w:hAnsi="Times New Roman" w:cs="Times New Roman"/>
          <w:sz w:val="20"/>
          <w:szCs w:val="20"/>
        </w:rPr>
        <w:t>контроль, за</w:t>
      </w:r>
      <w:proofErr w:type="gramEnd"/>
      <w:r w:rsidRPr="00042B36">
        <w:rPr>
          <w:rFonts w:ascii="Times New Roman" w:hAnsi="Times New Roman" w:cs="Times New Roman"/>
          <w:sz w:val="20"/>
          <w:szCs w:val="20"/>
        </w:rPr>
        <w:t xml:space="preserve"> сохранением  положения правильной осанки учащихся во время урока.</w:t>
      </w:r>
    </w:p>
    <w:p w:rsidR="00042B36" w:rsidRPr="00042B36" w:rsidRDefault="00042B36" w:rsidP="00042B36">
      <w:pPr>
        <w:keepLines/>
        <w:suppressLineNumber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 xml:space="preserve">                    При работе с иллюстрациями, макетами и натуральными объектами следует: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предоставлять возможность использования рельефно-графических пособий и шарнирных кукол для создания представлений у учащихся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 о различных статичных положениях, используемых на уроках физической культуры;</w:t>
      </w:r>
    </w:p>
    <w:p w:rsidR="00042B36" w:rsidRPr="00042B36" w:rsidRDefault="00042B36" w:rsidP="00042B36">
      <w:pPr>
        <w:keepLines/>
        <w:numPr>
          <w:ilvl w:val="0"/>
          <w:numId w:val="18"/>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042B36" w:rsidRPr="00042B36" w:rsidRDefault="00042B36" w:rsidP="00042B36">
      <w:pPr>
        <w:keepLines/>
        <w:numPr>
          <w:ilvl w:val="0"/>
          <w:numId w:val="18"/>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комментировать восприятие (называть цвет, размер, положение в пространстве, форму, взаиморасположение объектов и т.п.)</w:t>
      </w:r>
    </w:p>
    <w:p w:rsidR="00042B36" w:rsidRPr="00042B36" w:rsidRDefault="00042B36" w:rsidP="00042B36">
      <w:pPr>
        <w:keepLines/>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Особое внимание надо обращать на охрану  остаточного зрения учащихся в школе. </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hd w:val="clear" w:color="auto" w:fill="FFFFFF"/>
        <w:spacing w:after="0" w:line="240" w:lineRule="auto"/>
        <w:ind w:firstLine="567"/>
        <w:jc w:val="center"/>
        <w:rPr>
          <w:rFonts w:ascii="Times New Roman" w:hAnsi="Times New Roman" w:cs="Times New Roman"/>
          <w:b/>
          <w:sz w:val="20"/>
          <w:szCs w:val="20"/>
        </w:rPr>
      </w:pPr>
    </w:p>
    <w:p w:rsidR="00042B36" w:rsidRPr="00042B36" w:rsidRDefault="00042B36" w:rsidP="00042B36">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b/>
          <w:sz w:val="20"/>
          <w:szCs w:val="20"/>
        </w:rPr>
        <w:t>Оценка результатов</w:t>
      </w:r>
      <w:r w:rsidRPr="00042B36">
        <w:rPr>
          <w:rFonts w:ascii="Times New Roman" w:hAnsi="Times New Roman" w:cs="Times New Roman"/>
          <w:sz w:val="20"/>
          <w:szCs w:val="20"/>
        </w:rPr>
        <w:t xml:space="preserve"> освоения слепыми и слабовидящими обучающимися программы по физической культуре, составляющей неотъемлемую часть АООП НОО, осуществляется в полном соответствии с требованиями ФГОС НОО.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Эти принципы, отражая основные закономерности целостного процесса образования слепых и слабовидящих, самым тесным образом взаимосвязаны и касаются одновременно разных сторон </w:t>
      </w:r>
      <w:proofErr w:type="gramStart"/>
      <w:r w:rsidRPr="00042B36">
        <w:rPr>
          <w:rFonts w:ascii="Times New Roman" w:hAnsi="Times New Roman" w:cs="Times New Roman"/>
          <w:sz w:val="20"/>
          <w:szCs w:val="20"/>
        </w:rPr>
        <w:t>процесса осуществления оценки результатов освоения программы</w:t>
      </w:r>
      <w:proofErr w:type="gram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Основным объектом оценки достижений планируемых результатов освоения </w:t>
      </w:r>
      <w:proofErr w:type="gramStart"/>
      <w:r w:rsidRPr="00042B36">
        <w:rPr>
          <w:rFonts w:ascii="Times New Roman" w:hAnsi="Times New Roman" w:cs="Times New Roman"/>
          <w:sz w:val="20"/>
          <w:szCs w:val="20"/>
        </w:rPr>
        <w:t>обучающимися</w:t>
      </w:r>
      <w:proofErr w:type="gramEnd"/>
      <w:r w:rsidRPr="00042B36">
        <w:rPr>
          <w:rFonts w:ascii="Times New Roman" w:hAnsi="Times New Roman" w:cs="Times New Roman"/>
          <w:sz w:val="20"/>
          <w:szCs w:val="20"/>
        </w:rPr>
        <w:t xml:space="preserve"> программы по физической культуре, выступает наличие положительной динамики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умения использовать сохранные анализаторы и компенсаторные способы деятельности в учебно-познавательном процессе и повседневной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навыков ориентировки в </w:t>
      </w:r>
      <w:proofErr w:type="spellStart"/>
      <w:r w:rsidRPr="00042B36">
        <w:rPr>
          <w:rFonts w:ascii="Times New Roman" w:hAnsi="Times New Roman" w:cs="Times New Roman"/>
          <w:sz w:val="20"/>
          <w:szCs w:val="20"/>
        </w:rPr>
        <w:t>микропространстве</w:t>
      </w:r>
      <w:proofErr w:type="spellEnd"/>
      <w:r w:rsidRPr="00042B36">
        <w:rPr>
          <w:rFonts w:ascii="Times New Roman" w:hAnsi="Times New Roman" w:cs="Times New Roman"/>
          <w:sz w:val="20"/>
          <w:szCs w:val="20"/>
        </w:rPr>
        <w:t xml:space="preserve"> и умений ориентироваться в </w:t>
      </w:r>
      <w:proofErr w:type="spellStart"/>
      <w:r w:rsidRPr="00042B36">
        <w:rPr>
          <w:rFonts w:ascii="Times New Roman" w:hAnsi="Times New Roman" w:cs="Times New Roman"/>
          <w:sz w:val="20"/>
          <w:szCs w:val="20"/>
        </w:rPr>
        <w:t>макропространстве</w:t>
      </w:r>
      <w:proofErr w:type="spell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познавательного интереса, познавательной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наличие представлений (соответствующих возрасту) о современных </w:t>
      </w:r>
      <w:proofErr w:type="spellStart"/>
      <w:r w:rsidRPr="00042B36">
        <w:rPr>
          <w:rFonts w:ascii="Times New Roman" w:hAnsi="Times New Roman" w:cs="Times New Roman"/>
          <w:sz w:val="20"/>
          <w:szCs w:val="20"/>
        </w:rPr>
        <w:t>тифлотехнических</w:t>
      </w:r>
      <w:proofErr w:type="spellEnd"/>
      <w:r w:rsidRPr="00042B36">
        <w:rPr>
          <w:rFonts w:ascii="Times New Roman" w:hAnsi="Times New Roman" w:cs="Times New Roman"/>
          <w:sz w:val="20"/>
          <w:szCs w:val="20"/>
        </w:rPr>
        <w:t>, оптических и технических средствах, облегчающих познавательную и учебную деятельность, и готовности их активного использования;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стремления к самостоятельности и независимости от окружающих (в бытовых вопросах);</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умений адекватно использовать речевые и неречевые средства общения;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способность к проявлению социальной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способность осуществления самоконтроля и </w:t>
      </w:r>
      <w:proofErr w:type="spellStart"/>
      <w:r w:rsidRPr="00042B36">
        <w:rPr>
          <w:rFonts w:ascii="Times New Roman" w:hAnsi="Times New Roman" w:cs="Times New Roman"/>
          <w:sz w:val="20"/>
          <w:szCs w:val="20"/>
        </w:rPr>
        <w:t>саморегуляции</w:t>
      </w:r>
      <w:proofErr w:type="spell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готовность учета имеющихся противопоказаний и ограничений в учебно-познавательной деятельности и повседневной жизни.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Оценка результатов освоения </w:t>
      </w:r>
      <w:proofErr w:type="gramStart"/>
      <w:r w:rsidRPr="00042B36">
        <w:rPr>
          <w:rFonts w:ascii="Times New Roman" w:hAnsi="Times New Roman" w:cs="Times New Roman"/>
          <w:sz w:val="20"/>
          <w:szCs w:val="20"/>
        </w:rPr>
        <w:t>обучающимися</w:t>
      </w:r>
      <w:proofErr w:type="gramEnd"/>
      <w:r w:rsidRPr="00042B36">
        <w:rPr>
          <w:rFonts w:ascii="Times New Roman" w:hAnsi="Times New Roman" w:cs="Times New Roman"/>
          <w:sz w:val="20"/>
          <w:szCs w:val="20"/>
        </w:rPr>
        <w:t xml:space="preserve"> программы осуществляться с помощью мониторинговых процедур. Мониторинг, обладая такими характеристиками, как непрерывность, </w:t>
      </w:r>
      <w:proofErr w:type="spellStart"/>
      <w:r w:rsidRPr="00042B36">
        <w:rPr>
          <w:rFonts w:ascii="Times New Roman" w:hAnsi="Times New Roman" w:cs="Times New Roman"/>
          <w:sz w:val="20"/>
          <w:szCs w:val="20"/>
        </w:rPr>
        <w:t>диагностичность</w:t>
      </w:r>
      <w:proofErr w:type="spellEnd"/>
      <w:r w:rsidRPr="00042B36">
        <w:rPr>
          <w:rFonts w:ascii="Times New Roman" w:hAnsi="Times New Roman" w:cs="Times New Roman"/>
          <w:sz w:val="20"/>
          <w:szCs w:val="20"/>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но и вносить (в случае необходимости) коррективы в ее содержание и организацию. В целях оценки результатов освоения слепыми и слабовидящими обучающимися программы </w:t>
      </w:r>
      <w:proofErr w:type="spellStart"/>
      <w:r w:rsidRPr="00042B36">
        <w:rPr>
          <w:rFonts w:ascii="Times New Roman" w:hAnsi="Times New Roman" w:cs="Times New Roman"/>
          <w:sz w:val="20"/>
          <w:szCs w:val="20"/>
        </w:rPr>
        <w:t>используеться</w:t>
      </w:r>
      <w:proofErr w:type="spellEnd"/>
      <w:r w:rsidRPr="00042B36">
        <w:rPr>
          <w:rFonts w:ascii="Times New Roman" w:hAnsi="Times New Roman" w:cs="Times New Roman"/>
          <w:sz w:val="20"/>
          <w:szCs w:val="20"/>
        </w:rPr>
        <w:t xml:space="preserve"> все три формы мониторинга: стартовую, промежуточную и финишную диагностику.</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gramStart"/>
      <w:r w:rsidRPr="00042B36">
        <w:rPr>
          <w:rFonts w:ascii="Times New Roman" w:hAnsi="Times New Roman" w:cs="Times New Roman"/>
          <w:sz w:val="20"/>
          <w:szCs w:val="20"/>
        </w:rP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 </w:t>
      </w:r>
      <w:proofErr w:type="gramEnd"/>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Промежуточная диагностика позволяет судить об успешности (наличие положительной динамики) или не успешности (отсутствие даже незначительной положительной динамики) слепых и слабовидящих обучающихся в освоении планируемых результатов овладения программой коррекционной работы. Данные </w:t>
      </w:r>
      <w:proofErr w:type="spellStart"/>
      <w:r w:rsidRPr="00042B36">
        <w:rPr>
          <w:rFonts w:ascii="Times New Roman" w:hAnsi="Times New Roman" w:cs="Times New Roman"/>
          <w:sz w:val="20"/>
          <w:szCs w:val="20"/>
        </w:rPr>
        <w:t>эксперсс-диагностики</w:t>
      </w:r>
      <w:proofErr w:type="spellEnd"/>
      <w:r w:rsidRPr="00042B36">
        <w:rPr>
          <w:rFonts w:ascii="Times New Roman" w:hAnsi="Times New Roman" w:cs="Times New Roman"/>
          <w:sz w:val="20"/>
          <w:szCs w:val="20"/>
        </w:rPr>
        <w:t xml:space="preserve"> выступают в качестве ориентировочной основы для определения дальнейшей стратегии: продолжения реализации разработанной программы или внесения в нее </w:t>
      </w:r>
      <w:proofErr w:type="gramStart"/>
      <w:r w:rsidRPr="00042B36">
        <w:rPr>
          <w:rFonts w:ascii="Times New Roman" w:hAnsi="Times New Roman" w:cs="Times New Roman"/>
          <w:sz w:val="20"/>
          <w:szCs w:val="20"/>
        </w:rPr>
        <w:t>определенных</w:t>
      </w:r>
      <w:proofErr w:type="gramEnd"/>
      <w:r w:rsidRPr="00042B36">
        <w:rPr>
          <w:rFonts w:ascii="Times New Roman" w:hAnsi="Times New Roman" w:cs="Times New Roman"/>
          <w:sz w:val="20"/>
          <w:szCs w:val="20"/>
        </w:rPr>
        <w:t xml:space="preserve"> корректив.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по физической культуре.</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w:t>
      </w:r>
      <w:proofErr w:type="gramStart"/>
      <w:r w:rsidRPr="00042B36">
        <w:rPr>
          <w:rFonts w:ascii="Times New Roman" w:hAnsi="Times New Roman" w:cs="Times New Roman"/>
          <w:sz w:val="20"/>
          <w:szCs w:val="20"/>
        </w:rPr>
        <w:t>знаний</w:t>
      </w:r>
      <w:proofErr w:type="gramEnd"/>
      <w:r w:rsidRPr="00042B36">
        <w:rPr>
          <w:rFonts w:ascii="Times New Roman" w:hAnsi="Times New Roman" w:cs="Times New Roman"/>
          <w:sz w:val="20"/>
          <w:szCs w:val="20"/>
        </w:rPr>
        <w:t xml:space="preserve">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 что охарактеризует уровень овладения двигательного действия.</w:t>
      </w:r>
    </w:p>
    <w:p w:rsidR="00042B36" w:rsidRPr="00042B36" w:rsidRDefault="00042B36" w:rsidP="00042B36">
      <w:pPr>
        <w:pStyle w:val="a6"/>
        <w:framePr w:hSpace="180" w:wrap="around" w:vAnchor="page" w:hAnchor="margin" w:x="-84" w:y="3001"/>
        <w:rPr>
          <w:rFonts w:ascii="Times New Roman" w:hAnsi="Times New Roman"/>
          <w:sz w:val="20"/>
          <w:szCs w:val="20"/>
          <w:lang w:eastAsia="en-US"/>
        </w:rPr>
      </w:pPr>
      <w:r w:rsidRPr="00042B36">
        <w:rPr>
          <w:rFonts w:ascii="Times New Roman" w:hAnsi="Times New Roman"/>
          <w:sz w:val="20"/>
          <w:szCs w:val="20"/>
        </w:rPr>
        <w:t xml:space="preserve">       </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w:t>
      </w:r>
      <w:proofErr w:type="gramStart"/>
      <w:r w:rsidRPr="00042B36">
        <w:rPr>
          <w:rFonts w:ascii="Times New Roman" w:hAnsi="Times New Roman" w:cs="Times New Roman"/>
          <w:sz w:val="20"/>
          <w:szCs w:val="20"/>
        </w:rPr>
        <w:t>Слепые и слабовидящие обучающиеся отнесенные к 1-ой группе, это дети, имеющие высокую степень миопии (выше 6 диоптрий) с изменением глазного дна, подвывих хрусталика, подозрение на отслойку сетчатки, не выполняют практические нормативы для определения уровня развития физических качеств, так, как упражнения в данных испытаниях сопряжены со значительным напряжением организма и могут нанести вред для здоровья.</w:t>
      </w:r>
      <w:proofErr w:type="gramEnd"/>
      <w:r w:rsidRPr="00042B36">
        <w:rPr>
          <w:rFonts w:ascii="Times New Roman" w:hAnsi="Times New Roman" w:cs="Times New Roman"/>
          <w:sz w:val="20"/>
          <w:szCs w:val="20"/>
        </w:rPr>
        <w:t xml:space="preserve"> В связи с этим обучающиеся отнесенные к данной группе на уроках контрольных диагностик (нормативов) выполняют практические задания по знанию и степени овладения тех или иных двигательных действий (упражнений), которые ранее были изучены и выполнялись на практике. Оценку динамики развития рассматриваемых параметров следует осуществлять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     </w:t>
      </w:r>
      <w:proofErr w:type="gramStart"/>
      <w:r w:rsidRPr="00042B36">
        <w:rPr>
          <w:rFonts w:ascii="Times New Roman" w:hAnsi="Times New Roman" w:cs="Times New Roman"/>
          <w:sz w:val="20"/>
          <w:szCs w:val="20"/>
        </w:rPr>
        <w:t>Дети</w:t>
      </w:r>
      <w:proofErr w:type="gramEnd"/>
      <w:r w:rsidRPr="00042B36">
        <w:rPr>
          <w:rFonts w:ascii="Times New Roman" w:hAnsi="Times New Roman" w:cs="Times New Roman"/>
          <w:sz w:val="20"/>
          <w:szCs w:val="20"/>
        </w:rPr>
        <w:t xml:space="preserve">  отнесенные ко 2-ой группе, это дети с атрофией зрительного нерва, гиперметропией, дети с альбинизмом, могут выполнять все упражнения, рекомендуемые программой.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(прыжок в длину с места; сгибания разгибания рук в упоре лежа; бросок мяча из-за </w:t>
      </w:r>
      <w:proofErr w:type="gramStart"/>
      <w:r w:rsidRPr="00042B36">
        <w:rPr>
          <w:rFonts w:ascii="Times New Roman" w:hAnsi="Times New Roman" w:cs="Times New Roman"/>
          <w:sz w:val="20"/>
          <w:szCs w:val="20"/>
        </w:rPr>
        <w:t>головы</w:t>
      </w:r>
      <w:proofErr w:type="gramEnd"/>
      <w:r w:rsidRPr="00042B36">
        <w:rPr>
          <w:rFonts w:ascii="Times New Roman" w:hAnsi="Times New Roman" w:cs="Times New Roman"/>
          <w:sz w:val="20"/>
          <w:szCs w:val="20"/>
        </w:rPr>
        <w:t xml:space="preserve"> сидя; наклон вперед из положения  сидя; бег 30 метров; 6-ти минутный бег).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 акцентируя внимание не только на количественных, но и на качественных изменениях  параметров которые предъявляются к учащимся по учебному материалу программы.</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знаний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w:t>
      </w:r>
      <w:proofErr w:type="gramStart"/>
      <w:r w:rsidRPr="00042B36">
        <w:rPr>
          <w:rFonts w:ascii="Times New Roman" w:hAnsi="Times New Roman" w:cs="Times New Roman"/>
          <w:sz w:val="20"/>
          <w:szCs w:val="20"/>
        </w:rPr>
        <w:t xml:space="preserve"> ,</w:t>
      </w:r>
      <w:proofErr w:type="gramEnd"/>
      <w:r w:rsidRPr="00042B36">
        <w:rPr>
          <w:rFonts w:ascii="Times New Roman" w:hAnsi="Times New Roman" w:cs="Times New Roman"/>
          <w:sz w:val="20"/>
          <w:szCs w:val="20"/>
        </w:rPr>
        <w:t xml:space="preserve">что охарактеризует </w:t>
      </w:r>
      <w:proofErr w:type="spellStart"/>
      <w:r w:rsidRPr="00042B36">
        <w:rPr>
          <w:rFonts w:ascii="Times New Roman" w:hAnsi="Times New Roman" w:cs="Times New Roman"/>
          <w:sz w:val="20"/>
          <w:szCs w:val="20"/>
        </w:rPr>
        <w:t>уровнь</w:t>
      </w:r>
      <w:proofErr w:type="spellEnd"/>
      <w:r w:rsidRPr="00042B36">
        <w:rPr>
          <w:rFonts w:ascii="Times New Roman" w:hAnsi="Times New Roman" w:cs="Times New Roman"/>
          <w:sz w:val="20"/>
          <w:szCs w:val="20"/>
        </w:rPr>
        <w:t xml:space="preserve"> овладения двигательным действиям.</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При выставлении оценки (сумма баллов)  необходимо соблюдать особый такт, быть максимально внимательным, не унижать достоинства обучающегося, использовать такой подход в оценивании, чтобы стимулировать его к дальнейшим занятиям физической культурой. Итоговая оценка по физической культуре выставляется с учетом теоретических и практических знаний (двигательных умений и навыков). Основной акцент должен быть направлен на динамику физических возможностей. Особого внимания должны заслуживать систематичность, регулярность занятий физическими упражнениями и стойкая мотивация к занятиям физическими упражнениями.</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D074F4">
      <w:pPr>
        <w:widowControl w:val="0"/>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pStyle w:val="HTML"/>
        <w:jc w:val="both"/>
        <w:rPr>
          <w:rFonts w:ascii="Times New Roman" w:hAnsi="Times New Roman" w:cs="Times New Roman"/>
        </w:rPr>
      </w:pPr>
    </w:p>
    <w:p w:rsidR="00042B36" w:rsidRPr="00042B36" w:rsidRDefault="00042B36" w:rsidP="00042B36">
      <w:pPr>
        <w:pStyle w:val="a3"/>
        <w:numPr>
          <w:ilvl w:val="0"/>
          <w:numId w:val="21"/>
        </w:numPr>
        <w:jc w:val="center"/>
        <w:rPr>
          <w:rFonts w:eastAsia="Times New Roman" w:cs="Times New Roman"/>
          <w:b/>
          <w:sz w:val="20"/>
          <w:szCs w:val="20"/>
          <w:lang w:eastAsia="ru-RU"/>
        </w:rPr>
      </w:pPr>
      <w:r w:rsidRPr="00042B36">
        <w:rPr>
          <w:rFonts w:eastAsia="Times New Roman" w:cs="Times New Roman"/>
          <w:b/>
          <w:sz w:val="20"/>
          <w:szCs w:val="20"/>
          <w:lang w:eastAsia="ru-RU"/>
        </w:rPr>
        <w:t xml:space="preserve">Содержание учебного предмета </w:t>
      </w:r>
    </w:p>
    <w:p w:rsidR="00D074F4" w:rsidRPr="002051C7" w:rsidRDefault="00D074F4" w:rsidP="00D074F4">
      <w:pPr>
        <w:widowControl w:val="0"/>
        <w:autoSpaceDE w:val="0"/>
        <w:autoSpaceDN w:val="0"/>
        <w:adjustRightInd w:val="0"/>
        <w:spacing w:after="0" w:line="240" w:lineRule="auto"/>
        <w:ind w:left="851"/>
        <w:jc w:val="center"/>
        <w:rPr>
          <w:rFonts w:ascii="Times New Roman" w:eastAsia="Times New Roman" w:hAnsi="Times New Roman"/>
          <w:b/>
          <w:sz w:val="20"/>
          <w:szCs w:val="20"/>
        </w:rPr>
      </w:pPr>
      <w:r w:rsidRPr="002051C7">
        <w:rPr>
          <w:rFonts w:ascii="Times New Roman" w:eastAsia="Times New Roman" w:hAnsi="Times New Roman"/>
          <w:b/>
          <w:sz w:val="20"/>
          <w:szCs w:val="20"/>
        </w:rPr>
        <w:t>2класс</w:t>
      </w:r>
    </w:p>
    <w:p w:rsidR="00D074F4" w:rsidRPr="002051C7" w:rsidRDefault="00D074F4" w:rsidP="00D074F4">
      <w:pPr>
        <w:pStyle w:val="a3"/>
        <w:tabs>
          <w:tab w:val="left" w:pos="1134"/>
        </w:tabs>
        <w:suppressAutoHyphens w:val="0"/>
        <w:autoSpaceDE w:val="0"/>
        <w:autoSpaceDN w:val="0"/>
        <w:adjustRightInd w:val="0"/>
        <w:ind w:left="6641"/>
        <w:rPr>
          <w:rFonts w:cs="Times New Roman"/>
          <w:b/>
          <w:sz w:val="20"/>
          <w:szCs w:val="20"/>
        </w:rPr>
      </w:pPr>
    </w:p>
    <w:p w:rsidR="00D074F4" w:rsidRPr="002051C7" w:rsidRDefault="00D074F4" w:rsidP="00D074F4">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 xml:space="preserve">  1. Знания о физической культуре:</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z w:val="20"/>
          <w:szCs w:val="20"/>
        </w:rPr>
        <w:t>- понятие «физическая культура», «ре</w:t>
      </w:r>
      <w:r w:rsidRPr="002051C7">
        <w:rPr>
          <w:rFonts w:ascii="Times New Roman" w:eastAsia="Times New Roman" w:hAnsi="Times New Roman"/>
          <w:spacing w:val="2"/>
          <w:sz w:val="20"/>
          <w:szCs w:val="20"/>
        </w:rPr>
        <w:t>жим дня»;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w:t>
      </w:r>
      <w:r w:rsidRPr="002051C7">
        <w:rPr>
          <w:rFonts w:ascii="Times New Roman" w:eastAsia="Times New Roman" w:hAnsi="Times New Roman"/>
          <w:sz w:val="20"/>
          <w:szCs w:val="20"/>
        </w:rPr>
        <w:t xml:space="preserve"> способы безопасного поведения на урок</w:t>
      </w:r>
      <w:r w:rsidRPr="002051C7">
        <w:rPr>
          <w:rFonts w:ascii="Times New Roman" w:eastAsia="Times New Roman" w:hAnsi="Times New Roman"/>
          <w:spacing w:val="2"/>
          <w:sz w:val="20"/>
          <w:szCs w:val="20"/>
        </w:rPr>
        <w:t>ах физической культуры;</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sz w:val="20"/>
          <w:szCs w:val="20"/>
        </w:rPr>
        <w:t>- назначение уроков физической куль</w:t>
      </w:r>
      <w:r w:rsidRPr="002051C7">
        <w:rPr>
          <w:rFonts w:ascii="Times New Roman" w:eastAsia="Times New Roman" w:hAnsi="Times New Roman"/>
          <w:sz w:val="20"/>
          <w:szCs w:val="20"/>
        </w:rPr>
        <w:t>туры, закаливания, прогулок на свежем воздухе, подвижных игр;</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 назначение </w:t>
      </w:r>
      <w:r w:rsidRPr="002051C7">
        <w:rPr>
          <w:rFonts w:ascii="Times New Roman" w:eastAsia="Times New Roman" w:hAnsi="Times New Roman"/>
          <w:sz w:val="20"/>
          <w:szCs w:val="20"/>
        </w:rPr>
        <w:t>занятий спортом для укрепления здоровья, развития основных физических качеств;</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понятия «стадион», «манеж», «беговая дорожка»;</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hAnsi="Times New Roman"/>
          <w:sz w:val="20"/>
          <w:szCs w:val="20"/>
        </w:rPr>
        <w:t>- история развития физической культуры и первых соревнований;</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связь занятий физической культурой с трудовой деятельностью;</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роль и значение режима дня в сохранении и укреплении здоровья.</w:t>
      </w:r>
    </w:p>
    <w:p w:rsidR="00D074F4" w:rsidRPr="002051C7" w:rsidRDefault="00D074F4" w:rsidP="00D074F4">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2. Способы физкультурной деятельности</w:t>
      </w:r>
    </w:p>
    <w:p w:rsidR="00D074F4" w:rsidRPr="002051C7" w:rsidRDefault="00D074F4" w:rsidP="00D074F4">
      <w:pPr>
        <w:spacing w:after="0" w:line="240" w:lineRule="auto"/>
        <w:contextualSpacing/>
        <w:jc w:val="both"/>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упражнения для комплексов утренней зарядки;</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подвижные игры и простейшие соревнования во время отдыха на открытом воздухе и в помещении (спортивном зале и местах рекреации);</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правила взаимодействия с игроками во время проведения подвижных игр и простейших соревнований;</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инвентарь и одежда </w:t>
      </w:r>
      <w:r w:rsidRPr="002051C7">
        <w:rPr>
          <w:rFonts w:ascii="Times New Roman" w:eastAsia="Times New Roman" w:hAnsi="Times New Roman"/>
          <w:spacing w:val="2"/>
          <w:sz w:val="20"/>
          <w:szCs w:val="20"/>
        </w:rPr>
        <w:t>в зависимости от способа  двигательной деятельности;</w:t>
      </w:r>
    </w:p>
    <w:p w:rsidR="00D074F4" w:rsidRPr="002051C7" w:rsidRDefault="00D074F4" w:rsidP="00D074F4">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физические упражнения для индивидуальных занятий по развитию физических качеств;</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 простейшие приёмы оказания доврачебной помощи при травмах и ушибах.</w:t>
      </w:r>
    </w:p>
    <w:p w:rsidR="00D074F4" w:rsidRPr="002051C7" w:rsidRDefault="00D074F4" w:rsidP="00D074F4">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показатели физического развития (рост и мас</w:t>
      </w:r>
      <w:r w:rsidRPr="002051C7">
        <w:rPr>
          <w:rFonts w:ascii="Times New Roman" w:eastAsia="Times New Roman" w:hAnsi="Times New Roman"/>
          <w:spacing w:val="2"/>
          <w:sz w:val="20"/>
          <w:szCs w:val="20"/>
        </w:rPr>
        <w:t>са тела).</w:t>
      </w:r>
    </w:p>
    <w:p w:rsidR="00D074F4" w:rsidRPr="002051C7" w:rsidRDefault="00D074F4" w:rsidP="00D074F4">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3. Физическое совершенствование</w:t>
      </w:r>
    </w:p>
    <w:p w:rsidR="00D074F4" w:rsidRPr="002051C7" w:rsidRDefault="00D074F4" w:rsidP="00D074F4">
      <w:pPr>
        <w:spacing w:after="0" w:line="240" w:lineRule="auto"/>
        <w:ind w:firstLine="708"/>
        <w:contextualSpacing/>
        <w:jc w:val="both"/>
        <w:outlineLvl w:val="1"/>
        <w:rPr>
          <w:rFonts w:ascii="Times New Roman" w:eastAsia="Times New Roman" w:hAnsi="Times New Roman"/>
          <w:b/>
          <w:i/>
          <w:sz w:val="20"/>
          <w:szCs w:val="20"/>
        </w:rPr>
      </w:pPr>
      <w:r w:rsidRPr="002051C7">
        <w:rPr>
          <w:rFonts w:ascii="Times New Roman" w:hAnsi="Times New Roman"/>
          <w:b/>
          <w:i/>
          <w:sz w:val="20"/>
          <w:szCs w:val="20"/>
        </w:rPr>
        <w:t>Физкультурно-оздоровительная деятельность.</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упражнения по коррекции и профилактике нарушения зрения и осанки;</w:t>
      </w:r>
    </w:p>
    <w:p w:rsidR="00D074F4" w:rsidRPr="002051C7" w:rsidRDefault="00D074F4" w:rsidP="00D074F4">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упражнения на развитие фи</w:t>
      </w:r>
      <w:r w:rsidRPr="002051C7">
        <w:rPr>
          <w:rFonts w:ascii="Times New Roman" w:eastAsia="Times New Roman" w:hAnsi="Times New Roman"/>
          <w:sz w:val="20"/>
          <w:szCs w:val="20"/>
        </w:rPr>
        <w:t>зических качеств (силы, быстроты, выносливости, гибкости, координационных способностей);</w:t>
      </w:r>
    </w:p>
    <w:p w:rsidR="00D074F4" w:rsidRPr="002051C7" w:rsidRDefault="00D074F4" w:rsidP="00D074F4">
      <w:pPr>
        <w:spacing w:after="0" w:line="240" w:lineRule="auto"/>
        <w:ind w:firstLine="709"/>
        <w:contextualSpacing/>
        <w:jc w:val="both"/>
        <w:rPr>
          <w:rFonts w:ascii="Times New Roman" w:hAnsi="Times New Roman"/>
          <w:sz w:val="20"/>
          <w:szCs w:val="20"/>
        </w:rPr>
      </w:pPr>
      <w:r w:rsidRPr="002051C7">
        <w:rPr>
          <w:rFonts w:ascii="Times New Roman" w:hAnsi="Times New Roman"/>
          <w:sz w:val="20"/>
          <w:szCs w:val="20"/>
        </w:rPr>
        <w:t>- упражнения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D074F4" w:rsidRPr="002051C7" w:rsidRDefault="00D074F4" w:rsidP="00D074F4">
      <w:pPr>
        <w:spacing w:after="0" w:line="240" w:lineRule="auto"/>
        <w:ind w:firstLine="709"/>
        <w:contextualSpacing/>
        <w:jc w:val="both"/>
        <w:rPr>
          <w:rFonts w:ascii="Times New Roman" w:hAnsi="Times New Roman"/>
          <w:sz w:val="20"/>
          <w:szCs w:val="20"/>
        </w:rPr>
      </w:pPr>
      <w:r w:rsidRPr="002051C7">
        <w:rPr>
          <w:rFonts w:ascii="Times New Roman" w:hAnsi="Times New Roman"/>
          <w:sz w:val="20"/>
          <w:szCs w:val="20"/>
        </w:rPr>
        <w:t>- упражнений на развитие мелкой моторики рук.</w:t>
      </w:r>
    </w:p>
    <w:p w:rsidR="00D074F4" w:rsidRPr="002051C7" w:rsidRDefault="00D074F4" w:rsidP="00D074F4">
      <w:pPr>
        <w:spacing w:after="0" w:line="240" w:lineRule="auto"/>
        <w:ind w:firstLine="709"/>
        <w:contextualSpacing/>
        <w:jc w:val="both"/>
        <w:rPr>
          <w:rFonts w:ascii="Times New Roman" w:hAnsi="Times New Roman"/>
          <w:sz w:val="20"/>
          <w:szCs w:val="20"/>
        </w:rPr>
      </w:pPr>
      <w:r w:rsidRPr="002051C7">
        <w:rPr>
          <w:rFonts w:ascii="Times New Roman" w:hAnsi="Times New Roman"/>
          <w:sz w:val="20"/>
          <w:szCs w:val="20"/>
        </w:rPr>
        <w:t>- дыхательные упражнения;</w:t>
      </w:r>
    </w:p>
    <w:p w:rsidR="00D074F4" w:rsidRPr="002051C7" w:rsidRDefault="00D074F4" w:rsidP="00D074F4">
      <w:pPr>
        <w:spacing w:after="0" w:line="240" w:lineRule="auto"/>
        <w:ind w:firstLine="709"/>
        <w:contextualSpacing/>
        <w:jc w:val="both"/>
        <w:rPr>
          <w:rFonts w:ascii="Times New Roman" w:hAnsi="Times New Roman"/>
          <w:sz w:val="20"/>
          <w:szCs w:val="20"/>
        </w:rPr>
      </w:pPr>
      <w:r w:rsidRPr="002051C7">
        <w:rPr>
          <w:rFonts w:ascii="Times New Roman" w:hAnsi="Times New Roman"/>
          <w:sz w:val="20"/>
          <w:szCs w:val="20"/>
        </w:rPr>
        <w:t>- упражнения на развитие навыков пространственной ориентировки;</w:t>
      </w:r>
    </w:p>
    <w:p w:rsidR="00D074F4" w:rsidRPr="002051C7" w:rsidRDefault="00D074F4" w:rsidP="00D074F4">
      <w:pPr>
        <w:spacing w:after="0" w:line="240" w:lineRule="auto"/>
        <w:ind w:firstLine="709"/>
        <w:contextualSpacing/>
        <w:jc w:val="both"/>
        <w:rPr>
          <w:rFonts w:ascii="Times New Roman" w:hAnsi="Times New Roman"/>
          <w:sz w:val="20"/>
          <w:szCs w:val="20"/>
        </w:rPr>
      </w:pPr>
      <w:r w:rsidRPr="002051C7">
        <w:rPr>
          <w:rFonts w:ascii="Times New Roman" w:hAnsi="Times New Roman"/>
          <w:sz w:val="20"/>
          <w:szCs w:val="20"/>
        </w:rPr>
        <w:t>- упражнения на расслабление (физическое и психическое);</w:t>
      </w:r>
    </w:p>
    <w:p w:rsidR="00D074F4" w:rsidRPr="002051C7" w:rsidRDefault="00D074F4" w:rsidP="00D074F4">
      <w:pPr>
        <w:spacing w:after="0" w:line="240" w:lineRule="auto"/>
        <w:ind w:firstLine="709"/>
        <w:contextualSpacing/>
        <w:jc w:val="both"/>
        <w:rPr>
          <w:rFonts w:ascii="Times New Roman" w:hAnsi="Times New Roman"/>
          <w:sz w:val="20"/>
          <w:szCs w:val="20"/>
        </w:rPr>
      </w:pPr>
      <w:r w:rsidRPr="002051C7">
        <w:rPr>
          <w:rFonts w:ascii="Times New Roman" w:hAnsi="Times New Roman"/>
          <w:sz w:val="20"/>
          <w:szCs w:val="20"/>
        </w:rPr>
        <w:t>- упражнения на равновесие, на координацию;</w:t>
      </w:r>
    </w:p>
    <w:p w:rsidR="00D074F4" w:rsidRPr="002051C7" w:rsidRDefault="00D074F4" w:rsidP="00D074F4">
      <w:pPr>
        <w:spacing w:after="0" w:line="240" w:lineRule="auto"/>
        <w:ind w:firstLine="709"/>
        <w:contextualSpacing/>
        <w:jc w:val="both"/>
        <w:rPr>
          <w:rFonts w:ascii="Times New Roman" w:hAnsi="Times New Roman"/>
          <w:i/>
          <w:sz w:val="20"/>
          <w:szCs w:val="20"/>
        </w:rPr>
      </w:pPr>
      <w:r w:rsidRPr="002051C7">
        <w:rPr>
          <w:rFonts w:ascii="Times New Roman" w:hAnsi="Times New Roman"/>
          <w:b/>
          <w:i/>
          <w:sz w:val="20"/>
          <w:szCs w:val="20"/>
        </w:rPr>
        <w:t>Спортивно-оздоровительная деятельность.</w:t>
      </w:r>
    </w:p>
    <w:p w:rsidR="00D074F4" w:rsidRPr="002051C7" w:rsidRDefault="00D074F4" w:rsidP="00D074F4">
      <w:pPr>
        <w:widowControl w:val="0"/>
        <w:autoSpaceDE w:val="0"/>
        <w:autoSpaceDN w:val="0"/>
        <w:adjustRightInd w:val="0"/>
        <w:spacing w:after="0" w:line="240" w:lineRule="auto"/>
        <w:rPr>
          <w:rFonts w:ascii="Times New Roman" w:eastAsia="Times New Roman" w:hAnsi="Times New Roman"/>
          <w:i/>
          <w:sz w:val="20"/>
          <w:szCs w:val="20"/>
          <w:u w:val="single"/>
        </w:rPr>
      </w:pPr>
      <w:r w:rsidRPr="002051C7">
        <w:rPr>
          <w:rFonts w:ascii="Times New Roman" w:eastAsia="Times New Roman" w:hAnsi="Times New Roman"/>
          <w:i/>
          <w:sz w:val="20"/>
          <w:szCs w:val="20"/>
        </w:rPr>
        <w:t xml:space="preserve">            </w:t>
      </w:r>
      <w:r w:rsidRPr="002051C7">
        <w:rPr>
          <w:rFonts w:ascii="Times New Roman" w:eastAsia="Times New Roman" w:hAnsi="Times New Roman"/>
          <w:i/>
          <w:sz w:val="20"/>
          <w:szCs w:val="20"/>
          <w:u w:val="single"/>
        </w:rPr>
        <w:t>Легкоатлетические упражнения:</w:t>
      </w:r>
    </w:p>
    <w:p w:rsidR="00D074F4" w:rsidRPr="002051C7" w:rsidRDefault="00D074F4" w:rsidP="00D074F4">
      <w:pPr>
        <w:widowControl w:val="0"/>
        <w:tabs>
          <w:tab w:val="left" w:pos="1134"/>
        </w:tabs>
        <w:autoSpaceDE w:val="0"/>
        <w:autoSpaceDN w:val="0"/>
        <w:adjustRightInd w:val="0"/>
        <w:spacing w:after="0" w:line="240" w:lineRule="auto"/>
        <w:ind w:left="142"/>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Техника безопасности на занятиях легкоатлетическими упражнениями.        </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sz w:val="20"/>
          <w:szCs w:val="20"/>
        </w:rPr>
        <w:t xml:space="preserve">          </w:t>
      </w:r>
      <w:r w:rsidRPr="002051C7">
        <w:rPr>
          <w:rFonts w:ascii="Times New Roman" w:hAnsi="Times New Roman"/>
          <w:i/>
          <w:sz w:val="20"/>
          <w:szCs w:val="20"/>
        </w:rPr>
        <w:t>Ходьба:</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преодолением препятствий (с ориентировкой на звуковой сигнал);</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в различном темпе (с ориентировкой на звуковой сигнал);</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на носках (с ориентировкой на звуковой сигнал);</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на месте и продвижением вперед с правильной работой рук и ног (с ориентировкой на осязательный анализатор);</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левой ноги (с ориентировкой на осязательный анализатор);</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ускорением и переходом на бег (с ориентировкой на звуковой сигнал);</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движениями рук (с ориентировкой на осязательный анализатор);</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ритмизованная ходьба (с </w:t>
      </w:r>
      <w:proofErr w:type="spellStart"/>
      <w:r w:rsidRPr="002051C7">
        <w:rPr>
          <w:rFonts w:ascii="Times New Roman" w:eastAsia="Times New Roman" w:hAnsi="Times New Roman"/>
          <w:sz w:val="20"/>
          <w:szCs w:val="20"/>
        </w:rPr>
        <w:t>притоптыванием</w:t>
      </w:r>
      <w:proofErr w:type="spellEnd"/>
      <w:r w:rsidRPr="002051C7">
        <w:rPr>
          <w:rFonts w:ascii="Times New Roman" w:eastAsia="Times New Roman" w:hAnsi="Times New Roman"/>
          <w:sz w:val="20"/>
          <w:szCs w:val="20"/>
        </w:rPr>
        <w:t>, со словами, с подсчетом или пением);</w:t>
      </w:r>
    </w:p>
    <w:p w:rsidR="00D074F4" w:rsidRPr="002051C7" w:rsidRDefault="00D074F4" w:rsidP="00D074F4">
      <w:pPr>
        <w:widowControl w:val="0"/>
        <w:tabs>
          <w:tab w:val="left" w:pos="1134"/>
        </w:tabs>
        <w:autoSpaceDE w:val="0"/>
        <w:autoSpaceDN w:val="0"/>
        <w:adjustRightInd w:val="0"/>
        <w:spacing w:after="0" w:line="240" w:lineRule="auto"/>
        <w:ind w:left="720"/>
        <w:jc w:val="both"/>
        <w:rPr>
          <w:rFonts w:ascii="Times New Roman" w:eastAsia="Times New Roman" w:hAnsi="Times New Roman"/>
          <w:i/>
          <w:sz w:val="20"/>
          <w:szCs w:val="20"/>
        </w:rPr>
      </w:pPr>
      <w:r w:rsidRPr="002051C7">
        <w:rPr>
          <w:rFonts w:ascii="Times New Roman" w:eastAsia="Times New Roman" w:hAnsi="Times New Roman"/>
          <w:i/>
          <w:sz w:val="20"/>
          <w:szCs w:val="20"/>
        </w:rPr>
        <w:t>Бег:</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понятие «короткая дистанция», «бег на скорость»;</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обучение движению рук во время бега;</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на месте;</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медленный бег по кругу с остановкой на звуковой сигнал;</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с преодолением 2-3 простейших препятствий (подлезть под сетку, прыгнуть через воображаемую канаву и т.п.) с ориентировкой на звуковой сигнал</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наперегонки до 30 м (с ориентировкой на звуковой сигнал);</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легкий бег на звуковой сигнал и по памяти 20 – 30 м;</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в чередовании с ходьбой до 100 м;</w:t>
      </w:r>
    </w:p>
    <w:p w:rsidR="00D074F4" w:rsidRPr="002051C7" w:rsidRDefault="00D074F4" w:rsidP="00D074F4">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по дистанции 20 м с максимальным ускорением с ориентировкой на звуковые сигналы.</w:t>
      </w:r>
    </w:p>
    <w:p w:rsidR="00D074F4" w:rsidRPr="002051C7" w:rsidRDefault="00D074F4" w:rsidP="00D074F4">
      <w:pPr>
        <w:widowControl w:val="0"/>
        <w:tabs>
          <w:tab w:val="left" w:pos="1134"/>
        </w:tabs>
        <w:autoSpaceDE w:val="0"/>
        <w:autoSpaceDN w:val="0"/>
        <w:adjustRightInd w:val="0"/>
        <w:spacing w:after="0" w:line="240" w:lineRule="auto"/>
        <w:ind w:left="142"/>
        <w:jc w:val="both"/>
        <w:rPr>
          <w:rFonts w:ascii="Times New Roman" w:eastAsia="Times New Roman" w:hAnsi="Times New Roman"/>
          <w:sz w:val="20"/>
          <w:szCs w:val="20"/>
        </w:rPr>
      </w:pPr>
      <w:r w:rsidRPr="002051C7">
        <w:rPr>
          <w:rFonts w:ascii="Times New Roman" w:eastAsia="Times New Roman" w:hAnsi="Times New Roman"/>
          <w:i/>
          <w:sz w:val="20"/>
          <w:szCs w:val="20"/>
        </w:rPr>
        <w:t xml:space="preserve">        Метания:</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название метательных снарядов;</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бросание большого и малого мяча в пол и вверх и ловля двумя руками под общий счет;</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бросание большого мяча через препятствия на расстоянии 2 – 6 шагов;</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малого мяча с переносом тяжести тела с одной ноги на другую;</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метание разных легких предметов в направлении звукового сигнала;</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малого мяча в цель (баскетбольный щит</w:t>
      </w:r>
      <w:proofErr w:type="gramStart"/>
      <w:r w:rsidRPr="002051C7">
        <w:rPr>
          <w:rFonts w:ascii="Times New Roman" w:eastAsia="Times New Roman" w:hAnsi="Times New Roman"/>
          <w:sz w:val="20"/>
          <w:szCs w:val="20"/>
        </w:rPr>
        <w:t xml:space="preserve"> )</w:t>
      </w:r>
      <w:proofErr w:type="gramEnd"/>
      <w:r w:rsidRPr="002051C7">
        <w:rPr>
          <w:rFonts w:ascii="Times New Roman" w:eastAsia="Times New Roman" w:hAnsi="Times New Roman"/>
          <w:sz w:val="20"/>
          <w:szCs w:val="20"/>
        </w:rPr>
        <w:t xml:space="preserve"> с расстояния 4-4,5 м с ориентировкой на звуковой сигнал.</w:t>
      </w:r>
    </w:p>
    <w:p w:rsidR="00D074F4" w:rsidRPr="002051C7" w:rsidRDefault="00D074F4" w:rsidP="00D074F4">
      <w:pPr>
        <w:widowControl w:val="0"/>
        <w:tabs>
          <w:tab w:val="left" w:pos="1134"/>
        </w:tabs>
        <w:autoSpaceDE w:val="0"/>
        <w:autoSpaceDN w:val="0"/>
        <w:adjustRightInd w:val="0"/>
        <w:spacing w:after="0" w:line="240" w:lineRule="auto"/>
        <w:ind w:left="709"/>
        <w:jc w:val="both"/>
        <w:rPr>
          <w:rFonts w:ascii="Times New Roman" w:eastAsia="Times New Roman" w:hAnsi="Times New Roman"/>
          <w:i/>
          <w:sz w:val="20"/>
          <w:szCs w:val="20"/>
        </w:rPr>
      </w:pPr>
      <w:r w:rsidRPr="002051C7">
        <w:rPr>
          <w:rFonts w:ascii="Times New Roman" w:eastAsia="Times New Roman" w:hAnsi="Times New Roman"/>
          <w:i/>
          <w:sz w:val="20"/>
          <w:szCs w:val="20"/>
        </w:rPr>
        <w:t>Прыжки:</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прыжки на месте с поворотом на 90</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прыжки на двух ногах с продвижением вперед;</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прыжки в глубину с высоты до 50 см (с приземлением на мягкий гимнастический мат);</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прыжок в длину с места;</w:t>
      </w:r>
    </w:p>
    <w:p w:rsidR="00D074F4" w:rsidRPr="002051C7" w:rsidRDefault="00D074F4" w:rsidP="00D074F4">
      <w:pPr>
        <w:widowControl w:val="0"/>
        <w:numPr>
          <w:ilvl w:val="0"/>
          <w:numId w:val="7"/>
        </w:numPr>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r w:rsidRPr="002051C7">
        <w:rPr>
          <w:rFonts w:ascii="Times New Roman" w:eastAsia="Times New Roman" w:hAnsi="Times New Roman"/>
          <w:sz w:val="20"/>
          <w:szCs w:val="20"/>
        </w:rPr>
        <w:t>прыжок в  длину с разбега с ориентировкой на звуковой сигнал и тактильные ощущения (обучение толчку одной ногой в зоне отталкивания с разбега 3-5 шагов).</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Итоговое тестирование по пройденному материалу.</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i/>
          <w:sz w:val="20"/>
          <w:szCs w:val="20"/>
          <w:u w:val="single"/>
        </w:rPr>
      </w:pPr>
      <w:r w:rsidRPr="002051C7">
        <w:rPr>
          <w:rFonts w:ascii="Times New Roman" w:hAnsi="Times New Roman"/>
          <w:i/>
          <w:sz w:val="20"/>
          <w:szCs w:val="20"/>
          <w:u w:val="single"/>
        </w:rPr>
        <w:t xml:space="preserve">Гимнастика с элементами акробатики </w:t>
      </w:r>
    </w:p>
    <w:p w:rsidR="00D074F4" w:rsidRPr="002051C7" w:rsidRDefault="00D074F4" w:rsidP="00D074F4">
      <w:pPr>
        <w:widowControl w:val="0"/>
        <w:tabs>
          <w:tab w:val="left" w:pos="1134"/>
        </w:tabs>
        <w:autoSpaceDE w:val="0"/>
        <w:autoSpaceDN w:val="0"/>
        <w:adjustRightInd w:val="0"/>
        <w:spacing w:after="0" w:line="240" w:lineRule="auto"/>
        <w:ind w:hanging="24"/>
        <w:jc w:val="both"/>
        <w:rPr>
          <w:rFonts w:ascii="Times New Roman" w:eastAsia="Times New Roman" w:hAnsi="Times New Roman"/>
          <w:sz w:val="20"/>
          <w:szCs w:val="20"/>
        </w:rPr>
      </w:pPr>
      <w:r w:rsidRPr="002051C7">
        <w:rPr>
          <w:rFonts w:ascii="Times New Roman" w:eastAsia="Times New Roman" w:hAnsi="Times New Roman"/>
          <w:sz w:val="20"/>
          <w:szCs w:val="20"/>
        </w:rPr>
        <w:t>Правила безопасности во время занятий. Название снарядов и гимнастических элементов. Признаки правильной осанки, ходьбы, бега. Упражнения для формирования осанки.</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i/>
          <w:sz w:val="20"/>
          <w:szCs w:val="20"/>
        </w:rPr>
        <w:t xml:space="preserve">           Строевая подготовка</w:t>
      </w:r>
      <w:r w:rsidRPr="002051C7">
        <w:rPr>
          <w:rFonts w:ascii="Times New Roman" w:hAnsi="Times New Roman"/>
          <w:sz w:val="20"/>
          <w:szCs w:val="20"/>
        </w:rPr>
        <w:t>:</w:t>
      </w:r>
    </w:p>
    <w:p w:rsidR="00D074F4" w:rsidRPr="002051C7" w:rsidRDefault="00D074F4" w:rsidP="00D074F4">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sz w:val="20"/>
          <w:szCs w:val="20"/>
        </w:rPr>
      </w:pPr>
      <w:r w:rsidRPr="002051C7">
        <w:rPr>
          <w:rFonts w:ascii="Times New Roman" w:eastAsia="Times New Roman" w:hAnsi="Times New Roman"/>
          <w:sz w:val="20"/>
          <w:szCs w:val="20"/>
        </w:rPr>
        <w:t>построение в шеренгу и в колонну по одному на скорость;</w:t>
      </w:r>
    </w:p>
    <w:p w:rsidR="00D074F4" w:rsidRPr="002051C7" w:rsidRDefault="00D074F4" w:rsidP="00D074F4">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sz w:val="20"/>
          <w:szCs w:val="20"/>
        </w:rPr>
      </w:pPr>
      <w:r w:rsidRPr="002051C7">
        <w:rPr>
          <w:rFonts w:ascii="Times New Roman" w:eastAsia="Times New Roman" w:hAnsi="Times New Roman"/>
          <w:sz w:val="20"/>
          <w:szCs w:val="20"/>
        </w:rPr>
        <w:t>правильное выполнение команд: «Становись!», «Равняйсь!», «Смирно!», «Вольно!», «Разойдись!»;</w:t>
      </w:r>
    </w:p>
    <w:p w:rsidR="00D074F4" w:rsidRPr="002051C7" w:rsidRDefault="00D074F4" w:rsidP="00D074F4">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sz w:val="20"/>
          <w:szCs w:val="20"/>
        </w:rPr>
      </w:pPr>
      <w:r w:rsidRPr="002051C7">
        <w:rPr>
          <w:rFonts w:ascii="Times New Roman" w:eastAsia="Times New Roman" w:hAnsi="Times New Roman"/>
          <w:sz w:val="20"/>
          <w:szCs w:val="20"/>
        </w:rPr>
        <w:t>повороты направо, налево;</w:t>
      </w:r>
    </w:p>
    <w:p w:rsidR="00D074F4" w:rsidRPr="002051C7" w:rsidRDefault="00D074F4" w:rsidP="00D074F4">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b/>
          <w:sz w:val="20"/>
          <w:szCs w:val="20"/>
        </w:rPr>
      </w:pPr>
      <w:r w:rsidRPr="002051C7">
        <w:rPr>
          <w:rFonts w:ascii="Times New Roman" w:eastAsia="Times New Roman" w:hAnsi="Times New Roman"/>
          <w:sz w:val="20"/>
          <w:szCs w:val="20"/>
        </w:rPr>
        <w:t>размыкание на вытянутые руки в стороны в шеренге.</w:t>
      </w:r>
    </w:p>
    <w:p w:rsidR="00D074F4" w:rsidRPr="002051C7" w:rsidRDefault="00D074F4" w:rsidP="00D074F4">
      <w:pPr>
        <w:widowControl w:val="0"/>
        <w:tabs>
          <w:tab w:val="left" w:pos="1134"/>
        </w:tabs>
        <w:autoSpaceDE w:val="0"/>
        <w:autoSpaceDN w:val="0"/>
        <w:adjustRightInd w:val="0"/>
        <w:spacing w:after="0" w:line="240" w:lineRule="auto"/>
        <w:ind w:hanging="24"/>
        <w:jc w:val="both"/>
        <w:rPr>
          <w:rFonts w:ascii="Times New Roman" w:eastAsia="Times New Roman" w:hAnsi="Times New Roman"/>
          <w:i/>
          <w:sz w:val="20"/>
          <w:szCs w:val="20"/>
        </w:rPr>
      </w:pPr>
      <w:r w:rsidRPr="002051C7">
        <w:rPr>
          <w:rFonts w:ascii="Times New Roman" w:eastAsia="Times New Roman" w:hAnsi="Times New Roman"/>
          <w:b/>
          <w:i/>
          <w:sz w:val="20"/>
          <w:szCs w:val="20"/>
        </w:rPr>
        <w:t xml:space="preserve">           </w:t>
      </w:r>
      <w:r w:rsidRPr="002051C7">
        <w:rPr>
          <w:rFonts w:ascii="Times New Roman" w:eastAsia="Times New Roman" w:hAnsi="Times New Roman"/>
          <w:i/>
          <w:sz w:val="20"/>
          <w:szCs w:val="20"/>
        </w:rPr>
        <w:t>ОРУ:</w:t>
      </w:r>
    </w:p>
    <w:p w:rsidR="00D074F4" w:rsidRPr="002051C7" w:rsidRDefault="00D074F4" w:rsidP="00D074F4">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шеи;</w:t>
      </w:r>
    </w:p>
    <w:p w:rsidR="00D074F4" w:rsidRPr="002051C7" w:rsidRDefault="00D074F4" w:rsidP="00D074F4">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рук и плечевого пояса;</w:t>
      </w:r>
    </w:p>
    <w:p w:rsidR="00D074F4" w:rsidRPr="002051C7" w:rsidRDefault="00D074F4" w:rsidP="00D074F4">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туловища;</w:t>
      </w:r>
    </w:p>
    <w:p w:rsidR="00D074F4" w:rsidRPr="002051C7" w:rsidRDefault="00D074F4" w:rsidP="00D074F4">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ног;</w:t>
      </w:r>
    </w:p>
    <w:p w:rsidR="00D074F4" w:rsidRPr="002051C7" w:rsidRDefault="00D074F4" w:rsidP="00D074F4">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всего тела.</w:t>
      </w:r>
    </w:p>
    <w:p w:rsidR="00D074F4" w:rsidRPr="002051C7" w:rsidRDefault="00D074F4" w:rsidP="00D074F4">
      <w:pPr>
        <w:widowControl w:val="0"/>
        <w:tabs>
          <w:tab w:val="left" w:pos="1134"/>
        </w:tabs>
        <w:autoSpaceDE w:val="0"/>
        <w:autoSpaceDN w:val="0"/>
        <w:adjustRightInd w:val="0"/>
        <w:spacing w:after="0" w:line="240" w:lineRule="auto"/>
        <w:ind w:left="567"/>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Равновесия:</w:t>
      </w:r>
    </w:p>
    <w:p w:rsidR="00D074F4" w:rsidRPr="002051C7" w:rsidRDefault="00D074F4" w:rsidP="00D074F4">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в основной стойке и в стойке на носках, повороты головы с различными положениями рук;</w:t>
      </w:r>
    </w:p>
    <w:p w:rsidR="00D074F4" w:rsidRPr="002051C7" w:rsidRDefault="00D074F4" w:rsidP="00D074F4">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стойка на одной, другая вперед, в сторону, назад с различными положениями рук до 5 секунд (с дополнительной опорой и без нее);</w:t>
      </w:r>
    </w:p>
    <w:p w:rsidR="00D074F4" w:rsidRPr="002051C7" w:rsidRDefault="00D074F4" w:rsidP="00D074F4">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 равновесие на одной, другая вперед, согнута в колене, руки в стороны «цапля» (1 часть гимнастической комбинации);</w:t>
      </w:r>
    </w:p>
    <w:p w:rsidR="00D074F4" w:rsidRPr="002051C7" w:rsidRDefault="00D074F4" w:rsidP="00D074F4">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ходьба по доске гимнастической скамейке с движениями рук, с остановками, поворотами на 90</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xml:space="preserve"> и 180</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xml:space="preserve"> (с ориентировкой на тактильные ощущения);</w:t>
      </w:r>
    </w:p>
    <w:p w:rsidR="00D074F4" w:rsidRPr="002051C7" w:rsidRDefault="00D074F4" w:rsidP="00D074F4">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ходьба по бревну на высоте 40 см со страховкой преподавателя;</w:t>
      </w:r>
    </w:p>
    <w:p w:rsidR="00D074F4" w:rsidRPr="002051C7" w:rsidRDefault="00D074F4" w:rsidP="00D074F4">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стоя на бревне поперек и продольно с различными движениями рук, приседания (со страховкой учителя и с ориентировкой на тактильные ощущения).</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Акробатика:</w:t>
      </w:r>
    </w:p>
    <w:p w:rsidR="00D074F4" w:rsidRPr="002051C7" w:rsidRDefault="00D074F4" w:rsidP="00D074F4">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перекаты в положении «группировка, лежа на спине» из И.П. «упор в группировке» в И.П.;</w:t>
      </w:r>
    </w:p>
    <w:p w:rsidR="00D074F4" w:rsidRPr="002051C7" w:rsidRDefault="00D074F4" w:rsidP="00D074F4">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перекат «бревнышко</w:t>
      </w:r>
      <w:r w:rsidRPr="002051C7">
        <w:rPr>
          <w:rFonts w:ascii="Times New Roman" w:eastAsia="Times New Roman" w:hAnsi="Times New Roman"/>
          <w:b/>
          <w:sz w:val="20"/>
          <w:szCs w:val="20"/>
        </w:rPr>
        <w:t xml:space="preserve">» </w:t>
      </w:r>
      <w:r w:rsidRPr="002051C7">
        <w:rPr>
          <w:rFonts w:ascii="Times New Roman" w:eastAsia="Times New Roman" w:hAnsi="Times New Roman"/>
          <w:sz w:val="20"/>
          <w:szCs w:val="20"/>
        </w:rPr>
        <w:t>(повороты влево и вправо в положении лежа на животе, руки вверх;</w:t>
      </w:r>
    </w:p>
    <w:p w:rsidR="00D074F4" w:rsidRPr="002051C7" w:rsidRDefault="00D074F4" w:rsidP="00D074F4">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ходьба по доске гимнастической скамейке с движениями рук, с остановками, поворотами на 90</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xml:space="preserve"> и 180</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xml:space="preserve"> (с ориентировкой на тактильные ощущения);</w:t>
      </w:r>
    </w:p>
    <w:p w:rsidR="00D074F4" w:rsidRPr="002051C7" w:rsidRDefault="00D074F4" w:rsidP="00D074F4">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ходьба на доске гимнастической скамейки на высоте 40 см со страховкой преподавателя;</w:t>
      </w:r>
    </w:p>
    <w:p w:rsidR="00D074F4" w:rsidRPr="002051C7" w:rsidRDefault="00D074F4" w:rsidP="00D074F4">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стоя на доске гимнастической скамейки поперек и продольно с различными движениями рук, приседания (со страховкой учителя и с ориентировкой на тактильные ощущения).</w:t>
      </w:r>
    </w:p>
    <w:p w:rsidR="00D074F4" w:rsidRPr="002051C7" w:rsidRDefault="00D074F4" w:rsidP="00D074F4">
      <w:pPr>
        <w:widowControl w:val="0"/>
        <w:tabs>
          <w:tab w:val="left" w:pos="1134"/>
        </w:tabs>
        <w:autoSpaceDE w:val="0"/>
        <w:autoSpaceDN w:val="0"/>
        <w:adjustRightInd w:val="0"/>
        <w:spacing w:after="0" w:line="240" w:lineRule="auto"/>
        <w:ind w:left="567"/>
        <w:jc w:val="both"/>
        <w:rPr>
          <w:rFonts w:ascii="Times New Roman" w:hAnsi="Times New Roman"/>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 xml:space="preserve">Лазанье и </w:t>
      </w:r>
      <w:proofErr w:type="spellStart"/>
      <w:r w:rsidRPr="002051C7">
        <w:rPr>
          <w:rFonts w:ascii="Times New Roman" w:hAnsi="Times New Roman"/>
          <w:i/>
          <w:sz w:val="20"/>
          <w:szCs w:val="20"/>
        </w:rPr>
        <w:t>перелезания</w:t>
      </w:r>
      <w:proofErr w:type="spellEnd"/>
      <w:r w:rsidRPr="002051C7">
        <w:rPr>
          <w:rFonts w:ascii="Times New Roman" w:hAnsi="Times New Roman"/>
          <w:i/>
          <w:sz w:val="20"/>
          <w:szCs w:val="20"/>
        </w:rPr>
        <w:t>:</w:t>
      </w:r>
    </w:p>
    <w:p w:rsidR="00D074F4" w:rsidRPr="002051C7" w:rsidRDefault="00D074F4" w:rsidP="00D074F4">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лазанье по гимнастической стенке вверх и вниз на разное количество ступеней со страховкой учителя;</w:t>
      </w:r>
    </w:p>
    <w:p w:rsidR="00D074F4" w:rsidRPr="002051C7" w:rsidRDefault="00D074F4" w:rsidP="00D074F4">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лазанье по наклонной скамейке в упоре присев и в упоре, стоя на коленях; </w:t>
      </w:r>
    </w:p>
    <w:p w:rsidR="00D074F4" w:rsidRPr="002051C7" w:rsidRDefault="00D074F4" w:rsidP="00D074F4">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лазанье по гимнастической стенке одноименным способом;</w:t>
      </w:r>
    </w:p>
    <w:p w:rsidR="00D074F4" w:rsidRPr="002051C7" w:rsidRDefault="00D074F4" w:rsidP="00D074F4">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вис на перекладине;</w:t>
      </w:r>
    </w:p>
    <w:p w:rsidR="00D074F4" w:rsidRPr="002051C7" w:rsidRDefault="00D074F4" w:rsidP="00D074F4">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proofErr w:type="spellStart"/>
      <w:r w:rsidRPr="002051C7">
        <w:rPr>
          <w:rFonts w:ascii="Times New Roman" w:eastAsia="Times New Roman" w:hAnsi="Times New Roman"/>
          <w:sz w:val="20"/>
          <w:szCs w:val="20"/>
        </w:rPr>
        <w:t>перелезание</w:t>
      </w:r>
      <w:proofErr w:type="spellEnd"/>
      <w:r w:rsidRPr="002051C7">
        <w:rPr>
          <w:rFonts w:ascii="Times New Roman" w:eastAsia="Times New Roman" w:hAnsi="Times New Roman"/>
          <w:sz w:val="20"/>
          <w:szCs w:val="20"/>
        </w:rPr>
        <w:t xml:space="preserve"> через гимнастическую скамейку (высота до 50 см).</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b/>
          <w:sz w:val="20"/>
          <w:szCs w:val="20"/>
        </w:rPr>
      </w:pPr>
      <w:r w:rsidRPr="002051C7">
        <w:rPr>
          <w:rFonts w:ascii="Times New Roman" w:hAnsi="Times New Roman"/>
          <w:sz w:val="20"/>
          <w:szCs w:val="20"/>
        </w:rPr>
        <w:t>Итоговое тестирование по пройденному материалу.</w:t>
      </w:r>
    </w:p>
    <w:p w:rsidR="00D074F4" w:rsidRPr="002051C7" w:rsidRDefault="00D074F4" w:rsidP="00D074F4">
      <w:pPr>
        <w:widowControl w:val="0"/>
        <w:tabs>
          <w:tab w:val="left" w:pos="1134"/>
        </w:tabs>
        <w:autoSpaceDE w:val="0"/>
        <w:autoSpaceDN w:val="0"/>
        <w:adjustRightInd w:val="0"/>
        <w:spacing w:after="0" w:line="240" w:lineRule="auto"/>
        <w:ind w:left="1395"/>
        <w:jc w:val="both"/>
        <w:rPr>
          <w:rFonts w:ascii="Times New Roman" w:eastAsia="Times New Roman" w:hAnsi="Times New Roman"/>
          <w:i/>
          <w:sz w:val="20"/>
          <w:szCs w:val="20"/>
          <w:u w:val="single"/>
        </w:rPr>
      </w:pPr>
      <w:r w:rsidRPr="002051C7">
        <w:rPr>
          <w:rFonts w:ascii="Times New Roman" w:eastAsia="Times New Roman" w:hAnsi="Times New Roman"/>
          <w:i/>
          <w:sz w:val="20"/>
          <w:szCs w:val="20"/>
          <w:u w:val="single"/>
        </w:rPr>
        <w:t xml:space="preserve">Лыжная подготовка </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 xml:space="preserve">Правила безопасного поведения на уроках лыжной подготовки. </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 xml:space="preserve">       Теоретические сведения:</w:t>
      </w:r>
    </w:p>
    <w:p w:rsidR="00D074F4" w:rsidRPr="002051C7" w:rsidRDefault="00D074F4" w:rsidP="00D074F4">
      <w:pPr>
        <w:widowControl w:val="0"/>
        <w:numPr>
          <w:ilvl w:val="0"/>
          <w:numId w:val="13"/>
        </w:numPr>
        <w:tabs>
          <w:tab w:val="left" w:pos="1134"/>
        </w:tabs>
        <w:autoSpaceDE w:val="0"/>
        <w:autoSpaceDN w:val="0"/>
        <w:adjustRightInd w:val="0"/>
        <w:spacing w:after="0" w:line="240" w:lineRule="auto"/>
        <w:ind w:hanging="363"/>
        <w:jc w:val="both"/>
        <w:rPr>
          <w:rFonts w:ascii="Times New Roman" w:eastAsia="Times New Roman" w:hAnsi="Times New Roman"/>
          <w:sz w:val="20"/>
          <w:szCs w:val="20"/>
        </w:rPr>
      </w:pPr>
      <w:r w:rsidRPr="002051C7">
        <w:rPr>
          <w:rFonts w:ascii="Times New Roman" w:eastAsia="Times New Roman" w:hAnsi="Times New Roman"/>
          <w:sz w:val="20"/>
          <w:szCs w:val="20"/>
        </w:rPr>
        <w:t>профилактики обморожений и травм;</w:t>
      </w:r>
    </w:p>
    <w:p w:rsidR="00D074F4" w:rsidRPr="002051C7" w:rsidRDefault="00D074F4" w:rsidP="00D074F4">
      <w:pPr>
        <w:widowControl w:val="0"/>
        <w:numPr>
          <w:ilvl w:val="0"/>
          <w:numId w:val="13"/>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различные виды лыжного спорта;</w:t>
      </w:r>
    </w:p>
    <w:p w:rsidR="00D074F4" w:rsidRPr="002051C7" w:rsidRDefault="00D074F4" w:rsidP="00D074F4">
      <w:pPr>
        <w:widowControl w:val="0"/>
        <w:numPr>
          <w:ilvl w:val="0"/>
          <w:numId w:val="13"/>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лыжный инвентарь;</w:t>
      </w:r>
    </w:p>
    <w:p w:rsidR="00D074F4" w:rsidRPr="002051C7" w:rsidRDefault="00D074F4" w:rsidP="00D074F4">
      <w:pPr>
        <w:widowControl w:val="0"/>
        <w:numPr>
          <w:ilvl w:val="0"/>
          <w:numId w:val="13"/>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способы правильного падения при спуске с горки.</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 xml:space="preserve">      Практические занятия:</w:t>
      </w:r>
    </w:p>
    <w:p w:rsidR="00D074F4" w:rsidRPr="002051C7" w:rsidRDefault="00D074F4" w:rsidP="00D074F4">
      <w:pPr>
        <w:widowControl w:val="0"/>
        <w:numPr>
          <w:ilvl w:val="0"/>
          <w:numId w:val="15"/>
        </w:numPr>
        <w:tabs>
          <w:tab w:val="left" w:pos="426"/>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транспортировка лыж к месту занятий;</w:t>
      </w:r>
    </w:p>
    <w:p w:rsidR="00D074F4" w:rsidRPr="002051C7" w:rsidRDefault="00D074F4" w:rsidP="00D074F4">
      <w:pPr>
        <w:widowControl w:val="0"/>
        <w:numPr>
          <w:ilvl w:val="0"/>
          <w:numId w:val="15"/>
        </w:numPr>
        <w:tabs>
          <w:tab w:val="left" w:pos="426"/>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обучение навыкам самообслуживания;</w:t>
      </w:r>
    </w:p>
    <w:p w:rsidR="00D074F4" w:rsidRPr="002051C7" w:rsidRDefault="00D074F4" w:rsidP="00D074F4">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имитация ступающего и скользящего шага без лыжных палок (с ориентировкой на звуковой сигнал и тактильные ощущения);</w:t>
      </w:r>
    </w:p>
    <w:p w:rsidR="00D074F4" w:rsidRPr="002051C7" w:rsidRDefault="00D074F4" w:rsidP="00D074F4">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 xml:space="preserve">имитация одновременного </w:t>
      </w:r>
      <w:proofErr w:type="spellStart"/>
      <w:r w:rsidRPr="002051C7">
        <w:rPr>
          <w:rFonts w:ascii="Times New Roman" w:eastAsia="Times New Roman" w:hAnsi="Times New Roman"/>
          <w:sz w:val="20"/>
          <w:szCs w:val="20"/>
        </w:rPr>
        <w:t>двухшажного</w:t>
      </w:r>
      <w:proofErr w:type="spellEnd"/>
      <w:r w:rsidRPr="002051C7">
        <w:rPr>
          <w:rFonts w:ascii="Times New Roman" w:eastAsia="Times New Roman" w:hAnsi="Times New Roman"/>
          <w:sz w:val="20"/>
          <w:szCs w:val="20"/>
        </w:rPr>
        <w:t xml:space="preserve"> шага с лыжными палками;</w:t>
      </w:r>
    </w:p>
    <w:p w:rsidR="00D074F4" w:rsidRPr="002051C7" w:rsidRDefault="00D074F4" w:rsidP="00D074F4">
      <w:pPr>
        <w:widowControl w:val="0"/>
        <w:numPr>
          <w:ilvl w:val="0"/>
          <w:numId w:val="14"/>
        </w:numPr>
        <w:tabs>
          <w:tab w:val="left" w:pos="709"/>
        </w:tabs>
        <w:autoSpaceDE w:val="0"/>
        <w:autoSpaceDN w:val="0"/>
        <w:adjustRightInd w:val="0"/>
        <w:spacing w:after="0" w:line="240" w:lineRule="auto"/>
        <w:ind w:left="426" w:firstLine="0"/>
        <w:jc w:val="both"/>
        <w:rPr>
          <w:rFonts w:ascii="Times New Roman" w:eastAsia="Times New Roman" w:hAnsi="Times New Roman"/>
          <w:i/>
          <w:sz w:val="20"/>
          <w:szCs w:val="20"/>
        </w:rPr>
      </w:pPr>
      <w:r w:rsidRPr="002051C7">
        <w:rPr>
          <w:rFonts w:ascii="Times New Roman" w:eastAsia="Times New Roman" w:hAnsi="Times New Roman"/>
          <w:sz w:val="20"/>
          <w:szCs w:val="20"/>
        </w:rPr>
        <w:t>имитация низкой стойки лыжника.</w:t>
      </w:r>
    </w:p>
    <w:p w:rsidR="00D074F4" w:rsidRPr="002051C7" w:rsidRDefault="00D074F4" w:rsidP="00D074F4">
      <w:pPr>
        <w:widowControl w:val="0"/>
        <w:numPr>
          <w:ilvl w:val="0"/>
          <w:numId w:val="14"/>
        </w:numPr>
        <w:autoSpaceDE w:val="0"/>
        <w:autoSpaceDN w:val="0"/>
        <w:adjustRightInd w:val="0"/>
        <w:spacing w:after="0" w:line="240" w:lineRule="auto"/>
        <w:rPr>
          <w:rFonts w:ascii="Times New Roman" w:eastAsia="Times New Roman" w:hAnsi="Times New Roman"/>
          <w:i/>
          <w:sz w:val="20"/>
          <w:szCs w:val="20"/>
        </w:rPr>
      </w:pPr>
      <w:r w:rsidRPr="002051C7">
        <w:rPr>
          <w:rFonts w:ascii="Times New Roman" w:eastAsia="Times New Roman" w:hAnsi="Times New Roman"/>
          <w:sz w:val="20"/>
          <w:szCs w:val="20"/>
        </w:rPr>
        <w:t>«скандинавская ходьба»</w:t>
      </w:r>
    </w:p>
    <w:p w:rsidR="00D074F4" w:rsidRPr="002051C7" w:rsidRDefault="00D074F4" w:rsidP="00D074F4">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 xml:space="preserve"> Итоговое тестирование по пройденному материалу.</w:t>
      </w:r>
    </w:p>
    <w:p w:rsidR="00D074F4" w:rsidRPr="002051C7" w:rsidRDefault="00D074F4" w:rsidP="00D074F4">
      <w:pPr>
        <w:pStyle w:val="a3"/>
        <w:suppressAutoHyphens w:val="0"/>
        <w:autoSpaceDE w:val="0"/>
        <w:autoSpaceDN w:val="0"/>
        <w:adjustRightInd w:val="0"/>
        <w:ind w:left="1353"/>
        <w:rPr>
          <w:rFonts w:eastAsia="Times New Roman" w:cs="Times New Roman"/>
          <w:i/>
          <w:sz w:val="20"/>
          <w:szCs w:val="20"/>
          <w:u w:val="single"/>
          <w:lang w:eastAsia="ru-RU"/>
        </w:rPr>
      </w:pPr>
      <w:r w:rsidRPr="002051C7">
        <w:rPr>
          <w:rFonts w:eastAsia="Times New Roman" w:cs="Times New Roman"/>
          <w:b/>
          <w:sz w:val="20"/>
          <w:szCs w:val="20"/>
          <w:lang w:eastAsia="ru-RU"/>
        </w:rPr>
        <w:t xml:space="preserve"> </w:t>
      </w:r>
      <w:r w:rsidRPr="002051C7">
        <w:rPr>
          <w:rFonts w:eastAsia="Times New Roman" w:cs="Times New Roman"/>
          <w:i/>
          <w:sz w:val="20"/>
          <w:szCs w:val="20"/>
          <w:u w:val="single"/>
          <w:lang w:eastAsia="ru-RU"/>
        </w:rPr>
        <w:t xml:space="preserve">Подвижные игры с элементами спортивных игр </w:t>
      </w:r>
    </w:p>
    <w:p w:rsidR="00D074F4" w:rsidRPr="002051C7" w:rsidRDefault="00D074F4" w:rsidP="00D074F4">
      <w:pPr>
        <w:widowControl w:val="0"/>
        <w:autoSpaceDE w:val="0"/>
        <w:autoSpaceDN w:val="0"/>
        <w:adjustRightInd w:val="0"/>
        <w:spacing w:after="0" w:line="240" w:lineRule="auto"/>
        <w:ind w:left="142" w:firstLine="709"/>
        <w:rPr>
          <w:rFonts w:ascii="Times New Roman" w:eastAsia="Times New Roman" w:hAnsi="Times New Roman"/>
          <w:sz w:val="20"/>
          <w:szCs w:val="20"/>
        </w:rPr>
      </w:pPr>
      <w:r w:rsidRPr="002051C7">
        <w:rPr>
          <w:rFonts w:ascii="Times New Roman" w:eastAsia="Times New Roman" w:hAnsi="Times New Roman"/>
          <w:sz w:val="20"/>
          <w:szCs w:val="20"/>
        </w:rPr>
        <w:t>Правила поведения и безопасность во время проведения подвижных игр.</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название и правила игр;</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инвентарь, оборудование, организация;</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сохранных анализаторов;</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мелкой моторики;</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навыка ориентировки в пространстве;</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на развитие различных физических качеств;</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малоподвижные игры, игры на внимание, ролевые игры.</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 xml:space="preserve"> подвижные игры с элементами </w:t>
      </w:r>
      <w:proofErr w:type="spellStart"/>
      <w:r w:rsidRPr="002051C7">
        <w:rPr>
          <w:rFonts w:ascii="Times New Roman" w:eastAsia="Times New Roman" w:hAnsi="Times New Roman"/>
          <w:sz w:val="20"/>
          <w:szCs w:val="20"/>
        </w:rPr>
        <w:t>голбола</w:t>
      </w:r>
      <w:proofErr w:type="spellEnd"/>
      <w:r w:rsidRPr="002051C7">
        <w:rPr>
          <w:rFonts w:ascii="Times New Roman" w:eastAsia="Times New Roman" w:hAnsi="Times New Roman"/>
          <w:sz w:val="20"/>
          <w:szCs w:val="20"/>
        </w:rPr>
        <w:t>;</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с элементами футбола;</w:t>
      </w:r>
    </w:p>
    <w:p w:rsidR="00D074F4" w:rsidRPr="002051C7" w:rsidRDefault="00D074F4" w:rsidP="00D074F4">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 xml:space="preserve">подвижные игры с элементами </w:t>
      </w:r>
      <w:proofErr w:type="spellStart"/>
      <w:r w:rsidRPr="002051C7">
        <w:rPr>
          <w:rFonts w:ascii="Times New Roman" w:eastAsia="Times New Roman" w:hAnsi="Times New Roman"/>
          <w:sz w:val="20"/>
          <w:szCs w:val="20"/>
        </w:rPr>
        <w:t>шоудауна</w:t>
      </w:r>
      <w:proofErr w:type="spellEnd"/>
      <w:r w:rsidRPr="002051C7">
        <w:rPr>
          <w:rFonts w:ascii="Times New Roman" w:eastAsia="Times New Roman" w:hAnsi="Times New Roman"/>
          <w:sz w:val="20"/>
          <w:szCs w:val="20"/>
        </w:rPr>
        <w:t>.</w:t>
      </w:r>
    </w:p>
    <w:p w:rsidR="00D074F4" w:rsidRPr="002051C7" w:rsidRDefault="00D074F4" w:rsidP="00D074F4">
      <w:pPr>
        <w:widowControl w:val="0"/>
        <w:autoSpaceDE w:val="0"/>
        <w:autoSpaceDN w:val="0"/>
        <w:adjustRightInd w:val="0"/>
        <w:spacing w:after="0" w:line="240" w:lineRule="auto"/>
        <w:ind w:left="851"/>
        <w:rPr>
          <w:rFonts w:ascii="Times New Roman" w:eastAsia="Times New Roman" w:hAnsi="Times New Roman"/>
          <w:sz w:val="20"/>
          <w:szCs w:val="20"/>
        </w:rPr>
      </w:pPr>
    </w:p>
    <w:p w:rsidR="00D074F4" w:rsidRPr="002051C7" w:rsidRDefault="00D074F4" w:rsidP="00D074F4">
      <w:pPr>
        <w:tabs>
          <w:tab w:val="left" w:pos="851"/>
        </w:tabs>
        <w:spacing w:after="0" w:line="240" w:lineRule="auto"/>
        <w:rPr>
          <w:rFonts w:ascii="Times New Roman" w:hAnsi="Times New Roman"/>
          <w:sz w:val="20"/>
          <w:szCs w:val="20"/>
        </w:rPr>
      </w:pPr>
      <w:r w:rsidRPr="002051C7">
        <w:rPr>
          <w:rFonts w:ascii="Times New Roman" w:hAnsi="Times New Roman"/>
          <w:b/>
          <w:bCs/>
          <w:iCs/>
          <w:sz w:val="20"/>
          <w:szCs w:val="20"/>
        </w:rPr>
        <w:t xml:space="preserve">                  </w:t>
      </w:r>
      <w:r w:rsidRPr="002051C7">
        <w:rPr>
          <w:rFonts w:ascii="Times New Roman" w:hAnsi="Times New Roman"/>
          <w:bCs/>
          <w:i/>
          <w:iCs/>
          <w:sz w:val="20"/>
          <w:szCs w:val="20"/>
        </w:rPr>
        <w:t>Плавание (сухое).</w:t>
      </w:r>
      <w:r w:rsidRPr="002051C7">
        <w:rPr>
          <w:rFonts w:ascii="Times New Roman" w:hAnsi="Times New Roman"/>
          <w:b/>
          <w:bCs/>
          <w:i/>
          <w:iCs/>
          <w:sz w:val="20"/>
          <w:szCs w:val="20"/>
        </w:rPr>
        <w:t xml:space="preserve"> </w:t>
      </w:r>
      <w:proofErr w:type="gramStart"/>
      <w:r w:rsidRPr="002051C7">
        <w:rPr>
          <w:rFonts w:ascii="Times New Roman" w:hAnsi="Times New Roman"/>
          <w:sz w:val="20"/>
          <w:szCs w:val="20"/>
        </w:rPr>
        <w:t xml:space="preserve">Специальные плавательные упражнения (подводящие упражнения : имитация плавательных движений  рук и ног на суше (стоя, лежа на гимнастическом коврике, гимнастической скамейке);. структура работы рук и ног стиля кроль на груди; структура работы рук и ног стиля кроль на спине; структура работы рук и ног стиля </w:t>
      </w:r>
      <w:proofErr w:type="spellStart"/>
      <w:r w:rsidRPr="002051C7">
        <w:rPr>
          <w:rFonts w:ascii="Times New Roman" w:hAnsi="Times New Roman"/>
          <w:sz w:val="20"/>
          <w:szCs w:val="20"/>
        </w:rPr>
        <w:t>брассс</w:t>
      </w:r>
      <w:proofErr w:type="spellEnd"/>
      <w:r w:rsidRPr="002051C7">
        <w:rPr>
          <w:rFonts w:ascii="Times New Roman" w:hAnsi="Times New Roman"/>
          <w:sz w:val="20"/>
          <w:szCs w:val="20"/>
        </w:rPr>
        <w:t>.</w:t>
      </w:r>
      <w:proofErr w:type="gramEnd"/>
    </w:p>
    <w:p w:rsidR="00D074F4" w:rsidRPr="002051C7" w:rsidRDefault="00D074F4" w:rsidP="00D074F4">
      <w:pPr>
        <w:tabs>
          <w:tab w:val="left" w:pos="851"/>
        </w:tabs>
        <w:spacing w:after="0" w:line="240" w:lineRule="auto"/>
        <w:rPr>
          <w:rFonts w:ascii="Times New Roman" w:hAnsi="Times New Roman"/>
          <w:sz w:val="20"/>
          <w:szCs w:val="20"/>
        </w:rPr>
      </w:pPr>
    </w:p>
    <w:p w:rsidR="00D074F4" w:rsidRDefault="00D074F4" w:rsidP="00D074F4">
      <w:pPr>
        <w:pStyle w:val="a3"/>
        <w:ind w:left="786"/>
        <w:rPr>
          <w:rFonts w:cs="Times New Roman"/>
          <w:sz w:val="20"/>
          <w:szCs w:val="20"/>
        </w:rPr>
      </w:pPr>
    </w:p>
    <w:p w:rsidR="00D074F4" w:rsidRDefault="00D074F4" w:rsidP="00D074F4">
      <w:pPr>
        <w:pStyle w:val="a3"/>
        <w:ind w:left="786"/>
        <w:rPr>
          <w:rFonts w:cs="Times New Roman"/>
          <w:sz w:val="20"/>
          <w:szCs w:val="20"/>
        </w:rPr>
      </w:pPr>
    </w:p>
    <w:p w:rsidR="00D074F4" w:rsidRDefault="00D074F4" w:rsidP="00D074F4">
      <w:pPr>
        <w:pStyle w:val="a3"/>
        <w:ind w:left="786"/>
        <w:rPr>
          <w:rFonts w:cs="Times New Roman"/>
          <w:sz w:val="20"/>
          <w:szCs w:val="20"/>
        </w:rPr>
      </w:pPr>
    </w:p>
    <w:p w:rsidR="00D074F4" w:rsidRDefault="00D074F4" w:rsidP="00D074F4">
      <w:pPr>
        <w:pStyle w:val="a3"/>
        <w:ind w:left="786"/>
        <w:rPr>
          <w:rFonts w:cs="Times New Roman"/>
          <w:sz w:val="20"/>
          <w:szCs w:val="20"/>
        </w:rPr>
      </w:pPr>
    </w:p>
    <w:p w:rsidR="00D074F4" w:rsidRDefault="00D074F4" w:rsidP="00D074F4">
      <w:pPr>
        <w:pStyle w:val="a3"/>
        <w:ind w:left="786"/>
        <w:rPr>
          <w:rFonts w:cs="Times New Roman"/>
          <w:sz w:val="20"/>
          <w:szCs w:val="20"/>
        </w:rPr>
      </w:pPr>
    </w:p>
    <w:p w:rsidR="00042B36" w:rsidRDefault="00042B36" w:rsidP="00042B36">
      <w:pPr>
        <w:tabs>
          <w:tab w:val="right" w:pos="13140"/>
        </w:tabs>
        <w:rPr>
          <w:rFonts w:ascii="Times New Roman" w:hAnsi="Times New Roman" w:cs="Times New Roman"/>
          <w:sz w:val="18"/>
          <w:szCs w:val="18"/>
        </w:rPr>
      </w:pPr>
    </w:p>
    <w:p w:rsidR="00D074F4" w:rsidRPr="00042B36" w:rsidRDefault="00D074F4" w:rsidP="00042B36">
      <w:pPr>
        <w:tabs>
          <w:tab w:val="right" w:pos="13140"/>
        </w:tabs>
        <w:rPr>
          <w:rFonts w:ascii="Times New Roman" w:hAnsi="Times New Roman" w:cs="Times New Roman"/>
          <w:sz w:val="18"/>
          <w:szCs w:val="18"/>
        </w:rPr>
      </w:pPr>
    </w:p>
    <w:p w:rsidR="00042B36" w:rsidRPr="00042B36" w:rsidRDefault="00042B36" w:rsidP="00042B36">
      <w:pPr>
        <w:pStyle w:val="a3"/>
        <w:ind w:left="0"/>
        <w:jc w:val="center"/>
        <w:outlineLvl w:val="0"/>
        <w:rPr>
          <w:rFonts w:cs="Times New Roman"/>
          <w:b/>
          <w:bCs/>
        </w:rPr>
      </w:pPr>
    </w:p>
    <w:p w:rsidR="00D074F4" w:rsidRDefault="00D074F4" w:rsidP="00D074F4">
      <w:pPr>
        <w:pStyle w:val="Style2"/>
        <w:widowControl/>
        <w:ind w:left="326"/>
        <w:jc w:val="center"/>
        <w:rPr>
          <w:rStyle w:val="FontStyle12"/>
          <w:sz w:val="22"/>
          <w:szCs w:val="22"/>
        </w:rPr>
      </w:pPr>
      <w:r>
        <w:rPr>
          <w:rStyle w:val="FontStyle12"/>
          <w:sz w:val="22"/>
          <w:szCs w:val="22"/>
        </w:rPr>
        <w:t>Тематическое планирование</w:t>
      </w:r>
    </w:p>
    <w:p w:rsidR="00D074F4" w:rsidRPr="005756C9" w:rsidRDefault="00D074F4" w:rsidP="00D074F4">
      <w:pPr>
        <w:pStyle w:val="Style2"/>
        <w:widowControl/>
        <w:ind w:left="326"/>
        <w:jc w:val="center"/>
        <w:rPr>
          <w:rStyle w:val="FontStyle12"/>
          <w:sz w:val="22"/>
          <w:szCs w:val="22"/>
        </w:rPr>
      </w:pPr>
      <w:r>
        <w:rPr>
          <w:rStyle w:val="FontStyle12"/>
          <w:sz w:val="22"/>
          <w:szCs w:val="22"/>
        </w:rPr>
        <w:t>2 класс</w:t>
      </w:r>
    </w:p>
    <w:p w:rsidR="00D074F4" w:rsidRPr="005756C9" w:rsidRDefault="00D074F4" w:rsidP="00D074F4">
      <w:pPr>
        <w:pStyle w:val="Style2"/>
        <w:widowControl/>
        <w:ind w:left="326"/>
        <w:rPr>
          <w:rStyle w:val="FontStyle12"/>
          <w:sz w:val="22"/>
          <w:szCs w:val="22"/>
        </w:rPr>
      </w:pPr>
    </w:p>
    <w:p w:rsidR="00D074F4" w:rsidRPr="005756C9" w:rsidRDefault="00D074F4" w:rsidP="00D074F4">
      <w:pPr>
        <w:pStyle w:val="Style2"/>
        <w:widowControl/>
        <w:ind w:left="326"/>
        <w:rPr>
          <w:rStyle w:val="FontStyle12"/>
          <w:sz w:val="22"/>
          <w:szCs w:val="22"/>
        </w:rPr>
      </w:pPr>
    </w:p>
    <w:p w:rsidR="00D074F4" w:rsidRPr="005756C9" w:rsidRDefault="00D074F4" w:rsidP="00D074F4">
      <w:pPr>
        <w:pStyle w:val="Style2"/>
        <w:widowControl/>
        <w:ind w:left="326"/>
        <w:rPr>
          <w:rStyle w:val="FontStyle12"/>
          <w:sz w:val="22"/>
          <w:szCs w:val="22"/>
        </w:rPr>
      </w:pPr>
    </w:p>
    <w:p w:rsidR="00D074F4" w:rsidRPr="005756C9" w:rsidRDefault="00D074F4" w:rsidP="00D074F4">
      <w:pPr>
        <w:pStyle w:val="Style2"/>
        <w:widowControl/>
        <w:ind w:left="326"/>
        <w:rPr>
          <w:rStyle w:val="FontStyle12"/>
          <w:sz w:val="22"/>
          <w:szCs w:val="22"/>
        </w:rPr>
      </w:pPr>
    </w:p>
    <w:tbl>
      <w:tblPr>
        <w:tblW w:w="14843" w:type="dxa"/>
        <w:tblInd w:w="1458" w:type="dxa"/>
        <w:tblLayout w:type="fixed"/>
        <w:tblCellMar>
          <w:left w:w="40" w:type="dxa"/>
          <w:right w:w="40" w:type="dxa"/>
        </w:tblCellMar>
        <w:tblLook w:val="0000"/>
      </w:tblPr>
      <w:tblGrid>
        <w:gridCol w:w="709"/>
        <w:gridCol w:w="7938"/>
        <w:gridCol w:w="3543"/>
        <w:gridCol w:w="100"/>
        <w:gridCol w:w="851"/>
        <w:gridCol w:w="851"/>
        <w:gridCol w:w="851"/>
      </w:tblGrid>
      <w:tr w:rsidR="00D074F4" w:rsidRPr="005756C9" w:rsidTr="004D7151">
        <w:tc>
          <w:tcPr>
            <w:tcW w:w="709" w:type="dxa"/>
            <w:tcBorders>
              <w:top w:val="single" w:sz="6" w:space="0" w:color="auto"/>
              <w:left w:val="single" w:sz="6" w:space="0" w:color="auto"/>
              <w:right w:val="single" w:sz="6" w:space="0" w:color="auto"/>
            </w:tcBorders>
          </w:tcPr>
          <w:p w:rsidR="00D074F4" w:rsidRPr="005756C9" w:rsidRDefault="00D074F4" w:rsidP="004D7151">
            <w:pPr>
              <w:pStyle w:val="Style3"/>
              <w:jc w:val="center"/>
              <w:rPr>
                <w:rStyle w:val="FontStyle11"/>
                <w:rFonts w:eastAsia="SimSun"/>
                <w:sz w:val="22"/>
                <w:szCs w:val="22"/>
              </w:rPr>
            </w:pPr>
          </w:p>
          <w:p w:rsidR="00D074F4" w:rsidRPr="005756C9" w:rsidRDefault="00D074F4" w:rsidP="004D7151">
            <w:pPr>
              <w:pStyle w:val="Style3"/>
              <w:jc w:val="center"/>
              <w:rPr>
                <w:rStyle w:val="FontStyle11"/>
                <w:rFonts w:eastAsia="SimSun"/>
                <w:sz w:val="22"/>
                <w:szCs w:val="22"/>
              </w:rPr>
            </w:pPr>
            <w:r w:rsidRPr="005756C9">
              <w:rPr>
                <w:rStyle w:val="FontStyle11"/>
                <w:rFonts w:eastAsia="SimSun"/>
                <w:sz w:val="22"/>
                <w:szCs w:val="22"/>
              </w:rPr>
              <w:t>№</w:t>
            </w:r>
          </w:p>
        </w:tc>
        <w:tc>
          <w:tcPr>
            <w:tcW w:w="7938" w:type="dxa"/>
            <w:tcBorders>
              <w:top w:val="single" w:sz="6" w:space="0" w:color="auto"/>
              <w:left w:val="single" w:sz="6" w:space="0" w:color="auto"/>
              <w:right w:val="single" w:sz="6" w:space="0" w:color="auto"/>
            </w:tcBorders>
          </w:tcPr>
          <w:p w:rsidR="00D074F4" w:rsidRPr="005756C9" w:rsidRDefault="00D074F4" w:rsidP="004D7151">
            <w:pPr>
              <w:pStyle w:val="Style3"/>
              <w:widowControl/>
              <w:jc w:val="center"/>
              <w:rPr>
                <w:rStyle w:val="FontStyle11"/>
                <w:rFonts w:eastAsia="SimSun"/>
                <w:sz w:val="22"/>
                <w:szCs w:val="22"/>
              </w:rPr>
            </w:pPr>
            <w:r w:rsidRPr="005756C9">
              <w:rPr>
                <w:rStyle w:val="FontStyle12"/>
                <w:sz w:val="22"/>
                <w:szCs w:val="22"/>
              </w:rPr>
              <w:t>Разделы и темы</w:t>
            </w:r>
          </w:p>
        </w:tc>
        <w:tc>
          <w:tcPr>
            <w:tcW w:w="3543" w:type="dxa"/>
            <w:tcBorders>
              <w:top w:val="single" w:sz="6" w:space="0" w:color="auto"/>
              <w:left w:val="single" w:sz="6" w:space="0" w:color="auto"/>
              <w:bottom w:val="single" w:sz="6" w:space="0" w:color="auto"/>
              <w:right w:val="single" w:sz="6" w:space="0" w:color="auto"/>
            </w:tcBorders>
          </w:tcPr>
          <w:p w:rsidR="00D074F4" w:rsidRPr="005756C9" w:rsidRDefault="00D074F4" w:rsidP="004D7151">
            <w:pPr>
              <w:pStyle w:val="Style4"/>
              <w:widowControl/>
              <w:spacing w:line="240" w:lineRule="auto"/>
              <w:jc w:val="center"/>
              <w:rPr>
                <w:rStyle w:val="FontStyle12"/>
                <w:sz w:val="22"/>
                <w:szCs w:val="22"/>
              </w:rPr>
            </w:pPr>
            <w:r w:rsidRPr="005756C9">
              <w:rPr>
                <w:rStyle w:val="FontStyle12"/>
                <w:sz w:val="22"/>
                <w:szCs w:val="22"/>
              </w:rPr>
              <w:t>Количество</w:t>
            </w:r>
          </w:p>
          <w:p w:rsidR="00D074F4" w:rsidRPr="005756C9" w:rsidRDefault="00D074F4" w:rsidP="004D7151">
            <w:pPr>
              <w:jc w:val="center"/>
            </w:pPr>
            <w:r w:rsidRPr="005756C9">
              <w:rPr>
                <w:rStyle w:val="FontStyle12"/>
              </w:rPr>
              <w:t>часов</w:t>
            </w:r>
            <w:r w:rsidRPr="005756C9">
              <w:rPr>
                <w:rStyle w:val="FontStyle12"/>
                <w:lang w:val="en-US"/>
              </w:rPr>
              <w:t xml:space="preserve"> </w:t>
            </w:r>
            <w:r w:rsidRPr="005756C9">
              <w:rPr>
                <w:rStyle w:val="FontStyle12"/>
              </w:rPr>
              <w:t>в год</w:t>
            </w:r>
          </w:p>
        </w:tc>
        <w:tc>
          <w:tcPr>
            <w:tcW w:w="100" w:type="dxa"/>
          </w:tcPr>
          <w:p w:rsidR="00D074F4" w:rsidRPr="005756C9" w:rsidRDefault="00D074F4" w:rsidP="004D7151">
            <w:pPr>
              <w:pStyle w:val="Style4"/>
              <w:widowControl/>
              <w:spacing w:line="240" w:lineRule="auto"/>
              <w:ind w:left="14" w:hanging="14"/>
              <w:rPr>
                <w:rStyle w:val="FontStyle12"/>
                <w:sz w:val="22"/>
                <w:szCs w:val="22"/>
              </w:rPr>
            </w:pPr>
          </w:p>
        </w:tc>
        <w:tc>
          <w:tcPr>
            <w:tcW w:w="851" w:type="dxa"/>
          </w:tcPr>
          <w:p w:rsidR="00D074F4" w:rsidRPr="005756C9" w:rsidRDefault="00D074F4" w:rsidP="004D7151">
            <w:pPr>
              <w:pStyle w:val="Style4"/>
              <w:widowControl/>
              <w:spacing w:line="240" w:lineRule="auto"/>
              <w:ind w:left="14" w:hanging="14"/>
              <w:rPr>
                <w:rStyle w:val="FontStyle12"/>
                <w:sz w:val="22"/>
                <w:szCs w:val="22"/>
              </w:rPr>
            </w:pPr>
          </w:p>
        </w:tc>
        <w:tc>
          <w:tcPr>
            <w:tcW w:w="851" w:type="dxa"/>
          </w:tcPr>
          <w:p w:rsidR="00D074F4" w:rsidRPr="005756C9" w:rsidRDefault="00D074F4" w:rsidP="004D7151">
            <w:pPr>
              <w:pStyle w:val="Style4"/>
              <w:widowControl/>
              <w:spacing w:line="240" w:lineRule="auto"/>
              <w:ind w:left="14" w:hanging="14"/>
              <w:rPr>
                <w:rStyle w:val="FontStyle12"/>
                <w:sz w:val="22"/>
                <w:szCs w:val="22"/>
              </w:rPr>
            </w:pPr>
          </w:p>
        </w:tc>
        <w:tc>
          <w:tcPr>
            <w:tcW w:w="851" w:type="dxa"/>
          </w:tcPr>
          <w:p w:rsidR="00D074F4" w:rsidRPr="005756C9" w:rsidRDefault="00D074F4" w:rsidP="004D7151">
            <w:pPr>
              <w:pStyle w:val="Style4"/>
              <w:widowControl/>
              <w:spacing w:line="240" w:lineRule="auto"/>
              <w:ind w:left="14" w:hanging="14"/>
              <w:rPr>
                <w:rStyle w:val="FontStyle12"/>
                <w:sz w:val="22"/>
                <w:szCs w:val="22"/>
              </w:rPr>
            </w:pPr>
          </w:p>
        </w:tc>
      </w:tr>
      <w:tr w:rsidR="00D074F4"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D074F4" w:rsidRPr="005756C9" w:rsidRDefault="00D074F4" w:rsidP="004D7151">
            <w:pPr>
              <w:pStyle w:val="Style4"/>
              <w:widowControl/>
              <w:spacing w:line="240" w:lineRule="auto"/>
              <w:jc w:val="center"/>
              <w:rPr>
                <w:rStyle w:val="FontStyle12"/>
                <w:sz w:val="22"/>
                <w:szCs w:val="22"/>
              </w:rPr>
            </w:pPr>
            <w:r>
              <w:rPr>
                <w:rStyle w:val="FontStyle12"/>
                <w:sz w:val="22"/>
                <w:szCs w:val="22"/>
              </w:rPr>
              <w:t>1</w:t>
            </w:r>
          </w:p>
        </w:tc>
        <w:tc>
          <w:tcPr>
            <w:tcW w:w="7938" w:type="dxa"/>
            <w:tcBorders>
              <w:top w:val="single" w:sz="6" w:space="0" w:color="auto"/>
              <w:left w:val="single" w:sz="6" w:space="0" w:color="auto"/>
              <w:bottom w:val="single" w:sz="4" w:space="0" w:color="auto"/>
              <w:right w:val="single" w:sz="6" w:space="0" w:color="auto"/>
            </w:tcBorders>
          </w:tcPr>
          <w:p w:rsidR="00D074F4" w:rsidRPr="005756C9" w:rsidRDefault="00D074F4" w:rsidP="004D7151">
            <w:pPr>
              <w:pStyle w:val="Style4"/>
              <w:widowControl/>
              <w:spacing w:line="240" w:lineRule="auto"/>
              <w:rPr>
                <w:rStyle w:val="FontStyle12"/>
                <w:b/>
                <w:sz w:val="22"/>
                <w:szCs w:val="22"/>
              </w:rPr>
            </w:pPr>
            <w:r w:rsidRPr="005756C9">
              <w:rPr>
                <w:rStyle w:val="FontStyle12"/>
                <w:b/>
                <w:sz w:val="22"/>
                <w:szCs w:val="22"/>
              </w:rPr>
              <w:t>Базовая часть</w:t>
            </w:r>
          </w:p>
        </w:tc>
        <w:tc>
          <w:tcPr>
            <w:tcW w:w="3543" w:type="dxa"/>
            <w:tcBorders>
              <w:top w:val="single" w:sz="6" w:space="0" w:color="auto"/>
              <w:left w:val="single" w:sz="6" w:space="0" w:color="auto"/>
              <w:bottom w:val="single" w:sz="4" w:space="0" w:color="auto"/>
              <w:right w:val="single" w:sz="6" w:space="0" w:color="auto"/>
            </w:tcBorders>
          </w:tcPr>
          <w:p w:rsidR="00D074F4" w:rsidRPr="00671DFC" w:rsidRDefault="00D074F4" w:rsidP="004D7151">
            <w:pPr>
              <w:pStyle w:val="Style4"/>
              <w:widowControl/>
              <w:spacing w:line="240" w:lineRule="auto"/>
              <w:jc w:val="center"/>
              <w:rPr>
                <w:rStyle w:val="FontStyle12"/>
                <w:b/>
                <w:sz w:val="22"/>
                <w:szCs w:val="22"/>
                <w:lang w:val="en-US"/>
              </w:rPr>
            </w:pPr>
            <w:r w:rsidRPr="00671DFC">
              <w:rPr>
                <w:rStyle w:val="FontStyle12"/>
                <w:b/>
                <w:sz w:val="22"/>
                <w:szCs w:val="22"/>
              </w:rPr>
              <w:t>6</w:t>
            </w:r>
            <w:r>
              <w:rPr>
                <w:rStyle w:val="FontStyle12"/>
                <w:b/>
                <w:sz w:val="22"/>
                <w:szCs w:val="22"/>
              </w:rPr>
              <w:t>5</w:t>
            </w:r>
          </w:p>
        </w:tc>
      </w:tr>
      <w:tr w:rsidR="00D074F4"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D074F4" w:rsidRPr="005756C9" w:rsidRDefault="00D074F4" w:rsidP="004D7151">
            <w:pPr>
              <w:pStyle w:val="Style4"/>
              <w:widowControl/>
              <w:spacing w:line="240" w:lineRule="auto"/>
              <w:jc w:val="center"/>
              <w:rPr>
                <w:rStyle w:val="FontStyle12"/>
                <w:sz w:val="22"/>
                <w:szCs w:val="22"/>
              </w:rPr>
            </w:pPr>
            <w:r w:rsidRPr="005756C9">
              <w:rPr>
                <w:rStyle w:val="FontStyle12"/>
                <w:sz w:val="22"/>
                <w:szCs w:val="22"/>
              </w:rPr>
              <w:t>1</w:t>
            </w:r>
            <w:r>
              <w:rPr>
                <w:rStyle w:val="FontStyle12"/>
                <w:sz w:val="22"/>
                <w:szCs w:val="22"/>
              </w:rPr>
              <w:t>.1</w:t>
            </w:r>
          </w:p>
        </w:tc>
        <w:tc>
          <w:tcPr>
            <w:tcW w:w="7938" w:type="dxa"/>
            <w:tcBorders>
              <w:top w:val="single" w:sz="4" w:space="0" w:color="auto"/>
              <w:left w:val="single" w:sz="6" w:space="0" w:color="auto"/>
              <w:bottom w:val="single" w:sz="6" w:space="0" w:color="auto"/>
              <w:right w:val="single" w:sz="6" w:space="0" w:color="auto"/>
            </w:tcBorders>
          </w:tcPr>
          <w:p w:rsidR="00D074F4" w:rsidRPr="00BD23AE" w:rsidRDefault="00D074F4" w:rsidP="004D7151">
            <w:pPr>
              <w:pStyle w:val="Style4"/>
              <w:widowControl/>
              <w:spacing w:line="240" w:lineRule="auto"/>
              <w:rPr>
                <w:rStyle w:val="FontStyle12"/>
                <w:i/>
                <w:sz w:val="22"/>
                <w:szCs w:val="22"/>
              </w:rPr>
            </w:pPr>
            <w:r w:rsidRPr="00BD23AE">
              <w:rPr>
                <w:rStyle w:val="FontStyle12"/>
                <w:i/>
                <w:sz w:val="22"/>
                <w:szCs w:val="22"/>
              </w:rPr>
              <w:t xml:space="preserve">Знания о физической культуре </w:t>
            </w:r>
          </w:p>
        </w:tc>
        <w:tc>
          <w:tcPr>
            <w:tcW w:w="3543" w:type="dxa"/>
            <w:tcBorders>
              <w:top w:val="single" w:sz="4" w:space="0" w:color="auto"/>
              <w:left w:val="single" w:sz="6" w:space="0" w:color="auto"/>
              <w:bottom w:val="single" w:sz="4" w:space="0" w:color="auto"/>
              <w:right w:val="single" w:sz="6" w:space="0" w:color="auto"/>
            </w:tcBorders>
          </w:tcPr>
          <w:p w:rsidR="00D074F4" w:rsidRPr="005756C9" w:rsidRDefault="00D074F4" w:rsidP="004D7151">
            <w:pPr>
              <w:pStyle w:val="Style4"/>
              <w:widowControl/>
              <w:spacing w:line="240" w:lineRule="auto"/>
              <w:jc w:val="center"/>
              <w:rPr>
                <w:rStyle w:val="FontStyle12"/>
                <w:sz w:val="22"/>
                <w:szCs w:val="22"/>
              </w:rPr>
            </w:pPr>
            <w:r>
              <w:rPr>
                <w:rStyle w:val="FontStyle12"/>
                <w:sz w:val="22"/>
                <w:szCs w:val="22"/>
              </w:rPr>
              <w:t>в</w:t>
            </w:r>
            <w:r w:rsidRPr="005756C9">
              <w:rPr>
                <w:rStyle w:val="FontStyle12"/>
                <w:sz w:val="22"/>
                <w:szCs w:val="22"/>
              </w:rPr>
              <w:t xml:space="preserve"> процессе урока</w:t>
            </w:r>
          </w:p>
        </w:tc>
      </w:tr>
      <w:tr w:rsidR="00D074F4" w:rsidRPr="005756C9" w:rsidTr="004D7151">
        <w:trPr>
          <w:gridAfter w:val="4"/>
          <w:wAfter w:w="2653" w:type="dxa"/>
          <w:trHeight w:val="221"/>
        </w:trPr>
        <w:tc>
          <w:tcPr>
            <w:tcW w:w="709" w:type="dxa"/>
            <w:tcBorders>
              <w:top w:val="single" w:sz="6" w:space="0" w:color="auto"/>
              <w:left w:val="single" w:sz="6" w:space="0" w:color="auto"/>
              <w:right w:val="single" w:sz="6" w:space="0" w:color="auto"/>
            </w:tcBorders>
          </w:tcPr>
          <w:p w:rsidR="00D074F4" w:rsidRPr="005756C9" w:rsidRDefault="00D074F4" w:rsidP="004D7151">
            <w:pPr>
              <w:pStyle w:val="Style4"/>
              <w:widowControl/>
              <w:spacing w:line="240" w:lineRule="auto"/>
              <w:jc w:val="center"/>
              <w:rPr>
                <w:rStyle w:val="FontStyle12"/>
                <w:sz w:val="22"/>
                <w:szCs w:val="22"/>
              </w:rPr>
            </w:pPr>
            <w:r>
              <w:rPr>
                <w:rStyle w:val="FontStyle12"/>
                <w:sz w:val="22"/>
                <w:szCs w:val="22"/>
              </w:rPr>
              <w:t>1.2</w:t>
            </w:r>
          </w:p>
        </w:tc>
        <w:tc>
          <w:tcPr>
            <w:tcW w:w="7938" w:type="dxa"/>
            <w:tcBorders>
              <w:top w:val="single" w:sz="4" w:space="0" w:color="auto"/>
              <w:left w:val="single" w:sz="6" w:space="0" w:color="auto"/>
              <w:right w:val="single" w:sz="6" w:space="0" w:color="auto"/>
            </w:tcBorders>
          </w:tcPr>
          <w:p w:rsidR="00D074F4" w:rsidRPr="00BD23AE" w:rsidRDefault="00D074F4" w:rsidP="004D7151">
            <w:pPr>
              <w:pStyle w:val="Style4"/>
              <w:widowControl/>
              <w:spacing w:line="240" w:lineRule="auto"/>
              <w:rPr>
                <w:rStyle w:val="FontStyle12"/>
                <w:i/>
                <w:sz w:val="22"/>
                <w:szCs w:val="22"/>
              </w:rPr>
            </w:pPr>
            <w:r w:rsidRPr="00BD23AE">
              <w:rPr>
                <w:rStyle w:val="FontStyle12"/>
                <w:i/>
                <w:sz w:val="22"/>
                <w:szCs w:val="22"/>
              </w:rPr>
              <w:t>Способы физкультурной деятельности</w:t>
            </w:r>
          </w:p>
        </w:tc>
        <w:tc>
          <w:tcPr>
            <w:tcW w:w="3543" w:type="dxa"/>
            <w:tcBorders>
              <w:top w:val="single" w:sz="4" w:space="0" w:color="auto"/>
              <w:left w:val="single" w:sz="6" w:space="0" w:color="auto"/>
              <w:right w:val="single" w:sz="6" w:space="0" w:color="auto"/>
            </w:tcBorders>
          </w:tcPr>
          <w:p w:rsidR="00D074F4" w:rsidRPr="005756C9" w:rsidRDefault="00D074F4" w:rsidP="004D7151">
            <w:pPr>
              <w:pStyle w:val="Style4"/>
              <w:spacing w:line="240" w:lineRule="auto"/>
              <w:jc w:val="center"/>
              <w:rPr>
                <w:rStyle w:val="FontStyle12"/>
                <w:sz w:val="22"/>
                <w:szCs w:val="22"/>
              </w:rPr>
            </w:pPr>
            <w:r>
              <w:rPr>
                <w:rStyle w:val="FontStyle12"/>
                <w:sz w:val="22"/>
                <w:szCs w:val="22"/>
              </w:rPr>
              <w:t>в</w:t>
            </w:r>
            <w:r w:rsidRPr="005756C9">
              <w:rPr>
                <w:rStyle w:val="FontStyle12"/>
                <w:sz w:val="22"/>
                <w:szCs w:val="22"/>
              </w:rPr>
              <w:t xml:space="preserve"> процессе урока</w:t>
            </w:r>
          </w:p>
        </w:tc>
      </w:tr>
      <w:tr w:rsidR="00D074F4"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D074F4" w:rsidRDefault="00D074F4" w:rsidP="004D7151">
            <w:pPr>
              <w:pStyle w:val="Style4"/>
              <w:widowControl/>
              <w:spacing w:line="240" w:lineRule="auto"/>
              <w:jc w:val="center"/>
              <w:rPr>
                <w:rStyle w:val="FontStyle12"/>
                <w:sz w:val="22"/>
                <w:szCs w:val="22"/>
              </w:rPr>
            </w:pPr>
            <w:r>
              <w:rPr>
                <w:rStyle w:val="FontStyle12"/>
                <w:sz w:val="22"/>
                <w:szCs w:val="22"/>
              </w:rPr>
              <w:t>1.3</w:t>
            </w:r>
          </w:p>
          <w:p w:rsidR="00D074F4" w:rsidRPr="005756C9" w:rsidRDefault="00D074F4" w:rsidP="004D7151">
            <w:pPr>
              <w:pStyle w:val="Style4"/>
              <w:widowControl/>
              <w:spacing w:line="240" w:lineRule="auto"/>
              <w:jc w:val="center"/>
              <w:rPr>
                <w:rStyle w:val="FontStyle12"/>
                <w:sz w:val="22"/>
                <w:szCs w:val="22"/>
              </w:rPr>
            </w:pPr>
          </w:p>
        </w:tc>
        <w:tc>
          <w:tcPr>
            <w:tcW w:w="7938" w:type="dxa"/>
            <w:tcBorders>
              <w:top w:val="single" w:sz="4" w:space="0" w:color="auto"/>
              <w:left w:val="single" w:sz="6" w:space="0" w:color="auto"/>
              <w:bottom w:val="single" w:sz="6" w:space="0" w:color="auto"/>
              <w:right w:val="single" w:sz="4" w:space="0" w:color="auto"/>
            </w:tcBorders>
          </w:tcPr>
          <w:p w:rsidR="00D074F4" w:rsidRDefault="00D074F4" w:rsidP="004D7151">
            <w:pPr>
              <w:pStyle w:val="CM2"/>
              <w:spacing w:line="240" w:lineRule="auto"/>
              <w:rPr>
                <w:rFonts w:ascii="Times New Roman" w:hAnsi="Times New Roman"/>
                <w:sz w:val="22"/>
                <w:szCs w:val="22"/>
              </w:rPr>
            </w:pPr>
            <w:r w:rsidRPr="00BD23AE">
              <w:rPr>
                <w:rFonts w:ascii="Times New Roman" w:hAnsi="Times New Roman"/>
                <w:i/>
                <w:sz w:val="22"/>
                <w:szCs w:val="22"/>
              </w:rPr>
              <w:t>Физическое совершенствование</w:t>
            </w:r>
            <w:proofErr w:type="gramStart"/>
            <w:r>
              <w:rPr>
                <w:rFonts w:ascii="Times New Roman" w:hAnsi="Times New Roman"/>
                <w:sz w:val="22"/>
                <w:szCs w:val="22"/>
              </w:rPr>
              <w:t xml:space="preserve"> :</w:t>
            </w:r>
            <w:proofErr w:type="gramEnd"/>
          </w:p>
          <w:p w:rsidR="00D074F4" w:rsidRPr="0023152C" w:rsidRDefault="00D074F4" w:rsidP="004D7151">
            <w:pPr>
              <w:pStyle w:val="CM2"/>
              <w:spacing w:line="240" w:lineRule="auto"/>
              <w:rPr>
                <w:rStyle w:val="FontStyle12"/>
                <w:sz w:val="22"/>
                <w:szCs w:val="22"/>
              </w:rPr>
            </w:pPr>
            <w:r w:rsidRPr="0023152C">
              <w:rPr>
                <w:rFonts w:ascii="Times New Roman" w:hAnsi="Times New Roman"/>
                <w:i/>
                <w:sz w:val="22"/>
                <w:szCs w:val="22"/>
              </w:rPr>
              <w:t>У</w:t>
            </w:r>
            <w:r w:rsidRPr="0023152C">
              <w:rPr>
                <w:rStyle w:val="FontStyle12"/>
                <w:i/>
                <w:sz w:val="22"/>
                <w:szCs w:val="22"/>
              </w:rPr>
              <w:t>пражнения</w:t>
            </w:r>
            <w:r w:rsidRPr="00E63583">
              <w:rPr>
                <w:rStyle w:val="FontStyle12"/>
                <w:i/>
                <w:sz w:val="22"/>
                <w:szCs w:val="22"/>
              </w:rPr>
              <w:t xml:space="preserve"> физкультурно-оздоровительной </w:t>
            </w:r>
            <w:r>
              <w:rPr>
                <w:rStyle w:val="FontStyle12"/>
                <w:i/>
                <w:sz w:val="22"/>
                <w:szCs w:val="22"/>
              </w:rPr>
              <w:t>деятельности.</w:t>
            </w:r>
          </w:p>
          <w:p w:rsidR="00D074F4" w:rsidRPr="00BD23AE" w:rsidRDefault="00D074F4" w:rsidP="004D7151">
            <w:r w:rsidRPr="0023152C">
              <w:rPr>
                <w:i/>
              </w:rPr>
              <w:t>Спортивно-оздоровительная деятельность</w:t>
            </w:r>
            <w:r>
              <w:rPr>
                <w:i/>
              </w:rPr>
              <w:t>:</w:t>
            </w:r>
          </w:p>
          <w:p w:rsidR="00D074F4" w:rsidRPr="005756C9" w:rsidRDefault="00D074F4" w:rsidP="004D7151">
            <w:pPr>
              <w:pStyle w:val="Style4"/>
              <w:widowControl/>
              <w:spacing w:line="240" w:lineRule="auto"/>
              <w:ind w:left="527" w:hanging="284"/>
              <w:rPr>
                <w:rStyle w:val="FontStyle12"/>
                <w:sz w:val="22"/>
                <w:szCs w:val="22"/>
              </w:rPr>
            </w:pPr>
            <w:r w:rsidRPr="005756C9">
              <w:rPr>
                <w:bCs/>
                <w:sz w:val="22"/>
                <w:szCs w:val="22"/>
              </w:rPr>
              <w:t>- легкоатлетические упражнения</w:t>
            </w:r>
            <w:r>
              <w:rPr>
                <w:bCs/>
                <w:sz w:val="22"/>
                <w:szCs w:val="22"/>
              </w:rPr>
              <w:t>;</w:t>
            </w:r>
          </w:p>
          <w:p w:rsidR="00D074F4" w:rsidRPr="005756C9" w:rsidRDefault="00D074F4" w:rsidP="004D7151">
            <w:pPr>
              <w:pStyle w:val="Style4"/>
              <w:widowControl/>
              <w:spacing w:line="240" w:lineRule="auto"/>
              <w:ind w:left="527" w:hanging="284"/>
              <w:rPr>
                <w:rStyle w:val="FontStyle12"/>
                <w:sz w:val="22"/>
                <w:szCs w:val="22"/>
              </w:rPr>
            </w:pPr>
            <w:r w:rsidRPr="005756C9">
              <w:rPr>
                <w:rStyle w:val="FontStyle12"/>
                <w:sz w:val="22"/>
                <w:szCs w:val="22"/>
              </w:rPr>
              <w:t>- гимнастика</w:t>
            </w:r>
            <w:r w:rsidRPr="005756C9">
              <w:rPr>
                <w:b/>
                <w:sz w:val="22"/>
                <w:szCs w:val="22"/>
              </w:rPr>
              <w:t xml:space="preserve"> </w:t>
            </w:r>
            <w:r w:rsidRPr="005756C9">
              <w:rPr>
                <w:sz w:val="22"/>
                <w:szCs w:val="22"/>
              </w:rPr>
              <w:t>с элементами акробатики</w:t>
            </w:r>
            <w:r>
              <w:rPr>
                <w:rStyle w:val="FontStyle12"/>
                <w:sz w:val="22"/>
                <w:szCs w:val="22"/>
              </w:rPr>
              <w:t>;</w:t>
            </w:r>
          </w:p>
          <w:p w:rsidR="00D074F4" w:rsidRPr="005756C9" w:rsidRDefault="00D074F4" w:rsidP="004D7151">
            <w:pPr>
              <w:pStyle w:val="Style4"/>
              <w:widowControl/>
              <w:spacing w:line="240" w:lineRule="auto"/>
              <w:ind w:left="527" w:hanging="284"/>
              <w:rPr>
                <w:rStyle w:val="FontStyle12"/>
                <w:sz w:val="22"/>
                <w:szCs w:val="22"/>
              </w:rPr>
            </w:pPr>
            <w:r w:rsidRPr="005756C9">
              <w:rPr>
                <w:rStyle w:val="FontStyle12"/>
                <w:sz w:val="22"/>
                <w:szCs w:val="22"/>
              </w:rPr>
              <w:t>- лыжная подготовка</w:t>
            </w:r>
            <w:r>
              <w:rPr>
                <w:rStyle w:val="FontStyle12"/>
                <w:sz w:val="22"/>
                <w:szCs w:val="22"/>
              </w:rPr>
              <w:t>;</w:t>
            </w:r>
          </w:p>
          <w:p w:rsidR="00D074F4" w:rsidRDefault="00D074F4" w:rsidP="004D7151">
            <w:pPr>
              <w:pStyle w:val="Style4"/>
              <w:spacing w:line="240" w:lineRule="auto"/>
              <w:ind w:left="527" w:hanging="284"/>
              <w:rPr>
                <w:rStyle w:val="FontStyle12"/>
                <w:sz w:val="22"/>
                <w:szCs w:val="22"/>
              </w:rPr>
            </w:pPr>
            <w:r w:rsidRPr="005756C9">
              <w:rPr>
                <w:rStyle w:val="FontStyle12"/>
                <w:sz w:val="22"/>
                <w:szCs w:val="22"/>
              </w:rPr>
              <w:t>- плавание (сухое)</w:t>
            </w:r>
            <w:r>
              <w:rPr>
                <w:rStyle w:val="FontStyle12"/>
                <w:sz w:val="22"/>
                <w:szCs w:val="22"/>
              </w:rPr>
              <w:t>;</w:t>
            </w:r>
          </w:p>
          <w:p w:rsidR="00D074F4" w:rsidRPr="005756C9" w:rsidRDefault="00D074F4" w:rsidP="004D7151">
            <w:pPr>
              <w:pStyle w:val="Style4"/>
              <w:spacing w:line="240" w:lineRule="auto"/>
              <w:ind w:left="527" w:hanging="284"/>
              <w:rPr>
                <w:rStyle w:val="FontStyle12"/>
                <w:sz w:val="22"/>
                <w:szCs w:val="22"/>
              </w:rPr>
            </w:pPr>
          </w:p>
        </w:tc>
        <w:tc>
          <w:tcPr>
            <w:tcW w:w="3543" w:type="dxa"/>
            <w:tcBorders>
              <w:top w:val="single" w:sz="4" w:space="0" w:color="auto"/>
              <w:left w:val="single" w:sz="4" w:space="0" w:color="auto"/>
              <w:bottom w:val="single" w:sz="4" w:space="0" w:color="auto"/>
              <w:right w:val="single" w:sz="6" w:space="0" w:color="auto"/>
            </w:tcBorders>
          </w:tcPr>
          <w:p w:rsidR="00D074F4" w:rsidRDefault="00D074F4" w:rsidP="004D7151">
            <w:pPr>
              <w:pStyle w:val="Style4"/>
              <w:widowControl/>
              <w:spacing w:line="240" w:lineRule="auto"/>
              <w:jc w:val="center"/>
              <w:rPr>
                <w:rStyle w:val="FontStyle12"/>
                <w:b/>
                <w:sz w:val="22"/>
                <w:szCs w:val="22"/>
                <w:lang w:val="en-US"/>
              </w:rPr>
            </w:pPr>
          </w:p>
          <w:p w:rsidR="00D074F4" w:rsidRPr="00490BEB" w:rsidRDefault="00D074F4" w:rsidP="004D7151">
            <w:pPr>
              <w:jc w:val="center"/>
              <w:rPr>
                <w:lang w:val="en-US"/>
              </w:rPr>
            </w:pPr>
            <w:r>
              <w:rPr>
                <w:rStyle w:val="FontStyle12"/>
              </w:rPr>
              <w:t>в</w:t>
            </w:r>
            <w:r w:rsidRPr="005756C9">
              <w:rPr>
                <w:rStyle w:val="FontStyle12"/>
              </w:rPr>
              <w:t xml:space="preserve"> процессе урока</w:t>
            </w:r>
          </w:p>
          <w:p w:rsidR="00D074F4" w:rsidRDefault="00D074F4" w:rsidP="004D7151">
            <w:pPr>
              <w:rPr>
                <w:lang w:val="en-US"/>
              </w:rPr>
            </w:pPr>
          </w:p>
          <w:p w:rsidR="00D074F4" w:rsidRPr="005756C9" w:rsidRDefault="00D074F4" w:rsidP="004D7151">
            <w:pPr>
              <w:pStyle w:val="Style4"/>
              <w:widowControl/>
              <w:spacing w:line="240" w:lineRule="auto"/>
              <w:jc w:val="center"/>
              <w:rPr>
                <w:rStyle w:val="FontStyle12"/>
                <w:sz w:val="22"/>
                <w:szCs w:val="22"/>
              </w:rPr>
            </w:pPr>
            <w:r w:rsidRPr="005756C9">
              <w:rPr>
                <w:rStyle w:val="FontStyle12"/>
                <w:sz w:val="22"/>
                <w:szCs w:val="22"/>
              </w:rPr>
              <w:t>2</w:t>
            </w:r>
            <w:r>
              <w:rPr>
                <w:rStyle w:val="FontStyle12"/>
                <w:sz w:val="22"/>
                <w:szCs w:val="22"/>
              </w:rPr>
              <w:t>5</w:t>
            </w:r>
          </w:p>
          <w:p w:rsidR="00D074F4" w:rsidRPr="005756C9" w:rsidRDefault="00D074F4" w:rsidP="004D7151">
            <w:pPr>
              <w:pStyle w:val="Style4"/>
              <w:widowControl/>
              <w:spacing w:line="240" w:lineRule="auto"/>
              <w:jc w:val="center"/>
              <w:rPr>
                <w:rStyle w:val="FontStyle12"/>
                <w:sz w:val="22"/>
                <w:szCs w:val="22"/>
              </w:rPr>
            </w:pPr>
            <w:r w:rsidRPr="005756C9">
              <w:rPr>
                <w:rStyle w:val="FontStyle12"/>
                <w:sz w:val="22"/>
                <w:szCs w:val="22"/>
              </w:rPr>
              <w:t>1</w:t>
            </w:r>
            <w:r>
              <w:rPr>
                <w:rStyle w:val="FontStyle12"/>
                <w:sz w:val="22"/>
                <w:szCs w:val="22"/>
              </w:rPr>
              <w:t>8</w:t>
            </w:r>
          </w:p>
          <w:p w:rsidR="00D074F4" w:rsidRPr="005756C9" w:rsidRDefault="00D074F4" w:rsidP="004D7151">
            <w:pPr>
              <w:pStyle w:val="Style4"/>
              <w:widowControl/>
              <w:spacing w:line="240" w:lineRule="auto"/>
              <w:jc w:val="center"/>
              <w:rPr>
                <w:rStyle w:val="FontStyle12"/>
                <w:sz w:val="22"/>
                <w:szCs w:val="22"/>
              </w:rPr>
            </w:pPr>
            <w:r w:rsidRPr="005756C9">
              <w:rPr>
                <w:rStyle w:val="FontStyle12"/>
                <w:sz w:val="22"/>
                <w:szCs w:val="22"/>
                <w:lang w:val="en-US"/>
              </w:rPr>
              <w:t>18</w:t>
            </w:r>
          </w:p>
          <w:p w:rsidR="00D074F4" w:rsidRPr="00490BEB" w:rsidRDefault="00D074F4" w:rsidP="004D7151">
            <w:pPr>
              <w:jc w:val="center"/>
              <w:rPr>
                <w:lang w:val="en-US"/>
              </w:rPr>
            </w:pPr>
            <w:r>
              <w:rPr>
                <w:rStyle w:val="FontStyle12"/>
              </w:rPr>
              <w:t>4</w:t>
            </w:r>
          </w:p>
        </w:tc>
      </w:tr>
      <w:tr w:rsidR="00D074F4" w:rsidRPr="005756C9" w:rsidTr="004D7151">
        <w:trPr>
          <w:gridAfter w:val="4"/>
          <w:wAfter w:w="2653" w:type="dxa"/>
          <w:trHeight w:val="189"/>
        </w:trPr>
        <w:tc>
          <w:tcPr>
            <w:tcW w:w="709" w:type="dxa"/>
            <w:tcBorders>
              <w:top w:val="single" w:sz="6" w:space="0" w:color="auto"/>
              <w:left w:val="single" w:sz="6" w:space="0" w:color="auto"/>
              <w:right w:val="single" w:sz="6" w:space="0" w:color="auto"/>
            </w:tcBorders>
          </w:tcPr>
          <w:p w:rsidR="00D074F4" w:rsidRPr="005756C9" w:rsidRDefault="00D074F4" w:rsidP="004D7151">
            <w:pPr>
              <w:pStyle w:val="Style4"/>
              <w:widowControl/>
              <w:spacing w:line="240" w:lineRule="auto"/>
              <w:jc w:val="center"/>
              <w:rPr>
                <w:rStyle w:val="FontStyle12"/>
                <w:sz w:val="22"/>
                <w:szCs w:val="22"/>
              </w:rPr>
            </w:pPr>
            <w:r>
              <w:rPr>
                <w:rStyle w:val="FontStyle12"/>
                <w:sz w:val="22"/>
                <w:szCs w:val="22"/>
              </w:rPr>
              <w:t>2</w:t>
            </w:r>
          </w:p>
        </w:tc>
        <w:tc>
          <w:tcPr>
            <w:tcW w:w="7938" w:type="dxa"/>
            <w:tcBorders>
              <w:top w:val="single" w:sz="6" w:space="0" w:color="auto"/>
              <w:left w:val="single" w:sz="6" w:space="0" w:color="auto"/>
              <w:right w:val="single" w:sz="4" w:space="0" w:color="auto"/>
            </w:tcBorders>
          </w:tcPr>
          <w:p w:rsidR="00D074F4" w:rsidRPr="005756C9" w:rsidRDefault="00D074F4" w:rsidP="004D7151">
            <w:pPr>
              <w:pStyle w:val="Style4"/>
              <w:widowControl/>
              <w:spacing w:line="240" w:lineRule="auto"/>
              <w:rPr>
                <w:rStyle w:val="FontStyle12"/>
                <w:b/>
                <w:sz w:val="22"/>
                <w:szCs w:val="22"/>
              </w:rPr>
            </w:pPr>
            <w:r w:rsidRPr="005756C9">
              <w:rPr>
                <w:rStyle w:val="FontStyle12"/>
                <w:b/>
                <w:sz w:val="22"/>
                <w:szCs w:val="22"/>
              </w:rPr>
              <w:t>Вариативная часть</w:t>
            </w:r>
          </w:p>
        </w:tc>
        <w:tc>
          <w:tcPr>
            <w:tcW w:w="3543" w:type="dxa"/>
            <w:tcBorders>
              <w:top w:val="single" w:sz="4" w:space="0" w:color="auto"/>
              <w:left w:val="single" w:sz="4" w:space="0" w:color="auto"/>
              <w:right w:val="single" w:sz="6" w:space="0" w:color="auto"/>
            </w:tcBorders>
          </w:tcPr>
          <w:p w:rsidR="00D074F4" w:rsidRPr="005756C9" w:rsidRDefault="00D074F4" w:rsidP="004D7151">
            <w:pPr>
              <w:pStyle w:val="Style4"/>
              <w:spacing w:line="240" w:lineRule="auto"/>
              <w:jc w:val="center"/>
              <w:rPr>
                <w:rStyle w:val="FontStyle12"/>
                <w:sz w:val="22"/>
                <w:szCs w:val="22"/>
                <w:lang w:val="en-US"/>
              </w:rPr>
            </w:pPr>
            <w:r w:rsidRPr="00671DFC">
              <w:rPr>
                <w:rStyle w:val="FontStyle12"/>
                <w:b/>
                <w:sz w:val="22"/>
                <w:szCs w:val="22"/>
              </w:rPr>
              <w:t>3</w:t>
            </w:r>
            <w:r>
              <w:rPr>
                <w:rStyle w:val="FontStyle12"/>
                <w:b/>
                <w:sz w:val="22"/>
                <w:szCs w:val="22"/>
              </w:rPr>
              <w:t>7</w:t>
            </w:r>
          </w:p>
        </w:tc>
      </w:tr>
      <w:tr w:rsidR="00D074F4"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D074F4" w:rsidRPr="005756C9" w:rsidRDefault="00D074F4" w:rsidP="004D7151">
            <w:pPr>
              <w:pStyle w:val="Style4"/>
              <w:widowControl/>
              <w:spacing w:line="240" w:lineRule="auto"/>
              <w:jc w:val="center"/>
              <w:rPr>
                <w:rStyle w:val="FontStyle12"/>
                <w:sz w:val="22"/>
                <w:szCs w:val="22"/>
              </w:rPr>
            </w:pPr>
            <w:r>
              <w:rPr>
                <w:rStyle w:val="FontStyle12"/>
                <w:sz w:val="22"/>
                <w:szCs w:val="22"/>
              </w:rPr>
              <w:t>2.1</w:t>
            </w:r>
          </w:p>
        </w:tc>
        <w:tc>
          <w:tcPr>
            <w:tcW w:w="7938" w:type="dxa"/>
            <w:tcBorders>
              <w:top w:val="single" w:sz="6" w:space="0" w:color="auto"/>
              <w:left w:val="single" w:sz="6" w:space="0" w:color="auto"/>
              <w:bottom w:val="single" w:sz="6" w:space="0" w:color="auto"/>
              <w:right w:val="single" w:sz="4" w:space="0" w:color="auto"/>
            </w:tcBorders>
          </w:tcPr>
          <w:p w:rsidR="00D074F4" w:rsidRDefault="00D074F4" w:rsidP="004D7151">
            <w:pPr>
              <w:pStyle w:val="CM2"/>
              <w:spacing w:line="240" w:lineRule="auto"/>
              <w:rPr>
                <w:rFonts w:ascii="Times New Roman" w:hAnsi="Times New Roman"/>
                <w:sz w:val="22"/>
                <w:szCs w:val="22"/>
              </w:rPr>
            </w:pPr>
            <w:r w:rsidRPr="00BD23AE">
              <w:rPr>
                <w:rFonts w:ascii="Times New Roman" w:hAnsi="Times New Roman"/>
                <w:i/>
                <w:sz w:val="22"/>
                <w:szCs w:val="22"/>
              </w:rPr>
              <w:t>Физическое совершенствование</w:t>
            </w:r>
            <w:r>
              <w:rPr>
                <w:rFonts w:ascii="Times New Roman" w:hAnsi="Times New Roman"/>
                <w:sz w:val="22"/>
                <w:szCs w:val="22"/>
              </w:rPr>
              <w:t xml:space="preserve"> (спортивно-оздоровительная деятельность):</w:t>
            </w:r>
          </w:p>
          <w:p w:rsidR="00D074F4" w:rsidRPr="005756C9" w:rsidRDefault="00D074F4" w:rsidP="004D7151">
            <w:pPr>
              <w:pStyle w:val="Style4"/>
              <w:widowControl/>
              <w:spacing w:line="240" w:lineRule="auto"/>
              <w:ind w:firstLine="243"/>
              <w:rPr>
                <w:rStyle w:val="FontStyle12"/>
                <w:sz w:val="22"/>
                <w:szCs w:val="22"/>
              </w:rPr>
            </w:pPr>
            <w:r>
              <w:t xml:space="preserve">- </w:t>
            </w:r>
            <w:r>
              <w:rPr>
                <w:rStyle w:val="FontStyle12"/>
                <w:sz w:val="22"/>
                <w:szCs w:val="22"/>
              </w:rPr>
              <w:t>п</w:t>
            </w:r>
            <w:r w:rsidRPr="005756C9">
              <w:rPr>
                <w:rStyle w:val="FontStyle12"/>
                <w:sz w:val="22"/>
                <w:szCs w:val="22"/>
              </w:rPr>
              <w:t xml:space="preserve">одвижные игры с элементами </w:t>
            </w:r>
            <w:proofErr w:type="spellStart"/>
            <w:r w:rsidRPr="005756C9">
              <w:rPr>
                <w:rStyle w:val="FontStyle12"/>
                <w:sz w:val="22"/>
                <w:szCs w:val="22"/>
              </w:rPr>
              <w:t>голбола</w:t>
            </w:r>
            <w:proofErr w:type="spellEnd"/>
            <w:r>
              <w:rPr>
                <w:rStyle w:val="FontStyle12"/>
                <w:sz w:val="22"/>
                <w:szCs w:val="22"/>
              </w:rPr>
              <w:t>;</w:t>
            </w:r>
          </w:p>
          <w:p w:rsidR="00D074F4" w:rsidRPr="005756C9" w:rsidRDefault="00D074F4" w:rsidP="004D7151">
            <w:pPr>
              <w:pStyle w:val="Style4"/>
              <w:widowControl/>
              <w:spacing w:line="240" w:lineRule="auto"/>
              <w:ind w:firstLine="243"/>
              <w:rPr>
                <w:rStyle w:val="FontStyle12"/>
                <w:sz w:val="22"/>
                <w:szCs w:val="22"/>
              </w:rPr>
            </w:pPr>
            <w:r>
              <w:rPr>
                <w:rStyle w:val="FontStyle12"/>
                <w:sz w:val="22"/>
                <w:szCs w:val="22"/>
              </w:rPr>
              <w:t>- п</w:t>
            </w:r>
            <w:r w:rsidRPr="005756C9">
              <w:rPr>
                <w:rStyle w:val="FontStyle12"/>
                <w:sz w:val="22"/>
                <w:szCs w:val="22"/>
              </w:rPr>
              <w:t>одвижные игры с элементами футбола</w:t>
            </w:r>
            <w:r>
              <w:rPr>
                <w:rStyle w:val="FontStyle12"/>
                <w:sz w:val="22"/>
                <w:szCs w:val="22"/>
              </w:rPr>
              <w:t>;</w:t>
            </w:r>
            <w:r w:rsidRPr="005756C9">
              <w:rPr>
                <w:rStyle w:val="FontStyle12"/>
                <w:sz w:val="22"/>
                <w:szCs w:val="22"/>
              </w:rPr>
              <w:t xml:space="preserve"> </w:t>
            </w:r>
          </w:p>
          <w:p w:rsidR="00D074F4" w:rsidRPr="005756C9" w:rsidRDefault="00D074F4" w:rsidP="004D7151">
            <w:pPr>
              <w:pStyle w:val="Style4"/>
              <w:spacing w:line="240" w:lineRule="auto"/>
              <w:ind w:firstLine="243"/>
              <w:rPr>
                <w:rStyle w:val="FontStyle12"/>
                <w:sz w:val="22"/>
                <w:szCs w:val="22"/>
              </w:rPr>
            </w:pPr>
            <w:r>
              <w:rPr>
                <w:rStyle w:val="FontStyle12"/>
                <w:sz w:val="22"/>
                <w:szCs w:val="22"/>
              </w:rPr>
              <w:t>- п</w:t>
            </w:r>
            <w:r w:rsidRPr="005756C9">
              <w:rPr>
                <w:rStyle w:val="FontStyle12"/>
                <w:sz w:val="22"/>
                <w:szCs w:val="22"/>
              </w:rPr>
              <w:t xml:space="preserve">одвижные игры с элементами </w:t>
            </w:r>
            <w:proofErr w:type="spellStart"/>
            <w:r w:rsidRPr="005756C9">
              <w:rPr>
                <w:rStyle w:val="FontStyle12"/>
                <w:sz w:val="22"/>
                <w:szCs w:val="22"/>
              </w:rPr>
              <w:t>шоудауна</w:t>
            </w:r>
            <w:proofErr w:type="spellEnd"/>
            <w:r>
              <w:rPr>
                <w:rStyle w:val="FontStyle12"/>
                <w:sz w:val="22"/>
                <w:szCs w:val="22"/>
              </w:rPr>
              <w:t>.</w:t>
            </w:r>
          </w:p>
        </w:tc>
        <w:tc>
          <w:tcPr>
            <w:tcW w:w="3543" w:type="dxa"/>
            <w:tcBorders>
              <w:top w:val="single" w:sz="4" w:space="0" w:color="auto"/>
              <w:left w:val="single" w:sz="4" w:space="0" w:color="auto"/>
              <w:bottom w:val="single" w:sz="6" w:space="0" w:color="auto"/>
              <w:right w:val="single" w:sz="6" w:space="0" w:color="auto"/>
            </w:tcBorders>
          </w:tcPr>
          <w:p w:rsidR="00D074F4" w:rsidRDefault="00D074F4" w:rsidP="004D7151">
            <w:pPr>
              <w:pStyle w:val="Style4"/>
              <w:widowControl/>
              <w:spacing w:line="240" w:lineRule="auto"/>
              <w:jc w:val="center"/>
              <w:rPr>
                <w:rStyle w:val="FontStyle12"/>
                <w:sz w:val="22"/>
                <w:szCs w:val="22"/>
              </w:rPr>
            </w:pPr>
          </w:p>
          <w:p w:rsidR="00D074F4" w:rsidRPr="005756C9" w:rsidRDefault="00D074F4" w:rsidP="004D7151">
            <w:pPr>
              <w:pStyle w:val="Style4"/>
              <w:widowControl/>
              <w:spacing w:line="240" w:lineRule="auto"/>
              <w:jc w:val="center"/>
              <w:rPr>
                <w:rStyle w:val="FontStyle12"/>
                <w:sz w:val="22"/>
                <w:szCs w:val="22"/>
              </w:rPr>
            </w:pPr>
            <w:r w:rsidRPr="005756C9">
              <w:rPr>
                <w:rStyle w:val="FontStyle12"/>
                <w:sz w:val="22"/>
                <w:szCs w:val="22"/>
              </w:rPr>
              <w:t>1</w:t>
            </w:r>
            <w:r>
              <w:rPr>
                <w:rStyle w:val="FontStyle12"/>
                <w:sz w:val="22"/>
                <w:szCs w:val="22"/>
              </w:rPr>
              <w:t>5</w:t>
            </w:r>
          </w:p>
          <w:p w:rsidR="00D074F4" w:rsidRPr="005756C9" w:rsidRDefault="00D074F4" w:rsidP="004D7151">
            <w:pPr>
              <w:pStyle w:val="Style4"/>
              <w:widowControl/>
              <w:spacing w:line="240" w:lineRule="auto"/>
              <w:jc w:val="center"/>
              <w:rPr>
                <w:rStyle w:val="FontStyle12"/>
                <w:sz w:val="22"/>
                <w:szCs w:val="22"/>
              </w:rPr>
            </w:pPr>
            <w:r>
              <w:rPr>
                <w:rStyle w:val="FontStyle12"/>
                <w:sz w:val="22"/>
                <w:szCs w:val="22"/>
              </w:rPr>
              <w:t>7</w:t>
            </w:r>
          </w:p>
          <w:p w:rsidR="00D074F4" w:rsidRPr="00664487" w:rsidRDefault="00D074F4" w:rsidP="004D7151">
            <w:pPr>
              <w:pStyle w:val="Style4"/>
              <w:widowControl/>
              <w:spacing w:line="240" w:lineRule="auto"/>
              <w:jc w:val="center"/>
              <w:rPr>
                <w:rStyle w:val="FontStyle12"/>
                <w:b/>
                <w:sz w:val="22"/>
                <w:szCs w:val="22"/>
              </w:rPr>
            </w:pPr>
            <w:r>
              <w:rPr>
                <w:rStyle w:val="FontStyle12"/>
                <w:sz w:val="22"/>
                <w:szCs w:val="22"/>
              </w:rPr>
              <w:t>15</w:t>
            </w:r>
          </w:p>
        </w:tc>
      </w:tr>
      <w:tr w:rsidR="00D074F4" w:rsidRPr="005756C9"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D074F4" w:rsidRPr="005756C9" w:rsidRDefault="00D074F4" w:rsidP="004D7151">
            <w:pPr>
              <w:pStyle w:val="Style4"/>
              <w:widowControl/>
              <w:spacing w:line="240" w:lineRule="auto"/>
              <w:jc w:val="center"/>
              <w:rPr>
                <w:rStyle w:val="FontStyle12"/>
                <w:sz w:val="22"/>
                <w:szCs w:val="22"/>
              </w:rPr>
            </w:pPr>
            <w:r>
              <w:rPr>
                <w:rStyle w:val="FontStyle12"/>
                <w:sz w:val="22"/>
                <w:szCs w:val="22"/>
              </w:rPr>
              <w:t>3</w:t>
            </w:r>
          </w:p>
        </w:tc>
        <w:tc>
          <w:tcPr>
            <w:tcW w:w="7938" w:type="dxa"/>
            <w:tcBorders>
              <w:top w:val="single" w:sz="6" w:space="0" w:color="auto"/>
              <w:left w:val="single" w:sz="6" w:space="0" w:color="auto"/>
              <w:bottom w:val="single" w:sz="6" w:space="0" w:color="auto"/>
              <w:right w:val="single" w:sz="4" w:space="0" w:color="auto"/>
            </w:tcBorders>
          </w:tcPr>
          <w:p w:rsidR="00D074F4" w:rsidRPr="005756C9" w:rsidRDefault="00D074F4" w:rsidP="004D7151">
            <w:pPr>
              <w:pStyle w:val="Style4"/>
              <w:widowControl/>
              <w:spacing w:line="240" w:lineRule="auto"/>
              <w:rPr>
                <w:rStyle w:val="FontStyle12"/>
                <w:b/>
                <w:sz w:val="22"/>
                <w:szCs w:val="22"/>
              </w:rPr>
            </w:pPr>
            <w:r w:rsidRPr="005756C9">
              <w:rPr>
                <w:rStyle w:val="FontStyle12"/>
                <w:b/>
                <w:sz w:val="22"/>
                <w:szCs w:val="22"/>
              </w:rPr>
              <w:t>Итого:</w:t>
            </w:r>
          </w:p>
        </w:tc>
        <w:tc>
          <w:tcPr>
            <w:tcW w:w="3543" w:type="dxa"/>
            <w:tcBorders>
              <w:top w:val="single" w:sz="4" w:space="0" w:color="auto"/>
              <w:left w:val="single" w:sz="4" w:space="0" w:color="auto"/>
              <w:bottom w:val="single" w:sz="6" w:space="0" w:color="auto"/>
              <w:right w:val="single" w:sz="6" w:space="0" w:color="auto"/>
            </w:tcBorders>
          </w:tcPr>
          <w:p w:rsidR="00D074F4" w:rsidRDefault="00D074F4" w:rsidP="004D7151">
            <w:pPr>
              <w:pStyle w:val="Style4"/>
              <w:widowControl/>
              <w:spacing w:line="240" w:lineRule="auto"/>
              <w:jc w:val="center"/>
              <w:rPr>
                <w:rStyle w:val="FontStyle12"/>
                <w:b/>
                <w:sz w:val="22"/>
                <w:szCs w:val="22"/>
              </w:rPr>
            </w:pPr>
            <w:r>
              <w:rPr>
                <w:rStyle w:val="FontStyle12"/>
                <w:b/>
                <w:sz w:val="22"/>
                <w:szCs w:val="22"/>
              </w:rPr>
              <w:t>102</w:t>
            </w:r>
          </w:p>
        </w:tc>
      </w:tr>
    </w:tbl>
    <w:p w:rsidR="00D074F4" w:rsidRPr="005756C9" w:rsidRDefault="00D074F4" w:rsidP="00D074F4"/>
    <w:p w:rsidR="00D074F4" w:rsidRPr="005756C9" w:rsidRDefault="00D074F4" w:rsidP="00D074F4"/>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D074F4" w:rsidRPr="00D748F7" w:rsidRDefault="00D074F4" w:rsidP="00D074F4">
      <w:pPr>
        <w:pStyle w:val="1"/>
        <w:rPr>
          <w:rFonts w:ascii="Times New Roman" w:hAnsi="Times New Roman"/>
          <w:b/>
          <w:sz w:val="16"/>
          <w:szCs w:val="16"/>
          <w:lang w:val="en-US"/>
        </w:rPr>
      </w:pPr>
    </w:p>
    <w:p w:rsidR="001643BD" w:rsidRPr="00A328A9" w:rsidRDefault="001643BD" w:rsidP="001643BD">
      <w:pPr>
        <w:pStyle w:val="1"/>
        <w:rPr>
          <w:rFonts w:ascii="Times New Roman" w:hAnsi="Times New Roman"/>
          <w:b/>
          <w:sz w:val="16"/>
          <w:szCs w:val="16"/>
          <w:lang w:val="en-US"/>
        </w:rPr>
      </w:pPr>
    </w:p>
    <w:p w:rsidR="001643BD" w:rsidRDefault="001643BD" w:rsidP="001643BD">
      <w:pPr>
        <w:pStyle w:val="1"/>
        <w:jc w:val="center"/>
        <w:rPr>
          <w:rFonts w:ascii="Times New Roman" w:hAnsi="Times New Roman"/>
          <w:b/>
          <w:sz w:val="16"/>
          <w:szCs w:val="16"/>
        </w:rPr>
      </w:pPr>
      <w:r w:rsidRPr="00A328A9">
        <w:rPr>
          <w:rFonts w:ascii="Times New Roman" w:hAnsi="Times New Roman"/>
          <w:b/>
          <w:sz w:val="16"/>
          <w:szCs w:val="16"/>
        </w:rPr>
        <w:t>ПОУРОЧНОЕ  ПЛАНИРОВАНИЕ</w:t>
      </w:r>
    </w:p>
    <w:p w:rsidR="001643BD" w:rsidRPr="00A328A9" w:rsidRDefault="001643BD" w:rsidP="001643BD">
      <w:pPr>
        <w:pStyle w:val="1"/>
        <w:jc w:val="center"/>
        <w:rPr>
          <w:rFonts w:ascii="Times New Roman" w:hAnsi="Times New Roman"/>
          <w:b/>
          <w:sz w:val="16"/>
          <w:szCs w:val="16"/>
        </w:rPr>
      </w:pPr>
      <w:r w:rsidRPr="00A328A9">
        <w:rPr>
          <w:rFonts w:ascii="Times New Roman" w:hAnsi="Times New Roman"/>
          <w:b/>
          <w:sz w:val="16"/>
          <w:szCs w:val="16"/>
        </w:rPr>
        <w:t>2 класс (вариант 4.2)</w:t>
      </w:r>
    </w:p>
    <w:p w:rsidR="001643BD" w:rsidRPr="00A328A9" w:rsidRDefault="001643BD" w:rsidP="001643BD">
      <w:pPr>
        <w:pStyle w:val="1"/>
        <w:jc w:val="center"/>
        <w:rPr>
          <w:rFonts w:ascii="Times New Roman" w:hAnsi="Times New Roman"/>
          <w:b/>
          <w:sz w:val="16"/>
          <w:szCs w:val="16"/>
          <w:lang w:val="en-US"/>
        </w:rPr>
      </w:pPr>
    </w:p>
    <w:tbl>
      <w:tblPr>
        <w:tblpPr w:leftFromText="180" w:rightFromText="180" w:bottomFromText="200" w:vertAnchor="page" w:horzAnchor="margin" w:tblpXSpec="center" w:tblpY="2611"/>
        <w:tblW w:w="1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16"/>
        <w:gridCol w:w="557"/>
        <w:gridCol w:w="61"/>
        <w:gridCol w:w="5522"/>
        <w:gridCol w:w="6300"/>
        <w:gridCol w:w="1980"/>
        <w:gridCol w:w="900"/>
      </w:tblGrid>
      <w:tr w:rsidR="001643BD" w:rsidRPr="00A328A9" w:rsidTr="001643BD">
        <w:trPr>
          <w:trHeight w:val="968"/>
        </w:trPr>
        <w:tc>
          <w:tcPr>
            <w:tcW w:w="624" w:type="dxa"/>
            <w:gridSpan w:val="2"/>
            <w:vMerge w:val="restart"/>
            <w:textDirection w:val="btLr"/>
            <w:vAlign w:val="center"/>
          </w:tcPr>
          <w:p w:rsidR="001643BD" w:rsidRPr="00A328A9" w:rsidRDefault="001643BD" w:rsidP="001643BD">
            <w:pPr>
              <w:pStyle w:val="1"/>
              <w:ind w:left="113" w:right="113"/>
              <w:rPr>
                <w:rFonts w:ascii="Times New Roman" w:hAnsi="Times New Roman"/>
                <w:b/>
                <w:sz w:val="16"/>
                <w:szCs w:val="16"/>
                <w:lang w:eastAsia="en-US"/>
              </w:rPr>
            </w:pPr>
            <w:r w:rsidRPr="00A328A9">
              <w:rPr>
                <w:rFonts w:ascii="Times New Roman" w:hAnsi="Times New Roman"/>
                <w:b/>
                <w:sz w:val="16"/>
                <w:szCs w:val="16"/>
                <w:lang w:eastAsia="en-US"/>
              </w:rPr>
              <w:t>№ урока</w:t>
            </w:r>
          </w:p>
        </w:tc>
        <w:tc>
          <w:tcPr>
            <w:tcW w:w="618" w:type="dxa"/>
            <w:gridSpan w:val="2"/>
            <w:vMerge w:val="restart"/>
            <w:textDirection w:val="btLr"/>
            <w:vAlign w:val="center"/>
          </w:tcPr>
          <w:p w:rsidR="001643BD" w:rsidRPr="00A328A9" w:rsidRDefault="001643BD" w:rsidP="001643BD">
            <w:pPr>
              <w:pStyle w:val="1"/>
              <w:ind w:left="113" w:right="113"/>
              <w:rPr>
                <w:rFonts w:ascii="Times New Roman" w:hAnsi="Times New Roman"/>
                <w:b/>
                <w:sz w:val="16"/>
                <w:szCs w:val="16"/>
                <w:lang w:eastAsia="en-US"/>
              </w:rPr>
            </w:pPr>
          </w:p>
          <w:p w:rsidR="001643BD" w:rsidRPr="00A328A9" w:rsidRDefault="001643BD" w:rsidP="001643BD">
            <w:pPr>
              <w:pStyle w:val="1"/>
              <w:ind w:left="113" w:right="113"/>
              <w:rPr>
                <w:rFonts w:ascii="Times New Roman" w:hAnsi="Times New Roman"/>
                <w:b/>
                <w:sz w:val="16"/>
                <w:szCs w:val="16"/>
                <w:lang w:eastAsia="en-US"/>
              </w:rPr>
            </w:pPr>
            <w:r w:rsidRPr="00A328A9">
              <w:rPr>
                <w:rFonts w:ascii="Times New Roman" w:hAnsi="Times New Roman"/>
                <w:b/>
                <w:sz w:val="16"/>
                <w:szCs w:val="16"/>
                <w:lang w:eastAsia="en-US"/>
              </w:rPr>
              <w:t>Дата урока</w:t>
            </w:r>
          </w:p>
        </w:tc>
        <w:tc>
          <w:tcPr>
            <w:tcW w:w="5522" w:type="dxa"/>
            <w:vMerge w:val="restart"/>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Тема урока.</w:t>
            </w:r>
          </w:p>
          <w:p w:rsidR="001643BD" w:rsidRPr="00A328A9" w:rsidRDefault="001643BD" w:rsidP="001643BD">
            <w:pPr>
              <w:pStyle w:val="1"/>
              <w:rPr>
                <w:rFonts w:ascii="Times New Roman" w:hAnsi="Times New Roman"/>
                <w:b/>
                <w:sz w:val="16"/>
                <w:szCs w:val="16"/>
                <w:lang w:eastAsia="en-US"/>
              </w:rPr>
            </w:pPr>
          </w:p>
        </w:tc>
        <w:tc>
          <w:tcPr>
            <w:tcW w:w="6300" w:type="dxa"/>
            <w:vMerge w:val="restart"/>
            <w:vAlign w:val="center"/>
          </w:tcPr>
          <w:p w:rsidR="001643BD" w:rsidRPr="00A328A9" w:rsidRDefault="001643BD" w:rsidP="001643BD">
            <w:pPr>
              <w:pStyle w:val="1"/>
              <w:rPr>
                <w:rFonts w:ascii="Times New Roman" w:hAnsi="Times New Roman"/>
                <w:b/>
                <w:sz w:val="16"/>
                <w:szCs w:val="16"/>
                <w:lang w:eastAsia="en-US"/>
              </w:rPr>
            </w:pPr>
            <w:bookmarkStart w:id="0" w:name="_GoBack"/>
            <w:bookmarkEnd w:id="0"/>
            <w:r w:rsidRPr="00A328A9">
              <w:rPr>
                <w:rFonts w:ascii="Times New Roman" w:hAnsi="Times New Roman"/>
                <w:b/>
                <w:sz w:val="16"/>
                <w:szCs w:val="16"/>
                <w:lang w:eastAsia="en-US"/>
              </w:rPr>
              <w:t xml:space="preserve">Характеристика деятельности  </w:t>
            </w:r>
            <w:proofErr w:type="gramStart"/>
            <w:r w:rsidRPr="00A328A9">
              <w:rPr>
                <w:rFonts w:ascii="Times New Roman" w:hAnsi="Times New Roman"/>
                <w:b/>
                <w:sz w:val="16"/>
                <w:szCs w:val="16"/>
                <w:lang w:eastAsia="en-US"/>
              </w:rPr>
              <w:t>обучающихся</w:t>
            </w:r>
            <w:proofErr w:type="gramEnd"/>
          </w:p>
        </w:tc>
        <w:tc>
          <w:tcPr>
            <w:tcW w:w="1980" w:type="dxa"/>
            <w:vMerge w:val="restart"/>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Форма контроля</w:t>
            </w:r>
          </w:p>
        </w:tc>
        <w:tc>
          <w:tcPr>
            <w:tcW w:w="900" w:type="dxa"/>
            <w:vMerge w:val="restart"/>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Использование ПО, ЦОР, Учебного оборудования</w:t>
            </w:r>
          </w:p>
        </w:tc>
      </w:tr>
      <w:tr w:rsidR="001643BD" w:rsidRPr="00A328A9" w:rsidTr="001643BD">
        <w:trPr>
          <w:trHeight w:val="577"/>
        </w:trPr>
        <w:tc>
          <w:tcPr>
            <w:tcW w:w="624" w:type="dxa"/>
            <w:gridSpan w:val="2"/>
            <w:vMerge/>
            <w:vAlign w:val="center"/>
          </w:tcPr>
          <w:p w:rsidR="001643BD" w:rsidRPr="00A328A9" w:rsidRDefault="001643BD" w:rsidP="001643BD">
            <w:pPr>
              <w:pStyle w:val="1"/>
              <w:rPr>
                <w:rFonts w:ascii="Times New Roman" w:hAnsi="Times New Roman"/>
                <w:b/>
                <w:sz w:val="16"/>
                <w:szCs w:val="16"/>
                <w:lang w:eastAsia="en-US"/>
              </w:rPr>
            </w:pPr>
          </w:p>
        </w:tc>
        <w:tc>
          <w:tcPr>
            <w:tcW w:w="618" w:type="dxa"/>
            <w:gridSpan w:val="2"/>
            <w:vMerge/>
            <w:vAlign w:val="center"/>
          </w:tcPr>
          <w:p w:rsidR="001643BD" w:rsidRPr="00A328A9" w:rsidRDefault="001643BD" w:rsidP="001643BD">
            <w:pPr>
              <w:pStyle w:val="1"/>
              <w:rPr>
                <w:rFonts w:ascii="Times New Roman" w:hAnsi="Times New Roman"/>
                <w:b/>
                <w:sz w:val="16"/>
                <w:szCs w:val="16"/>
                <w:lang w:eastAsia="en-US"/>
              </w:rPr>
            </w:pPr>
          </w:p>
        </w:tc>
        <w:tc>
          <w:tcPr>
            <w:tcW w:w="5522" w:type="dxa"/>
            <w:vMerge/>
            <w:vAlign w:val="center"/>
          </w:tcPr>
          <w:p w:rsidR="001643BD" w:rsidRPr="00A328A9" w:rsidRDefault="001643BD" w:rsidP="001643BD">
            <w:pPr>
              <w:pStyle w:val="1"/>
              <w:rPr>
                <w:rFonts w:ascii="Times New Roman" w:hAnsi="Times New Roman"/>
                <w:b/>
                <w:sz w:val="16"/>
                <w:szCs w:val="16"/>
                <w:lang w:eastAsia="en-US"/>
              </w:rPr>
            </w:pPr>
          </w:p>
        </w:tc>
        <w:tc>
          <w:tcPr>
            <w:tcW w:w="6300" w:type="dxa"/>
            <w:vMerge/>
            <w:vAlign w:val="center"/>
          </w:tcPr>
          <w:p w:rsidR="001643BD" w:rsidRPr="00A328A9" w:rsidRDefault="001643BD" w:rsidP="001643BD">
            <w:pPr>
              <w:pStyle w:val="1"/>
              <w:rPr>
                <w:rFonts w:ascii="Times New Roman" w:hAnsi="Times New Roman"/>
                <w:b/>
                <w:sz w:val="16"/>
                <w:szCs w:val="16"/>
                <w:lang w:eastAsia="en-US"/>
              </w:rPr>
            </w:pPr>
          </w:p>
        </w:tc>
        <w:tc>
          <w:tcPr>
            <w:tcW w:w="1980" w:type="dxa"/>
            <w:vMerge/>
            <w:vAlign w:val="center"/>
          </w:tcPr>
          <w:p w:rsidR="001643BD" w:rsidRPr="00A328A9" w:rsidRDefault="001643BD" w:rsidP="001643BD">
            <w:pPr>
              <w:pStyle w:val="1"/>
              <w:rPr>
                <w:rFonts w:ascii="Times New Roman" w:hAnsi="Times New Roman"/>
                <w:b/>
                <w:sz w:val="16"/>
                <w:szCs w:val="16"/>
                <w:lang w:eastAsia="en-US"/>
              </w:rPr>
            </w:pPr>
          </w:p>
        </w:tc>
        <w:tc>
          <w:tcPr>
            <w:tcW w:w="900" w:type="dxa"/>
            <w:vMerge/>
            <w:vAlign w:val="center"/>
          </w:tcPr>
          <w:p w:rsidR="001643BD" w:rsidRPr="00A328A9" w:rsidRDefault="001643BD" w:rsidP="001643BD">
            <w:pPr>
              <w:pStyle w:val="1"/>
              <w:rPr>
                <w:rFonts w:ascii="Times New Roman" w:hAnsi="Times New Roman"/>
                <w:b/>
                <w:sz w:val="16"/>
                <w:szCs w:val="16"/>
                <w:lang w:eastAsia="en-US"/>
              </w:rPr>
            </w:pPr>
          </w:p>
        </w:tc>
      </w:tr>
      <w:tr w:rsidR="001643BD" w:rsidRPr="00A328A9" w:rsidTr="001643BD">
        <w:trPr>
          <w:trHeight w:val="70"/>
        </w:trPr>
        <w:tc>
          <w:tcPr>
            <w:tcW w:w="624" w:type="dxa"/>
            <w:gridSpan w:val="2"/>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1</w:t>
            </w:r>
          </w:p>
        </w:tc>
        <w:tc>
          <w:tcPr>
            <w:tcW w:w="618" w:type="dxa"/>
            <w:gridSpan w:val="2"/>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2</w:t>
            </w:r>
          </w:p>
        </w:tc>
        <w:tc>
          <w:tcPr>
            <w:tcW w:w="5522" w:type="dxa"/>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w:t>
            </w:r>
          </w:p>
        </w:tc>
        <w:tc>
          <w:tcPr>
            <w:tcW w:w="6300" w:type="dxa"/>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w:t>
            </w:r>
          </w:p>
        </w:tc>
        <w:tc>
          <w:tcPr>
            <w:tcW w:w="1980" w:type="dxa"/>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w:t>
            </w:r>
          </w:p>
        </w:tc>
        <w:tc>
          <w:tcPr>
            <w:tcW w:w="900" w:type="dxa"/>
            <w:vAlign w:val="center"/>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w:t>
            </w:r>
          </w:p>
        </w:tc>
      </w:tr>
      <w:tr w:rsidR="001643BD" w:rsidRPr="00A328A9" w:rsidTr="001643BD">
        <w:trPr>
          <w:trHeight w:val="320"/>
        </w:trPr>
        <w:tc>
          <w:tcPr>
            <w:tcW w:w="15944" w:type="dxa"/>
            <w:gridSpan w:val="8"/>
          </w:tcPr>
          <w:p w:rsidR="001643BD" w:rsidRPr="00A328A9" w:rsidRDefault="001643BD" w:rsidP="001643BD">
            <w:pPr>
              <w:pStyle w:val="1"/>
              <w:rPr>
                <w:rFonts w:ascii="Times New Roman" w:hAnsi="Times New Roman"/>
                <w:b/>
                <w:i/>
                <w:sz w:val="16"/>
                <w:szCs w:val="16"/>
                <w:lang w:eastAsia="en-US"/>
              </w:rPr>
            </w:pPr>
            <w:r w:rsidRPr="00A328A9">
              <w:rPr>
                <w:rFonts w:ascii="Times New Roman" w:hAnsi="Times New Roman"/>
                <w:b/>
                <w:bCs/>
                <w:i/>
                <w:sz w:val="16"/>
                <w:szCs w:val="16"/>
              </w:rPr>
              <w:t>Легкоатлетические упражнения (1</w:t>
            </w:r>
            <w:r w:rsidRPr="00A328A9">
              <w:rPr>
                <w:rFonts w:ascii="Times New Roman" w:hAnsi="Times New Roman"/>
                <w:b/>
                <w:bCs/>
                <w:i/>
                <w:sz w:val="16"/>
                <w:szCs w:val="16"/>
                <w:lang w:val="en-US"/>
              </w:rPr>
              <w:t>3</w:t>
            </w:r>
            <w:r w:rsidRPr="00A328A9">
              <w:rPr>
                <w:rFonts w:ascii="Times New Roman" w:hAnsi="Times New Roman"/>
                <w:b/>
                <w:bCs/>
                <w:i/>
                <w:sz w:val="16"/>
                <w:szCs w:val="16"/>
              </w:rPr>
              <w:t xml:space="preserve"> часов)</w:t>
            </w:r>
          </w:p>
        </w:tc>
      </w:tr>
      <w:tr w:rsidR="001643BD" w:rsidRPr="00A328A9" w:rsidTr="001643BD">
        <w:trPr>
          <w:trHeight w:val="1309"/>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1</w:t>
            </w:r>
          </w:p>
          <w:p w:rsidR="001643BD" w:rsidRPr="00A328A9" w:rsidRDefault="001643BD" w:rsidP="001643BD">
            <w:pPr>
              <w:pStyle w:val="1"/>
              <w:rPr>
                <w:rFonts w:ascii="Times New Roman" w:hAnsi="Times New Roman"/>
                <w:b/>
                <w:sz w:val="16"/>
                <w:szCs w:val="16"/>
                <w:lang w:eastAsia="en-US"/>
              </w:rPr>
            </w:pP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Инструктаж по правилам безопасного поведения на занятиях легкоатлетическими упражнениями.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Виды  легкой атлетики. Контрольные нормативы. </w:t>
            </w:r>
          </w:p>
        </w:tc>
        <w:tc>
          <w:tcPr>
            <w:tcW w:w="6300" w:type="dxa"/>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color w:val="000000"/>
                <w:sz w:val="16"/>
                <w:szCs w:val="16"/>
              </w:rPr>
              <w:t xml:space="preserve">Осваивают  правила техники безопасности на уроках легкой атлетики. </w:t>
            </w:r>
            <w:r w:rsidRPr="00A328A9">
              <w:rPr>
                <w:rFonts w:ascii="Times New Roman" w:hAnsi="Times New Roman" w:cs="Times New Roman"/>
                <w:sz w:val="16"/>
                <w:szCs w:val="16"/>
              </w:rPr>
              <w:t>Узнают о легкой атлетике, как виде спорта, ее дисциплинах.</w:t>
            </w:r>
            <w:r w:rsidRPr="00A328A9">
              <w:rPr>
                <w:rFonts w:ascii="Times New Roman" w:hAnsi="Times New Roman" w:cs="Times New Roman"/>
                <w:color w:val="000000"/>
                <w:sz w:val="16"/>
                <w:szCs w:val="16"/>
              </w:rPr>
              <w:t xml:space="preserve"> Выполняют контрольные упражнения для оценки развития своих физических качеств, выявления  уровня двигательных возможностей.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  Фиксирование результата.</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98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2</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rPr>
                <w:rFonts w:ascii="Times New Roman" w:hAnsi="Times New Roman" w:cs="Times New Roman"/>
                <w:sz w:val="16"/>
                <w:szCs w:val="16"/>
              </w:rPr>
            </w:pPr>
            <w:r w:rsidRPr="00A328A9">
              <w:rPr>
                <w:rFonts w:ascii="Times New Roman" w:hAnsi="Times New Roman" w:cs="Times New Roman"/>
                <w:sz w:val="16"/>
                <w:szCs w:val="16"/>
              </w:rPr>
              <w:t>Легкоатлетические упражнения. Твой организм. Мышцы</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 </w:t>
            </w:r>
            <w:proofErr w:type="gramStart"/>
            <w:r w:rsidRPr="00A328A9">
              <w:rPr>
                <w:rFonts w:ascii="Times New Roman" w:hAnsi="Times New Roman" w:cs="Times New Roman"/>
                <w:sz w:val="16"/>
                <w:szCs w:val="16"/>
              </w:rPr>
              <w:t>р</w:t>
            </w:r>
            <w:proofErr w:type="gramEnd"/>
            <w:r w:rsidRPr="00A328A9">
              <w:rPr>
                <w:rFonts w:ascii="Times New Roman" w:hAnsi="Times New Roman" w:cs="Times New Roman"/>
                <w:sz w:val="16"/>
                <w:szCs w:val="16"/>
              </w:rPr>
              <w:t xml:space="preserve">ук и ног во время ходьбы. ОРУ без предметов. </w:t>
            </w:r>
            <w:r w:rsidRPr="00A328A9">
              <w:rPr>
                <w:rFonts w:ascii="Times New Roman" w:hAnsi="Times New Roman" w:cs="Times New Roman"/>
                <w:sz w:val="16"/>
                <w:szCs w:val="16"/>
                <w:lang w:eastAsia="en-US"/>
              </w:rPr>
              <w:t>Команды: «На старт!», «Внимание!», «Марш!».</w:t>
            </w:r>
            <w:r w:rsidRPr="00A328A9">
              <w:rPr>
                <w:rFonts w:ascii="Times New Roman" w:hAnsi="Times New Roman" w:cs="Times New Roman"/>
                <w:sz w:val="16"/>
                <w:szCs w:val="16"/>
              </w:rPr>
              <w:t xml:space="preserve"> Техника бега  на 30 м. с высокого старта. Развитие равновесия и координации. Профилактика и коррекция нарушений осанки, упражнения по формированию навыков правильной осанки. Контрольные нормативы.</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 xml:space="preserve">Характеризуют основные части тела человека, формы движений, напряжение и расслабление мышц при их выполнении, работу органов дыхания и </w:t>
            </w:r>
            <w:proofErr w:type="spellStart"/>
            <w:proofErr w:type="gramStart"/>
            <w:r w:rsidRPr="00A328A9">
              <w:rPr>
                <w:rFonts w:ascii="Times New Roman" w:hAnsi="Times New Roman"/>
                <w:sz w:val="16"/>
                <w:szCs w:val="16"/>
              </w:rPr>
              <w:t>сердечно-сосудистой</w:t>
            </w:r>
            <w:proofErr w:type="spellEnd"/>
            <w:proofErr w:type="gramEnd"/>
            <w:r w:rsidRPr="00A328A9">
              <w:rPr>
                <w:rFonts w:ascii="Times New Roman" w:hAnsi="Times New Roman"/>
                <w:sz w:val="16"/>
                <w:szCs w:val="16"/>
              </w:rPr>
              <w:t xml:space="preserve"> системы во время двигательной деятельности. Применяют беговые  упражнения для развития скоростно-силовых и координационных способностей.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 Фиксирование результата.</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26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Закаливание. Ходьба  в чередовании с бегом в медленном темпе. ОРУ с обручем.  Прыжки на месте разными способами</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подскоки на гимнастических матах). </w:t>
            </w:r>
            <w:proofErr w:type="gramStart"/>
            <w:r w:rsidRPr="00A328A9">
              <w:rPr>
                <w:rFonts w:ascii="Times New Roman" w:hAnsi="Times New Roman" w:cs="Times New Roman"/>
                <w:sz w:val="16"/>
                <w:szCs w:val="16"/>
              </w:rPr>
              <w:t>Прыжки</w:t>
            </w:r>
            <w:proofErr w:type="gramEnd"/>
            <w:r w:rsidRPr="00A328A9">
              <w:rPr>
                <w:rFonts w:ascii="Times New Roman" w:hAnsi="Times New Roman" w:cs="Times New Roman"/>
                <w:sz w:val="16"/>
                <w:szCs w:val="16"/>
              </w:rPr>
              <w:t xml:space="preserve"> стоя у гимнастической стенки. Развитие гибкости и подвижности суставов. Развитие гибкости и подвижности суставов.  Контрольные нормативы.</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 xml:space="preserve">Узнают правила проведения закаливающих процедур. Анализируют правила безопасности при проведении закаливающих процедур. Дают оценку своему уровню закаленности  с помощью тестового задания «Проверь себя». Дают ответы на вопросы к рисункам. Анализируют ответы своих сверстников.   Выбирают индивидуальный темп передвижения, контролируют темп бега по частоте сердечных сокращений.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Применяют беговые  упражнения для развития скоростно-силовых и координационных способностей.</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96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widowControl w:val="0"/>
              <w:autoSpaceDE w:val="0"/>
              <w:autoSpaceDN w:val="0"/>
              <w:adjustRightInd w:val="0"/>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Легкоатлетические упражнения. Понятие эстафета. Ходьба и бег с изменением скорости. Челночный бег.  Прыжки в глубину с высоты не более 25см. Прыжки на мягкое препятствие высотой 20-25 см. (запрыгивание). Укрепление мышц свода стопы и профилактика плоскостопия.</w:t>
            </w:r>
          </w:p>
          <w:p w:rsidR="001643BD" w:rsidRPr="00A328A9" w:rsidRDefault="001643BD" w:rsidP="001643BD">
            <w:pPr>
              <w:spacing w:after="0" w:line="240" w:lineRule="auto"/>
              <w:rPr>
                <w:rFonts w:ascii="Times New Roman" w:hAnsi="Times New Roman" w:cs="Times New Roman"/>
                <w:sz w:val="16"/>
                <w:szCs w:val="16"/>
              </w:rPr>
            </w:pPr>
          </w:p>
        </w:tc>
        <w:tc>
          <w:tcPr>
            <w:tcW w:w="6300" w:type="dxa"/>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Взаимодействуют со сверстниками в процессе освоения  беговых упражнений, при этом соблюдают правила безопасности.  Выбирают индивидуальный темп передвижения, контролируют темп бега по частоте сердечных сокращений </w:t>
            </w:r>
          </w:p>
          <w:p w:rsidR="001643BD" w:rsidRPr="00A328A9" w:rsidRDefault="001643BD" w:rsidP="001643BD">
            <w:pPr>
              <w:pStyle w:val="1"/>
              <w:rPr>
                <w:rFonts w:ascii="Times New Roman" w:hAnsi="Times New Roman"/>
                <w:sz w:val="16"/>
                <w:szCs w:val="16"/>
              </w:rPr>
            </w:pP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11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ЧСС, способы измерения.  Прыжок в длину с места - разучивание. ОРУ с гимнастической палкой.  Броски двумя руками большого мяча разными способами </w:t>
            </w:r>
            <w:proofErr w:type="gramStart"/>
            <w:r w:rsidRPr="00A328A9">
              <w:rPr>
                <w:rFonts w:ascii="Times New Roman" w:hAnsi="Times New Roman" w:cs="Times New Roman"/>
                <w:sz w:val="16"/>
                <w:szCs w:val="16"/>
              </w:rPr>
              <w:t xml:space="preserve">( </w:t>
            </w:r>
            <w:proofErr w:type="gramEnd"/>
            <w:r w:rsidRPr="00A328A9">
              <w:rPr>
                <w:rFonts w:ascii="Times New Roman" w:hAnsi="Times New Roman" w:cs="Times New Roman"/>
                <w:sz w:val="16"/>
                <w:szCs w:val="16"/>
              </w:rPr>
              <w:t>в пол, стену, вверх). Развитие равновесия и координации.</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Узнают о ЧСС, способах измерения и значение для человека. Взаимодействуют со сверстниками в процессе совместной  деятельности.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rPr>
                <w:rFonts w:ascii="Times New Roman" w:hAnsi="Times New Roman" w:cs="Times New Roman"/>
                <w:sz w:val="16"/>
                <w:szCs w:val="16"/>
              </w:rPr>
            </w:pPr>
          </w:p>
        </w:tc>
      </w:tr>
      <w:tr w:rsidR="001643BD" w:rsidRPr="00A328A9" w:rsidTr="001643BD">
        <w:trPr>
          <w:trHeight w:val="990"/>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Легкоатлетические упражнения.  Прыжок в длину с места (дальнейшее разучивание).  Броски двумя руками большого мяча разными способами в направлении звукового сигнала. Профилактика и коррекция нарушений осанки, упражнения по формированию навыков правильной осанки.</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84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Утренняя зарядка, правила ее составления и выполнения. Бег и ходьба с выполнением заданий по команде </w:t>
            </w:r>
            <w:proofErr w:type="gramStart"/>
            <w:r w:rsidRPr="00A328A9">
              <w:rPr>
                <w:rFonts w:ascii="Times New Roman" w:hAnsi="Times New Roman" w:cs="Times New Roman"/>
                <w:sz w:val="16"/>
                <w:szCs w:val="16"/>
              </w:rPr>
              <w:t xml:space="preserve">( </w:t>
            </w:r>
            <w:proofErr w:type="gramEnd"/>
            <w:r w:rsidRPr="00A328A9">
              <w:rPr>
                <w:rFonts w:ascii="Times New Roman" w:hAnsi="Times New Roman" w:cs="Times New Roman"/>
                <w:sz w:val="16"/>
                <w:szCs w:val="16"/>
              </w:rPr>
              <w:t xml:space="preserve">повороты, смена направления движения).  Метание малого мяча с места в направлении звукового сигнала - разучивание.  Броски двумя руками большого мяча разными способами </w:t>
            </w:r>
            <w:proofErr w:type="gramStart"/>
            <w:r w:rsidRPr="00A328A9">
              <w:rPr>
                <w:rFonts w:ascii="Times New Roman" w:hAnsi="Times New Roman" w:cs="Times New Roman"/>
                <w:sz w:val="16"/>
                <w:szCs w:val="16"/>
              </w:rPr>
              <w:t xml:space="preserve">( </w:t>
            </w:r>
            <w:proofErr w:type="gramEnd"/>
            <w:r w:rsidRPr="00A328A9">
              <w:rPr>
                <w:rFonts w:ascii="Times New Roman" w:hAnsi="Times New Roman" w:cs="Times New Roman"/>
                <w:sz w:val="16"/>
                <w:szCs w:val="16"/>
              </w:rPr>
              <w:t xml:space="preserve">в пол, стену, вверх). Развитие гибкости и подвижности суставов. </w:t>
            </w:r>
          </w:p>
        </w:tc>
        <w:tc>
          <w:tcPr>
            <w:tcW w:w="6300" w:type="dxa"/>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 Определяют назначение утренней зарядки, ее значение в организации </w:t>
            </w:r>
            <w:proofErr w:type="spellStart"/>
            <w:r w:rsidRPr="00A328A9">
              <w:rPr>
                <w:rFonts w:ascii="Times New Roman" w:hAnsi="Times New Roman" w:cs="Times New Roman"/>
                <w:sz w:val="16"/>
                <w:szCs w:val="16"/>
              </w:rPr>
              <w:t>здоровьесберегающей</w:t>
            </w:r>
            <w:proofErr w:type="spellEnd"/>
            <w:r w:rsidRPr="00A328A9">
              <w:rPr>
                <w:rFonts w:ascii="Times New Roman" w:hAnsi="Times New Roman" w:cs="Times New Roman"/>
                <w:sz w:val="16"/>
                <w:szCs w:val="16"/>
              </w:rPr>
              <w:t xml:space="preserve"> жизнедеятельности. Применяют  прыжковые  упражнения для развития скоростно-силовых и координационных способностей.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983"/>
        </w:trPr>
        <w:tc>
          <w:tcPr>
            <w:tcW w:w="624" w:type="dxa"/>
            <w:gridSpan w:val="2"/>
          </w:tcPr>
          <w:p w:rsidR="001643BD" w:rsidRPr="00A328A9" w:rsidRDefault="001643BD" w:rsidP="001643BD">
            <w:pPr>
              <w:pStyle w:val="1"/>
              <w:rPr>
                <w:rFonts w:ascii="Times New Roman" w:hAnsi="Times New Roman"/>
                <w:b/>
                <w:sz w:val="16"/>
                <w:szCs w:val="16"/>
                <w:lang w:val="en-US" w:eastAsia="en-US"/>
              </w:rPr>
            </w:pPr>
            <w:r w:rsidRPr="00A328A9">
              <w:rPr>
                <w:rFonts w:ascii="Times New Roman" w:hAnsi="Times New Roman"/>
                <w:b/>
                <w:sz w:val="16"/>
                <w:szCs w:val="16"/>
                <w:lang w:val="en-US" w:eastAsia="en-US"/>
              </w:rPr>
              <w:t>8</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Легкоатлетические упражнения.  Режим дня, его содержание и правила планирования. Бег и ходьба за звуковым ориентиром.  ОРУ с мячами. Метание малого мяча с места разными способами.  Прыжок в длину с места (дальнейшее разучивание).   Профилактика и коррекция нарушений осанки, формирование навыков правильной осанки.</w:t>
            </w:r>
          </w:p>
        </w:tc>
        <w:tc>
          <w:tcPr>
            <w:tcW w:w="6300" w:type="dxa"/>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Учатся правильно распределять время и соблюдать режим дня. Закрепляют в играх навыки прыжков и развивают скоростно-силовые и координационные способности.</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02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widowControl w:val="0"/>
              <w:autoSpaceDE w:val="0"/>
              <w:autoSpaceDN w:val="0"/>
              <w:adjustRightInd w:val="0"/>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 Упражнения на внимание и точность. Развитие равновесия и координации.  </w:t>
            </w:r>
          </w:p>
        </w:tc>
        <w:tc>
          <w:tcPr>
            <w:tcW w:w="6300" w:type="dxa"/>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833"/>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10</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Легкоатлетические упражнения.</w:t>
            </w:r>
            <w:r w:rsidRPr="00A328A9">
              <w:rPr>
                <w:rFonts w:ascii="Times New Roman" w:eastAsia="Times New Roman" w:hAnsi="Times New Roman" w:cs="Times New Roman"/>
                <w:sz w:val="16"/>
                <w:szCs w:val="16"/>
              </w:rPr>
              <w:t xml:space="preserve"> Бросание большого мяча через препятствия на расстоянии 2 – 6 шагов</w:t>
            </w:r>
            <w:r w:rsidRPr="00A328A9">
              <w:rPr>
                <w:rFonts w:ascii="Times New Roman" w:hAnsi="Times New Roman" w:cs="Times New Roman"/>
                <w:sz w:val="16"/>
                <w:szCs w:val="16"/>
              </w:rPr>
              <w:t xml:space="preserve">. Прыжок в длину с места закрепление.  Укрепление мышц свода стопы и профилактика  плоскостопия. </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Осваивают  правила техники безопасной работы  на уроках  легкой атлетики.</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Демонстрируют вариативное выполнение беговых упражнений, применяют беговые упражнения для развития координационных, скоростных способностей. </w:t>
            </w:r>
          </w:p>
          <w:p w:rsidR="001643BD" w:rsidRPr="00A328A9" w:rsidRDefault="001643BD" w:rsidP="001643BD">
            <w:pPr>
              <w:spacing w:after="0" w:line="240" w:lineRule="auto"/>
              <w:rPr>
                <w:rFonts w:ascii="Times New Roman" w:hAnsi="Times New Roman" w:cs="Times New Roman"/>
                <w:sz w:val="16"/>
                <w:szCs w:val="16"/>
              </w:rPr>
            </w:pP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21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11</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w:t>
            </w:r>
            <w:r w:rsidRPr="00A328A9">
              <w:rPr>
                <w:rFonts w:ascii="Times New Roman" w:eastAsia="Times New Roman" w:hAnsi="Times New Roman" w:cs="Times New Roman"/>
                <w:sz w:val="16"/>
                <w:szCs w:val="16"/>
              </w:rPr>
              <w:t xml:space="preserve"> Метание малого мяча с переносом тяжести тела с одной ноги на другую. Прыжки на месте с поворотом.</w:t>
            </w:r>
            <w:r w:rsidRPr="00A328A9">
              <w:rPr>
                <w:rFonts w:ascii="Times New Roman" w:hAnsi="Times New Roman" w:cs="Times New Roman"/>
                <w:sz w:val="16"/>
                <w:szCs w:val="16"/>
              </w:rPr>
              <w:t xml:space="preserve"> Развитие гибкости и подвижности суставов.</w:t>
            </w:r>
          </w:p>
        </w:tc>
        <w:tc>
          <w:tcPr>
            <w:tcW w:w="6300" w:type="dxa"/>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Выбирают индивидуальный темп передвижения, контролируют темп бега по частоте сердечных сокращений. </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4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12</w:t>
            </w:r>
          </w:p>
          <w:p w:rsidR="001643BD" w:rsidRPr="00A328A9" w:rsidRDefault="001643BD" w:rsidP="001643BD">
            <w:pPr>
              <w:pStyle w:val="1"/>
              <w:rPr>
                <w:rFonts w:ascii="Times New Roman" w:hAnsi="Times New Roman"/>
                <w:b/>
                <w:sz w:val="16"/>
                <w:szCs w:val="16"/>
                <w:lang w:eastAsia="en-US"/>
              </w:rPr>
            </w:pP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Метание малого мяча с места закрепление. Бросок мяча сидя. </w:t>
            </w:r>
            <w:r w:rsidRPr="00A328A9">
              <w:rPr>
                <w:rFonts w:ascii="Times New Roman" w:eastAsia="Times New Roman" w:hAnsi="Times New Roman" w:cs="Times New Roman"/>
                <w:sz w:val="16"/>
                <w:szCs w:val="16"/>
              </w:rPr>
              <w:t xml:space="preserve"> Прыжок в  длину с разбега с ориентировкой на звуковой сигнал и тактильные ощущения (обучение толчку одной ногой в зоне отталкивания с разбега 3-5 шагов).</w:t>
            </w:r>
            <w:r w:rsidRPr="00A328A9">
              <w:rPr>
                <w:rFonts w:ascii="Times New Roman" w:hAnsi="Times New Roman" w:cs="Times New Roman"/>
                <w:sz w:val="16"/>
                <w:szCs w:val="16"/>
              </w:rPr>
              <w:t xml:space="preserve"> Профилактика и коррекция нарушений осанки, формирование навыков правильной осанки.</w:t>
            </w:r>
          </w:p>
          <w:p w:rsidR="001643BD" w:rsidRPr="00A328A9" w:rsidRDefault="001643BD" w:rsidP="001643BD">
            <w:pPr>
              <w:spacing w:after="0" w:line="240" w:lineRule="auto"/>
              <w:rPr>
                <w:rFonts w:ascii="Times New Roman" w:hAnsi="Times New Roman" w:cs="Times New Roman"/>
                <w:sz w:val="16"/>
                <w:szCs w:val="16"/>
              </w:rPr>
            </w:pP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18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13</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16"/>
                <w:szCs w:val="16"/>
              </w:rPr>
            </w:pPr>
            <w:r w:rsidRPr="00A328A9">
              <w:rPr>
                <w:rFonts w:ascii="Times New Roman" w:hAnsi="Times New Roman" w:cs="Times New Roman"/>
                <w:sz w:val="16"/>
                <w:szCs w:val="16"/>
              </w:rPr>
              <w:t>Легкоатлетические упражнения. Метание малого мяча с 1 шага</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 </w:t>
            </w:r>
            <w:r w:rsidRPr="00A328A9">
              <w:rPr>
                <w:rFonts w:ascii="Times New Roman" w:eastAsia="Times New Roman" w:hAnsi="Times New Roman" w:cs="Times New Roman"/>
                <w:sz w:val="16"/>
                <w:szCs w:val="16"/>
              </w:rPr>
              <w:t xml:space="preserve"> </w:t>
            </w:r>
            <w:proofErr w:type="gramStart"/>
            <w:r w:rsidRPr="00A328A9">
              <w:rPr>
                <w:rFonts w:ascii="Times New Roman" w:eastAsia="Times New Roman" w:hAnsi="Times New Roman" w:cs="Times New Roman"/>
                <w:sz w:val="16"/>
                <w:szCs w:val="16"/>
              </w:rPr>
              <w:t>м</w:t>
            </w:r>
            <w:proofErr w:type="gramEnd"/>
            <w:r w:rsidRPr="00A328A9">
              <w:rPr>
                <w:rFonts w:ascii="Times New Roman" w:eastAsia="Times New Roman" w:hAnsi="Times New Roman" w:cs="Times New Roman"/>
                <w:sz w:val="16"/>
                <w:szCs w:val="16"/>
              </w:rPr>
              <w:t>етание малого мяча в цель (баскетбольный щит ) с расстояния 4-4,5 м с ориентировкой на звуковой сигнал. прыжки в глубину с высоты до 50 см (с приземлением на мягкий гимнастический мат).</w:t>
            </w:r>
            <w:r w:rsidRPr="00A328A9">
              <w:rPr>
                <w:rFonts w:ascii="Times New Roman" w:hAnsi="Times New Roman" w:cs="Times New Roman"/>
                <w:sz w:val="16"/>
                <w:szCs w:val="16"/>
              </w:rPr>
              <w:t xml:space="preserve"> Развитие равновесия и координации.  </w:t>
            </w:r>
          </w:p>
          <w:p w:rsidR="001643BD" w:rsidRPr="00A328A9" w:rsidRDefault="001643BD" w:rsidP="001643B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16"/>
                <w:szCs w:val="16"/>
              </w:rPr>
            </w:pPr>
          </w:p>
          <w:p w:rsidR="001643BD" w:rsidRPr="00A328A9" w:rsidRDefault="001643BD" w:rsidP="001643BD">
            <w:pPr>
              <w:spacing w:after="0" w:line="240" w:lineRule="auto"/>
              <w:rPr>
                <w:rFonts w:ascii="Times New Roman" w:hAnsi="Times New Roman" w:cs="Times New Roman"/>
                <w:sz w:val="16"/>
                <w:szCs w:val="16"/>
              </w:rPr>
            </w:pP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182"/>
        </w:trPr>
        <w:tc>
          <w:tcPr>
            <w:tcW w:w="15944" w:type="dxa"/>
            <w:gridSpan w:val="8"/>
          </w:tcPr>
          <w:p w:rsidR="001643BD" w:rsidRPr="00A328A9" w:rsidRDefault="001643BD" w:rsidP="001643BD">
            <w:pPr>
              <w:rPr>
                <w:rFonts w:ascii="Times New Roman" w:hAnsi="Times New Roman" w:cs="Times New Roman"/>
                <w:sz w:val="16"/>
                <w:szCs w:val="16"/>
              </w:rPr>
            </w:pPr>
            <w:r w:rsidRPr="00A328A9">
              <w:rPr>
                <w:rFonts w:ascii="Times New Roman" w:hAnsi="Times New Roman" w:cs="Times New Roman"/>
                <w:b/>
                <w:i/>
                <w:sz w:val="16"/>
                <w:szCs w:val="16"/>
              </w:rPr>
              <w:t>Подвижные игры с элементами «</w:t>
            </w:r>
            <w:proofErr w:type="spellStart"/>
            <w:r w:rsidRPr="00A328A9">
              <w:rPr>
                <w:rFonts w:ascii="Times New Roman" w:hAnsi="Times New Roman" w:cs="Times New Roman"/>
                <w:b/>
                <w:i/>
                <w:sz w:val="16"/>
                <w:szCs w:val="16"/>
              </w:rPr>
              <w:t>шоудауна</w:t>
            </w:r>
            <w:proofErr w:type="spellEnd"/>
            <w:r w:rsidRPr="00A328A9">
              <w:rPr>
                <w:rFonts w:ascii="Times New Roman" w:hAnsi="Times New Roman" w:cs="Times New Roman"/>
                <w:b/>
                <w:i/>
                <w:sz w:val="16"/>
                <w:szCs w:val="16"/>
              </w:rPr>
              <w:t>» (6 часов)</w:t>
            </w:r>
          </w:p>
        </w:tc>
      </w:tr>
      <w:tr w:rsidR="001643BD" w:rsidRPr="00A328A9" w:rsidTr="001643BD">
        <w:trPr>
          <w:trHeight w:val="908"/>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14</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pStyle w:val="31"/>
              <w:tabs>
                <w:tab w:val="right" w:pos="13140"/>
              </w:tabs>
              <w:rPr>
                <w:rFonts w:ascii="Times New Roman" w:hAnsi="Times New Roman"/>
                <w:sz w:val="16"/>
                <w:szCs w:val="16"/>
              </w:rPr>
            </w:pPr>
            <w:r w:rsidRPr="00A328A9">
              <w:rPr>
                <w:rFonts w:ascii="Times New Roman" w:hAnsi="Times New Roman"/>
                <w:sz w:val="16"/>
                <w:szCs w:val="16"/>
              </w:rPr>
              <w:t>Подвижные игры с элементами «</w:t>
            </w:r>
            <w:proofErr w:type="spellStart"/>
            <w:r w:rsidRPr="00A328A9">
              <w:rPr>
                <w:rFonts w:ascii="Times New Roman" w:hAnsi="Times New Roman"/>
                <w:sz w:val="16"/>
                <w:szCs w:val="16"/>
              </w:rPr>
              <w:t>шоудауна</w:t>
            </w:r>
            <w:proofErr w:type="spellEnd"/>
            <w:r w:rsidRPr="00A328A9">
              <w:rPr>
                <w:rFonts w:ascii="Times New Roman" w:hAnsi="Times New Roman"/>
                <w:sz w:val="16"/>
                <w:szCs w:val="16"/>
              </w:rPr>
              <w:t xml:space="preserve">». </w:t>
            </w:r>
          </w:p>
          <w:p w:rsidR="001643BD" w:rsidRPr="00A328A9" w:rsidRDefault="001643BD" w:rsidP="001643BD">
            <w:pPr>
              <w:pStyle w:val="31"/>
              <w:tabs>
                <w:tab w:val="right" w:pos="13140"/>
              </w:tabs>
              <w:rPr>
                <w:rFonts w:ascii="Times New Roman" w:hAnsi="Times New Roman"/>
                <w:sz w:val="16"/>
                <w:szCs w:val="16"/>
              </w:rPr>
            </w:pPr>
            <w:r w:rsidRPr="00A328A9">
              <w:rPr>
                <w:rFonts w:ascii="Times New Roman" w:hAnsi="Times New Roman"/>
                <w:sz w:val="16"/>
                <w:szCs w:val="16"/>
              </w:rPr>
              <w:t xml:space="preserve"> Инструктаж по правилам безопасного поведения на уроках подвижных игр.</w:t>
            </w:r>
          </w:p>
          <w:p w:rsidR="001643BD" w:rsidRPr="00A328A9" w:rsidRDefault="001643BD" w:rsidP="001643BD">
            <w:pPr>
              <w:pStyle w:val="31"/>
              <w:tabs>
                <w:tab w:val="right" w:pos="13140"/>
              </w:tabs>
              <w:rPr>
                <w:rFonts w:ascii="Times New Roman" w:hAnsi="Times New Roman"/>
                <w:sz w:val="16"/>
                <w:szCs w:val="16"/>
              </w:rPr>
            </w:pPr>
            <w:r w:rsidRPr="00A328A9">
              <w:rPr>
                <w:rFonts w:ascii="Times New Roman" w:hAnsi="Times New Roman"/>
                <w:sz w:val="16"/>
                <w:szCs w:val="16"/>
              </w:rPr>
              <w:t>Игра «Снайпер».</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Развитие быстроты реакции и слуха. </w:t>
            </w:r>
          </w:p>
        </w:tc>
        <w:tc>
          <w:tcPr>
            <w:tcW w:w="6300" w:type="dxa"/>
          </w:tcPr>
          <w:p w:rsidR="001643BD" w:rsidRPr="00A328A9" w:rsidRDefault="001643BD" w:rsidP="001643BD">
            <w:pPr>
              <w:rPr>
                <w:rFonts w:ascii="Times New Roman" w:hAnsi="Times New Roman" w:cs="Times New Roman"/>
                <w:sz w:val="16"/>
                <w:szCs w:val="16"/>
              </w:rPr>
            </w:pPr>
            <w:r w:rsidRPr="00A328A9">
              <w:rPr>
                <w:rFonts w:ascii="Times New Roman" w:hAnsi="Times New Roman" w:cs="Times New Roman"/>
                <w:sz w:val="16"/>
                <w:szCs w:val="16"/>
              </w:rPr>
              <w:t xml:space="preserve">Осваивают и описывают технику упражнений   в равновесии на полу. </w:t>
            </w:r>
          </w:p>
          <w:p w:rsidR="001643BD" w:rsidRPr="00A328A9" w:rsidRDefault="001643BD" w:rsidP="001643BD">
            <w:pPr>
              <w:rPr>
                <w:rFonts w:ascii="Times New Roman" w:hAnsi="Times New Roman" w:cs="Times New Roman"/>
                <w:sz w:val="16"/>
                <w:szCs w:val="16"/>
              </w:rPr>
            </w:pPr>
            <w:r w:rsidRPr="00A328A9">
              <w:rPr>
                <w:rFonts w:ascii="Times New Roman" w:hAnsi="Times New Roman" w:cs="Times New Roman"/>
                <w:sz w:val="16"/>
                <w:szCs w:val="16"/>
              </w:rPr>
              <w:t>Осваивают и описывают  технику игровых действий и приемов.</w:t>
            </w:r>
          </w:p>
          <w:p w:rsidR="001643BD" w:rsidRPr="00A328A9" w:rsidRDefault="001643BD" w:rsidP="001643BD">
            <w:pPr>
              <w:rPr>
                <w:rFonts w:ascii="Times New Roman" w:hAnsi="Times New Roman" w:cs="Times New Roman"/>
                <w:sz w:val="16"/>
                <w:szCs w:val="16"/>
              </w:rPr>
            </w:pPr>
          </w:p>
        </w:tc>
        <w:tc>
          <w:tcPr>
            <w:tcW w:w="1980" w:type="dxa"/>
          </w:tcPr>
          <w:p w:rsidR="001643BD" w:rsidRPr="00A328A9" w:rsidRDefault="001643BD" w:rsidP="001643BD">
            <w:pPr>
              <w:rPr>
                <w:rFonts w:ascii="Times New Roman" w:hAnsi="Times New Roman" w:cs="Times New Roman"/>
                <w:sz w:val="16"/>
                <w:szCs w:val="16"/>
                <w:lang w:eastAsia="en-US"/>
              </w:rPr>
            </w:pPr>
            <w:r w:rsidRPr="00A328A9">
              <w:rPr>
                <w:rFonts w:ascii="Times New Roman" w:hAnsi="Times New Roman" w:cs="Times New Roman"/>
                <w:sz w:val="16"/>
                <w:szCs w:val="16"/>
                <w:lang w:eastAsia="en-US"/>
              </w:rPr>
              <w:t>Визуальная оценка действий.  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785"/>
        </w:trPr>
        <w:tc>
          <w:tcPr>
            <w:tcW w:w="624" w:type="dxa"/>
            <w:gridSpan w:val="2"/>
          </w:tcPr>
          <w:p w:rsidR="001643BD" w:rsidRPr="00A328A9" w:rsidRDefault="001643BD" w:rsidP="001643BD">
            <w:pPr>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15</w:t>
            </w:r>
          </w:p>
        </w:tc>
        <w:tc>
          <w:tcPr>
            <w:tcW w:w="557" w:type="dxa"/>
          </w:tcPr>
          <w:p w:rsidR="001643BD" w:rsidRPr="00A328A9" w:rsidRDefault="001643BD" w:rsidP="001643BD">
            <w:pPr>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xml:space="preserve">». Подача мяча (дальнейшее </w:t>
            </w:r>
            <w:proofErr w:type="gramStart"/>
            <w:r w:rsidRPr="00A328A9">
              <w:rPr>
                <w:rFonts w:ascii="Times New Roman" w:hAnsi="Times New Roman" w:cs="Times New Roman"/>
                <w:sz w:val="16"/>
                <w:szCs w:val="16"/>
              </w:rPr>
              <w:t>разучивании</w:t>
            </w:r>
            <w:proofErr w:type="gramEnd"/>
            <w:r w:rsidRPr="00A328A9">
              <w:rPr>
                <w:rFonts w:ascii="Times New Roman" w:hAnsi="Times New Roman" w:cs="Times New Roman"/>
                <w:sz w:val="16"/>
                <w:szCs w:val="16"/>
              </w:rPr>
              <w:t>).</w:t>
            </w:r>
            <w:r w:rsidRPr="00A328A9">
              <w:rPr>
                <w:rFonts w:ascii="Times New Roman" w:hAnsi="Times New Roman" w:cs="Times New Roman"/>
                <w:b/>
                <w:i/>
                <w:sz w:val="16"/>
                <w:szCs w:val="16"/>
              </w:rPr>
              <w:t xml:space="preserve"> </w:t>
            </w:r>
            <w:r w:rsidRPr="00A328A9">
              <w:rPr>
                <w:rFonts w:ascii="Times New Roman" w:hAnsi="Times New Roman" w:cs="Times New Roman"/>
                <w:sz w:val="16"/>
                <w:szCs w:val="16"/>
              </w:rPr>
              <w:t>Развитие быстроты реакции и слуха. Игра «Три борта».</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 xml:space="preserve">   Осваивают и описывают  технику игровых действий и приемов.</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 xml:space="preserve"> Осваивают и описывают технику упражнений   в равновесии  на гимнастической скамейке.</w:t>
            </w:r>
          </w:p>
          <w:p w:rsidR="001643BD" w:rsidRPr="00A328A9" w:rsidRDefault="001643BD" w:rsidP="001643BD">
            <w:pPr>
              <w:pStyle w:val="1"/>
              <w:rPr>
                <w:rFonts w:ascii="Times New Roman" w:hAnsi="Times New Roman"/>
                <w:sz w:val="16"/>
                <w:szCs w:val="16"/>
              </w:rPr>
            </w:pPr>
          </w:p>
          <w:p w:rsidR="001643BD" w:rsidRPr="00A328A9" w:rsidRDefault="001643BD" w:rsidP="001643BD">
            <w:pPr>
              <w:pStyle w:val="1"/>
              <w:rPr>
                <w:rFonts w:ascii="Times New Roman" w:hAnsi="Times New Roman"/>
                <w:sz w:val="16"/>
                <w:szCs w:val="16"/>
              </w:rPr>
            </w:pP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99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16</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Игра «Снайпер».  Правила игры.</w:t>
            </w:r>
            <w:r w:rsidRPr="00A328A9">
              <w:rPr>
                <w:rFonts w:ascii="Times New Roman" w:hAnsi="Times New Roman" w:cs="Times New Roman"/>
                <w:b/>
                <w:i/>
                <w:sz w:val="16"/>
                <w:szCs w:val="16"/>
              </w:rPr>
              <w:t xml:space="preserve"> </w:t>
            </w:r>
            <w:r w:rsidRPr="00A328A9">
              <w:rPr>
                <w:rFonts w:ascii="Times New Roman" w:hAnsi="Times New Roman" w:cs="Times New Roman"/>
                <w:sz w:val="16"/>
                <w:szCs w:val="16"/>
              </w:rPr>
              <w:t xml:space="preserve">Развитие быстроты реакции и слуха. </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Осваивают и описывают  технику игровых действий и приемов.</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 xml:space="preserve"> Осваивают и описывают технику упражнений   в равновесии  на гимнастической скамейке.</w:t>
            </w:r>
          </w:p>
          <w:p w:rsidR="001643BD" w:rsidRPr="00A328A9" w:rsidRDefault="001643BD" w:rsidP="001643BD">
            <w:pPr>
              <w:pStyle w:val="1"/>
              <w:rPr>
                <w:rFonts w:ascii="Times New Roman" w:hAnsi="Times New Roman"/>
                <w:sz w:val="16"/>
                <w:szCs w:val="16"/>
              </w:rPr>
            </w:pP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840"/>
        </w:trPr>
        <w:tc>
          <w:tcPr>
            <w:tcW w:w="624" w:type="dxa"/>
            <w:gridSpan w:val="2"/>
          </w:tcPr>
          <w:p w:rsidR="001643BD" w:rsidRPr="00A328A9" w:rsidRDefault="001643BD" w:rsidP="001643BD">
            <w:pPr>
              <w:spacing w:after="0" w:line="240" w:lineRule="auto"/>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17</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Подача мяча. Учебная игра по упрощенным правилам.</w:t>
            </w:r>
            <w:r w:rsidRPr="00A328A9">
              <w:rPr>
                <w:rFonts w:ascii="Times New Roman" w:hAnsi="Times New Roman" w:cs="Times New Roman"/>
                <w:b/>
                <w:i/>
                <w:sz w:val="16"/>
                <w:szCs w:val="16"/>
              </w:rPr>
              <w:t xml:space="preserve"> </w:t>
            </w:r>
            <w:r w:rsidRPr="00A328A9">
              <w:rPr>
                <w:rFonts w:ascii="Times New Roman" w:hAnsi="Times New Roman" w:cs="Times New Roman"/>
                <w:sz w:val="16"/>
                <w:szCs w:val="16"/>
              </w:rPr>
              <w:t xml:space="preserve">Развитие быстроты реакции и слуха.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1643BD" w:rsidRPr="00A328A9" w:rsidRDefault="001643BD" w:rsidP="001643BD">
            <w:pPr>
              <w:pStyle w:val="1"/>
              <w:rPr>
                <w:rFonts w:ascii="Times New Roman" w:hAnsi="Times New Roman"/>
                <w:color w:val="000000"/>
                <w:sz w:val="16"/>
                <w:szCs w:val="16"/>
              </w:rPr>
            </w:pPr>
          </w:p>
        </w:tc>
        <w:tc>
          <w:tcPr>
            <w:tcW w:w="1980" w:type="dxa"/>
          </w:tcPr>
          <w:p w:rsidR="001643BD" w:rsidRPr="00A328A9" w:rsidRDefault="001643BD" w:rsidP="001643BD">
            <w:pPr>
              <w:pStyle w:val="msonormalbullet2gif"/>
              <w:rPr>
                <w:sz w:val="16"/>
                <w:szCs w:val="16"/>
              </w:rPr>
            </w:pPr>
            <w:r w:rsidRPr="00A328A9">
              <w:rPr>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spacing w:after="0" w:line="240" w:lineRule="auto"/>
              <w:rPr>
                <w:rFonts w:ascii="Times New Roman" w:hAnsi="Times New Roman" w:cs="Times New Roman"/>
                <w:sz w:val="16"/>
                <w:szCs w:val="16"/>
                <w:lang w:eastAsia="en-US"/>
              </w:rPr>
            </w:pPr>
            <w:r w:rsidRPr="00A328A9">
              <w:rPr>
                <w:rFonts w:ascii="Times New Roman" w:hAnsi="Times New Roman" w:cs="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82"/>
        </w:trPr>
        <w:tc>
          <w:tcPr>
            <w:tcW w:w="624" w:type="dxa"/>
            <w:gridSpan w:val="2"/>
          </w:tcPr>
          <w:p w:rsidR="001643BD" w:rsidRPr="00A328A9" w:rsidRDefault="001643BD" w:rsidP="001643BD">
            <w:pPr>
              <w:spacing w:after="0" w:line="240" w:lineRule="auto"/>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18</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xml:space="preserve">». Прямой нападающий удар (дальнейшее разучивание).  Игра «Снайпер».  Развитие быстроты реакции и слуха. </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A328A9">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Устный опрос. Визуальная оценка действий.  </w:t>
            </w:r>
          </w:p>
          <w:p w:rsidR="001643BD" w:rsidRPr="00A328A9" w:rsidRDefault="001643BD" w:rsidP="001643BD">
            <w:pPr>
              <w:spacing w:after="0" w:line="240" w:lineRule="auto"/>
              <w:rPr>
                <w:rFonts w:ascii="Times New Roman" w:hAnsi="Times New Roman" w:cs="Times New Roman"/>
                <w:sz w:val="16"/>
                <w:szCs w:val="16"/>
                <w:lang w:eastAsia="en-US"/>
              </w:rPr>
            </w:pPr>
            <w:r w:rsidRPr="00A328A9">
              <w:rPr>
                <w:rFonts w:ascii="Times New Roman" w:hAnsi="Times New Roman" w:cs="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62"/>
        </w:trPr>
        <w:tc>
          <w:tcPr>
            <w:tcW w:w="624" w:type="dxa"/>
            <w:gridSpan w:val="2"/>
          </w:tcPr>
          <w:p w:rsidR="001643BD" w:rsidRPr="00A328A9" w:rsidRDefault="001643BD" w:rsidP="001643BD">
            <w:pPr>
              <w:spacing w:after="0" w:line="240" w:lineRule="auto"/>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19</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xml:space="preserve">». Учебная игра по упрощенным правилам. Действия в защите, остановка мяча. </w:t>
            </w:r>
            <w:r w:rsidRPr="00A328A9">
              <w:rPr>
                <w:rFonts w:ascii="Times New Roman" w:hAnsi="Times New Roman" w:cs="Times New Roman"/>
                <w:b/>
                <w:i/>
                <w:sz w:val="16"/>
                <w:szCs w:val="16"/>
              </w:rPr>
              <w:t xml:space="preserve"> </w:t>
            </w:r>
            <w:r w:rsidRPr="00A328A9">
              <w:rPr>
                <w:rFonts w:ascii="Times New Roman" w:hAnsi="Times New Roman" w:cs="Times New Roman"/>
                <w:sz w:val="16"/>
                <w:szCs w:val="16"/>
              </w:rPr>
              <w:t xml:space="preserve">Развитие быстроты реакции и слуха. </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spacing w:after="0" w:line="240" w:lineRule="auto"/>
              <w:rPr>
                <w:rFonts w:ascii="Times New Roman" w:hAnsi="Times New Roman" w:cs="Times New Roman"/>
                <w:sz w:val="16"/>
                <w:szCs w:val="16"/>
                <w:lang w:eastAsia="en-US"/>
              </w:rPr>
            </w:pPr>
            <w:r w:rsidRPr="00A328A9">
              <w:rPr>
                <w:rFonts w:ascii="Times New Roman" w:hAnsi="Times New Roman" w:cs="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62"/>
        </w:trPr>
        <w:tc>
          <w:tcPr>
            <w:tcW w:w="15944" w:type="dxa"/>
            <w:gridSpan w:val="8"/>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b/>
                <w:i/>
                <w:sz w:val="16"/>
                <w:szCs w:val="16"/>
              </w:rPr>
              <w:t>Подвижные игры  с элементами футбола (3 часа)</w:t>
            </w:r>
          </w:p>
        </w:tc>
      </w:tr>
      <w:tr w:rsidR="001643BD" w:rsidRPr="00A328A9" w:rsidTr="001643BD">
        <w:trPr>
          <w:trHeight w:val="811"/>
        </w:trPr>
        <w:tc>
          <w:tcPr>
            <w:tcW w:w="624" w:type="dxa"/>
            <w:gridSpan w:val="2"/>
          </w:tcPr>
          <w:p w:rsidR="001643BD" w:rsidRPr="00A328A9" w:rsidRDefault="001643BD" w:rsidP="001643BD">
            <w:pPr>
              <w:spacing w:after="0" w:line="240" w:lineRule="auto"/>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20</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футбола. История футбола для </w:t>
            </w:r>
            <w:proofErr w:type="gramStart"/>
            <w:r w:rsidRPr="00A328A9">
              <w:rPr>
                <w:rFonts w:ascii="Times New Roman" w:hAnsi="Times New Roman" w:cs="Times New Roman"/>
                <w:sz w:val="16"/>
                <w:szCs w:val="16"/>
              </w:rPr>
              <w:t>незрячих</w:t>
            </w:r>
            <w:proofErr w:type="gramEnd"/>
            <w:r w:rsidRPr="00A328A9">
              <w:rPr>
                <w:rFonts w:ascii="Times New Roman" w:hAnsi="Times New Roman" w:cs="Times New Roman"/>
                <w:sz w:val="16"/>
                <w:szCs w:val="16"/>
              </w:rPr>
              <w:t xml:space="preserve"> и слабовидящих, правила игры. ОРУ с гимнастической палкой. Техника передвижений футболиста. (Со зрительным контролем и без зрительного контроля). Игра: «Лови не пропусти». Развитие гибкости и подвижности суставов.   </w:t>
            </w:r>
          </w:p>
        </w:tc>
        <w:tc>
          <w:tcPr>
            <w:tcW w:w="6300" w:type="dxa"/>
          </w:tcPr>
          <w:p w:rsidR="001643BD" w:rsidRPr="00A328A9" w:rsidRDefault="001643BD" w:rsidP="001643BD">
            <w:pPr>
              <w:tabs>
                <w:tab w:val="right" w:pos="13140"/>
              </w:tabs>
              <w:spacing w:after="0" w:line="240" w:lineRule="auto"/>
              <w:rPr>
                <w:rFonts w:ascii="Times New Roman" w:hAnsi="Times New Roman" w:cs="Times New Roman"/>
                <w:color w:val="000000"/>
                <w:sz w:val="16"/>
                <w:szCs w:val="16"/>
              </w:rPr>
            </w:pPr>
            <w:r w:rsidRPr="00A328A9">
              <w:rPr>
                <w:rFonts w:ascii="Times New Roman" w:hAnsi="Times New Roman" w:cs="Times New Roman"/>
                <w:color w:val="000000"/>
                <w:sz w:val="16"/>
                <w:szCs w:val="16"/>
              </w:rPr>
              <w:t>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Устный опрос. Визуальная оценка действий.  </w:t>
            </w:r>
          </w:p>
          <w:p w:rsidR="001643BD" w:rsidRPr="00A328A9" w:rsidRDefault="001643BD" w:rsidP="001643BD">
            <w:pPr>
              <w:spacing w:after="0" w:line="240" w:lineRule="auto"/>
              <w:rPr>
                <w:rFonts w:ascii="Times New Roman" w:hAnsi="Times New Roman" w:cs="Times New Roman"/>
                <w:sz w:val="16"/>
                <w:szCs w:val="16"/>
                <w:lang w:eastAsia="en-US"/>
              </w:rPr>
            </w:pPr>
            <w:r w:rsidRPr="00A328A9">
              <w:rPr>
                <w:rFonts w:ascii="Times New Roman" w:hAnsi="Times New Roman" w:cs="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39"/>
        </w:trPr>
        <w:tc>
          <w:tcPr>
            <w:tcW w:w="624" w:type="dxa"/>
            <w:gridSpan w:val="2"/>
          </w:tcPr>
          <w:p w:rsidR="001643BD" w:rsidRPr="00A328A9" w:rsidRDefault="001643BD" w:rsidP="001643BD">
            <w:pPr>
              <w:spacing w:after="0" w:line="240" w:lineRule="auto"/>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21</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футбола.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spacing w:after="0" w:line="240" w:lineRule="auto"/>
              <w:rPr>
                <w:rFonts w:ascii="Times New Roman" w:hAnsi="Times New Roman" w:cs="Times New Roman"/>
                <w:sz w:val="16"/>
                <w:szCs w:val="16"/>
                <w:lang w:eastAsia="en-US"/>
              </w:rPr>
            </w:pPr>
            <w:r w:rsidRPr="00A328A9">
              <w:rPr>
                <w:rFonts w:ascii="Times New Roman" w:hAnsi="Times New Roman" w:cs="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67"/>
        </w:trPr>
        <w:tc>
          <w:tcPr>
            <w:tcW w:w="624" w:type="dxa"/>
            <w:gridSpan w:val="2"/>
          </w:tcPr>
          <w:p w:rsidR="001643BD" w:rsidRPr="00A328A9" w:rsidRDefault="001643BD" w:rsidP="001643BD">
            <w:pPr>
              <w:spacing w:after="0" w:line="240" w:lineRule="auto"/>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22</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футбола. Техника остановки катящегося мяча. Игра: «Лови не пропусти»</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Точный пас» Упражнения для укрепления мышц свода стопы и профилактики плоскостопия.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spacing w:after="0" w:line="240" w:lineRule="auto"/>
              <w:rPr>
                <w:rFonts w:ascii="Times New Roman" w:hAnsi="Times New Roman" w:cs="Times New Roman"/>
                <w:sz w:val="16"/>
                <w:szCs w:val="16"/>
                <w:lang w:eastAsia="en-US"/>
              </w:rPr>
            </w:pPr>
            <w:r w:rsidRPr="00A328A9">
              <w:rPr>
                <w:rFonts w:ascii="Times New Roman" w:hAnsi="Times New Roman" w:cs="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67"/>
        </w:trPr>
        <w:tc>
          <w:tcPr>
            <w:tcW w:w="15944" w:type="dxa"/>
            <w:gridSpan w:val="8"/>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b/>
                <w:i/>
                <w:sz w:val="16"/>
                <w:szCs w:val="16"/>
              </w:rPr>
              <w:t xml:space="preserve">Подвижные игры  с элементами </w:t>
            </w:r>
            <w:proofErr w:type="spellStart"/>
            <w:r w:rsidRPr="00A328A9">
              <w:rPr>
                <w:rFonts w:ascii="Times New Roman" w:hAnsi="Times New Roman" w:cs="Times New Roman"/>
                <w:b/>
                <w:i/>
                <w:sz w:val="16"/>
                <w:szCs w:val="16"/>
              </w:rPr>
              <w:t>голбола</w:t>
            </w:r>
            <w:proofErr w:type="spellEnd"/>
            <w:r w:rsidRPr="00A328A9">
              <w:rPr>
                <w:rFonts w:ascii="Times New Roman" w:hAnsi="Times New Roman" w:cs="Times New Roman"/>
                <w:b/>
                <w:i/>
                <w:sz w:val="16"/>
                <w:szCs w:val="16"/>
              </w:rPr>
              <w:t xml:space="preserve"> (6 часов)</w:t>
            </w:r>
          </w:p>
        </w:tc>
      </w:tr>
      <w:tr w:rsidR="001643BD" w:rsidRPr="00A328A9" w:rsidTr="001643BD">
        <w:trPr>
          <w:trHeight w:val="699"/>
        </w:trPr>
        <w:tc>
          <w:tcPr>
            <w:tcW w:w="624" w:type="dxa"/>
            <w:gridSpan w:val="2"/>
          </w:tcPr>
          <w:p w:rsidR="001643BD" w:rsidRPr="00A328A9" w:rsidRDefault="001643BD" w:rsidP="001643BD">
            <w:pPr>
              <w:spacing w:after="0" w:line="240" w:lineRule="auto"/>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23</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Подвижные игры с элементами </w:t>
            </w:r>
            <w:proofErr w:type="spellStart"/>
            <w:r w:rsidRPr="00A328A9">
              <w:rPr>
                <w:rFonts w:ascii="Times New Roman" w:hAnsi="Times New Roman"/>
                <w:sz w:val="16"/>
                <w:szCs w:val="16"/>
              </w:rPr>
              <w:t>голбола</w:t>
            </w:r>
            <w:proofErr w:type="spellEnd"/>
            <w:r w:rsidRPr="00A328A9">
              <w:rPr>
                <w:rFonts w:ascii="Times New Roman" w:hAnsi="Times New Roman"/>
                <w:sz w:val="16"/>
                <w:szCs w:val="16"/>
              </w:rPr>
              <w:t xml:space="preserve">.  История </w:t>
            </w:r>
            <w:proofErr w:type="spellStart"/>
            <w:r w:rsidRPr="00A328A9">
              <w:rPr>
                <w:rFonts w:ascii="Times New Roman" w:hAnsi="Times New Roman"/>
                <w:sz w:val="16"/>
                <w:szCs w:val="16"/>
              </w:rPr>
              <w:t>голбола</w:t>
            </w:r>
            <w:proofErr w:type="spellEnd"/>
            <w:r w:rsidRPr="00A328A9">
              <w:rPr>
                <w:rFonts w:ascii="Times New Roman" w:hAnsi="Times New Roman"/>
                <w:sz w:val="16"/>
                <w:szCs w:val="16"/>
              </w:rPr>
              <w:t xml:space="preserve">, правила игры. «Кегельбан </w:t>
            </w:r>
            <w:proofErr w:type="spellStart"/>
            <w:r w:rsidRPr="00A328A9">
              <w:rPr>
                <w:rFonts w:ascii="Times New Roman" w:hAnsi="Times New Roman"/>
                <w:sz w:val="16"/>
                <w:szCs w:val="16"/>
              </w:rPr>
              <w:t>голбольным</w:t>
            </w:r>
            <w:proofErr w:type="spellEnd"/>
            <w:r w:rsidRPr="00A328A9">
              <w:rPr>
                <w:rFonts w:ascii="Times New Roman" w:hAnsi="Times New Roman"/>
                <w:sz w:val="16"/>
                <w:szCs w:val="16"/>
              </w:rPr>
              <w:t xml:space="preserve"> мячом». Развитие гибкости и подвижности суставов.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msonormalbullet2gif"/>
              <w:rPr>
                <w:sz w:val="16"/>
                <w:szCs w:val="16"/>
                <w:lang w:eastAsia="en-US"/>
              </w:rPr>
            </w:pPr>
            <w:r w:rsidRPr="00A328A9">
              <w:rPr>
                <w:sz w:val="16"/>
                <w:szCs w:val="16"/>
                <w:lang w:eastAsia="en-US"/>
              </w:rPr>
              <w:t xml:space="preserve">Визуальная оценка действий.  </w:t>
            </w:r>
          </w:p>
          <w:p w:rsidR="001643BD" w:rsidRPr="00A328A9" w:rsidRDefault="001643BD" w:rsidP="001643BD">
            <w:pPr>
              <w:pStyle w:val="ab"/>
              <w:jc w:val="left"/>
              <w:rPr>
                <w:sz w:val="16"/>
                <w:szCs w:val="16"/>
                <w:lang w:eastAsia="en-US"/>
              </w:rPr>
            </w:pPr>
            <w:r w:rsidRPr="00A328A9">
              <w:rPr>
                <w:sz w:val="16"/>
                <w:szCs w:val="16"/>
                <w:lang w:eastAsia="en-US"/>
              </w:rPr>
              <w:t>Корректировка техники движений.</w:t>
            </w:r>
          </w:p>
        </w:tc>
        <w:tc>
          <w:tcPr>
            <w:tcW w:w="900" w:type="dxa"/>
          </w:tcPr>
          <w:p w:rsidR="001643BD" w:rsidRPr="00A328A9" w:rsidRDefault="001643BD" w:rsidP="001643BD">
            <w:pPr>
              <w:pStyle w:val="ab"/>
              <w:rPr>
                <w:sz w:val="16"/>
                <w:szCs w:val="16"/>
              </w:rPr>
            </w:pPr>
          </w:p>
        </w:tc>
      </w:tr>
      <w:tr w:rsidR="001643BD" w:rsidRPr="00A328A9" w:rsidTr="001643BD">
        <w:trPr>
          <w:trHeight w:val="167"/>
        </w:trPr>
        <w:tc>
          <w:tcPr>
            <w:tcW w:w="624" w:type="dxa"/>
            <w:gridSpan w:val="2"/>
          </w:tcPr>
          <w:p w:rsidR="001643BD" w:rsidRPr="00A328A9" w:rsidRDefault="001643BD" w:rsidP="001643BD">
            <w:pPr>
              <w:spacing w:after="0" w:line="240" w:lineRule="auto"/>
              <w:rPr>
                <w:rFonts w:ascii="Times New Roman" w:hAnsi="Times New Roman" w:cs="Times New Roman"/>
                <w:b/>
                <w:sz w:val="16"/>
                <w:szCs w:val="16"/>
                <w:lang w:eastAsia="en-US"/>
              </w:rPr>
            </w:pPr>
            <w:r w:rsidRPr="00A328A9">
              <w:rPr>
                <w:rFonts w:ascii="Times New Roman" w:hAnsi="Times New Roman" w:cs="Times New Roman"/>
                <w:b/>
                <w:sz w:val="16"/>
                <w:szCs w:val="16"/>
                <w:lang w:eastAsia="en-US"/>
              </w:rPr>
              <w:t>24</w:t>
            </w:r>
          </w:p>
        </w:tc>
        <w:tc>
          <w:tcPr>
            <w:tcW w:w="557" w:type="dxa"/>
          </w:tcPr>
          <w:p w:rsidR="001643BD" w:rsidRPr="00A328A9" w:rsidRDefault="001643BD" w:rsidP="001643BD">
            <w:pPr>
              <w:spacing w:after="0" w:line="240" w:lineRule="auto"/>
              <w:rPr>
                <w:rFonts w:ascii="Times New Roman" w:hAnsi="Times New Roman" w:cs="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Подвижные игры с элементами </w:t>
            </w:r>
            <w:proofErr w:type="spellStart"/>
            <w:r w:rsidRPr="00A328A9">
              <w:rPr>
                <w:rFonts w:ascii="Times New Roman" w:hAnsi="Times New Roman"/>
                <w:sz w:val="16"/>
                <w:szCs w:val="16"/>
              </w:rPr>
              <w:t>голбола</w:t>
            </w:r>
            <w:proofErr w:type="spellEnd"/>
            <w:r w:rsidRPr="00A328A9">
              <w:rPr>
                <w:rFonts w:ascii="Times New Roman" w:hAnsi="Times New Roman"/>
                <w:sz w:val="16"/>
                <w:szCs w:val="16"/>
              </w:rPr>
              <w:t>. Ориентировка (</w:t>
            </w:r>
            <w:proofErr w:type="gramStart"/>
            <w:r w:rsidRPr="00A328A9">
              <w:rPr>
                <w:rFonts w:ascii="Times New Roman" w:hAnsi="Times New Roman"/>
                <w:sz w:val="16"/>
                <w:szCs w:val="16"/>
              </w:rPr>
              <w:t>с</w:t>
            </w:r>
            <w:proofErr w:type="gramEnd"/>
            <w:r w:rsidRPr="00A328A9">
              <w:rPr>
                <w:rFonts w:ascii="Times New Roman" w:hAnsi="Times New Roman"/>
                <w:sz w:val="16"/>
                <w:szCs w:val="16"/>
              </w:rPr>
              <w:t xml:space="preserve"> зрительным и без зрительного контроля) на игровой позиции. Игра: «Лови не пропусти»</w:t>
            </w:r>
            <w:proofErr w:type="gramStart"/>
            <w:r w:rsidRPr="00A328A9">
              <w:rPr>
                <w:rFonts w:ascii="Times New Roman" w:hAnsi="Times New Roman"/>
                <w:sz w:val="16"/>
                <w:szCs w:val="16"/>
              </w:rPr>
              <w:t>.«</w:t>
            </w:r>
            <w:proofErr w:type="gramEnd"/>
            <w:r w:rsidRPr="00A328A9">
              <w:rPr>
                <w:rFonts w:ascii="Times New Roman" w:hAnsi="Times New Roman"/>
                <w:sz w:val="16"/>
                <w:szCs w:val="16"/>
              </w:rPr>
              <w:t xml:space="preserve">Точный пас». Упражнения по профилактике и коррекции нарушений осанки, формированию навыков правильной осанки. </w:t>
            </w:r>
          </w:p>
        </w:tc>
        <w:tc>
          <w:tcPr>
            <w:tcW w:w="6300" w:type="dxa"/>
          </w:tcPr>
          <w:p w:rsidR="001643BD" w:rsidRPr="00A328A9" w:rsidRDefault="001643BD" w:rsidP="001643BD">
            <w:pPr>
              <w:tabs>
                <w:tab w:val="right" w:pos="13140"/>
              </w:tabs>
              <w:spacing w:after="0" w:line="240" w:lineRule="auto"/>
              <w:rPr>
                <w:rFonts w:ascii="Times New Roman" w:hAnsi="Times New Roman"/>
                <w:color w:val="000000"/>
                <w:sz w:val="16"/>
                <w:szCs w:val="16"/>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A328A9">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spacing w:after="0" w:line="240" w:lineRule="auto"/>
              <w:rPr>
                <w:rFonts w:ascii="Times New Roman" w:hAnsi="Times New Roman" w:cs="Times New Roman"/>
                <w:sz w:val="16"/>
                <w:szCs w:val="16"/>
                <w:lang w:eastAsia="en-US"/>
              </w:rPr>
            </w:pPr>
            <w:r w:rsidRPr="00A328A9">
              <w:rPr>
                <w:rFonts w:ascii="Times New Roman" w:hAnsi="Times New Roman" w:cs="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78"/>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25</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Подвижные игры с элементами </w:t>
            </w:r>
            <w:proofErr w:type="spellStart"/>
            <w:r w:rsidRPr="00A328A9">
              <w:rPr>
                <w:rFonts w:ascii="Times New Roman" w:hAnsi="Times New Roman"/>
                <w:sz w:val="16"/>
                <w:szCs w:val="16"/>
              </w:rPr>
              <w:t>голбола</w:t>
            </w:r>
            <w:proofErr w:type="spellEnd"/>
            <w:r w:rsidRPr="00A328A9">
              <w:rPr>
                <w:rFonts w:ascii="Times New Roman" w:hAnsi="Times New Roman"/>
                <w:sz w:val="16"/>
                <w:szCs w:val="16"/>
              </w:rPr>
              <w:t xml:space="preserve">. Стойки </w:t>
            </w:r>
            <w:proofErr w:type="spellStart"/>
            <w:r w:rsidRPr="00A328A9">
              <w:rPr>
                <w:rFonts w:ascii="Times New Roman" w:hAnsi="Times New Roman"/>
                <w:sz w:val="16"/>
                <w:szCs w:val="16"/>
              </w:rPr>
              <w:t>голболиста</w:t>
            </w:r>
            <w:proofErr w:type="spellEnd"/>
            <w:r w:rsidRPr="00A328A9">
              <w:rPr>
                <w:rFonts w:ascii="Times New Roman" w:hAnsi="Times New Roman"/>
                <w:sz w:val="16"/>
                <w:szCs w:val="16"/>
              </w:rPr>
              <w:t xml:space="preserve">, положение в защите. Игра «Пенальти». «Лови не пропусти».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 Фиксирование результата.</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12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26</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Подвижные игры с элементами </w:t>
            </w:r>
            <w:proofErr w:type="spellStart"/>
            <w:r w:rsidRPr="00A328A9">
              <w:rPr>
                <w:rFonts w:ascii="Times New Roman" w:hAnsi="Times New Roman"/>
                <w:sz w:val="16"/>
                <w:szCs w:val="16"/>
              </w:rPr>
              <w:t>голбола</w:t>
            </w:r>
            <w:proofErr w:type="spellEnd"/>
            <w:r w:rsidRPr="00A328A9">
              <w:rPr>
                <w:rFonts w:ascii="Times New Roman" w:hAnsi="Times New Roman"/>
                <w:sz w:val="16"/>
                <w:szCs w:val="16"/>
              </w:rPr>
              <w:t xml:space="preserve">. Стойки </w:t>
            </w:r>
            <w:proofErr w:type="spellStart"/>
            <w:r w:rsidRPr="00A328A9">
              <w:rPr>
                <w:rFonts w:ascii="Times New Roman" w:hAnsi="Times New Roman"/>
                <w:sz w:val="16"/>
                <w:szCs w:val="16"/>
              </w:rPr>
              <w:t>голболиста</w:t>
            </w:r>
            <w:proofErr w:type="spellEnd"/>
            <w:r w:rsidRPr="00A328A9">
              <w:rPr>
                <w:rFonts w:ascii="Times New Roman" w:hAnsi="Times New Roman"/>
                <w:sz w:val="16"/>
                <w:szCs w:val="16"/>
              </w:rPr>
              <w:t xml:space="preserve">, положение в защите. Техника ловли мяча. «Лови не пропусти».  «Снайпер». Развитие гибкости и подвижности суставов.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A328A9">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113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27</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Подвижные игры с элементами </w:t>
            </w:r>
            <w:proofErr w:type="spellStart"/>
            <w:r w:rsidRPr="00A328A9">
              <w:rPr>
                <w:rFonts w:ascii="Times New Roman" w:hAnsi="Times New Roman"/>
                <w:sz w:val="16"/>
                <w:szCs w:val="16"/>
              </w:rPr>
              <w:t>голбола</w:t>
            </w:r>
            <w:proofErr w:type="spellEnd"/>
            <w:r w:rsidRPr="00A328A9">
              <w:rPr>
                <w:rFonts w:ascii="Times New Roman" w:hAnsi="Times New Roman"/>
                <w:sz w:val="16"/>
                <w:szCs w:val="16"/>
              </w:rPr>
              <w:t xml:space="preserve">. Техника броска с места. Игры «Путешествие по маршруту». «Урожай».   Упражнения по профилактике и коррекции нарушений осанки, формированию навыков правильной осанки.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w:t>
            </w:r>
            <w:proofErr w:type="gramStart"/>
            <w:r w:rsidRPr="00A328A9">
              <w:rPr>
                <w:rFonts w:ascii="Times New Roman" w:hAnsi="Times New Roman"/>
                <w:color w:val="000000"/>
                <w:sz w:val="16"/>
                <w:szCs w:val="16"/>
              </w:rPr>
              <w:t xml:space="preserve"> ,</w:t>
            </w:r>
            <w:proofErr w:type="gramEnd"/>
            <w:r w:rsidRPr="00A328A9">
              <w:rPr>
                <w:rFonts w:ascii="Times New Roman" w:hAnsi="Times New Roman"/>
                <w:color w:val="000000"/>
                <w:sz w:val="16"/>
                <w:szCs w:val="16"/>
              </w:rPr>
              <w:t xml:space="preserve">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86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28</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Подвижные игры с элементами </w:t>
            </w:r>
            <w:proofErr w:type="spellStart"/>
            <w:r w:rsidRPr="00A328A9">
              <w:rPr>
                <w:rFonts w:ascii="Times New Roman" w:hAnsi="Times New Roman"/>
                <w:sz w:val="16"/>
                <w:szCs w:val="16"/>
              </w:rPr>
              <w:t>голбола</w:t>
            </w:r>
            <w:proofErr w:type="spellEnd"/>
            <w:r w:rsidRPr="00A328A9">
              <w:rPr>
                <w:rFonts w:ascii="Times New Roman" w:hAnsi="Times New Roman"/>
                <w:sz w:val="16"/>
                <w:szCs w:val="16"/>
              </w:rPr>
              <w:t>. Техника ловли мяча. Развитие силовых качеств (упражнения с собственным весом).   Игра «Догони колокольчик». «Кегельбан».</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A328A9">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spacing w:after="0" w:line="240" w:lineRule="auto"/>
              <w:rPr>
                <w:rFonts w:ascii="Times New Roman" w:hAnsi="Times New Roman" w:cs="Times New Roman"/>
                <w:sz w:val="16"/>
                <w:szCs w:val="16"/>
              </w:rPr>
            </w:pPr>
          </w:p>
        </w:tc>
      </w:tr>
      <w:tr w:rsidR="001643BD" w:rsidRPr="00A328A9" w:rsidTr="001643BD">
        <w:trPr>
          <w:trHeight w:val="170"/>
        </w:trPr>
        <w:tc>
          <w:tcPr>
            <w:tcW w:w="15944" w:type="dxa"/>
            <w:gridSpan w:val="8"/>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b/>
                <w:i/>
                <w:sz w:val="16"/>
                <w:szCs w:val="16"/>
                <w:lang w:eastAsia="en-US"/>
              </w:rPr>
              <w:t>Гимнастика (1</w:t>
            </w:r>
            <w:r w:rsidRPr="00A328A9">
              <w:rPr>
                <w:rFonts w:ascii="Times New Roman" w:hAnsi="Times New Roman" w:cs="Times New Roman"/>
                <w:b/>
                <w:i/>
                <w:sz w:val="16"/>
                <w:szCs w:val="16"/>
                <w:lang w:val="en-US" w:eastAsia="en-US"/>
              </w:rPr>
              <w:t>8</w:t>
            </w:r>
            <w:r w:rsidRPr="00A328A9">
              <w:rPr>
                <w:rFonts w:ascii="Times New Roman" w:hAnsi="Times New Roman" w:cs="Times New Roman"/>
                <w:b/>
                <w:i/>
                <w:sz w:val="16"/>
                <w:szCs w:val="16"/>
                <w:lang w:eastAsia="en-US"/>
              </w:rPr>
              <w:t xml:space="preserve"> часов)</w:t>
            </w:r>
          </w:p>
        </w:tc>
      </w:tr>
      <w:tr w:rsidR="001643BD" w:rsidRPr="00A328A9" w:rsidTr="001643BD">
        <w:trPr>
          <w:trHeight w:val="938"/>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29</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pStyle w:val="31"/>
              <w:tabs>
                <w:tab w:val="right" w:pos="13140"/>
              </w:tabs>
              <w:rPr>
                <w:rFonts w:ascii="Times New Roman" w:hAnsi="Times New Roman"/>
                <w:sz w:val="16"/>
                <w:szCs w:val="16"/>
              </w:rPr>
            </w:pPr>
            <w:r w:rsidRPr="00A328A9">
              <w:rPr>
                <w:rFonts w:ascii="Times New Roman" w:hAnsi="Times New Roman"/>
                <w:sz w:val="16"/>
                <w:szCs w:val="16"/>
              </w:rPr>
              <w:t xml:space="preserve">Гимнастика.  </w:t>
            </w:r>
          </w:p>
          <w:p w:rsidR="001643BD" w:rsidRPr="00A328A9" w:rsidRDefault="001643BD" w:rsidP="001643BD">
            <w:pPr>
              <w:pStyle w:val="31"/>
              <w:tabs>
                <w:tab w:val="right" w:pos="13140"/>
              </w:tabs>
              <w:rPr>
                <w:rFonts w:ascii="Times New Roman" w:hAnsi="Times New Roman"/>
                <w:sz w:val="16"/>
                <w:szCs w:val="16"/>
              </w:rPr>
            </w:pPr>
            <w:r w:rsidRPr="00A328A9">
              <w:rPr>
                <w:rFonts w:ascii="Times New Roman" w:hAnsi="Times New Roman"/>
                <w:sz w:val="16"/>
                <w:szCs w:val="16"/>
              </w:rPr>
              <w:t>Инструктаж по правилам безопасного поведения на уроках гимнастики.</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Гимнастические снаряды. Организующие команды и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приёмы – Расчет:  Построение в шеренгу и колонну по одному, повороты «налево», «направо», ориентируясь на голос учителя.  Стойка на носках на полу (с дополнительной опорой и без). Упражнения по профилактике и коррекции нарушений осанки, формированию навыков правильной осанки.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Руководствуются правилами соблюдения безопасности. Применяют правила подбора одежды для занятий гимнастикой.</w:t>
            </w:r>
          </w:p>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Различают строевые команды. </w:t>
            </w:r>
          </w:p>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Точно выполняют строевые приемы.</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8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30</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Гимнастика. Строевая подготовка: повороты на месте, размыкание и смыкание приставными шагами.  Стойка на носках на скамейке продольно и поперек и ходьба вперед, руки в стороны; боком, руки вперед со страховкой и без страховки учителя (с ориентировкой на тактильные ощущения).</w:t>
            </w:r>
            <w:r w:rsidRPr="00A328A9">
              <w:rPr>
                <w:rFonts w:ascii="Times New Roman" w:hAnsi="Times New Roman" w:cs="Times New Roman"/>
                <w:sz w:val="16"/>
                <w:szCs w:val="16"/>
                <w:lang w:eastAsia="en-US"/>
              </w:rPr>
              <w:t xml:space="preserve"> </w:t>
            </w:r>
            <w:r w:rsidRPr="00A328A9">
              <w:rPr>
                <w:rFonts w:ascii="Times New Roman" w:hAnsi="Times New Roman" w:cs="Times New Roman"/>
                <w:sz w:val="16"/>
                <w:szCs w:val="16"/>
              </w:rPr>
              <w:t>Развитие гибкости и подвижности суставов.  Игра «Становис</w:t>
            </w:r>
            <w:proofErr w:type="gramStart"/>
            <w:r w:rsidRPr="00A328A9">
              <w:rPr>
                <w:rFonts w:ascii="Times New Roman" w:hAnsi="Times New Roman" w:cs="Times New Roman"/>
                <w:sz w:val="16"/>
                <w:szCs w:val="16"/>
              </w:rPr>
              <w:t>ь-</w:t>
            </w:r>
            <w:proofErr w:type="gramEnd"/>
            <w:r w:rsidRPr="00A328A9">
              <w:rPr>
                <w:rFonts w:ascii="Times New Roman" w:hAnsi="Times New Roman" w:cs="Times New Roman"/>
                <w:sz w:val="16"/>
                <w:szCs w:val="16"/>
              </w:rPr>
              <w:t xml:space="preserve"> разойдись».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Различают строевые команды.                        Точно выполняют строевые приемы.</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833"/>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31</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Гимнастика.  Строевая подготовка:  Размыкание в шеренге и колонне.  Равновесие: Стойка, стопы на одной линии, «цапля» со страховкой учителя и без страховки. Упражнения для укрепления мышц свода стопы и профилактики плоскостопия.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Различают строевые команды.                        Точно выполняют строевые приемы.</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5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32</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Гимнастика. Упражнения в лазании и ползании. Передвижение по гимнастической стенке разными способами. Акробатика: Положение «упор присев». Упражнения на внимание и точность.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Различают строевые команды.                        Точно выполняют строевые приемы.</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9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33</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Гимнастика. Упражнения в лазании и ползании. Передвижение по гимнастической скамейке горизонтальной и наклонной разными способами.  Акробатика: Положение «упор присев» после шагов. Перекаты из положения упор присев. Развитие координационных способностей и ориентирования в пространстве.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Осваивают и описывают технику упражнений на координацию и равновесие, предупреждают появление ошибок и соблюдают правила безопасности.</w:t>
            </w:r>
          </w:p>
          <w:p w:rsidR="001643BD" w:rsidRPr="00A328A9" w:rsidRDefault="001643BD" w:rsidP="001643BD">
            <w:pPr>
              <w:pStyle w:val="1"/>
              <w:rPr>
                <w:rFonts w:ascii="Times New Roman" w:hAnsi="Times New Roman"/>
                <w:color w:val="000000"/>
                <w:sz w:val="16"/>
                <w:szCs w:val="16"/>
                <w:lang w:eastAsia="en-US"/>
              </w:rPr>
            </w:pP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93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34</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Гимнастика. Основные положения и ОРУ без предметов на месте.  Развитие гибкости и подвижности суставов.</w:t>
            </w:r>
          </w:p>
          <w:p w:rsidR="001643BD" w:rsidRPr="00A328A9" w:rsidRDefault="001643BD" w:rsidP="001643BD">
            <w:pPr>
              <w:spacing w:after="0" w:line="240" w:lineRule="auto"/>
              <w:rPr>
                <w:rFonts w:ascii="Times New Roman" w:hAnsi="Times New Roman" w:cs="Times New Roman"/>
                <w:sz w:val="16"/>
                <w:szCs w:val="16"/>
              </w:rPr>
            </w:pP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Осваивают и описывают технику упражнений на координацию и равновесие, предупреждают появление ошибок и соблюдают правила безопасности.</w:t>
            </w:r>
          </w:p>
          <w:p w:rsidR="001643BD" w:rsidRPr="00A328A9" w:rsidRDefault="001643BD" w:rsidP="001643BD">
            <w:pPr>
              <w:pStyle w:val="1"/>
              <w:rPr>
                <w:rFonts w:ascii="Times New Roman" w:hAnsi="Times New Roman"/>
                <w:color w:val="000000"/>
                <w:sz w:val="16"/>
                <w:szCs w:val="16"/>
                <w:lang w:eastAsia="en-US"/>
              </w:rPr>
            </w:pP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3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35</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Гимнастика.  ОРУ без предметов в движении. Упражнения в лазании и ползании.  </w:t>
            </w:r>
            <w:proofErr w:type="spellStart"/>
            <w:r w:rsidRPr="00A328A9">
              <w:rPr>
                <w:rFonts w:ascii="Times New Roman" w:hAnsi="Times New Roman" w:cs="Times New Roman"/>
                <w:sz w:val="16"/>
                <w:szCs w:val="16"/>
              </w:rPr>
              <w:t>Перелезание</w:t>
            </w:r>
            <w:proofErr w:type="spellEnd"/>
            <w:r w:rsidRPr="00A328A9">
              <w:rPr>
                <w:rFonts w:ascii="Times New Roman" w:hAnsi="Times New Roman" w:cs="Times New Roman"/>
                <w:sz w:val="16"/>
                <w:szCs w:val="16"/>
              </w:rPr>
              <w:t xml:space="preserve"> через гимнастическую скамейку, гимнастические маты (высота 50—60 см). Упражнения для развития координации и равновесия.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Осваивают, описывают и анализируют упражнения в </w:t>
            </w:r>
            <w:proofErr w:type="spellStart"/>
            <w:r w:rsidRPr="00A328A9">
              <w:rPr>
                <w:rFonts w:ascii="Times New Roman" w:hAnsi="Times New Roman"/>
                <w:color w:val="000000"/>
                <w:sz w:val="16"/>
                <w:szCs w:val="16"/>
                <w:lang w:eastAsia="en-US"/>
              </w:rPr>
              <w:t>перелезаниях</w:t>
            </w:r>
            <w:proofErr w:type="spellEnd"/>
            <w:r w:rsidRPr="00A328A9">
              <w:rPr>
                <w:rFonts w:ascii="Times New Roman" w:hAnsi="Times New Roman"/>
                <w:color w:val="000000"/>
                <w:sz w:val="16"/>
                <w:szCs w:val="16"/>
                <w:lang w:eastAsia="en-US"/>
              </w:rPr>
              <w:t>, лазаниях.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21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36</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widowControl w:val="0"/>
              <w:autoSpaceDE w:val="0"/>
              <w:autoSpaceDN w:val="0"/>
              <w:adjustRightInd w:val="0"/>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Гимнастика. Упражнения в лазании и ползании. Передвижение по гимнастической стенке разными способами.  </w:t>
            </w:r>
            <w:proofErr w:type="spellStart"/>
            <w:r w:rsidRPr="00A328A9">
              <w:rPr>
                <w:rFonts w:ascii="Times New Roman" w:hAnsi="Times New Roman" w:cs="Times New Roman"/>
                <w:sz w:val="16"/>
                <w:szCs w:val="16"/>
              </w:rPr>
              <w:t>Подлезание</w:t>
            </w:r>
            <w:proofErr w:type="spellEnd"/>
            <w:r w:rsidRPr="00A328A9">
              <w:rPr>
                <w:rFonts w:ascii="Times New Roman" w:hAnsi="Times New Roman" w:cs="Times New Roman"/>
                <w:sz w:val="16"/>
                <w:szCs w:val="16"/>
              </w:rPr>
              <w:t xml:space="preserve"> под препятствия высотой не ниже 30 см произвольным способом.</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Упражнения для развития силовых способностей (с собственным весом).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 </w:t>
            </w:r>
          </w:p>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Осваивают, описывают и анализируют упражнения в </w:t>
            </w:r>
            <w:proofErr w:type="spellStart"/>
            <w:r w:rsidRPr="00A328A9">
              <w:rPr>
                <w:rFonts w:ascii="Times New Roman" w:hAnsi="Times New Roman"/>
                <w:color w:val="000000"/>
                <w:sz w:val="16"/>
                <w:szCs w:val="16"/>
                <w:lang w:eastAsia="en-US"/>
              </w:rPr>
              <w:t>перелезаниях</w:t>
            </w:r>
            <w:proofErr w:type="spellEnd"/>
            <w:r w:rsidRPr="00A328A9">
              <w:rPr>
                <w:rFonts w:ascii="Times New Roman" w:hAnsi="Times New Roman"/>
                <w:color w:val="000000"/>
                <w:sz w:val="16"/>
                <w:szCs w:val="16"/>
                <w:lang w:eastAsia="en-US"/>
              </w:rPr>
              <w:t>, лазаниях.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8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37</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widowControl w:val="0"/>
              <w:autoSpaceDE w:val="0"/>
              <w:autoSpaceDN w:val="0"/>
              <w:adjustRightInd w:val="0"/>
              <w:spacing w:after="0" w:line="240" w:lineRule="auto"/>
              <w:rPr>
                <w:rFonts w:ascii="Times New Roman" w:hAnsi="Times New Roman" w:cs="Times New Roman"/>
                <w:sz w:val="16"/>
                <w:szCs w:val="16"/>
              </w:rPr>
            </w:pPr>
            <w:r w:rsidRPr="00A328A9">
              <w:rPr>
                <w:rFonts w:ascii="Times New Roman" w:hAnsi="Times New Roman" w:cs="Times New Roman"/>
                <w:sz w:val="16"/>
                <w:szCs w:val="16"/>
              </w:rPr>
              <w:t>Гимнастика. Акробатические упражнения: Положение «группировка» (лежа на спине, лежа на животе)</w:t>
            </w:r>
            <w:proofErr w:type="gramStart"/>
            <w:r w:rsidRPr="00A328A9">
              <w:rPr>
                <w:rFonts w:ascii="Times New Roman" w:hAnsi="Times New Roman" w:cs="Times New Roman"/>
                <w:sz w:val="16"/>
                <w:szCs w:val="16"/>
              </w:rPr>
              <w:t>.П</w:t>
            </w:r>
            <w:proofErr w:type="gramEnd"/>
            <w:r w:rsidRPr="00A328A9">
              <w:rPr>
                <w:rFonts w:ascii="Times New Roman" w:hAnsi="Times New Roman" w:cs="Times New Roman"/>
                <w:sz w:val="16"/>
                <w:szCs w:val="16"/>
              </w:rPr>
              <w:t>ерекаты в группировке лежа (с разным положением рук и ног).</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   Развитие гибкости и подвижности суставов.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Осваивают, описывают и анализируют технику выполнения упоров, упражнений в упорах.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60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38</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i/>
                <w:sz w:val="16"/>
                <w:szCs w:val="16"/>
                <w:u w:val="single"/>
              </w:rPr>
            </w:pPr>
            <w:r w:rsidRPr="00A328A9">
              <w:rPr>
                <w:rFonts w:ascii="Times New Roman" w:hAnsi="Times New Roman" w:cs="Times New Roman"/>
                <w:sz w:val="16"/>
                <w:szCs w:val="16"/>
              </w:rPr>
              <w:t>Гимнастика. Гимнастические упражнения прикладного характера.</w:t>
            </w:r>
          </w:p>
          <w:p w:rsidR="001643BD" w:rsidRPr="00A328A9" w:rsidRDefault="001643BD" w:rsidP="001643BD">
            <w:pPr>
              <w:widowControl w:val="0"/>
              <w:autoSpaceDE w:val="0"/>
              <w:autoSpaceDN w:val="0"/>
              <w:adjustRightInd w:val="0"/>
              <w:spacing w:after="0" w:line="240" w:lineRule="auto"/>
              <w:rPr>
                <w:rFonts w:ascii="Times New Roman" w:hAnsi="Times New Roman" w:cs="Times New Roman"/>
                <w:sz w:val="16"/>
                <w:szCs w:val="16"/>
              </w:rPr>
            </w:pPr>
            <w:r w:rsidRPr="00A328A9">
              <w:rPr>
                <w:rFonts w:ascii="Times New Roman" w:hAnsi="Times New Roman" w:cs="Times New Roman"/>
                <w:sz w:val="16"/>
                <w:szCs w:val="16"/>
              </w:rPr>
              <w:t>Упражнения с гимнастическими палками. Акробатические упражнения: Перекаты в группировке лежа с мячом (мяч в руках, ногах).</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 Упражнения для развития координации и равновесия.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Осваивают и описывают и анализируют технику висов, технику упражнений в висе. Соблюдают правила безопасности.</w:t>
            </w:r>
          </w:p>
          <w:p w:rsidR="001643BD" w:rsidRPr="00A328A9" w:rsidRDefault="001643BD" w:rsidP="001643BD">
            <w:pPr>
              <w:pStyle w:val="1"/>
              <w:rPr>
                <w:rFonts w:ascii="Times New Roman" w:hAnsi="Times New Roman"/>
                <w:color w:val="000000"/>
                <w:sz w:val="16"/>
                <w:szCs w:val="16"/>
                <w:lang w:eastAsia="en-US"/>
              </w:rPr>
            </w:pP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273"/>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39</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Гимнастика. Передвижение по гимнастической стенке разными способами. Упражнения для формирования осанки. На месте и в движении. Упражнения для развития силовых способностей (с собственным весом).</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Оказывают помощь сверстникам в освоении передвижений по гимнастической стенке. Выявляют технические ошибки и помогают в их исправлении.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629"/>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40</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widowControl w:val="0"/>
              <w:autoSpaceDE w:val="0"/>
              <w:autoSpaceDN w:val="0"/>
              <w:adjustRightInd w:val="0"/>
              <w:spacing w:after="0" w:line="240" w:lineRule="auto"/>
              <w:rPr>
                <w:rFonts w:ascii="Times New Roman" w:hAnsi="Times New Roman" w:cs="Times New Roman"/>
                <w:sz w:val="16"/>
                <w:szCs w:val="16"/>
              </w:rPr>
            </w:pPr>
            <w:r w:rsidRPr="00A328A9">
              <w:rPr>
                <w:rFonts w:ascii="Times New Roman" w:hAnsi="Times New Roman" w:cs="Times New Roman"/>
                <w:sz w:val="16"/>
                <w:szCs w:val="16"/>
              </w:rPr>
              <w:t>Гимнастика. Акробатические упражнения: Перекат «бревнышко» (повороты влево и вправо в положении лежа на животе, руки вверх).</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Упражнения для развития координации и равновесия. Статические и динамические.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Осваивают и описывают технику передвижений по гимнастической скамейке, предупреждают появление ошибок и соблюдают правила безопасности.</w:t>
            </w:r>
          </w:p>
          <w:p w:rsidR="001643BD" w:rsidRPr="00A328A9" w:rsidRDefault="001643BD" w:rsidP="001643BD">
            <w:pPr>
              <w:pStyle w:val="1"/>
              <w:rPr>
                <w:rFonts w:ascii="Times New Roman" w:hAnsi="Times New Roman"/>
                <w:color w:val="000000"/>
                <w:sz w:val="16"/>
                <w:szCs w:val="16"/>
                <w:lang w:eastAsia="en-US"/>
              </w:rPr>
            </w:pP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89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41</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Гимнастика. Упражнения с мячом в парах и группах. Акробатические упражнения: Положение «упор присев» после шагов, </w:t>
            </w:r>
            <w:proofErr w:type="gramStart"/>
            <w:r w:rsidRPr="00A328A9">
              <w:rPr>
                <w:rFonts w:ascii="Times New Roman" w:hAnsi="Times New Roman" w:cs="Times New Roman"/>
                <w:sz w:val="16"/>
                <w:szCs w:val="16"/>
              </w:rPr>
              <w:t>группировка</w:t>
            </w:r>
            <w:proofErr w:type="gramEnd"/>
            <w:r w:rsidRPr="00A328A9">
              <w:rPr>
                <w:rFonts w:ascii="Times New Roman" w:hAnsi="Times New Roman" w:cs="Times New Roman"/>
                <w:sz w:val="16"/>
                <w:szCs w:val="16"/>
              </w:rPr>
              <w:t xml:space="preserve"> лежа, перекаты в группировке (с разным положением рук и ног). Развитие гибкости и подвижности суставов.</w:t>
            </w:r>
          </w:p>
          <w:p w:rsidR="001643BD" w:rsidRPr="00A328A9" w:rsidRDefault="001643BD" w:rsidP="001643BD">
            <w:pPr>
              <w:spacing w:after="0" w:line="240" w:lineRule="auto"/>
              <w:rPr>
                <w:rFonts w:ascii="Times New Roman" w:hAnsi="Times New Roman" w:cs="Times New Roman"/>
                <w:sz w:val="16"/>
                <w:szCs w:val="16"/>
              </w:rPr>
            </w:pP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Оказывают помощь сверстникам в освоении передвижений по гимнастической скамейке. Выявляют технические ошибки и помогают в их исправлении.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938"/>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42</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Гимнастика. Гимнастические упражнения прикладного характера Ритмические упражнения. Ходьба в разном темпе под счет, хлопки.  Упражнения для развития координации и равновесия.  Контрольные нормативы.</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Осваивают и описывают технику передвижений по гимнастической скамейке, предупреждают появление ошибок и соблюдают правила безопасности.</w:t>
            </w:r>
          </w:p>
          <w:p w:rsidR="001643BD" w:rsidRPr="00A328A9" w:rsidRDefault="001643BD" w:rsidP="001643BD">
            <w:pPr>
              <w:pStyle w:val="1"/>
              <w:rPr>
                <w:rFonts w:ascii="Times New Roman" w:hAnsi="Times New Roman"/>
                <w:color w:val="000000"/>
                <w:sz w:val="16"/>
                <w:szCs w:val="16"/>
                <w:lang w:eastAsia="en-US"/>
              </w:rPr>
            </w:pP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3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43</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Гимнастика. Гимнастические упражнения прикладного характера. Упражнения на равновесие и координацию.  Упражнения для развития силовых способностей (с собственным весом). Контрольные нормативы.</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Оказывают помощь сверстникам в освоении передвижений по гимнастической скамейке. Выявляют технические ошибки и помогают в их исправлении.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21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44</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widowControl w:val="0"/>
              <w:autoSpaceDE w:val="0"/>
              <w:autoSpaceDN w:val="0"/>
              <w:adjustRightInd w:val="0"/>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Гимнастика.  Положение «упор присев» после шагов, </w:t>
            </w:r>
            <w:proofErr w:type="gramStart"/>
            <w:r w:rsidRPr="00A328A9">
              <w:rPr>
                <w:rFonts w:ascii="Times New Roman" w:hAnsi="Times New Roman" w:cs="Times New Roman"/>
                <w:sz w:val="16"/>
                <w:szCs w:val="16"/>
              </w:rPr>
              <w:t>группировка</w:t>
            </w:r>
            <w:proofErr w:type="gramEnd"/>
            <w:r w:rsidRPr="00A328A9">
              <w:rPr>
                <w:rFonts w:ascii="Times New Roman" w:hAnsi="Times New Roman" w:cs="Times New Roman"/>
                <w:sz w:val="16"/>
                <w:szCs w:val="16"/>
              </w:rPr>
              <w:t xml:space="preserve"> лежа, перекаты в группировке с мячом (мяч в руках, ногах).</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Развитие гибкости и подвижности суставов.  Контрольные нормативы.</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Осваивают технику танцевальных упражнений, предупреждая появление ошибок и соблюдая правила безопасности. Описывают технику танцевальных упражнений и составляют комбинации из их числа.</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003"/>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45</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Гимнастика. ОРУ в движении. </w:t>
            </w:r>
            <w:r w:rsidRPr="00A328A9">
              <w:rPr>
                <w:rFonts w:ascii="Times New Roman" w:hAnsi="Times New Roman"/>
                <w:sz w:val="16"/>
                <w:szCs w:val="16"/>
              </w:rPr>
              <w:t xml:space="preserve"> Внутренний мониторинг. Итоговое тестирование по материалу пройденных разделов. </w:t>
            </w:r>
            <w:r w:rsidRPr="00A328A9">
              <w:rPr>
                <w:rFonts w:ascii="Times New Roman" w:hAnsi="Times New Roman" w:cs="Times New Roman"/>
                <w:sz w:val="16"/>
                <w:szCs w:val="16"/>
              </w:rPr>
              <w:t>Упражнения для развития силовых способностей (с собственным весом).</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Описывают технику танцевальных упражнений и составляют комбинации из их числа. Оказывают помощь сверстникам в освоении новых танцевальных упражнений.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 Фиксирование результата.</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273"/>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46</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0726EA" w:rsidRDefault="001643BD" w:rsidP="001643BD">
            <w:pPr>
              <w:widowControl w:val="0"/>
              <w:autoSpaceDE w:val="0"/>
              <w:autoSpaceDN w:val="0"/>
              <w:adjustRightInd w:val="0"/>
              <w:spacing w:after="0" w:line="240" w:lineRule="auto"/>
              <w:rPr>
                <w:rFonts w:ascii="Times New Roman" w:hAnsi="Times New Roman"/>
                <w:sz w:val="16"/>
                <w:szCs w:val="16"/>
              </w:rPr>
            </w:pPr>
            <w:r w:rsidRPr="00A328A9">
              <w:rPr>
                <w:rFonts w:ascii="Times New Roman" w:hAnsi="Times New Roman" w:cs="Times New Roman"/>
                <w:sz w:val="16"/>
                <w:szCs w:val="16"/>
              </w:rPr>
              <w:t xml:space="preserve">Гимнастика. </w:t>
            </w:r>
            <w:r w:rsidRPr="000726EA">
              <w:rPr>
                <w:rFonts w:ascii="Times New Roman" w:hAnsi="Times New Roman"/>
                <w:sz w:val="16"/>
                <w:szCs w:val="16"/>
              </w:rPr>
              <w:t xml:space="preserve"> Равновесие: Стойка, стопы на одной линии, «цапля» со страховкой учителя и без страховки.</w:t>
            </w:r>
          </w:p>
          <w:p w:rsidR="001643BD" w:rsidRPr="00A328A9" w:rsidRDefault="001643BD" w:rsidP="001643BD">
            <w:pPr>
              <w:spacing w:after="0" w:line="240" w:lineRule="auto"/>
              <w:rPr>
                <w:rFonts w:ascii="Times New Roman" w:hAnsi="Times New Roman" w:cs="Times New Roman"/>
                <w:sz w:val="16"/>
                <w:szCs w:val="16"/>
              </w:rPr>
            </w:pPr>
            <w:r w:rsidRPr="000726EA">
              <w:rPr>
                <w:rFonts w:ascii="Times New Roman" w:hAnsi="Times New Roman"/>
                <w:sz w:val="16"/>
                <w:szCs w:val="16"/>
              </w:rPr>
              <w:t>Упражнения для развития силовых способностей (с собственным весом).</w:t>
            </w:r>
          </w:p>
        </w:tc>
        <w:tc>
          <w:tcPr>
            <w:tcW w:w="630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Устный опрос. </w:t>
            </w:r>
            <w:r w:rsidRPr="00A328A9">
              <w:rPr>
                <w:rFonts w:ascii="Times New Roman" w:hAnsi="Times New Roman"/>
                <w:color w:val="000000"/>
                <w:sz w:val="16"/>
                <w:szCs w:val="16"/>
                <w:lang w:eastAsia="en-US"/>
              </w:rPr>
              <w:t>Визуальная оценка действий.  Фиксирование результатов.</w:t>
            </w:r>
          </w:p>
          <w:p w:rsidR="001643BD" w:rsidRPr="00A328A9" w:rsidRDefault="001643BD" w:rsidP="001643BD">
            <w:pPr>
              <w:pStyle w:val="21"/>
              <w:tabs>
                <w:tab w:val="right" w:pos="13140"/>
              </w:tabs>
              <w:rPr>
                <w:rFonts w:ascii="Times New Roman" w:hAnsi="Times New Roman"/>
                <w:color w:val="000000"/>
                <w:sz w:val="16"/>
                <w:szCs w:val="16"/>
                <w:lang w:eastAsia="en-US"/>
              </w:rPr>
            </w:pP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273"/>
        </w:trPr>
        <w:tc>
          <w:tcPr>
            <w:tcW w:w="15944" w:type="dxa"/>
            <w:gridSpan w:val="8"/>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b/>
                <w:i/>
                <w:sz w:val="16"/>
                <w:szCs w:val="16"/>
              </w:rPr>
              <w:t>Подвижные игры с элементами «</w:t>
            </w:r>
            <w:proofErr w:type="spellStart"/>
            <w:r w:rsidRPr="00A328A9">
              <w:rPr>
                <w:rFonts w:ascii="Times New Roman" w:hAnsi="Times New Roman"/>
                <w:b/>
                <w:i/>
                <w:sz w:val="16"/>
                <w:szCs w:val="16"/>
              </w:rPr>
              <w:t>шоудауна</w:t>
            </w:r>
            <w:proofErr w:type="spellEnd"/>
            <w:r w:rsidRPr="00A328A9">
              <w:rPr>
                <w:rFonts w:ascii="Times New Roman" w:hAnsi="Times New Roman"/>
                <w:b/>
                <w:i/>
                <w:sz w:val="16"/>
                <w:szCs w:val="16"/>
              </w:rPr>
              <w:t xml:space="preserve">» </w:t>
            </w:r>
            <w:proofErr w:type="gramStart"/>
            <w:r w:rsidRPr="00A328A9">
              <w:rPr>
                <w:rFonts w:ascii="Times New Roman" w:hAnsi="Times New Roman"/>
                <w:b/>
                <w:i/>
                <w:sz w:val="16"/>
                <w:szCs w:val="16"/>
              </w:rPr>
              <w:t xml:space="preserve">(  </w:t>
            </w:r>
            <w:proofErr w:type="gramEnd"/>
            <w:r w:rsidRPr="00A328A9">
              <w:rPr>
                <w:rFonts w:ascii="Times New Roman" w:hAnsi="Times New Roman"/>
                <w:b/>
                <w:i/>
                <w:sz w:val="16"/>
                <w:szCs w:val="16"/>
              </w:rPr>
              <w:t>4 часа)</w:t>
            </w:r>
          </w:p>
        </w:tc>
      </w:tr>
      <w:tr w:rsidR="001643BD" w:rsidRPr="00A328A9" w:rsidTr="001643BD">
        <w:trPr>
          <w:trHeight w:val="19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47</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xml:space="preserve">». Подача мяча. </w:t>
            </w:r>
            <w:r w:rsidRPr="00A328A9">
              <w:rPr>
                <w:rFonts w:ascii="Times New Roman" w:hAnsi="Times New Roman" w:cs="Times New Roman"/>
                <w:b/>
                <w:i/>
                <w:sz w:val="16"/>
                <w:szCs w:val="16"/>
              </w:rPr>
              <w:t xml:space="preserve"> </w:t>
            </w:r>
            <w:r w:rsidRPr="00A328A9">
              <w:rPr>
                <w:rFonts w:ascii="Times New Roman" w:hAnsi="Times New Roman" w:cs="Times New Roman"/>
                <w:sz w:val="16"/>
                <w:szCs w:val="16"/>
              </w:rPr>
              <w:t xml:space="preserve">Развитие быстроты реакции и слуха.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1643BD" w:rsidRPr="00A328A9" w:rsidRDefault="001643BD" w:rsidP="001643BD">
            <w:pPr>
              <w:pStyle w:val="1"/>
              <w:rPr>
                <w:rFonts w:ascii="Times New Roman" w:hAnsi="Times New Roman"/>
                <w:color w:val="000000"/>
                <w:sz w:val="16"/>
                <w:szCs w:val="16"/>
              </w:rPr>
            </w:pP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4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48</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xml:space="preserve">». Подача мяча (дальнейшее </w:t>
            </w:r>
            <w:proofErr w:type="gramStart"/>
            <w:r w:rsidRPr="00A328A9">
              <w:rPr>
                <w:rFonts w:ascii="Times New Roman" w:hAnsi="Times New Roman" w:cs="Times New Roman"/>
                <w:sz w:val="16"/>
                <w:szCs w:val="16"/>
              </w:rPr>
              <w:t>разучивании</w:t>
            </w:r>
            <w:proofErr w:type="gramEnd"/>
            <w:r w:rsidRPr="00A328A9">
              <w:rPr>
                <w:rFonts w:ascii="Times New Roman" w:hAnsi="Times New Roman" w:cs="Times New Roman"/>
                <w:sz w:val="16"/>
                <w:szCs w:val="16"/>
              </w:rPr>
              <w:t>).</w:t>
            </w:r>
            <w:r w:rsidRPr="00A328A9">
              <w:rPr>
                <w:rFonts w:ascii="Times New Roman" w:hAnsi="Times New Roman" w:cs="Times New Roman"/>
                <w:b/>
                <w:i/>
                <w:sz w:val="16"/>
                <w:szCs w:val="16"/>
              </w:rPr>
              <w:t xml:space="preserve"> </w:t>
            </w:r>
            <w:r w:rsidRPr="00A328A9">
              <w:rPr>
                <w:rFonts w:ascii="Times New Roman" w:hAnsi="Times New Roman" w:cs="Times New Roman"/>
                <w:sz w:val="16"/>
                <w:szCs w:val="16"/>
              </w:rPr>
              <w:t xml:space="preserve">Развитие быстроты реакции и слуха. </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A328A9">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r w:rsidRPr="00A328A9">
              <w:rPr>
                <w:rFonts w:ascii="Times New Roman" w:hAnsi="Times New Roman"/>
                <w:sz w:val="16"/>
                <w:szCs w:val="16"/>
              </w:rPr>
              <w:t xml:space="preserve"> Выполняют контрольные упражнения для оценки развития своих физических качеств. Сравнивают  показатели с предыдущим годом и выявляют прирост. Делают выводы.</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 Фиксирование результата.</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869"/>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49</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Правила игры.</w:t>
            </w:r>
            <w:r w:rsidRPr="00A328A9">
              <w:rPr>
                <w:rFonts w:ascii="Times New Roman" w:hAnsi="Times New Roman" w:cs="Times New Roman"/>
                <w:b/>
                <w:i/>
                <w:sz w:val="16"/>
                <w:szCs w:val="16"/>
              </w:rPr>
              <w:t xml:space="preserve"> </w:t>
            </w:r>
            <w:r w:rsidRPr="00A328A9">
              <w:rPr>
                <w:rFonts w:ascii="Times New Roman" w:hAnsi="Times New Roman" w:cs="Times New Roman"/>
                <w:sz w:val="16"/>
                <w:szCs w:val="16"/>
              </w:rPr>
              <w:t xml:space="preserve">Развитие быстроты реакции и слуха. </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87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50</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Подвижные игры с элементами «</w:t>
            </w:r>
            <w:proofErr w:type="spellStart"/>
            <w:r w:rsidRPr="00A328A9">
              <w:rPr>
                <w:rFonts w:ascii="Times New Roman" w:hAnsi="Times New Roman" w:cs="Times New Roman"/>
                <w:sz w:val="16"/>
                <w:szCs w:val="16"/>
              </w:rPr>
              <w:t>шоудауна</w:t>
            </w:r>
            <w:proofErr w:type="spellEnd"/>
            <w:r w:rsidRPr="00A328A9">
              <w:rPr>
                <w:rFonts w:ascii="Times New Roman" w:hAnsi="Times New Roman" w:cs="Times New Roman"/>
                <w:sz w:val="16"/>
                <w:szCs w:val="16"/>
              </w:rPr>
              <w:t xml:space="preserve">». Подача мяча. </w:t>
            </w:r>
            <w:r w:rsidRPr="00A328A9">
              <w:rPr>
                <w:rFonts w:ascii="Times New Roman" w:hAnsi="Times New Roman" w:cs="Times New Roman"/>
                <w:b/>
                <w:i/>
                <w:sz w:val="16"/>
                <w:szCs w:val="16"/>
              </w:rPr>
              <w:t xml:space="preserve"> </w:t>
            </w:r>
            <w:r w:rsidRPr="00A328A9">
              <w:rPr>
                <w:rFonts w:ascii="Times New Roman" w:hAnsi="Times New Roman" w:cs="Times New Roman"/>
                <w:sz w:val="16"/>
                <w:szCs w:val="16"/>
              </w:rPr>
              <w:t xml:space="preserve">Развитие быстроты реакции и слуха.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74"/>
        </w:trPr>
        <w:tc>
          <w:tcPr>
            <w:tcW w:w="15944" w:type="dxa"/>
            <w:gridSpan w:val="8"/>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b/>
                <w:i/>
                <w:sz w:val="16"/>
                <w:szCs w:val="16"/>
              </w:rPr>
              <w:t>Лыжная подготовка  (</w:t>
            </w:r>
            <w:r w:rsidRPr="00A328A9">
              <w:rPr>
                <w:rFonts w:ascii="Times New Roman" w:hAnsi="Times New Roman"/>
                <w:b/>
                <w:i/>
                <w:sz w:val="16"/>
                <w:szCs w:val="16"/>
                <w:lang w:val="en-US"/>
              </w:rPr>
              <w:t xml:space="preserve">18  </w:t>
            </w:r>
            <w:r w:rsidRPr="00A328A9">
              <w:rPr>
                <w:rFonts w:ascii="Times New Roman" w:hAnsi="Times New Roman"/>
                <w:b/>
                <w:i/>
                <w:sz w:val="16"/>
                <w:szCs w:val="16"/>
              </w:rPr>
              <w:t>часов)</w:t>
            </w:r>
          </w:p>
        </w:tc>
      </w:tr>
      <w:tr w:rsidR="001643BD" w:rsidRPr="00A328A9" w:rsidTr="001643BD">
        <w:trPr>
          <w:trHeight w:val="75"/>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51</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pStyle w:val="31"/>
              <w:tabs>
                <w:tab w:val="right" w:pos="13140"/>
              </w:tabs>
              <w:rPr>
                <w:rFonts w:ascii="Times New Roman" w:hAnsi="Times New Roman"/>
                <w:sz w:val="16"/>
                <w:szCs w:val="16"/>
              </w:rPr>
            </w:pPr>
            <w:r w:rsidRPr="00A328A9">
              <w:rPr>
                <w:rFonts w:ascii="Times New Roman" w:hAnsi="Times New Roman"/>
                <w:sz w:val="16"/>
                <w:szCs w:val="16"/>
              </w:rPr>
              <w:t xml:space="preserve">Лыжная подготовка. </w:t>
            </w:r>
          </w:p>
          <w:p w:rsidR="001643BD" w:rsidRPr="00A328A9" w:rsidRDefault="001643BD" w:rsidP="001643BD">
            <w:pPr>
              <w:pStyle w:val="31"/>
              <w:tabs>
                <w:tab w:val="right" w:pos="13140"/>
              </w:tabs>
              <w:rPr>
                <w:rFonts w:ascii="Times New Roman" w:hAnsi="Times New Roman"/>
                <w:sz w:val="16"/>
                <w:szCs w:val="16"/>
              </w:rPr>
            </w:pPr>
            <w:r w:rsidRPr="00A328A9">
              <w:rPr>
                <w:rFonts w:ascii="Times New Roman" w:hAnsi="Times New Roman"/>
                <w:sz w:val="16"/>
                <w:szCs w:val="16"/>
              </w:rPr>
              <w:t xml:space="preserve"> Инструктаж по правилам безопасного поведения на уроках лыжной подготовки.</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Выбор одежды для занятий по лыжной подготовке. </w:t>
            </w:r>
            <w:proofErr w:type="spellStart"/>
            <w:r w:rsidRPr="00A328A9">
              <w:rPr>
                <w:rFonts w:ascii="Times New Roman" w:hAnsi="Times New Roman" w:cs="Times New Roman"/>
                <w:sz w:val="16"/>
                <w:szCs w:val="16"/>
              </w:rPr>
              <w:t>Общеразвивающие</w:t>
            </w:r>
            <w:proofErr w:type="spellEnd"/>
            <w:r w:rsidRPr="00A328A9">
              <w:rPr>
                <w:rFonts w:ascii="Times New Roman" w:hAnsi="Times New Roman" w:cs="Times New Roman"/>
                <w:sz w:val="16"/>
                <w:szCs w:val="16"/>
              </w:rPr>
              <w:t xml:space="preserve"> </w:t>
            </w:r>
            <w:proofErr w:type="gramStart"/>
            <w:r w:rsidRPr="00A328A9">
              <w:rPr>
                <w:rFonts w:ascii="Times New Roman" w:hAnsi="Times New Roman" w:cs="Times New Roman"/>
                <w:sz w:val="16"/>
                <w:szCs w:val="16"/>
              </w:rPr>
              <w:t>упражнения</w:t>
            </w:r>
            <w:proofErr w:type="gramEnd"/>
            <w:r w:rsidRPr="00A328A9">
              <w:rPr>
                <w:rFonts w:ascii="Times New Roman" w:hAnsi="Times New Roman" w:cs="Times New Roman"/>
                <w:sz w:val="16"/>
                <w:szCs w:val="16"/>
              </w:rPr>
              <w:t xml:space="preserve"> стоя на лыжах. Имитация ступающего шага без палок (с поддержкой и без). Имитация поворота на месте без палок. «Скандинавская ходьба» с ведущим - работа рук.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соблюдая технику безопасности. </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273"/>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52</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Лыжная подготовка.  Обучение навыкам самообслуживания.  Имитация ступающего шага с палками (на звуковой ориентир)</w:t>
            </w:r>
            <w:proofErr w:type="gramStart"/>
            <w:r w:rsidRPr="00A328A9">
              <w:rPr>
                <w:rFonts w:ascii="Times New Roman" w:hAnsi="Times New Roman" w:cs="Times New Roman"/>
                <w:sz w:val="16"/>
                <w:szCs w:val="16"/>
              </w:rPr>
              <w:t>.И</w:t>
            </w:r>
            <w:proofErr w:type="gramEnd"/>
            <w:r w:rsidRPr="00A328A9">
              <w:rPr>
                <w:rFonts w:ascii="Times New Roman" w:hAnsi="Times New Roman" w:cs="Times New Roman"/>
                <w:sz w:val="16"/>
                <w:szCs w:val="16"/>
              </w:rPr>
              <w:t xml:space="preserve">митация поворота на месте с палками. «Скандинавская ходьба» с ведущим - работа рук. «Скандинавская ходьба» на звуковой ориентир - работа рук (дальнейшее разучивание).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Объясняют назначение понятий относящихся к бегу на лыжах.</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передвижения на лыжах в зависимости от особенностей лыжной трассы. Разучивают «Скандинавскую ходьбу».</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565"/>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53</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ступающим шагом без палок. Поворот на месте без палок. «Скандинавская ходьба» за звуковым ориентиром - в полной координации.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Описывают технику </w:t>
            </w:r>
            <w:r w:rsidRPr="00A328A9">
              <w:rPr>
                <w:rFonts w:ascii="Times New Roman" w:hAnsi="Times New Roman"/>
                <w:sz w:val="16"/>
                <w:szCs w:val="16"/>
              </w:rPr>
              <w:t>«Скандинавской ходьбы».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73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54</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ступающим шагом без палок (дальнейшее разучивание). Поворот на месте без палок. «Скандинавская ходьба» с ведущим  в полной координации (дальнейшее разучивание).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 Взаимодействуют со сверстниками в процессе совместного освоения техники «Скандинавской ходьбы».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88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55</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ступающим шагом с палками. Поворот на месте с палками. «Скандинавская ходьба» в полной координации на звуковой ориентир.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Объясняют назначение понятий относящихся к бегу на лыжах.</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498"/>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56</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Имитация скользящего шага без палок (на звуковой ориентир). «Скандинавская ходьба» в полной координации по  заданному маршруту.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534"/>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57</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Лыжная подготовка.  Имитация скользящего шага с палками (на звуковой ориентир)</w:t>
            </w:r>
            <w:proofErr w:type="gramStart"/>
            <w:r w:rsidRPr="00A328A9">
              <w:rPr>
                <w:rFonts w:ascii="Times New Roman" w:hAnsi="Times New Roman" w:cs="Times New Roman"/>
                <w:sz w:val="16"/>
                <w:szCs w:val="16"/>
              </w:rPr>
              <w:t>.С</w:t>
            </w:r>
            <w:proofErr w:type="gramEnd"/>
            <w:r w:rsidRPr="00A328A9">
              <w:rPr>
                <w:rFonts w:ascii="Times New Roman" w:hAnsi="Times New Roman" w:cs="Times New Roman"/>
                <w:sz w:val="16"/>
                <w:szCs w:val="16"/>
              </w:rPr>
              <w:t xml:space="preserve">кандинавская ходьба» в полной координации с лидером в легком темпе.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Объясняют назначение понятий относящихся к бегу на лыжах.</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8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58</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75"/>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59</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скользящим шагом без палок (Дальнейшее разучивание). «Скандинавская ходьба» в полной координации  по  заданному маршруту. Поворот переступанием на месте.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415"/>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60</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скользящим шагом с палками.  «Скандинавская ходьба» за звуковым ориентиром  в легком темпе.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864"/>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61</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Лыжная подготовка.   Передвижение на лыжах скользящим шагом с палками (дальнейшее разучивание). «Скандинавская ходьба» с лидером в легком темпе</w:t>
            </w:r>
            <w:proofErr w:type="gramStart"/>
            <w:r w:rsidRPr="00A328A9">
              <w:rPr>
                <w:rFonts w:ascii="Times New Roman" w:hAnsi="Times New Roman" w:cs="Times New Roman"/>
                <w:sz w:val="16"/>
                <w:szCs w:val="16"/>
              </w:rPr>
              <w:t xml:space="preserve"> .</w:t>
            </w:r>
            <w:proofErr w:type="gramEnd"/>
            <w:r w:rsidRPr="00A328A9">
              <w:rPr>
                <w:rFonts w:ascii="Times New Roman" w:hAnsi="Times New Roman" w:cs="Times New Roman"/>
                <w:sz w:val="16"/>
                <w:szCs w:val="16"/>
              </w:rPr>
              <w:t xml:space="preserve">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Объясняют назначение понятий относящихся к бегу на лыжах.</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61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62</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w:t>
            </w:r>
            <w:r w:rsidRPr="00A328A9">
              <w:rPr>
                <w:rFonts w:ascii="Times New Roman" w:eastAsia="Times New Roman" w:hAnsi="Times New Roman"/>
                <w:sz w:val="16"/>
                <w:szCs w:val="16"/>
              </w:rPr>
              <w:t xml:space="preserve"> Имитация одновременного </w:t>
            </w:r>
            <w:proofErr w:type="spellStart"/>
            <w:r w:rsidRPr="00A328A9">
              <w:rPr>
                <w:rFonts w:ascii="Times New Roman" w:eastAsia="Times New Roman" w:hAnsi="Times New Roman"/>
                <w:sz w:val="16"/>
                <w:szCs w:val="16"/>
              </w:rPr>
              <w:t>двухшажного</w:t>
            </w:r>
            <w:proofErr w:type="spellEnd"/>
            <w:r w:rsidRPr="00A328A9">
              <w:rPr>
                <w:rFonts w:ascii="Times New Roman" w:eastAsia="Times New Roman" w:hAnsi="Times New Roman"/>
                <w:sz w:val="16"/>
                <w:szCs w:val="16"/>
              </w:rPr>
              <w:t xml:space="preserve"> шага с лыжными палками</w:t>
            </w:r>
            <w:r w:rsidRPr="00A328A9">
              <w:rPr>
                <w:rFonts w:ascii="Times New Roman" w:hAnsi="Times New Roman" w:cs="Times New Roman"/>
                <w:sz w:val="16"/>
                <w:szCs w:val="16"/>
              </w:rPr>
              <w:t xml:space="preserve">. Поворот на месте без палок. «Скандинавская ходьба» с ведущим  в полной координации (дальнейшее разучивание).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700"/>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63</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w:t>
            </w:r>
            <w:r w:rsidRPr="00A328A9">
              <w:rPr>
                <w:rFonts w:ascii="Times New Roman" w:eastAsia="Times New Roman" w:hAnsi="Times New Roman"/>
                <w:sz w:val="16"/>
                <w:szCs w:val="16"/>
              </w:rPr>
              <w:t xml:space="preserve"> Имитация одновременного </w:t>
            </w:r>
            <w:proofErr w:type="spellStart"/>
            <w:r w:rsidRPr="00A328A9">
              <w:rPr>
                <w:rFonts w:ascii="Times New Roman" w:eastAsia="Times New Roman" w:hAnsi="Times New Roman"/>
                <w:sz w:val="16"/>
                <w:szCs w:val="16"/>
              </w:rPr>
              <w:t>двухшажного</w:t>
            </w:r>
            <w:proofErr w:type="spellEnd"/>
            <w:r w:rsidRPr="00A328A9">
              <w:rPr>
                <w:rFonts w:ascii="Times New Roman" w:eastAsia="Times New Roman" w:hAnsi="Times New Roman"/>
                <w:sz w:val="16"/>
                <w:szCs w:val="16"/>
              </w:rPr>
              <w:t xml:space="preserve"> шага с лыжными палками</w:t>
            </w:r>
            <w:proofErr w:type="gramStart"/>
            <w:r w:rsidRPr="00A328A9">
              <w:rPr>
                <w:rFonts w:ascii="Times New Roman" w:eastAsia="Times New Roman" w:hAnsi="Times New Roman"/>
                <w:sz w:val="16"/>
                <w:szCs w:val="16"/>
              </w:rPr>
              <w:t>.</w:t>
            </w:r>
            <w:proofErr w:type="gramEnd"/>
            <w:r w:rsidRPr="00A328A9">
              <w:rPr>
                <w:rFonts w:ascii="Times New Roman" w:eastAsia="Times New Roman" w:hAnsi="Times New Roman"/>
                <w:sz w:val="16"/>
                <w:szCs w:val="16"/>
              </w:rPr>
              <w:t xml:space="preserve"> (</w:t>
            </w:r>
            <w:proofErr w:type="gramStart"/>
            <w:r w:rsidRPr="00A328A9">
              <w:rPr>
                <w:rFonts w:ascii="Times New Roman" w:eastAsia="Times New Roman" w:hAnsi="Times New Roman"/>
                <w:sz w:val="16"/>
                <w:szCs w:val="16"/>
              </w:rPr>
              <w:t>д</w:t>
            </w:r>
            <w:proofErr w:type="gramEnd"/>
            <w:r w:rsidRPr="00A328A9">
              <w:rPr>
                <w:rFonts w:ascii="Times New Roman" w:eastAsia="Times New Roman" w:hAnsi="Times New Roman"/>
                <w:sz w:val="16"/>
                <w:szCs w:val="16"/>
              </w:rPr>
              <w:t>альнейшее разучивание).</w:t>
            </w:r>
            <w:r w:rsidRPr="00A328A9">
              <w:rPr>
                <w:rFonts w:ascii="Times New Roman" w:hAnsi="Times New Roman" w:cs="Times New Roman"/>
                <w:sz w:val="16"/>
                <w:szCs w:val="16"/>
              </w:rPr>
              <w:t xml:space="preserve"> Поворот на месте с палками. «Скандинавская ходьба» в полной координации на звуковой ориентир.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Объясняют назначение понятий относящихся к бегу на лыжах.</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81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64</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624"/>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65</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Лыжная подготовка.  Передвижение на лыжах скользящим шагом без палок (Дальнейшее разучивание).</w:t>
            </w:r>
            <w:r w:rsidRPr="00A328A9">
              <w:rPr>
                <w:rFonts w:ascii="Times New Roman" w:eastAsia="Times New Roman" w:hAnsi="Times New Roman"/>
                <w:sz w:val="16"/>
                <w:szCs w:val="16"/>
              </w:rPr>
              <w:t xml:space="preserve"> Имитация низкой стойки лыжника.</w:t>
            </w:r>
            <w:r w:rsidRPr="00A328A9">
              <w:rPr>
                <w:rFonts w:ascii="Times New Roman" w:hAnsi="Times New Roman" w:cs="Times New Roman"/>
                <w:sz w:val="16"/>
                <w:szCs w:val="16"/>
              </w:rPr>
              <w:t xml:space="preserve">  «Скандинавская ходьба» в полной координации  по  заданному маршруту. Поворот переступанием на месте.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615"/>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66</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скользящим шагом с палками.  </w:t>
            </w:r>
            <w:r w:rsidRPr="00A328A9">
              <w:rPr>
                <w:rFonts w:ascii="Times New Roman" w:eastAsia="Times New Roman" w:hAnsi="Times New Roman"/>
                <w:sz w:val="16"/>
                <w:szCs w:val="16"/>
              </w:rPr>
              <w:t xml:space="preserve"> Имитация низкой стойки лыжника</w:t>
            </w:r>
            <w:proofErr w:type="gramStart"/>
            <w:r w:rsidRPr="00A328A9">
              <w:rPr>
                <w:rFonts w:ascii="Times New Roman" w:eastAsia="Times New Roman" w:hAnsi="Times New Roman"/>
                <w:sz w:val="16"/>
                <w:szCs w:val="16"/>
              </w:rPr>
              <w:t>.</w:t>
            </w:r>
            <w:proofErr w:type="gramEnd"/>
            <w:r w:rsidRPr="00A328A9">
              <w:rPr>
                <w:rFonts w:ascii="Times New Roman" w:eastAsia="Times New Roman" w:hAnsi="Times New Roman"/>
                <w:sz w:val="16"/>
                <w:szCs w:val="16"/>
              </w:rPr>
              <w:t xml:space="preserve"> (</w:t>
            </w:r>
            <w:proofErr w:type="gramStart"/>
            <w:r w:rsidRPr="00A328A9">
              <w:rPr>
                <w:rFonts w:ascii="Times New Roman" w:eastAsia="Times New Roman" w:hAnsi="Times New Roman"/>
                <w:sz w:val="16"/>
                <w:szCs w:val="16"/>
              </w:rPr>
              <w:t>д</w:t>
            </w:r>
            <w:proofErr w:type="gramEnd"/>
            <w:r w:rsidRPr="00A328A9">
              <w:rPr>
                <w:rFonts w:ascii="Times New Roman" w:eastAsia="Times New Roman" w:hAnsi="Times New Roman"/>
                <w:sz w:val="16"/>
                <w:szCs w:val="16"/>
              </w:rPr>
              <w:t xml:space="preserve">альнейшее разучивание). </w:t>
            </w:r>
            <w:r w:rsidRPr="00A328A9">
              <w:rPr>
                <w:rFonts w:ascii="Times New Roman" w:hAnsi="Times New Roman" w:cs="Times New Roman"/>
                <w:sz w:val="16"/>
                <w:szCs w:val="16"/>
              </w:rPr>
              <w:t xml:space="preserve"> «Скандинавская ходьба» за звуковым ориентиром  в легком темпе.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Объясняют назначение понятий относящихся к бегу на лыжах.</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64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67</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Лыжная подготовка.   Передвижение на лыжах скользящим шагом с палками (дальнейшее разучивание). Передвижение одновременным </w:t>
            </w:r>
            <w:proofErr w:type="spellStart"/>
            <w:r w:rsidRPr="00A328A9">
              <w:rPr>
                <w:rFonts w:ascii="Times New Roman" w:hAnsi="Times New Roman" w:cs="Times New Roman"/>
                <w:sz w:val="16"/>
                <w:szCs w:val="16"/>
              </w:rPr>
              <w:t>двухшажным</w:t>
            </w:r>
            <w:proofErr w:type="spellEnd"/>
            <w:r w:rsidRPr="00A328A9">
              <w:rPr>
                <w:rFonts w:ascii="Times New Roman" w:hAnsi="Times New Roman" w:cs="Times New Roman"/>
                <w:sz w:val="16"/>
                <w:szCs w:val="16"/>
              </w:rPr>
              <w:t xml:space="preserve"> ходом. «Скандинавская ходьба» с лидером в легком темпе</w:t>
            </w:r>
            <w:proofErr w:type="gramStart"/>
            <w:r w:rsidRPr="00A328A9">
              <w:rPr>
                <w:rFonts w:ascii="Times New Roman" w:hAnsi="Times New Roman" w:cs="Times New Roman"/>
                <w:sz w:val="16"/>
                <w:szCs w:val="16"/>
              </w:rPr>
              <w:t xml:space="preserve"> .</w:t>
            </w:r>
            <w:proofErr w:type="gramEnd"/>
            <w:r w:rsidRPr="00A328A9">
              <w:rPr>
                <w:rFonts w:ascii="Times New Roman" w:hAnsi="Times New Roman" w:cs="Times New Roman"/>
                <w:sz w:val="16"/>
                <w:szCs w:val="16"/>
              </w:rPr>
              <w:t xml:space="preserve">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 xml:space="preserve">Устный опрос. Визуальная оценка действий.  </w:t>
            </w:r>
          </w:p>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70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68</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Лыжная подготовка.   Передвижение на лыжах скользящим шагом без палок (Дальнейшее разучивание).</w:t>
            </w:r>
            <w:r w:rsidRPr="00A328A9">
              <w:rPr>
                <w:rFonts w:ascii="Times New Roman" w:eastAsia="Times New Roman" w:hAnsi="Times New Roman"/>
                <w:sz w:val="16"/>
                <w:szCs w:val="16"/>
              </w:rPr>
              <w:t xml:space="preserve"> Имитация низкой стойки лыжника.</w:t>
            </w:r>
            <w:r w:rsidRPr="00A328A9">
              <w:rPr>
                <w:rFonts w:ascii="Times New Roman" w:hAnsi="Times New Roman" w:cs="Times New Roman"/>
                <w:sz w:val="16"/>
                <w:szCs w:val="16"/>
              </w:rPr>
              <w:t xml:space="preserve">  «Скандинавская ходьба» в полной координации  по  заданному маршруту. Поворот переступанием на месте.</w:t>
            </w:r>
          </w:p>
        </w:tc>
        <w:tc>
          <w:tcPr>
            <w:tcW w:w="6300" w:type="dxa"/>
          </w:tcPr>
          <w:p w:rsidR="001643BD" w:rsidRPr="00A328A9" w:rsidRDefault="001643BD" w:rsidP="001643BD">
            <w:pPr>
              <w:pStyle w:val="21"/>
              <w:tabs>
                <w:tab w:val="right" w:pos="13140"/>
              </w:tabs>
              <w:rPr>
                <w:rFonts w:ascii="Times New Roman" w:hAnsi="Times New Roman"/>
                <w:color w:val="000000"/>
                <w:sz w:val="16"/>
                <w:szCs w:val="16"/>
              </w:rPr>
            </w:pPr>
            <w:r w:rsidRPr="00A328A9">
              <w:rPr>
                <w:rFonts w:ascii="Times New Roman" w:hAnsi="Times New Roman"/>
                <w:color w:val="000000"/>
                <w:sz w:val="16"/>
                <w:szCs w:val="16"/>
              </w:rPr>
              <w:t>Выполняют контрольные упражнения для определения уровня развития  физических качеств, выявления  уровня двигательных возможностей и теоретических знаний. Анализируют полученные данные, сравнивают с предыдущими показателями, делают выводы.</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Устный опрос. </w:t>
            </w:r>
            <w:r w:rsidRPr="00A328A9">
              <w:rPr>
                <w:rFonts w:ascii="Times New Roman" w:hAnsi="Times New Roman"/>
                <w:color w:val="000000"/>
                <w:sz w:val="16"/>
                <w:szCs w:val="16"/>
                <w:lang w:eastAsia="en-US"/>
              </w:rPr>
              <w:t>Визуальная оценка действий.  Фиксирование результатов.</w:t>
            </w:r>
          </w:p>
          <w:p w:rsidR="001643BD" w:rsidRPr="00A328A9" w:rsidRDefault="001643BD" w:rsidP="001643BD">
            <w:pPr>
              <w:pStyle w:val="21"/>
              <w:tabs>
                <w:tab w:val="right" w:pos="13140"/>
              </w:tabs>
              <w:rPr>
                <w:rFonts w:ascii="Times New Roman" w:hAnsi="Times New Roman"/>
                <w:color w:val="000000"/>
                <w:sz w:val="16"/>
                <w:szCs w:val="16"/>
                <w:lang w:eastAsia="en-US"/>
              </w:rPr>
            </w:pP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242"/>
        </w:trPr>
        <w:tc>
          <w:tcPr>
            <w:tcW w:w="15944" w:type="dxa"/>
            <w:gridSpan w:val="8"/>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b/>
                <w:i/>
                <w:sz w:val="16"/>
                <w:szCs w:val="16"/>
              </w:rPr>
              <w:t xml:space="preserve">Подвижные игры с элементами </w:t>
            </w:r>
            <w:proofErr w:type="spellStart"/>
            <w:r w:rsidRPr="00A328A9">
              <w:rPr>
                <w:rFonts w:ascii="Times New Roman" w:hAnsi="Times New Roman"/>
                <w:b/>
                <w:i/>
                <w:sz w:val="16"/>
                <w:szCs w:val="16"/>
              </w:rPr>
              <w:t>голбола</w:t>
            </w:r>
            <w:proofErr w:type="spellEnd"/>
            <w:r w:rsidRPr="00A328A9">
              <w:rPr>
                <w:rFonts w:ascii="Times New Roman" w:hAnsi="Times New Roman"/>
                <w:b/>
                <w:i/>
                <w:sz w:val="16"/>
                <w:szCs w:val="16"/>
              </w:rPr>
              <w:t xml:space="preserve">  (4 часов)</w:t>
            </w:r>
          </w:p>
        </w:tc>
      </w:tr>
      <w:tr w:rsidR="001643BD" w:rsidRPr="00A328A9" w:rsidTr="001643BD">
        <w:trPr>
          <w:trHeight w:val="18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69</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Развитие координационных способностей и ориентирования в пространстве. Инструктаж по технике безопасной работы № 22.</w:t>
            </w:r>
          </w:p>
        </w:tc>
        <w:tc>
          <w:tcPr>
            <w:tcW w:w="6300" w:type="dxa"/>
          </w:tcPr>
          <w:p w:rsidR="001643BD" w:rsidRPr="00A328A9" w:rsidRDefault="001643BD" w:rsidP="001643BD">
            <w:pPr>
              <w:spacing w:after="0" w:line="240" w:lineRule="auto"/>
              <w:rPr>
                <w:rFonts w:ascii="Times New Roman" w:hAnsi="Times New Roman" w:cs="Times New Roman"/>
                <w:color w:val="000000"/>
                <w:sz w:val="16"/>
                <w:szCs w:val="16"/>
              </w:rPr>
            </w:pPr>
            <w:r w:rsidRPr="00A328A9">
              <w:rPr>
                <w:rFonts w:ascii="Times New Roman" w:hAnsi="Times New Roman" w:cs="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1980" w:type="dxa"/>
          </w:tcPr>
          <w:p w:rsidR="001643BD" w:rsidRPr="00A328A9" w:rsidRDefault="001643BD" w:rsidP="001643BD">
            <w:pPr>
              <w:pStyle w:val="msonormalbullet2gif"/>
              <w:rPr>
                <w:sz w:val="16"/>
                <w:szCs w:val="16"/>
                <w:lang w:eastAsia="en-US"/>
              </w:rPr>
            </w:pPr>
            <w:r w:rsidRPr="00A328A9">
              <w:rPr>
                <w:sz w:val="16"/>
                <w:szCs w:val="16"/>
                <w:lang w:eastAsia="en-US"/>
              </w:rPr>
              <w:t xml:space="preserve">Визуальная оценка действий.  </w:t>
            </w:r>
          </w:p>
          <w:p w:rsidR="001643BD" w:rsidRPr="00A328A9" w:rsidRDefault="001643BD" w:rsidP="001643BD">
            <w:pPr>
              <w:pStyle w:val="msonormalbullet2gif"/>
              <w:rPr>
                <w:sz w:val="16"/>
                <w:szCs w:val="16"/>
                <w:lang w:eastAsia="en-US"/>
              </w:rPr>
            </w:pPr>
            <w:r w:rsidRPr="00A328A9">
              <w:rPr>
                <w:sz w:val="16"/>
                <w:szCs w:val="16"/>
                <w:lang w:eastAsia="en-US"/>
              </w:rPr>
              <w:t>Корректировка техники движений.</w:t>
            </w:r>
          </w:p>
        </w:tc>
        <w:tc>
          <w:tcPr>
            <w:tcW w:w="900" w:type="dxa"/>
          </w:tcPr>
          <w:p w:rsidR="001643BD" w:rsidRPr="00A328A9" w:rsidRDefault="001643BD" w:rsidP="001643BD">
            <w:pPr>
              <w:pStyle w:val="msonormalbullet2gif"/>
              <w:rPr>
                <w:sz w:val="16"/>
                <w:szCs w:val="16"/>
                <w:lang w:eastAsia="en-US"/>
              </w:rPr>
            </w:pPr>
          </w:p>
        </w:tc>
      </w:tr>
      <w:tr w:rsidR="001643BD" w:rsidRPr="00A328A9" w:rsidTr="001643BD">
        <w:trPr>
          <w:trHeight w:val="167"/>
        </w:trPr>
        <w:tc>
          <w:tcPr>
            <w:tcW w:w="624" w:type="dxa"/>
            <w:gridSpan w:val="2"/>
          </w:tcPr>
          <w:p w:rsidR="001643BD" w:rsidRPr="00A328A9" w:rsidRDefault="001643BD" w:rsidP="001643BD">
            <w:pPr>
              <w:pStyle w:val="msonormalbullet2gif"/>
              <w:rPr>
                <w:b/>
                <w:sz w:val="16"/>
                <w:szCs w:val="16"/>
                <w:lang w:eastAsia="en-US"/>
              </w:rPr>
            </w:pPr>
            <w:r w:rsidRPr="00A328A9">
              <w:rPr>
                <w:b/>
                <w:sz w:val="16"/>
                <w:szCs w:val="16"/>
                <w:lang w:eastAsia="en-US"/>
              </w:rPr>
              <w:t>70</w:t>
            </w:r>
          </w:p>
        </w:tc>
        <w:tc>
          <w:tcPr>
            <w:tcW w:w="557" w:type="dxa"/>
          </w:tcPr>
          <w:p w:rsidR="001643BD" w:rsidRPr="00A328A9" w:rsidRDefault="001643BD" w:rsidP="001643BD">
            <w:pPr>
              <w:pStyle w:val="msonormalbullet2gif"/>
              <w:rPr>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Техника ловли мяча. Развитие координационных способностей и выносливости. Инструктаж по технике безопасной работы № 22.</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6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71</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Техника ловли мяча</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 (</w:t>
            </w:r>
            <w:proofErr w:type="gramStart"/>
            <w:r w:rsidRPr="00A328A9">
              <w:rPr>
                <w:rFonts w:ascii="Times New Roman" w:hAnsi="Times New Roman" w:cs="Times New Roman"/>
                <w:sz w:val="16"/>
                <w:szCs w:val="16"/>
              </w:rPr>
              <w:t>д</w:t>
            </w:r>
            <w:proofErr w:type="gramEnd"/>
            <w:r w:rsidRPr="00A328A9">
              <w:rPr>
                <w:rFonts w:ascii="Times New Roman" w:hAnsi="Times New Roman" w:cs="Times New Roman"/>
                <w:sz w:val="16"/>
                <w:szCs w:val="16"/>
              </w:rPr>
              <w:t>альнейшее разучивание) Развитие скоростно-силовых способностей. Инструктаж по технике безопасной работы № 22.</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03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72</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Техника броска с места</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 (</w:t>
            </w:r>
            <w:proofErr w:type="gramStart"/>
            <w:r w:rsidRPr="00A328A9">
              <w:rPr>
                <w:rFonts w:ascii="Times New Roman" w:hAnsi="Times New Roman" w:cs="Times New Roman"/>
                <w:sz w:val="16"/>
                <w:szCs w:val="16"/>
              </w:rPr>
              <w:t>р</w:t>
            </w:r>
            <w:proofErr w:type="gramEnd"/>
            <w:r w:rsidRPr="00A328A9">
              <w:rPr>
                <w:rFonts w:ascii="Times New Roman" w:hAnsi="Times New Roman" w:cs="Times New Roman"/>
                <w:sz w:val="16"/>
                <w:szCs w:val="16"/>
              </w:rPr>
              <w:t>азучивание). Развитие координационных способностей. Игра: «Меткий бросок». Инструктаж по технике безопасной работы № 22.</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365"/>
        </w:trPr>
        <w:tc>
          <w:tcPr>
            <w:tcW w:w="15944" w:type="dxa"/>
            <w:gridSpan w:val="8"/>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b/>
                <w:i/>
                <w:sz w:val="16"/>
                <w:szCs w:val="16"/>
              </w:rPr>
              <w:t>Подвижные игры  с элементами футбола (4 часа)</w:t>
            </w:r>
          </w:p>
        </w:tc>
      </w:tr>
      <w:tr w:rsidR="001643BD" w:rsidRPr="00A328A9" w:rsidTr="001643BD">
        <w:trPr>
          <w:trHeight w:val="902"/>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73</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футбола. Техника передач и приема мяча. Игра «Лови не пропусти». Упражнения по профилактике и коррекции нарушений осанки, формированию навыков правильной осанки.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79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74</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футбола. Техника передач и приема мяча (дальнейшее разучивание). Игра «Точно в цель». Упражнения для укрепления мышц свода стопы и профилактики плоскостопия.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02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75</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футбола. Перемещения с мячом. Игра «Белки собачки», «Кегельбан». Упражнения для развития гибкости и подвижности суставов. </w:t>
            </w:r>
          </w:p>
        </w:tc>
        <w:tc>
          <w:tcPr>
            <w:tcW w:w="6300" w:type="dxa"/>
          </w:tcPr>
          <w:p w:rsidR="001643BD" w:rsidRPr="00A328A9" w:rsidRDefault="001643BD" w:rsidP="001643BD">
            <w:pPr>
              <w:spacing w:after="0" w:line="240" w:lineRule="auto"/>
              <w:rPr>
                <w:rFonts w:ascii="Times New Roman" w:hAnsi="Times New Roman" w:cs="Times New Roman"/>
                <w:color w:val="000000"/>
                <w:sz w:val="16"/>
                <w:szCs w:val="16"/>
              </w:rPr>
            </w:pPr>
            <w:r w:rsidRPr="00A328A9">
              <w:rPr>
                <w:rFonts w:ascii="Times New Roman" w:hAnsi="Times New Roman" w:cs="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1980" w:type="dxa"/>
          </w:tcPr>
          <w:p w:rsidR="001643BD" w:rsidRPr="00A328A9" w:rsidRDefault="001643BD" w:rsidP="001643BD">
            <w:pPr>
              <w:pStyle w:val="msonormalbullet2gif"/>
              <w:rPr>
                <w:sz w:val="16"/>
                <w:szCs w:val="16"/>
                <w:lang w:eastAsia="en-US"/>
              </w:rPr>
            </w:pPr>
            <w:r w:rsidRPr="00A328A9">
              <w:rPr>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72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76</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футбола. </w:t>
            </w:r>
            <w:r w:rsidRPr="00A328A9">
              <w:rPr>
                <w:rFonts w:ascii="Times New Roman" w:hAnsi="Times New Roman"/>
                <w:sz w:val="16"/>
                <w:szCs w:val="16"/>
              </w:rPr>
              <w:t xml:space="preserve"> Внутренний мониторинг. Итоговое тестирование по материалу пройденных разделов. </w:t>
            </w:r>
            <w:r w:rsidRPr="00A328A9">
              <w:rPr>
                <w:rFonts w:ascii="Times New Roman" w:hAnsi="Times New Roman" w:cs="Times New Roman"/>
                <w:sz w:val="16"/>
                <w:szCs w:val="16"/>
              </w:rPr>
              <w:t xml:space="preserve">Упражнения для развития координации и равновесия.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Устный опрос. </w:t>
            </w:r>
            <w:r w:rsidRPr="00A328A9">
              <w:rPr>
                <w:rFonts w:ascii="Times New Roman" w:hAnsi="Times New Roman"/>
                <w:color w:val="000000"/>
                <w:sz w:val="16"/>
                <w:szCs w:val="16"/>
                <w:lang w:eastAsia="en-US"/>
              </w:rPr>
              <w:t>Визуальная оценка действий.  Фиксирование результатов.</w:t>
            </w:r>
          </w:p>
          <w:p w:rsidR="001643BD" w:rsidRPr="00A328A9" w:rsidRDefault="001643BD" w:rsidP="001643BD">
            <w:pPr>
              <w:pStyle w:val="21"/>
              <w:tabs>
                <w:tab w:val="right" w:pos="13140"/>
              </w:tabs>
              <w:rPr>
                <w:rFonts w:ascii="Times New Roman" w:hAnsi="Times New Roman"/>
                <w:color w:val="000000"/>
                <w:sz w:val="16"/>
                <w:szCs w:val="16"/>
                <w:lang w:eastAsia="en-US"/>
              </w:rPr>
            </w:pP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281"/>
        </w:trPr>
        <w:tc>
          <w:tcPr>
            <w:tcW w:w="15944" w:type="dxa"/>
            <w:gridSpan w:val="8"/>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b/>
                <w:i/>
                <w:sz w:val="16"/>
                <w:szCs w:val="16"/>
              </w:rPr>
              <w:t>Подвижные игры с элементами «</w:t>
            </w:r>
            <w:proofErr w:type="spellStart"/>
            <w:r w:rsidRPr="00A328A9">
              <w:rPr>
                <w:rFonts w:ascii="Times New Roman" w:hAnsi="Times New Roman"/>
                <w:b/>
                <w:i/>
                <w:sz w:val="16"/>
                <w:szCs w:val="16"/>
              </w:rPr>
              <w:t>шоудауна</w:t>
            </w:r>
            <w:proofErr w:type="spellEnd"/>
            <w:r w:rsidRPr="00A328A9">
              <w:rPr>
                <w:rFonts w:ascii="Times New Roman" w:hAnsi="Times New Roman"/>
                <w:b/>
                <w:i/>
                <w:sz w:val="16"/>
                <w:szCs w:val="16"/>
              </w:rPr>
              <w:t>» (5 часов)</w:t>
            </w:r>
          </w:p>
        </w:tc>
      </w:tr>
      <w:tr w:rsidR="001643BD" w:rsidRPr="00A328A9" w:rsidTr="001643BD">
        <w:trPr>
          <w:trHeight w:val="980"/>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77</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Подвижные игры с элементами «</w:t>
            </w:r>
            <w:proofErr w:type="spellStart"/>
            <w:r w:rsidRPr="00A328A9">
              <w:rPr>
                <w:rFonts w:ascii="Times New Roman" w:hAnsi="Times New Roman"/>
                <w:sz w:val="16"/>
                <w:szCs w:val="16"/>
              </w:rPr>
              <w:t>шоудауна</w:t>
            </w:r>
            <w:proofErr w:type="spellEnd"/>
            <w:r w:rsidRPr="00A328A9">
              <w:rPr>
                <w:rFonts w:ascii="Times New Roman" w:hAnsi="Times New Roman"/>
                <w:sz w:val="16"/>
                <w:szCs w:val="16"/>
              </w:rPr>
              <w:t xml:space="preserve">». Подача мяча. </w:t>
            </w:r>
            <w:r w:rsidRPr="00A328A9">
              <w:rPr>
                <w:rFonts w:ascii="Times New Roman" w:hAnsi="Times New Roman"/>
                <w:b/>
                <w:i/>
                <w:sz w:val="16"/>
                <w:szCs w:val="16"/>
              </w:rPr>
              <w:t xml:space="preserve"> </w:t>
            </w:r>
            <w:r w:rsidRPr="00A328A9">
              <w:rPr>
                <w:rFonts w:ascii="Times New Roman" w:hAnsi="Times New Roman"/>
                <w:sz w:val="16"/>
                <w:szCs w:val="16"/>
              </w:rPr>
              <w:t xml:space="preserve"> Игра «Три борта»</w:t>
            </w:r>
            <w:proofErr w:type="gramStart"/>
            <w:r w:rsidRPr="00A328A9">
              <w:rPr>
                <w:rFonts w:ascii="Times New Roman" w:hAnsi="Times New Roman"/>
                <w:sz w:val="16"/>
                <w:szCs w:val="16"/>
              </w:rPr>
              <w:t>.Р</w:t>
            </w:r>
            <w:proofErr w:type="gramEnd"/>
            <w:r w:rsidRPr="00A328A9">
              <w:rPr>
                <w:rFonts w:ascii="Times New Roman" w:hAnsi="Times New Roman"/>
                <w:sz w:val="16"/>
                <w:szCs w:val="16"/>
              </w:rPr>
              <w:t xml:space="preserve">азвитие координации, быстроты и реакции.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706"/>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78</w:t>
            </w:r>
          </w:p>
        </w:tc>
        <w:tc>
          <w:tcPr>
            <w:tcW w:w="557" w:type="dxa"/>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Подвижные игры с элементами «</w:t>
            </w:r>
            <w:proofErr w:type="spellStart"/>
            <w:r w:rsidRPr="00A328A9">
              <w:rPr>
                <w:rFonts w:ascii="Times New Roman" w:hAnsi="Times New Roman"/>
                <w:sz w:val="16"/>
                <w:szCs w:val="16"/>
              </w:rPr>
              <w:t>шоудауна</w:t>
            </w:r>
            <w:proofErr w:type="spellEnd"/>
            <w:r w:rsidRPr="00A328A9">
              <w:rPr>
                <w:rFonts w:ascii="Times New Roman" w:hAnsi="Times New Roman"/>
                <w:sz w:val="16"/>
                <w:szCs w:val="16"/>
              </w:rPr>
              <w:t xml:space="preserve">». Подача мяча (дальнейшее </w:t>
            </w:r>
            <w:proofErr w:type="gramStart"/>
            <w:r w:rsidRPr="00A328A9">
              <w:rPr>
                <w:rFonts w:ascii="Times New Roman" w:hAnsi="Times New Roman"/>
                <w:sz w:val="16"/>
                <w:szCs w:val="16"/>
              </w:rPr>
              <w:t>разучивании</w:t>
            </w:r>
            <w:proofErr w:type="gramEnd"/>
            <w:r w:rsidRPr="00A328A9">
              <w:rPr>
                <w:rFonts w:ascii="Times New Roman" w:hAnsi="Times New Roman"/>
                <w:sz w:val="16"/>
                <w:szCs w:val="16"/>
              </w:rPr>
              <w:t>).</w:t>
            </w:r>
            <w:r w:rsidRPr="00A328A9">
              <w:rPr>
                <w:rFonts w:ascii="Times New Roman" w:hAnsi="Times New Roman"/>
                <w:b/>
                <w:i/>
                <w:sz w:val="16"/>
                <w:szCs w:val="16"/>
              </w:rPr>
              <w:t xml:space="preserve"> </w:t>
            </w:r>
            <w:r w:rsidRPr="00A328A9">
              <w:rPr>
                <w:rFonts w:ascii="Times New Roman" w:hAnsi="Times New Roman"/>
                <w:sz w:val="16"/>
                <w:szCs w:val="16"/>
              </w:rPr>
              <w:t xml:space="preserve"> Игра «Снайпер»</w:t>
            </w:r>
            <w:proofErr w:type="gramStart"/>
            <w:r w:rsidRPr="00A328A9">
              <w:rPr>
                <w:rFonts w:ascii="Times New Roman" w:hAnsi="Times New Roman"/>
                <w:sz w:val="16"/>
                <w:szCs w:val="16"/>
              </w:rPr>
              <w:t>.У</w:t>
            </w:r>
            <w:proofErr w:type="gramEnd"/>
            <w:r w:rsidRPr="00A328A9">
              <w:rPr>
                <w:rFonts w:ascii="Times New Roman" w:hAnsi="Times New Roman"/>
                <w:sz w:val="16"/>
                <w:szCs w:val="16"/>
              </w:rPr>
              <w:t xml:space="preserve">пражнения по профилактике и коррекции нарушений осанки, формированию навыков правильной осанки.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p w:rsidR="001643BD" w:rsidRPr="00A328A9" w:rsidRDefault="001643BD" w:rsidP="001643BD">
            <w:pPr>
              <w:pStyle w:val="31"/>
              <w:tabs>
                <w:tab w:val="right" w:pos="13140"/>
              </w:tabs>
              <w:rPr>
                <w:rFonts w:ascii="Times New Roman" w:hAnsi="Times New Roman"/>
                <w:color w:val="000000"/>
                <w:sz w:val="16"/>
                <w:szCs w:val="16"/>
              </w:rPr>
            </w:pP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 Фиксирование результата.</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991"/>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79</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Подвижные игры с элементами «</w:t>
            </w:r>
            <w:proofErr w:type="spellStart"/>
            <w:r w:rsidRPr="00A328A9">
              <w:rPr>
                <w:rFonts w:ascii="Times New Roman" w:hAnsi="Times New Roman"/>
                <w:sz w:val="16"/>
                <w:szCs w:val="16"/>
              </w:rPr>
              <w:t>шоудауна</w:t>
            </w:r>
            <w:proofErr w:type="spellEnd"/>
            <w:r w:rsidRPr="00A328A9">
              <w:rPr>
                <w:rFonts w:ascii="Times New Roman" w:hAnsi="Times New Roman"/>
                <w:sz w:val="16"/>
                <w:szCs w:val="16"/>
              </w:rPr>
              <w:t xml:space="preserve">».  Действия в защите, остановка мяча. Учебная игра по упрощенным правилам. Упражнения для укрепления мышц свода стопы и профилактики плоскостопия.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r w:rsidRPr="00A328A9">
              <w:rPr>
                <w:rFonts w:ascii="Times New Roman" w:hAnsi="Times New Roman"/>
                <w:iCs/>
                <w:color w:val="000000"/>
                <w:sz w:val="16"/>
                <w:szCs w:val="16"/>
              </w:rPr>
              <w:t xml:space="preserve">Измеряют </w:t>
            </w:r>
            <w:r w:rsidRPr="00A328A9">
              <w:rPr>
                <w:rFonts w:ascii="Times New Roman" w:hAnsi="Times New Roman"/>
                <w:color w:val="000000"/>
                <w:sz w:val="16"/>
                <w:szCs w:val="16"/>
              </w:rPr>
              <w:t>индивидуальные показатели длины и массы тела, сравнивают их со стандартными значениями.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553"/>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80</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Подвижные игры с элементами «</w:t>
            </w:r>
            <w:proofErr w:type="spellStart"/>
            <w:r w:rsidRPr="00A328A9">
              <w:rPr>
                <w:rFonts w:ascii="Times New Roman" w:hAnsi="Times New Roman"/>
                <w:sz w:val="16"/>
                <w:szCs w:val="16"/>
              </w:rPr>
              <w:t>шоудауна</w:t>
            </w:r>
            <w:proofErr w:type="spellEnd"/>
            <w:r w:rsidRPr="00A328A9">
              <w:rPr>
                <w:rFonts w:ascii="Times New Roman" w:hAnsi="Times New Roman"/>
                <w:sz w:val="16"/>
                <w:szCs w:val="16"/>
              </w:rPr>
              <w:t>».  Действия в защите, остановка мяча</w:t>
            </w:r>
            <w:proofErr w:type="gramStart"/>
            <w:r w:rsidRPr="00A328A9">
              <w:rPr>
                <w:rFonts w:ascii="Times New Roman" w:hAnsi="Times New Roman"/>
                <w:sz w:val="16"/>
                <w:szCs w:val="16"/>
              </w:rPr>
              <w:t>.</w:t>
            </w:r>
            <w:proofErr w:type="gramEnd"/>
            <w:r w:rsidRPr="00A328A9">
              <w:rPr>
                <w:rFonts w:ascii="Times New Roman" w:hAnsi="Times New Roman"/>
                <w:sz w:val="16"/>
                <w:szCs w:val="16"/>
              </w:rPr>
              <w:t xml:space="preserve"> (</w:t>
            </w:r>
            <w:proofErr w:type="gramStart"/>
            <w:r w:rsidRPr="00A328A9">
              <w:rPr>
                <w:rFonts w:ascii="Times New Roman" w:hAnsi="Times New Roman"/>
                <w:sz w:val="16"/>
                <w:szCs w:val="16"/>
              </w:rPr>
              <w:t>д</w:t>
            </w:r>
            <w:proofErr w:type="gramEnd"/>
            <w:r w:rsidRPr="00A328A9">
              <w:rPr>
                <w:rFonts w:ascii="Times New Roman" w:hAnsi="Times New Roman"/>
                <w:sz w:val="16"/>
                <w:szCs w:val="16"/>
              </w:rPr>
              <w:t xml:space="preserve">альнейшее развитие). Игра «Снайпер». Учебная игра по упрощенным правилам. Упражнения для развития гибкости и подвижности суставов.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A328A9">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709"/>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81</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Подвижные игры с элементами «</w:t>
            </w:r>
            <w:proofErr w:type="spellStart"/>
            <w:r w:rsidRPr="00A328A9">
              <w:rPr>
                <w:rFonts w:ascii="Times New Roman" w:hAnsi="Times New Roman"/>
                <w:sz w:val="16"/>
                <w:szCs w:val="16"/>
              </w:rPr>
              <w:t>шоудауна</w:t>
            </w:r>
            <w:proofErr w:type="spellEnd"/>
            <w:r w:rsidRPr="00A328A9">
              <w:rPr>
                <w:rFonts w:ascii="Times New Roman" w:hAnsi="Times New Roman"/>
                <w:sz w:val="16"/>
                <w:szCs w:val="16"/>
              </w:rPr>
              <w:t xml:space="preserve">». Диагональный нападающий удар.  Игра «Три борта». Упражнения для развития координации и равновесия.  Итоговое тестирование по пройденному материалу раздела.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rPr>
            </w:pPr>
            <w:r w:rsidRPr="00A328A9">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Устный опрос. </w:t>
            </w:r>
            <w:r w:rsidRPr="00A328A9">
              <w:rPr>
                <w:rFonts w:ascii="Times New Roman" w:hAnsi="Times New Roman"/>
                <w:color w:val="000000"/>
                <w:sz w:val="16"/>
                <w:szCs w:val="16"/>
                <w:lang w:eastAsia="en-US"/>
              </w:rPr>
              <w:t>Визуальная оценка действий.  Фиксирование результатов.</w:t>
            </w:r>
          </w:p>
          <w:p w:rsidR="001643BD" w:rsidRPr="00A328A9" w:rsidRDefault="001643BD" w:rsidP="001643BD">
            <w:pPr>
              <w:pStyle w:val="21"/>
              <w:tabs>
                <w:tab w:val="right" w:pos="13140"/>
              </w:tabs>
              <w:rPr>
                <w:rFonts w:ascii="Times New Roman" w:hAnsi="Times New Roman"/>
                <w:color w:val="000000"/>
                <w:sz w:val="16"/>
                <w:szCs w:val="16"/>
                <w:lang w:eastAsia="en-US"/>
              </w:rPr>
            </w:pP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66"/>
        </w:trPr>
        <w:tc>
          <w:tcPr>
            <w:tcW w:w="15944" w:type="dxa"/>
            <w:gridSpan w:val="8"/>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b/>
                <w:i/>
                <w:sz w:val="16"/>
                <w:szCs w:val="16"/>
              </w:rPr>
              <w:t xml:space="preserve">Подвижные игры с элементами </w:t>
            </w:r>
            <w:proofErr w:type="spellStart"/>
            <w:r w:rsidRPr="00A328A9">
              <w:rPr>
                <w:rFonts w:ascii="Times New Roman" w:hAnsi="Times New Roman"/>
                <w:b/>
                <w:i/>
                <w:sz w:val="16"/>
                <w:szCs w:val="16"/>
              </w:rPr>
              <w:t>голбола</w:t>
            </w:r>
            <w:proofErr w:type="spellEnd"/>
            <w:r w:rsidRPr="00A328A9">
              <w:rPr>
                <w:rFonts w:ascii="Times New Roman" w:hAnsi="Times New Roman"/>
                <w:b/>
                <w:i/>
                <w:sz w:val="16"/>
                <w:szCs w:val="16"/>
              </w:rPr>
              <w:t xml:space="preserve">  (5 часов)</w:t>
            </w:r>
          </w:p>
        </w:tc>
      </w:tr>
      <w:tr w:rsidR="001643BD" w:rsidRPr="00A328A9" w:rsidTr="001643BD">
        <w:trPr>
          <w:trHeight w:val="970"/>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82</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Техника ловли мяча</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 (</w:t>
            </w:r>
            <w:proofErr w:type="gramStart"/>
            <w:r w:rsidRPr="00A328A9">
              <w:rPr>
                <w:rFonts w:ascii="Times New Roman" w:hAnsi="Times New Roman" w:cs="Times New Roman"/>
                <w:sz w:val="16"/>
                <w:szCs w:val="16"/>
              </w:rPr>
              <w:t>д</w:t>
            </w:r>
            <w:proofErr w:type="gramEnd"/>
            <w:r w:rsidRPr="00A328A9">
              <w:rPr>
                <w:rFonts w:ascii="Times New Roman" w:hAnsi="Times New Roman" w:cs="Times New Roman"/>
                <w:sz w:val="16"/>
                <w:szCs w:val="16"/>
              </w:rPr>
              <w:t xml:space="preserve">альнейшее разучивание).  Развитие координационных способностей и ориентирования в пространстве.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67"/>
        </w:trPr>
        <w:tc>
          <w:tcPr>
            <w:tcW w:w="624" w:type="dxa"/>
            <w:gridSpan w:val="2"/>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83</w:t>
            </w:r>
          </w:p>
        </w:tc>
        <w:tc>
          <w:tcPr>
            <w:tcW w:w="557" w:type="dxa"/>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Передачи мяча</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 (</w:t>
            </w:r>
            <w:proofErr w:type="gramStart"/>
            <w:r w:rsidRPr="00A328A9">
              <w:rPr>
                <w:rFonts w:ascii="Times New Roman" w:hAnsi="Times New Roman" w:cs="Times New Roman"/>
                <w:sz w:val="16"/>
                <w:szCs w:val="16"/>
              </w:rPr>
              <w:t>д</w:t>
            </w:r>
            <w:proofErr w:type="gramEnd"/>
            <w:r w:rsidRPr="00A328A9">
              <w:rPr>
                <w:rFonts w:ascii="Times New Roman" w:hAnsi="Times New Roman" w:cs="Times New Roman"/>
                <w:sz w:val="16"/>
                <w:szCs w:val="16"/>
              </w:rPr>
              <w:t xml:space="preserve">альнейшее разучивание). Развитие координации, быстроты и реакции.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461"/>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84</w:t>
            </w:r>
          </w:p>
        </w:tc>
        <w:tc>
          <w:tcPr>
            <w:tcW w:w="573" w:type="dxa"/>
            <w:gridSpan w:val="2"/>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xml:space="preserve">. Техника броска с 1 шага (разучивание).  Развитие координации и равновесия (баланс).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17"/>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85</w:t>
            </w:r>
          </w:p>
        </w:tc>
        <w:tc>
          <w:tcPr>
            <w:tcW w:w="573" w:type="dxa"/>
            <w:gridSpan w:val="2"/>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Техника броска с 1 шага</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 (</w:t>
            </w:r>
            <w:proofErr w:type="gramStart"/>
            <w:r w:rsidRPr="00A328A9">
              <w:rPr>
                <w:rFonts w:ascii="Times New Roman" w:hAnsi="Times New Roman" w:cs="Times New Roman"/>
                <w:sz w:val="16"/>
                <w:szCs w:val="16"/>
              </w:rPr>
              <w:t>д</w:t>
            </w:r>
            <w:proofErr w:type="gramEnd"/>
            <w:r w:rsidRPr="00A328A9">
              <w:rPr>
                <w:rFonts w:ascii="Times New Roman" w:hAnsi="Times New Roman" w:cs="Times New Roman"/>
                <w:sz w:val="16"/>
                <w:szCs w:val="16"/>
              </w:rPr>
              <w:t xml:space="preserve">альнейшее разучивание).  Упражнения для развития силовых способностей (с собственным весом). </w:t>
            </w:r>
          </w:p>
        </w:tc>
        <w:tc>
          <w:tcPr>
            <w:tcW w:w="6300" w:type="dxa"/>
          </w:tcPr>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A328A9">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357"/>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86</w:t>
            </w:r>
          </w:p>
        </w:tc>
        <w:tc>
          <w:tcPr>
            <w:tcW w:w="573" w:type="dxa"/>
            <w:gridSpan w:val="2"/>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Подвижные игры с элементами </w:t>
            </w:r>
            <w:proofErr w:type="spellStart"/>
            <w:r w:rsidRPr="00A328A9">
              <w:rPr>
                <w:rFonts w:ascii="Times New Roman" w:hAnsi="Times New Roman" w:cs="Times New Roman"/>
                <w:sz w:val="16"/>
                <w:szCs w:val="16"/>
              </w:rPr>
              <w:t>голбола</w:t>
            </w:r>
            <w:proofErr w:type="spellEnd"/>
            <w:r w:rsidRPr="00A328A9">
              <w:rPr>
                <w:rFonts w:ascii="Times New Roman" w:hAnsi="Times New Roman" w:cs="Times New Roman"/>
                <w:sz w:val="16"/>
                <w:szCs w:val="16"/>
              </w:rPr>
              <w:t>.  Техника броска с 1 шага</w:t>
            </w:r>
            <w:proofErr w:type="gramStart"/>
            <w:r w:rsidRPr="00A328A9">
              <w:rPr>
                <w:rFonts w:ascii="Times New Roman" w:hAnsi="Times New Roman" w:cs="Times New Roman"/>
                <w:sz w:val="16"/>
                <w:szCs w:val="16"/>
              </w:rPr>
              <w:t>.</w:t>
            </w:r>
            <w:proofErr w:type="gramEnd"/>
            <w:r w:rsidRPr="00A328A9">
              <w:rPr>
                <w:rFonts w:ascii="Times New Roman" w:hAnsi="Times New Roman" w:cs="Times New Roman"/>
                <w:sz w:val="16"/>
                <w:szCs w:val="16"/>
              </w:rPr>
              <w:t xml:space="preserve"> (</w:t>
            </w:r>
            <w:proofErr w:type="gramStart"/>
            <w:r w:rsidRPr="00A328A9">
              <w:rPr>
                <w:rFonts w:ascii="Times New Roman" w:hAnsi="Times New Roman" w:cs="Times New Roman"/>
                <w:sz w:val="16"/>
                <w:szCs w:val="16"/>
              </w:rPr>
              <w:t>з</w:t>
            </w:r>
            <w:proofErr w:type="gramEnd"/>
            <w:r w:rsidRPr="00A328A9">
              <w:rPr>
                <w:rFonts w:ascii="Times New Roman" w:hAnsi="Times New Roman" w:cs="Times New Roman"/>
                <w:sz w:val="16"/>
                <w:szCs w:val="16"/>
              </w:rPr>
              <w:t xml:space="preserve">акрепление).  Упражнения для развития гибкости и подвижности суставов. Итоговое тестирование по пройденному материалу раздела.  </w:t>
            </w:r>
          </w:p>
        </w:tc>
        <w:tc>
          <w:tcPr>
            <w:tcW w:w="630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Устный опрос. </w:t>
            </w:r>
            <w:r w:rsidRPr="00A328A9">
              <w:rPr>
                <w:rFonts w:ascii="Times New Roman" w:hAnsi="Times New Roman"/>
                <w:color w:val="000000"/>
                <w:sz w:val="16"/>
                <w:szCs w:val="16"/>
                <w:lang w:eastAsia="en-US"/>
              </w:rPr>
              <w:t>Визуальная оценка действий.  Фиксирование результатов.</w:t>
            </w:r>
          </w:p>
          <w:p w:rsidR="001643BD" w:rsidRPr="00A328A9" w:rsidRDefault="001643BD" w:rsidP="001643BD">
            <w:pPr>
              <w:pStyle w:val="21"/>
              <w:tabs>
                <w:tab w:val="right" w:pos="13140"/>
              </w:tabs>
              <w:rPr>
                <w:rFonts w:ascii="Times New Roman" w:hAnsi="Times New Roman"/>
                <w:color w:val="000000"/>
                <w:sz w:val="16"/>
                <w:szCs w:val="16"/>
                <w:lang w:eastAsia="en-US"/>
              </w:rPr>
            </w:pP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357"/>
        </w:trPr>
        <w:tc>
          <w:tcPr>
            <w:tcW w:w="15944" w:type="dxa"/>
            <w:gridSpan w:val="8"/>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b/>
                <w:i/>
                <w:sz w:val="16"/>
                <w:szCs w:val="16"/>
              </w:rPr>
              <w:t>Плавание (сухое) (4 часа)</w:t>
            </w:r>
          </w:p>
        </w:tc>
      </w:tr>
      <w:tr w:rsidR="001643BD" w:rsidRPr="00A328A9" w:rsidTr="001643BD">
        <w:trPr>
          <w:trHeight w:val="892"/>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87</w:t>
            </w:r>
          </w:p>
        </w:tc>
        <w:tc>
          <w:tcPr>
            <w:tcW w:w="573" w:type="dxa"/>
            <w:gridSpan w:val="2"/>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Плавание.  Инструктаж по правилам безопасного поведения на гимнастики.</w:t>
            </w:r>
          </w:p>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Плавание как вид спорта. Техника плавания способом брасс- работа рук и дыхание.  Развитие гибкости и подвижности суставов.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rPr>
            </w:pPr>
            <w:r w:rsidRPr="00A328A9">
              <w:rPr>
                <w:rFonts w:ascii="Times New Roman" w:hAnsi="Times New Roman"/>
                <w:color w:val="000000"/>
                <w:sz w:val="16"/>
                <w:szCs w:val="16"/>
              </w:rPr>
              <w:t xml:space="preserve">Осваивают  правила техники безопасной работы  на уроках плавания. </w:t>
            </w:r>
          </w:p>
          <w:p w:rsidR="001643BD" w:rsidRPr="00A328A9" w:rsidRDefault="001643BD" w:rsidP="001643BD">
            <w:pPr>
              <w:pStyle w:val="31"/>
              <w:tabs>
                <w:tab w:val="right" w:pos="13140"/>
              </w:tabs>
              <w:rPr>
                <w:rFonts w:ascii="Times New Roman" w:hAnsi="Times New Roman"/>
                <w:color w:val="000000"/>
                <w:sz w:val="16"/>
                <w:szCs w:val="16"/>
              </w:rPr>
            </w:pPr>
            <w:r w:rsidRPr="00A328A9">
              <w:rPr>
                <w:rFonts w:ascii="Times New Roman" w:hAnsi="Times New Roman"/>
                <w:color w:val="000000"/>
                <w:sz w:val="16"/>
                <w:szCs w:val="16"/>
              </w:rPr>
              <w:t xml:space="preserve"> Описывают технику выполнения плавательных упражнений, осваивают ее под руководством учителя и самостоятельно, выявляют и устраняют характерные ошибки.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67"/>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88</w:t>
            </w:r>
          </w:p>
        </w:tc>
        <w:tc>
          <w:tcPr>
            <w:tcW w:w="573" w:type="dxa"/>
            <w:gridSpan w:val="2"/>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Плавание. Влияния занятий плаванием на здоровье человека. Техника плавания способом брасс- работа рук и дыхание.  Укрепление мышц свода стопы и профилактики плоскостопия.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1643BD" w:rsidRPr="00A328A9" w:rsidRDefault="001643BD" w:rsidP="001643BD">
            <w:pPr>
              <w:pStyle w:val="31"/>
              <w:tabs>
                <w:tab w:val="right" w:pos="13140"/>
              </w:tabs>
              <w:rPr>
                <w:rFonts w:ascii="Times New Roman" w:hAnsi="Times New Roman"/>
                <w:color w:val="000000"/>
                <w:sz w:val="16"/>
                <w:szCs w:val="16"/>
              </w:rPr>
            </w:pPr>
          </w:p>
        </w:tc>
        <w:tc>
          <w:tcPr>
            <w:tcW w:w="198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182"/>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89</w:t>
            </w:r>
          </w:p>
        </w:tc>
        <w:tc>
          <w:tcPr>
            <w:tcW w:w="573" w:type="dxa"/>
            <w:gridSpan w:val="2"/>
          </w:tcPr>
          <w:p w:rsidR="001643BD" w:rsidRPr="00A328A9" w:rsidRDefault="001643BD" w:rsidP="001643BD">
            <w:pPr>
              <w:pStyle w:val="1"/>
              <w:rPr>
                <w:rFonts w:ascii="Times New Roman" w:hAnsi="Times New Roman"/>
                <w:sz w:val="16"/>
                <w:szCs w:val="16"/>
                <w:lang w:eastAsia="en-US"/>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Плавание. Техника плавания способом брасс- работа рук и ног.  Упражнения для развития силовых способностей (с собственным весом).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rPr>
            </w:pPr>
            <w:r w:rsidRPr="00A328A9">
              <w:rPr>
                <w:rFonts w:ascii="Times New Roman" w:hAnsi="Times New Roman"/>
                <w:color w:val="000000"/>
                <w:sz w:val="16"/>
                <w:szCs w:val="16"/>
                <w:lang w:eastAsia="en-US"/>
              </w:rPr>
              <w:t>Описывают технику выполнения плавательных упражнений, осваивают ее под руководством учителя и самостоятельно, устраняют характерные ошибки в процессе освоения.</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lang w:eastAsia="en-US"/>
              </w:rPr>
            </w:pPr>
          </w:p>
        </w:tc>
      </w:tr>
      <w:tr w:rsidR="001643BD" w:rsidRPr="00A328A9" w:rsidTr="001643BD">
        <w:trPr>
          <w:trHeight w:val="536"/>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90</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Плавание. Техника плавания способом брасс- работа рук и ног</w:t>
            </w:r>
            <w:proofErr w:type="gramStart"/>
            <w:r w:rsidRPr="00A328A9">
              <w:rPr>
                <w:rFonts w:ascii="Times New Roman" w:hAnsi="Times New Roman"/>
                <w:sz w:val="16"/>
                <w:szCs w:val="16"/>
              </w:rPr>
              <w:t>.(</w:t>
            </w:r>
            <w:proofErr w:type="gramEnd"/>
            <w:r w:rsidRPr="00A328A9">
              <w:rPr>
                <w:rFonts w:ascii="Times New Roman" w:hAnsi="Times New Roman"/>
                <w:sz w:val="16"/>
                <w:szCs w:val="16"/>
              </w:rPr>
              <w:t xml:space="preserve">дальнейшее разучивание).  Развитие координации и равновесия.   Итоговое тестирование по пройденному материалу раздела. </w:t>
            </w:r>
          </w:p>
        </w:tc>
        <w:tc>
          <w:tcPr>
            <w:tcW w:w="6300" w:type="dxa"/>
          </w:tcPr>
          <w:p w:rsidR="001643BD" w:rsidRPr="00A328A9" w:rsidRDefault="001643BD" w:rsidP="001643BD">
            <w:pPr>
              <w:pStyle w:val="3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1643BD" w:rsidRPr="00A328A9" w:rsidRDefault="001643BD" w:rsidP="001643BD">
            <w:pPr>
              <w:tabs>
                <w:tab w:val="right" w:pos="13140"/>
              </w:tabs>
              <w:spacing w:after="0" w:line="240" w:lineRule="auto"/>
              <w:rPr>
                <w:rFonts w:ascii="Times New Roman" w:hAnsi="Times New Roman"/>
                <w:color w:val="000000"/>
                <w:sz w:val="16"/>
                <w:szCs w:val="16"/>
              </w:rPr>
            </w:pP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Устный опрос. </w:t>
            </w:r>
            <w:r w:rsidRPr="00A328A9">
              <w:rPr>
                <w:rFonts w:ascii="Times New Roman" w:hAnsi="Times New Roman"/>
                <w:color w:val="000000"/>
                <w:sz w:val="16"/>
                <w:szCs w:val="16"/>
                <w:lang w:eastAsia="en-US"/>
              </w:rPr>
              <w:t>Визуальная оценка действий.  Фиксирование результатов.</w:t>
            </w:r>
          </w:p>
          <w:p w:rsidR="001643BD" w:rsidRPr="00A328A9" w:rsidRDefault="001643BD" w:rsidP="001643BD">
            <w:pPr>
              <w:pStyle w:val="21"/>
              <w:tabs>
                <w:tab w:val="right" w:pos="13140"/>
              </w:tabs>
              <w:rPr>
                <w:rFonts w:ascii="Times New Roman" w:hAnsi="Times New Roman"/>
                <w:color w:val="000000"/>
                <w:sz w:val="16"/>
                <w:szCs w:val="16"/>
                <w:lang w:eastAsia="en-US"/>
              </w:rPr>
            </w:pP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316"/>
        </w:trPr>
        <w:tc>
          <w:tcPr>
            <w:tcW w:w="15944" w:type="dxa"/>
            <w:gridSpan w:val="8"/>
          </w:tcPr>
          <w:p w:rsidR="001643BD" w:rsidRPr="00A328A9" w:rsidRDefault="001643BD" w:rsidP="001643BD">
            <w:pPr>
              <w:rPr>
                <w:rFonts w:ascii="Times New Roman" w:hAnsi="Times New Roman" w:cs="Times New Roman"/>
                <w:sz w:val="16"/>
                <w:szCs w:val="16"/>
              </w:rPr>
            </w:pPr>
            <w:r w:rsidRPr="00A328A9">
              <w:rPr>
                <w:rFonts w:ascii="Times New Roman" w:hAnsi="Times New Roman" w:cs="Times New Roman"/>
                <w:b/>
                <w:i/>
                <w:sz w:val="16"/>
                <w:szCs w:val="16"/>
                <w:lang w:eastAsia="en-US"/>
              </w:rPr>
              <w:t>Легкая атлетика (12 часов)</w:t>
            </w:r>
          </w:p>
        </w:tc>
      </w:tr>
      <w:tr w:rsidR="001643BD" w:rsidRPr="00A328A9" w:rsidTr="001643BD">
        <w:trPr>
          <w:trHeight w:val="713"/>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91</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Инструктаж по правилам безопасного поведения на уроках по легкой атлетике.</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Стартовые команды. Ходьба и бег коротким, средним и длинным шагом.  Метание малого мяча с места в направлении звукового сигнала. Укрепление мышц свода стопы и профилактика плоскостопия. </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Осваивают  правила техники безопасной работы  на уроках  легкой атлетики.</w:t>
            </w:r>
          </w:p>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Осваивают и описывают технику упражнений   на расслабление.</w:t>
            </w:r>
          </w:p>
          <w:p w:rsidR="001643BD" w:rsidRPr="00A328A9" w:rsidRDefault="001643BD" w:rsidP="001643BD">
            <w:pPr>
              <w:spacing w:after="0" w:line="240" w:lineRule="auto"/>
              <w:rPr>
                <w:rFonts w:ascii="Times New Roman" w:hAnsi="Times New Roman" w:cs="Times New Roman"/>
                <w:color w:val="000000"/>
                <w:sz w:val="16"/>
                <w:szCs w:val="16"/>
              </w:rPr>
            </w:pPr>
            <w:r w:rsidRPr="00A328A9">
              <w:rPr>
                <w:rFonts w:ascii="Times New Roman" w:hAnsi="Times New Roman" w:cs="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850"/>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92</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Понятие «короткая дистанция». Бег на короткие дистанции. Ходьба и бег со сменой скорости.  Броски двумя руками большого мяча разными способами </w:t>
            </w:r>
            <w:proofErr w:type="gramStart"/>
            <w:r w:rsidRPr="00A328A9">
              <w:rPr>
                <w:rFonts w:ascii="Times New Roman" w:hAnsi="Times New Roman" w:cs="Times New Roman"/>
                <w:sz w:val="16"/>
                <w:szCs w:val="16"/>
              </w:rPr>
              <w:t xml:space="preserve">( </w:t>
            </w:r>
            <w:proofErr w:type="gramEnd"/>
            <w:r w:rsidRPr="00A328A9">
              <w:rPr>
                <w:rFonts w:ascii="Times New Roman" w:hAnsi="Times New Roman" w:cs="Times New Roman"/>
                <w:sz w:val="16"/>
                <w:szCs w:val="16"/>
              </w:rPr>
              <w:t>в пол, стену, вверх). Развитие гибкости и подвижности суставов.</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 xml:space="preserve">Усваивают основные понятия и термины в беге и объясняют их назначение. </w:t>
            </w:r>
          </w:p>
          <w:p w:rsidR="001643BD" w:rsidRPr="00A328A9" w:rsidRDefault="001643BD" w:rsidP="001643BD">
            <w:pPr>
              <w:spacing w:after="0" w:line="240" w:lineRule="auto"/>
              <w:rPr>
                <w:rFonts w:ascii="Times New Roman" w:hAnsi="Times New Roman" w:cs="Times New Roman"/>
                <w:color w:val="000000"/>
                <w:sz w:val="16"/>
                <w:szCs w:val="16"/>
              </w:rPr>
            </w:pPr>
            <w:r w:rsidRPr="00A328A9">
              <w:rPr>
                <w:rFonts w:ascii="Times New Roman" w:hAnsi="Times New Roman" w:cs="Times New Roman"/>
                <w:color w:val="000000"/>
                <w:sz w:val="16"/>
                <w:szCs w:val="16"/>
              </w:rPr>
              <w:t>Выбирают индивидуальный темп передвижения, контролируют темп бега по частоте сердечных сокращений.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919"/>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93</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Равномерный, медленный бег и ходьба.  </w:t>
            </w:r>
            <w:proofErr w:type="gramStart"/>
            <w:r w:rsidRPr="00A328A9">
              <w:rPr>
                <w:rFonts w:ascii="Times New Roman" w:hAnsi="Times New Roman" w:cs="Times New Roman"/>
                <w:sz w:val="16"/>
                <w:szCs w:val="16"/>
              </w:rPr>
              <w:t>Прыжки</w:t>
            </w:r>
            <w:proofErr w:type="gramEnd"/>
            <w:r w:rsidRPr="00A328A9">
              <w:rPr>
                <w:rFonts w:ascii="Times New Roman" w:hAnsi="Times New Roman" w:cs="Times New Roman"/>
                <w:sz w:val="16"/>
                <w:szCs w:val="16"/>
              </w:rPr>
              <w:t xml:space="preserve"> стоя у гимнастической стенки, в глубину с высоты не более 25см., на мягкое препятствие высотой 20-25 см. (запрыгивание).</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Развитие координации и равновесия. </w:t>
            </w:r>
          </w:p>
        </w:tc>
        <w:tc>
          <w:tcPr>
            <w:tcW w:w="6300" w:type="dxa"/>
          </w:tcPr>
          <w:p w:rsidR="001643BD" w:rsidRPr="00A328A9" w:rsidRDefault="001643BD" w:rsidP="001643BD">
            <w:pPr>
              <w:spacing w:after="0" w:line="240" w:lineRule="auto"/>
              <w:rPr>
                <w:rFonts w:ascii="Times New Roman" w:hAnsi="Times New Roman" w:cs="Times New Roman"/>
                <w:color w:val="000000"/>
                <w:sz w:val="16"/>
                <w:szCs w:val="16"/>
              </w:rPr>
            </w:pPr>
            <w:r w:rsidRPr="00A328A9">
              <w:rPr>
                <w:rFonts w:ascii="Times New Roman" w:hAnsi="Times New Roman" w:cs="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p w:rsidR="001643BD" w:rsidRPr="00A328A9" w:rsidRDefault="001643BD" w:rsidP="001643BD">
            <w:pPr>
              <w:spacing w:after="0" w:line="240" w:lineRule="auto"/>
              <w:rPr>
                <w:rFonts w:ascii="Times New Roman" w:hAnsi="Times New Roman" w:cs="Times New Roman"/>
                <w:color w:val="000000"/>
                <w:sz w:val="16"/>
                <w:szCs w:val="16"/>
              </w:rPr>
            </w:pPr>
          </w:p>
          <w:p w:rsidR="001643BD" w:rsidRPr="00A328A9" w:rsidRDefault="001643BD" w:rsidP="001643BD">
            <w:pPr>
              <w:spacing w:after="0" w:line="240" w:lineRule="auto"/>
              <w:rPr>
                <w:rFonts w:ascii="Times New Roman" w:hAnsi="Times New Roman" w:cs="Times New Roman"/>
                <w:color w:val="000000"/>
                <w:sz w:val="16"/>
                <w:szCs w:val="16"/>
              </w:rPr>
            </w:pP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Устный опрос.</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197"/>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94</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Равномерный, медленный бег в сочетании с ходьбой в координации с ведущим.  Метание малого мяча с места в цель и на дальность</w:t>
            </w:r>
            <w:proofErr w:type="gramStart"/>
            <w:r w:rsidRPr="00A328A9">
              <w:rPr>
                <w:rFonts w:ascii="Times New Roman" w:hAnsi="Times New Roman" w:cs="Times New Roman"/>
                <w:sz w:val="16"/>
                <w:szCs w:val="16"/>
              </w:rPr>
              <w:t xml:space="preserve"> .</w:t>
            </w:r>
            <w:proofErr w:type="gramEnd"/>
            <w:r w:rsidRPr="00A328A9">
              <w:rPr>
                <w:rFonts w:ascii="Times New Roman" w:hAnsi="Times New Roman" w:cs="Times New Roman"/>
                <w:sz w:val="16"/>
                <w:szCs w:val="16"/>
              </w:rPr>
              <w:t xml:space="preserve"> Развитие силовых способностей (с собственным весом). </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 xml:space="preserve">Усваивают основные понятия и термины в беге и объясняют их назначение. </w:t>
            </w:r>
          </w:p>
          <w:p w:rsidR="001643BD" w:rsidRPr="00A328A9" w:rsidRDefault="001643BD" w:rsidP="001643BD">
            <w:pPr>
              <w:spacing w:after="0" w:line="240" w:lineRule="auto"/>
              <w:rPr>
                <w:rFonts w:ascii="Times New Roman" w:hAnsi="Times New Roman" w:cs="Times New Roman"/>
                <w:color w:val="000000"/>
                <w:sz w:val="16"/>
                <w:szCs w:val="16"/>
              </w:rPr>
            </w:pPr>
            <w:r w:rsidRPr="00A328A9">
              <w:rPr>
                <w:rFonts w:ascii="Times New Roman" w:hAnsi="Times New Roman" w:cs="Times New Roman"/>
                <w:color w:val="000000"/>
                <w:sz w:val="16"/>
                <w:szCs w:val="16"/>
              </w:rPr>
              <w:t>Выбирают индивидуальный темп передвижения, контролируют темп бега по частоте сердечных сокращений.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1026"/>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95</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Равномерный, медленный бег и ходьба в координации с ведущим. Бросок большого мяча  разными способами на дальность.  Развитие гибкости и подвижности суставов.  </w:t>
            </w:r>
          </w:p>
        </w:tc>
        <w:tc>
          <w:tcPr>
            <w:tcW w:w="6300" w:type="dxa"/>
          </w:tcPr>
          <w:p w:rsidR="001643BD" w:rsidRPr="00A328A9" w:rsidRDefault="001643BD" w:rsidP="001643BD">
            <w:pPr>
              <w:spacing w:after="0" w:line="240" w:lineRule="auto"/>
              <w:rPr>
                <w:rFonts w:ascii="Times New Roman" w:hAnsi="Times New Roman" w:cs="Times New Roman"/>
                <w:color w:val="000000"/>
                <w:sz w:val="16"/>
                <w:szCs w:val="16"/>
              </w:rPr>
            </w:pPr>
            <w:r w:rsidRPr="00A328A9">
              <w:rPr>
                <w:rFonts w:ascii="Times New Roman" w:hAnsi="Times New Roman" w:cs="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p w:rsidR="001643BD" w:rsidRPr="00A328A9" w:rsidRDefault="001643BD" w:rsidP="001643BD">
            <w:pPr>
              <w:spacing w:after="0" w:line="240" w:lineRule="auto"/>
              <w:rPr>
                <w:rFonts w:ascii="Times New Roman" w:hAnsi="Times New Roman" w:cs="Times New Roman"/>
                <w:color w:val="000000"/>
                <w:sz w:val="16"/>
                <w:szCs w:val="16"/>
              </w:rPr>
            </w:pPr>
          </w:p>
          <w:p w:rsidR="001643BD" w:rsidRPr="00A328A9" w:rsidRDefault="001643BD" w:rsidP="001643BD">
            <w:pPr>
              <w:spacing w:after="0" w:line="240" w:lineRule="auto"/>
              <w:rPr>
                <w:rFonts w:ascii="Times New Roman" w:hAnsi="Times New Roman" w:cs="Times New Roman"/>
                <w:color w:val="000000"/>
                <w:sz w:val="16"/>
                <w:szCs w:val="16"/>
              </w:rPr>
            </w:pP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162"/>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96</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Метание малого мяча с места в направлении звукового сигнала. ОРУ без предметов. Броски двумя руками большого мяча разными способами </w:t>
            </w:r>
            <w:proofErr w:type="gramStart"/>
            <w:r w:rsidRPr="00A328A9">
              <w:rPr>
                <w:rFonts w:ascii="Times New Roman" w:hAnsi="Times New Roman" w:cs="Times New Roman"/>
                <w:sz w:val="16"/>
                <w:szCs w:val="16"/>
              </w:rPr>
              <w:t xml:space="preserve">( </w:t>
            </w:r>
            <w:proofErr w:type="gramEnd"/>
            <w:r w:rsidRPr="00A328A9">
              <w:rPr>
                <w:rFonts w:ascii="Times New Roman" w:hAnsi="Times New Roman" w:cs="Times New Roman"/>
                <w:sz w:val="16"/>
                <w:szCs w:val="16"/>
              </w:rPr>
              <w:t>в пол, стену, вверх). Развитие гибкости и подвижности суставов.</w:t>
            </w:r>
          </w:p>
        </w:tc>
        <w:tc>
          <w:tcPr>
            <w:tcW w:w="6300" w:type="dxa"/>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color w:val="000000"/>
                <w:sz w:val="16"/>
                <w:szCs w:val="16"/>
              </w:rPr>
              <w:t>Выбирают индивидуальный темп передвижения, контролируют темп бега по частоте сердечных сокращений.</w:t>
            </w:r>
            <w:r w:rsidRPr="00A328A9">
              <w:rPr>
                <w:rFonts w:ascii="Times New Roman" w:hAnsi="Times New Roman" w:cs="Times New Roman"/>
                <w:sz w:val="16"/>
                <w:szCs w:val="16"/>
              </w:rPr>
              <w:t xml:space="preserve"> Применяют  метания для развития скоростно-силовых и координационных способностей. Включают прыжковые  упражнения в различные формы занятий по физической культуре.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197"/>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97</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Усваивают основные понятия и термины в прыжках</w:t>
            </w:r>
            <w:proofErr w:type="gramStart"/>
            <w:r w:rsidRPr="00A328A9">
              <w:rPr>
                <w:rFonts w:ascii="Times New Roman" w:hAnsi="Times New Roman"/>
                <w:color w:val="000000"/>
                <w:sz w:val="16"/>
                <w:szCs w:val="16"/>
              </w:rPr>
              <w:t xml:space="preserve"> ,</w:t>
            </w:r>
            <w:proofErr w:type="gramEnd"/>
            <w:r w:rsidRPr="00A328A9">
              <w:rPr>
                <w:rFonts w:ascii="Times New Roman" w:hAnsi="Times New Roman"/>
                <w:color w:val="000000"/>
                <w:sz w:val="16"/>
                <w:szCs w:val="16"/>
              </w:rPr>
              <w:t>объясняют их назначение. Демонстрируют вариативное выполнение метательных упражнений, соблюдают правила безопасности.</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color w:val="000000"/>
                <w:sz w:val="16"/>
                <w:szCs w:val="16"/>
              </w:rPr>
              <w:t>Выполняют контрольные упражнения для оценки своей физической подготовленности.</w:t>
            </w:r>
            <w:r w:rsidRPr="00A328A9">
              <w:rPr>
                <w:rFonts w:ascii="Times New Roman" w:hAnsi="Times New Roman" w:cs="Times New Roman"/>
                <w:sz w:val="16"/>
                <w:szCs w:val="16"/>
              </w:rPr>
              <w:t xml:space="preserve"> Включают прыжковые  упражнения в различные формы занятий по физической культуре. </w:t>
            </w:r>
          </w:p>
          <w:p w:rsidR="001643BD" w:rsidRPr="00A328A9" w:rsidRDefault="001643BD" w:rsidP="001643BD">
            <w:pPr>
              <w:pStyle w:val="1"/>
              <w:rPr>
                <w:rFonts w:ascii="Times New Roman" w:hAnsi="Times New Roman"/>
                <w:color w:val="000000"/>
                <w:sz w:val="16"/>
                <w:szCs w:val="16"/>
              </w:rPr>
            </w:pPr>
            <w:r w:rsidRPr="00A328A9">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91"/>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98</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widowControl w:val="0"/>
              <w:autoSpaceDE w:val="0"/>
              <w:autoSpaceDN w:val="0"/>
              <w:adjustRightInd w:val="0"/>
              <w:spacing w:after="0" w:line="240" w:lineRule="auto"/>
              <w:rPr>
                <w:rFonts w:ascii="Times New Roman" w:hAnsi="Times New Roman" w:cs="Times New Roman"/>
                <w:sz w:val="16"/>
                <w:szCs w:val="16"/>
              </w:rPr>
            </w:pPr>
            <w:r w:rsidRPr="00A328A9">
              <w:rPr>
                <w:rFonts w:ascii="Times New Roman" w:hAnsi="Times New Roman" w:cs="Times New Roman"/>
                <w:sz w:val="16"/>
                <w:szCs w:val="16"/>
              </w:rPr>
              <w:t>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 ОРУ с гимнастической палкой. Упражнения на внимание и точность. </w:t>
            </w:r>
          </w:p>
        </w:tc>
        <w:tc>
          <w:tcPr>
            <w:tcW w:w="6300" w:type="dxa"/>
          </w:tcPr>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 xml:space="preserve">Усваивают основные понятия и термины в беге и объясняют их назначение. </w:t>
            </w:r>
          </w:p>
          <w:p w:rsidR="001643BD" w:rsidRPr="00A328A9" w:rsidRDefault="001643BD" w:rsidP="001643BD">
            <w:pPr>
              <w:pStyle w:val="1"/>
              <w:rPr>
                <w:rFonts w:ascii="Times New Roman" w:hAnsi="Times New Roman"/>
                <w:color w:val="000000"/>
                <w:sz w:val="16"/>
                <w:szCs w:val="16"/>
              </w:rPr>
            </w:pPr>
            <w:r w:rsidRPr="00A328A9">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258"/>
        </w:trPr>
        <w:tc>
          <w:tcPr>
            <w:tcW w:w="608" w:type="dxa"/>
          </w:tcPr>
          <w:p w:rsidR="001643BD" w:rsidRPr="00A328A9" w:rsidRDefault="001643BD" w:rsidP="001643BD">
            <w:pPr>
              <w:pStyle w:val="1"/>
              <w:rPr>
                <w:rFonts w:ascii="Times New Roman" w:hAnsi="Times New Roman"/>
                <w:b/>
                <w:sz w:val="16"/>
                <w:szCs w:val="16"/>
                <w:lang w:eastAsia="en-US"/>
              </w:rPr>
            </w:pPr>
            <w:r w:rsidRPr="00A328A9">
              <w:rPr>
                <w:rFonts w:ascii="Times New Roman" w:hAnsi="Times New Roman"/>
                <w:b/>
                <w:sz w:val="16"/>
                <w:szCs w:val="16"/>
                <w:lang w:eastAsia="en-US"/>
              </w:rPr>
              <w:t>99</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Легкоатлетические упражнения.  Метание малого мяча с места в направлении звукового сигнала. ОРУ без предметов. Броски двумя руками большого мяча разными способами </w:t>
            </w:r>
            <w:proofErr w:type="gramStart"/>
            <w:r w:rsidRPr="00A328A9">
              <w:rPr>
                <w:rFonts w:ascii="Times New Roman" w:hAnsi="Times New Roman"/>
                <w:sz w:val="16"/>
                <w:szCs w:val="16"/>
              </w:rPr>
              <w:t xml:space="preserve">( </w:t>
            </w:r>
            <w:proofErr w:type="gramEnd"/>
            <w:r w:rsidRPr="00A328A9">
              <w:rPr>
                <w:rFonts w:ascii="Times New Roman" w:hAnsi="Times New Roman"/>
                <w:sz w:val="16"/>
                <w:szCs w:val="16"/>
              </w:rPr>
              <w:t>в пол, стену, вверх). Развитие гибкости и подвижности суставов.</w:t>
            </w:r>
            <w:r w:rsidRPr="00A328A9">
              <w:rPr>
                <w:rFonts w:ascii="Times New Roman" w:hAnsi="Times New Roman" w:cs="Times New Roman"/>
                <w:sz w:val="16"/>
                <w:szCs w:val="16"/>
              </w:rPr>
              <w:t xml:space="preserve"> Контрольные нормативы.</w:t>
            </w:r>
          </w:p>
        </w:tc>
        <w:tc>
          <w:tcPr>
            <w:tcW w:w="630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1643BD" w:rsidRPr="00A328A9" w:rsidRDefault="001643BD" w:rsidP="001643BD">
            <w:pPr>
              <w:pStyle w:val="21"/>
              <w:tabs>
                <w:tab w:val="right" w:pos="13140"/>
              </w:tabs>
              <w:rPr>
                <w:rFonts w:ascii="Times New Roman" w:hAnsi="Times New Roman"/>
                <w:color w:val="000000"/>
                <w:sz w:val="16"/>
                <w:szCs w:val="16"/>
                <w:lang w:eastAsia="en-US"/>
              </w:rPr>
            </w:pPr>
            <w:r w:rsidRPr="00A328A9">
              <w:rPr>
                <w:rFonts w:ascii="Times New Roman" w:hAnsi="Times New Roman"/>
                <w:color w:val="000000"/>
                <w:sz w:val="16"/>
                <w:szCs w:val="16"/>
              </w:rPr>
              <w:t xml:space="preserve">Устный опрос. </w:t>
            </w:r>
            <w:r w:rsidRPr="00A328A9">
              <w:rPr>
                <w:rFonts w:ascii="Times New Roman" w:hAnsi="Times New Roman"/>
                <w:color w:val="000000"/>
                <w:sz w:val="16"/>
                <w:szCs w:val="16"/>
                <w:lang w:eastAsia="en-US"/>
              </w:rPr>
              <w:t>Визуальная оценка действий.  Фиксирование результатов.</w:t>
            </w:r>
          </w:p>
          <w:p w:rsidR="001643BD" w:rsidRPr="00A328A9" w:rsidRDefault="001643BD" w:rsidP="001643BD">
            <w:pPr>
              <w:pStyle w:val="21"/>
              <w:tabs>
                <w:tab w:val="right" w:pos="13140"/>
              </w:tabs>
              <w:rPr>
                <w:rFonts w:ascii="Times New Roman" w:hAnsi="Times New Roman"/>
                <w:color w:val="000000"/>
                <w:sz w:val="16"/>
                <w:szCs w:val="16"/>
                <w:lang w:eastAsia="en-US"/>
              </w:rPr>
            </w:pP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258"/>
        </w:trPr>
        <w:tc>
          <w:tcPr>
            <w:tcW w:w="608" w:type="dxa"/>
          </w:tcPr>
          <w:p w:rsidR="001643BD" w:rsidRPr="00A328A9" w:rsidRDefault="001643BD" w:rsidP="001643BD">
            <w:pPr>
              <w:pStyle w:val="1"/>
              <w:rPr>
                <w:rFonts w:ascii="Times New Roman" w:hAnsi="Times New Roman"/>
                <w:b/>
                <w:sz w:val="16"/>
                <w:szCs w:val="16"/>
                <w:lang w:val="en-US" w:eastAsia="en-US"/>
              </w:rPr>
            </w:pPr>
            <w:r w:rsidRPr="00A328A9">
              <w:rPr>
                <w:rFonts w:ascii="Times New Roman" w:hAnsi="Times New Roman"/>
                <w:b/>
                <w:sz w:val="16"/>
                <w:szCs w:val="16"/>
                <w:lang w:eastAsia="en-US"/>
              </w:rPr>
              <w:t>100</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sz w:val="16"/>
                <w:szCs w:val="16"/>
              </w:rPr>
            </w:pPr>
            <w:r w:rsidRPr="00A328A9">
              <w:rPr>
                <w:rFonts w:ascii="Times New Roman" w:hAnsi="Times New Roman"/>
                <w:sz w:val="16"/>
                <w:szCs w:val="16"/>
              </w:rPr>
              <w:t xml:space="preserve">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w:t>
            </w:r>
            <w:r w:rsidRPr="00A328A9">
              <w:rPr>
                <w:rFonts w:ascii="Times New Roman" w:hAnsi="Times New Roman" w:cs="Times New Roman"/>
                <w:sz w:val="16"/>
                <w:szCs w:val="16"/>
              </w:rPr>
              <w:t xml:space="preserve"> Контрольные нормативы.</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 xml:space="preserve">Усваивают основные понятия и термины в беге и объясняют их назначение.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Взаимодействуют со сверстниками в процессе освоения  беговых упражнений, при этом соблюдают правила безопасности. Применяют  метания для развития скоростно-силовых и координационных способностей. Включают прыжковые  упражнения в различные формы занятий по физической культуре. </w:t>
            </w:r>
          </w:p>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Применяют  прыжковые  упражнения для развития скоростно-силовых и координационных способностей.</w:t>
            </w:r>
          </w:p>
          <w:p w:rsidR="001643BD" w:rsidRPr="00A328A9" w:rsidRDefault="001643BD" w:rsidP="001643BD">
            <w:pPr>
              <w:pStyle w:val="1"/>
              <w:rPr>
                <w:rFonts w:ascii="Times New Roman" w:hAnsi="Times New Roman"/>
                <w:color w:val="000000"/>
                <w:sz w:val="16"/>
                <w:szCs w:val="16"/>
                <w:lang w:eastAsia="en-US"/>
              </w:rPr>
            </w:pPr>
            <w:r w:rsidRPr="00A328A9">
              <w:rPr>
                <w:rFonts w:ascii="Times New Roman" w:hAnsi="Times New Roman"/>
                <w:sz w:val="16"/>
                <w:szCs w:val="16"/>
              </w:rPr>
              <w:t>Выполняют контрольные упражнения для оценки развития своих физических качеств. Сравнивают  показатели с  предыдущими результатами</w:t>
            </w:r>
            <w:proofErr w:type="gramStart"/>
            <w:r w:rsidRPr="00A328A9">
              <w:rPr>
                <w:rFonts w:ascii="Times New Roman" w:hAnsi="Times New Roman"/>
                <w:sz w:val="16"/>
                <w:szCs w:val="16"/>
              </w:rPr>
              <w:t xml:space="preserve"> .</w:t>
            </w:r>
            <w:proofErr w:type="gramEnd"/>
            <w:r w:rsidRPr="00A328A9">
              <w:rPr>
                <w:rFonts w:ascii="Times New Roman" w:hAnsi="Times New Roman"/>
                <w:sz w:val="16"/>
                <w:szCs w:val="16"/>
              </w:rPr>
              <w:t xml:space="preserve"> Делают выводы.</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844"/>
        </w:trPr>
        <w:tc>
          <w:tcPr>
            <w:tcW w:w="608" w:type="dxa"/>
          </w:tcPr>
          <w:p w:rsidR="001643BD" w:rsidRPr="00A328A9" w:rsidRDefault="001643BD" w:rsidP="001643BD">
            <w:pPr>
              <w:pStyle w:val="1"/>
              <w:rPr>
                <w:rFonts w:ascii="Times New Roman" w:hAnsi="Times New Roman"/>
                <w:b/>
                <w:sz w:val="16"/>
                <w:szCs w:val="16"/>
                <w:lang w:val="en-US" w:eastAsia="en-US"/>
              </w:rPr>
            </w:pPr>
            <w:r w:rsidRPr="00A328A9">
              <w:rPr>
                <w:rFonts w:ascii="Times New Roman" w:hAnsi="Times New Roman"/>
                <w:b/>
                <w:sz w:val="16"/>
                <w:szCs w:val="16"/>
                <w:lang w:eastAsia="en-US"/>
              </w:rPr>
              <w:t>101</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widowControl w:val="0"/>
              <w:autoSpaceDE w:val="0"/>
              <w:autoSpaceDN w:val="0"/>
              <w:adjustRightInd w:val="0"/>
              <w:spacing w:after="0" w:line="240" w:lineRule="auto"/>
              <w:rPr>
                <w:rFonts w:ascii="Times New Roman" w:hAnsi="Times New Roman"/>
                <w:sz w:val="16"/>
                <w:szCs w:val="16"/>
              </w:rPr>
            </w:pPr>
            <w:r w:rsidRPr="00A328A9">
              <w:rPr>
                <w:rFonts w:ascii="Times New Roman" w:hAnsi="Times New Roman"/>
                <w:sz w:val="16"/>
                <w:szCs w:val="16"/>
              </w:rPr>
              <w:t xml:space="preserve">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 ОРУ с гимнастической палкой. Упражнения на внимание и точность. </w:t>
            </w:r>
            <w:r w:rsidRPr="00A328A9">
              <w:rPr>
                <w:rFonts w:ascii="Times New Roman" w:hAnsi="Times New Roman"/>
                <w:sz w:val="16"/>
                <w:szCs w:val="16"/>
                <w:lang w:eastAsia="en-US"/>
              </w:rPr>
              <w:t>«</w:t>
            </w:r>
            <w:proofErr w:type="spellStart"/>
            <w:r w:rsidRPr="00A328A9">
              <w:rPr>
                <w:rFonts w:ascii="Times New Roman" w:hAnsi="Times New Roman"/>
                <w:sz w:val="16"/>
                <w:szCs w:val="16"/>
                <w:lang w:eastAsia="en-US"/>
              </w:rPr>
              <w:t>Руки</w:t>
            </w:r>
            <w:proofErr w:type="gramStart"/>
            <w:r w:rsidRPr="00A328A9">
              <w:rPr>
                <w:rFonts w:ascii="Times New Roman" w:hAnsi="Times New Roman"/>
                <w:sz w:val="16"/>
                <w:szCs w:val="16"/>
                <w:lang w:eastAsia="en-US"/>
              </w:rPr>
              <w:t>,н</w:t>
            </w:r>
            <w:proofErr w:type="gramEnd"/>
            <w:r w:rsidRPr="00A328A9">
              <w:rPr>
                <w:rFonts w:ascii="Times New Roman" w:hAnsi="Times New Roman"/>
                <w:sz w:val="16"/>
                <w:szCs w:val="16"/>
                <w:lang w:eastAsia="en-US"/>
              </w:rPr>
              <w:t>оги,корпус</w:t>
            </w:r>
            <w:proofErr w:type="spellEnd"/>
            <w:r w:rsidRPr="00A328A9">
              <w:rPr>
                <w:rFonts w:ascii="Times New Roman" w:hAnsi="Times New Roman"/>
                <w:sz w:val="16"/>
                <w:szCs w:val="16"/>
                <w:lang w:eastAsia="en-US"/>
              </w:rPr>
              <w:t>».</w:t>
            </w:r>
            <w:r w:rsidRPr="00A328A9">
              <w:rPr>
                <w:rFonts w:ascii="Times New Roman" w:hAnsi="Times New Roman"/>
                <w:sz w:val="16"/>
                <w:szCs w:val="16"/>
              </w:rPr>
              <w:t xml:space="preserve"> </w:t>
            </w:r>
            <w:r w:rsidRPr="00A328A9">
              <w:rPr>
                <w:rFonts w:ascii="Times New Roman" w:hAnsi="Times New Roman" w:cs="Times New Roman"/>
                <w:sz w:val="16"/>
                <w:szCs w:val="16"/>
              </w:rPr>
              <w:t xml:space="preserve"> Контрольные нормативы.</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sz w:val="16"/>
                <w:szCs w:val="16"/>
              </w:rPr>
              <w:t>Усваивают основные понятия и термины в прыжках</w:t>
            </w:r>
            <w:proofErr w:type="gramStart"/>
            <w:r w:rsidRPr="00A328A9">
              <w:rPr>
                <w:rFonts w:ascii="Times New Roman" w:hAnsi="Times New Roman"/>
                <w:sz w:val="16"/>
                <w:szCs w:val="16"/>
              </w:rPr>
              <w:t xml:space="preserve"> ,</w:t>
            </w:r>
            <w:proofErr w:type="gramEnd"/>
            <w:r w:rsidRPr="00A328A9">
              <w:rPr>
                <w:rFonts w:ascii="Times New Roman" w:hAnsi="Times New Roman"/>
                <w:sz w:val="16"/>
                <w:szCs w:val="16"/>
              </w:rPr>
              <w:t>объясняют их назначение. Демонстрируют вариативное выполнение метательных упражнений, соблюдают правила безопасности.</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w:t>
            </w:r>
          </w:p>
        </w:tc>
        <w:tc>
          <w:tcPr>
            <w:tcW w:w="900" w:type="dxa"/>
          </w:tcPr>
          <w:p w:rsidR="001643BD" w:rsidRPr="00A328A9" w:rsidRDefault="001643BD" w:rsidP="001643BD">
            <w:pPr>
              <w:pStyle w:val="1"/>
              <w:rPr>
                <w:rFonts w:ascii="Times New Roman" w:hAnsi="Times New Roman"/>
                <w:sz w:val="16"/>
                <w:szCs w:val="16"/>
              </w:rPr>
            </w:pPr>
          </w:p>
        </w:tc>
      </w:tr>
      <w:tr w:rsidR="001643BD" w:rsidRPr="00A328A9" w:rsidTr="001643BD">
        <w:trPr>
          <w:trHeight w:val="758"/>
        </w:trPr>
        <w:tc>
          <w:tcPr>
            <w:tcW w:w="608" w:type="dxa"/>
          </w:tcPr>
          <w:p w:rsidR="001643BD" w:rsidRPr="00A328A9" w:rsidRDefault="001643BD" w:rsidP="001643BD">
            <w:pPr>
              <w:pStyle w:val="1"/>
              <w:rPr>
                <w:rFonts w:ascii="Times New Roman" w:hAnsi="Times New Roman"/>
                <w:b/>
                <w:sz w:val="16"/>
                <w:szCs w:val="16"/>
                <w:lang w:val="en-US" w:eastAsia="en-US"/>
              </w:rPr>
            </w:pPr>
            <w:r w:rsidRPr="00A328A9">
              <w:rPr>
                <w:rFonts w:ascii="Times New Roman" w:hAnsi="Times New Roman"/>
                <w:b/>
                <w:sz w:val="16"/>
                <w:szCs w:val="16"/>
                <w:lang w:eastAsia="en-US"/>
              </w:rPr>
              <w:t>102</w:t>
            </w:r>
          </w:p>
        </w:tc>
        <w:tc>
          <w:tcPr>
            <w:tcW w:w="573" w:type="dxa"/>
            <w:gridSpan w:val="2"/>
          </w:tcPr>
          <w:p w:rsidR="001643BD" w:rsidRPr="00A328A9" w:rsidRDefault="001643BD" w:rsidP="001643BD">
            <w:pPr>
              <w:pStyle w:val="1"/>
              <w:rPr>
                <w:rFonts w:ascii="Times New Roman" w:hAnsi="Times New Roman"/>
                <w:sz w:val="16"/>
                <w:szCs w:val="16"/>
              </w:rPr>
            </w:pPr>
          </w:p>
        </w:tc>
        <w:tc>
          <w:tcPr>
            <w:tcW w:w="5583" w:type="dxa"/>
            <w:gridSpan w:val="2"/>
          </w:tcPr>
          <w:p w:rsidR="001643BD" w:rsidRPr="00A328A9" w:rsidRDefault="001643BD" w:rsidP="001643BD">
            <w:pPr>
              <w:spacing w:after="0" w:line="240" w:lineRule="auto"/>
              <w:rPr>
                <w:rFonts w:ascii="Times New Roman" w:hAnsi="Times New Roman" w:cs="Times New Roman"/>
                <w:sz w:val="16"/>
                <w:szCs w:val="16"/>
              </w:rPr>
            </w:pPr>
            <w:r w:rsidRPr="00A328A9">
              <w:rPr>
                <w:rFonts w:ascii="Times New Roman" w:hAnsi="Times New Roman" w:cs="Times New Roman"/>
                <w:sz w:val="16"/>
                <w:szCs w:val="16"/>
              </w:rPr>
              <w:t xml:space="preserve">Легкоатлетические упражнения.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p>
        </w:tc>
        <w:tc>
          <w:tcPr>
            <w:tcW w:w="6300" w:type="dxa"/>
          </w:tcPr>
          <w:p w:rsidR="001643BD" w:rsidRPr="00A328A9" w:rsidRDefault="001643BD" w:rsidP="001643BD">
            <w:pPr>
              <w:pStyle w:val="1"/>
              <w:rPr>
                <w:rFonts w:ascii="Times New Roman" w:hAnsi="Times New Roman"/>
                <w:sz w:val="16"/>
                <w:szCs w:val="16"/>
              </w:rPr>
            </w:pPr>
            <w:r w:rsidRPr="00A328A9">
              <w:rPr>
                <w:rFonts w:ascii="Times New Roman" w:hAnsi="Times New Roman"/>
                <w:color w:val="000000"/>
                <w:sz w:val="16"/>
                <w:szCs w:val="16"/>
              </w:rPr>
              <w:t>Выполняют контрольные упражнения для определения уровня развития  физических качеств, выявления  уровня двигательных возможностей и теоретических знаний. Анализируют полученные данные, сравнивают с предыдущими показателями, делают выводы.</w:t>
            </w:r>
          </w:p>
        </w:tc>
        <w:tc>
          <w:tcPr>
            <w:tcW w:w="1980" w:type="dxa"/>
          </w:tcPr>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 xml:space="preserve">Визуальная оценка действий.  </w:t>
            </w:r>
          </w:p>
          <w:p w:rsidR="001643BD" w:rsidRPr="00A328A9" w:rsidRDefault="001643BD" w:rsidP="001643BD">
            <w:pPr>
              <w:pStyle w:val="1"/>
              <w:rPr>
                <w:rFonts w:ascii="Times New Roman" w:hAnsi="Times New Roman"/>
                <w:sz w:val="16"/>
                <w:szCs w:val="16"/>
                <w:lang w:eastAsia="en-US"/>
              </w:rPr>
            </w:pPr>
            <w:r w:rsidRPr="00A328A9">
              <w:rPr>
                <w:rFonts w:ascii="Times New Roman" w:hAnsi="Times New Roman"/>
                <w:sz w:val="16"/>
                <w:szCs w:val="16"/>
                <w:lang w:eastAsia="en-US"/>
              </w:rPr>
              <w:t>Корректировка техники движений. Фиксирование результата. Устный опрос.</w:t>
            </w:r>
          </w:p>
        </w:tc>
        <w:tc>
          <w:tcPr>
            <w:tcW w:w="900" w:type="dxa"/>
          </w:tcPr>
          <w:p w:rsidR="001643BD" w:rsidRPr="00A328A9" w:rsidRDefault="001643BD" w:rsidP="001643BD">
            <w:pPr>
              <w:pStyle w:val="1"/>
              <w:rPr>
                <w:rFonts w:ascii="Times New Roman" w:hAnsi="Times New Roman"/>
                <w:sz w:val="16"/>
                <w:szCs w:val="16"/>
              </w:rPr>
            </w:pPr>
          </w:p>
        </w:tc>
      </w:tr>
    </w:tbl>
    <w:p w:rsidR="001643BD" w:rsidRPr="00A328A9" w:rsidRDefault="001643BD" w:rsidP="001643BD">
      <w:pPr>
        <w:pStyle w:val="1"/>
        <w:rPr>
          <w:rFonts w:ascii="Times New Roman" w:hAnsi="Times New Roman"/>
          <w:b/>
          <w:sz w:val="16"/>
          <w:szCs w:val="16"/>
        </w:rPr>
      </w:pPr>
    </w:p>
    <w:p w:rsidR="001643BD" w:rsidRPr="00A328A9" w:rsidRDefault="001643BD" w:rsidP="001643BD">
      <w:pPr>
        <w:pStyle w:val="1"/>
        <w:rPr>
          <w:rFonts w:ascii="Times New Roman" w:hAnsi="Times New Roman"/>
          <w:sz w:val="16"/>
          <w:szCs w:val="16"/>
        </w:rPr>
      </w:pPr>
    </w:p>
    <w:p w:rsidR="001643BD" w:rsidRPr="00A328A9" w:rsidRDefault="001643BD" w:rsidP="001643BD">
      <w:pPr>
        <w:pStyle w:val="1"/>
        <w:rPr>
          <w:rFonts w:ascii="Times New Roman" w:hAnsi="Times New Roman"/>
          <w:sz w:val="16"/>
          <w:szCs w:val="16"/>
        </w:rPr>
      </w:pPr>
    </w:p>
    <w:p w:rsidR="001643BD" w:rsidRPr="00A328A9" w:rsidRDefault="001643BD" w:rsidP="001643BD">
      <w:pPr>
        <w:spacing w:after="0" w:line="240" w:lineRule="auto"/>
        <w:rPr>
          <w:rFonts w:ascii="Times New Roman" w:hAnsi="Times New Roman" w:cs="Times New Roman"/>
          <w:sz w:val="16"/>
          <w:szCs w:val="16"/>
        </w:rPr>
      </w:pPr>
    </w:p>
    <w:p w:rsidR="001643BD" w:rsidRPr="00A328A9" w:rsidRDefault="001643BD" w:rsidP="001643BD">
      <w:pPr>
        <w:spacing w:after="0" w:line="240" w:lineRule="auto"/>
        <w:rPr>
          <w:rFonts w:ascii="Times New Roman" w:hAnsi="Times New Roman" w:cs="Times New Roman"/>
          <w:sz w:val="16"/>
          <w:szCs w:val="16"/>
        </w:rPr>
      </w:pPr>
    </w:p>
    <w:p w:rsidR="00042B36" w:rsidRPr="00042B36" w:rsidRDefault="00042B36" w:rsidP="001643BD">
      <w:pPr>
        <w:pStyle w:val="a3"/>
        <w:ind w:left="0"/>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r w:rsidRPr="00042B36">
        <w:rPr>
          <w:rFonts w:cs="Times New Roman"/>
          <w:b/>
          <w:bCs/>
        </w:rPr>
        <w:t>Материально-техническое обеспечение</w:t>
      </w:r>
    </w:p>
    <w:p w:rsidR="00042B36" w:rsidRPr="00042B36" w:rsidRDefault="00042B36" w:rsidP="00042B36">
      <w:pPr>
        <w:shd w:val="clear" w:color="auto" w:fill="FFFFFF"/>
        <w:rPr>
          <w:rFonts w:ascii="Times New Roman" w:hAnsi="Times New Roman" w:cs="Times New Roman"/>
        </w:rPr>
      </w:pPr>
      <w:r w:rsidRPr="00042B36">
        <w:rPr>
          <w:rFonts w:ascii="Times New Roman" w:hAnsi="Times New Roman" w:cs="Times New Roman"/>
        </w:rPr>
        <w:t>Для проведения занятий по общей физической подготовке требуется наличие спортивного зала (для проведения спортивных игр, беговых упражнений), наличие тренажерного зала (для выполнения упражнений с утяжелителями и упражнений с собственным весом), наличие кабинета для теоретических занятий. Для демонстрации презентаций – наличие компьютера и интерактивной доски.</w:t>
      </w:r>
    </w:p>
    <w:p w:rsidR="00042B36" w:rsidRPr="00042B36" w:rsidRDefault="00042B36" w:rsidP="00042B36">
      <w:pPr>
        <w:shd w:val="clear" w:color="auto" w:fill="FFFFFF"/>
        <w:rPr>
          <w:rFonts w:ascii="Times New Roman" w:hAnsi="Times New Roman" w:cs="Times New Roman"/>
          <w:b/>
        </w:rPr>
      </w:pPr>
      <w:r w:rsidRPr="00042B36">
        <w:rPr>
          <w:rFonts w:ascii="Times New Roman" w:hAnsi="Times New Roman" w:cs="Times New Roman"/>
          <w:b/>
        </w:rPr>
        <w:t>Перечень необходимого спортивного инвентаря и оборудования:</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Сигнальные флажки и фишки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Секундомер</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Свисток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Скакалки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Рулетка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Мячи футбольные (озвученные)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 </w:t>
      </w:r>
      <w:proofErr w:type="spellStart"/>
      <w:r w:rsidRPr="00042B36">
        <w:rPr>
          <w:rFonts w:cs="Times New Roman"/>
        </w:rPr>
        <w:t>голбольные</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Экипировка защитная для </w:t>
      </w:r>
      <w:proofErr w:type="spellStart"/>
      <w:r w:rsidRPr="00042B36">
        <w:rPr>
          <w:rFonts w:cs="Times New Roman"/>
        </w:rPr>
        <w:t>голбола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Очки-маски светонепроницаемые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 для </w:t>
      </w:r>
      <w:proofErr w:type="spellStart"/>
      <w:r w:rsidRPr="00042B36">
        <w:rPr>
          <w:rFonts w:cs="Times New Roman"/>
        </w:rPr>
        <w:t>торбола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Ракетки для </w:t>
      </w:r>
      <w:proofErr w:type="spellStart"/>
      <w:r w:rsidRPr="00042B36">
        <w:rPr>
          <w:rFonts w:cs="Times New Roman"/>
        </w:rPr>
        <w:t>шоудауна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Мячик для </w:t>
      </w:r>
      <w:proofErr w:type="spellStart"/>
      <w:r w:rsidRPr="00042B36">
        <w:rPr>
          <w:rFonts w:cs="Times New Roman"/>
        </w:rPr>
        <w:t>шоудауна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Футбольные ворота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Баскетбольные стойки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Гантели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Турник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маты</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proofErr w:type="spellStart"/>
      <w:r w:rsidRPr="00042B36">
        <w:rPr>
          <w:rFonts w:cs="Times New Roman"/>
        </w:rPr>
        <w:t>Фитболы</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коврики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Тренажеры/ эспандер</w:t>
      </w: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Default="00042B36" w:rsidP="00042B36">
      <w:pPr>
        <w:tabs>
          <w:tab w:val="right" w:pos="13140"/>
        </w:tabs>
        <w:rPr>
          <w:rFonts w:ascii="Times New Roman" w:hAnsi="Times New Roman" w:cs="Times New Roman"/>
          <w:sz w:val="18"/>
          <w:szCs w:val="18"/>
        </w:rPr>
      </w:pPr>
    </w:p>
    <w:p w:rsidR="001643BD" w:rsidRPr="00042B36" w:rsidRDefault="001643BD"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spacing w:after="0"/>
        <w:jc w:val="center"/>
        <w:rPr>
          <w:rFonts w:ascii="Times New Roman" w:eastAsia="Calibri" w:hAnsi="Times New Roman" w:cs="Times New Roman"/>
        </w:rPr>
      </w:pPr>
      <w:r w:rsidRPr="00042B36">
        <w:rPr>
          <w:rFonts w:ascii="Times New Roman" w:hAnsi="Times New Roman" w:cs="Times New Roman"/>
          <w:sz w:val="18"/>
          <w:szCs w:val="18"/>
        </w:rPr>
        <w:tab/>
      </w:r>
      <w:r w:rsidRPr="00042B36">
        <w:rPr>
          <w:rFonts w:ascii="Times New Roman" w:eastAsia="Calibri" w:hAnsi="Times New Roman" w:cs="Times New Roman"/>
          <w:b/>
        </w:rPr>
        <w:t>ПЕРЕЧЕНЬ УЧЕБНО-МЕТОДИЧЕСКОГО ОБЕСПЕЧЕНИЯ</w:t>
      </w:r>
      <w:r w:rsidRPr="00042B36">
        <w:rPr>
          <w:rFonts w:ascii="Times New Roman" w:eastAsia="Calibri" w:hAnsi="Times New Roman" w:cs="Times New Roman"/>
          <w:b/>
        </w:rPr>
        <w:br/>
      </w:r>
    </w:p>
    <w:tbl>
      <w:tblPr>
        <w:tblpPr w:leftFromText="180" w:rightFromText="180" w:vertAnchor="page" w:horzAnchor="margin" w:tblpY="39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581"/>
        <w:gridCol w:w="5802"/>
      </w:tblGrid>
      <w:tr w:rsidR="00042B36" w:rsidRPr="00042B36" w:rsidTr="00D074F4">
        <w:trPr>
          <w:trHeight w:val="322"/>
        </w:trPr>
        <w:tc>
          <w:tcPr>
            <w:tcW w:w="148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074F4">
            <w:pPr>
              <w:spacing w:after="0"/>
              <w:ind w:firstLine="425"/>
              <w:jc w:val="center"/>
              <w:rPr>
                <w:rFonts w:ascii="Times New Roman" w:eastAsia="Times New Roman" w:hAnsi="Times New Roman" w:cs="Times New Roman"/>
                <w:b/>
                <w:bCs/>
                <w:iCs/>
              </w:rPr>
            </w:pPr>
            <w:r w:rsidRPr="00042B36">
              <w:rPr>
                <w:rFonts w:ascii="Times New Roman" w:eastAsia="Times New Roman" w:hAnsi="Times New Roman" w:cs="Times New Roman"/>
                <w:b/>
                <w:bCs/>
                <w:iCs/>
              </w:rPr>
              <w:t>Учебники</w:t>
            </w:r>
          </w:p>
        </w:tc>
        <w:tc>
          <w:tcPr>
            <w:tcW w:w="154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074F4">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Учебные пособия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074F4">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Методические пособия</w:t>
            </w:r>
          </w:p>
        </w:tc>
      </w:tr>
      <w:tr w:rsidR="00042B36" w:rsidRPr="00042B36" w:rsidTr="00D074F4">
        <w:tc>
          <w:tcPr>
            <w:tcW w:w="148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074F4">
            <w:pPr>
              <w:spacing w:after="0" w:line="240" w:lineRule="auto"/>
              <w:rPr>
                <w:rFonts w:ascii="Times New Roman" w:hAnsi="Times New Roman" w:cs="Times New Roman"/>
              </w:rPr>
            </w:pPr>
            <w:r w:rsidRPr="00042B36">
              <w:rPr>
                <w:rFonts w:ascii="Times New Roman" w:hAnsi="Times New Roman" w:cs="Times New Roman"/>
              </w:rPr>
              <w:t>1.Программа по физической культуре для специальных школ слабовидящих детей; Москва 1978г.</w:t>
            </w:r>
          </w:p>
          <w:p w:rsidR="00042B36" w:rsidRPr="00042B36" w:rsidRDefault="00042B36" w:rsidP="00D074F4">
            <w:pPr>
              <w:spacing w:after="0" w:line="240" w:lineRule="auto"/>
              <w:rPr>
                <w:rFonts w:ascii="Times New Roman" w:hAnsi="Times New Roman" w:cs="Times New Roman"/>
              </w:rPr>
            </w:pPr>
            <w:r w:rsidRPr="00042B36">
              <w:rPr>
                <w:rFonts w:ascii="Times New Roman" w:hAnsi="Times New Roman" w:cs="Times New Roman"/>
              </w:rPr>
              <w:t xml:space="preserve"> 2.В.И.Лях. </w:t>
            </w:r>
            <w:proofErr w:type="spellStart"/>
            <w:r w:rsidRPr="00042B36">
              <w:rPr>
                <w:rFonts w:ascii="Times New Roman" w:hAnsi="Times New Roman" w:cs="Times New Roman"/>
              </w:rPr>
              <w:t>А.А.Зданевич</w:t>
            </w:r>
            <w:proofErr w:type="spellEnd"/>
            <w:r w:rsidRPr="00042B36">
              <w:rPr>
                <w:rFonts w:ascii="Times New Roman" w:hAnsi="Times New Roman" w:cs="Times New Roman"/>
              </w:rPr>
              <w:t>. Комплексная программа  физического воспитания учащихся 1-11 классов. Москва «</w:t>
            </w:r>
            <w:proofErr w:type="spellStart"/>
            <w:r w:rsidRPr="00042B36">
              <w:rPr>
                <w:rFonts w:ascii="Times New Roman" w:hAnsi="Times New Roman" w:cs="Times New Roman"/>
              </w:rPr>
              <w:t>Просвящение</w:t>
            </w:r>
            <w:proofErr w:type="spellEnd"/>
            <w:r w:rsidRPr="00042B36">
              <w:rPr>
                <w:rFonts w:ascii="Times New Roman" w:hAnsi="Times New Roman" w:cs="Times New Roman"/>
              </w:rPr>
              <w:t xml:space="preserve">». </w:t>
            </w:r>
            <w:smartTag w:uri="urn:schemas-microsoft-com:office:smarttags" w:element="metricconverter">
              <w:smartTagPr>
                <w:attr w:name="ProductID" w:val="2008 г"/>
              </w:smartTagPr>
              <w:r w:rsidRPr="00042B36">
                <w:rPr>
                  <w:rFonts w:ascii="Times New Roman" w:hAnsi="Times New Roman" w:cs="Times New Roman"/>
                </w:rPr>
                <w:t>2008 г</w:t>
              </w:r>
            </w:smartTag>
            <w:r w:rsidRPr="00042B36">
              <w:rPr>
                <w:rFonts w:ascii="Times New Roman" w:hAnsi="Times New Roman" w:cs="Times New Roman"/>
              </w:rPr>
              <w:t>.</w:t>
            </w:r>
          </w:p>
          <w:p w:rsidR="00042B36" w:rsidRPr="00042B36" w:rsidRDefault="00042B36" w:rsidP="00D074F4">
            <w:pPr>
              <w:tabs>
                <w:tab w:val="left" w:pos="0"/>
                <w:tab w:val="left" w:pos="284"/>
              </w:tabs>
              <w:spacing w:after="0" w:line="240" w:lineRule="auto"/>
              <w:rPr>
                <w:rFonts w:ascii="Times New Roman" w:hAnsi="Times New Roman" w:cs="Times New Roman"/>
                <w:bCs/>
              </w:rPr>
            </w:pPr>
            <w:r w:rsidRPr="00042B36">
              <w:rPr>
                <w:rFonts w:ascii="Times New Roman" w:hAnsi="Times New Roman" w:cs="Times New Roman"/>
              </w:rPr>
              <w:t>3.</w:t>
            </w:r>
            <w:r w:rsidRPr="00042B36">
              <w:rPr>
                <w:rFonts w:ascii="Times New Roman" w:hAnsi="Times New Roman" w:cs="Times New Roman"/>
                <w:bCs/>
              </w:rPr>
              <w:t xml:space="preserve"> Учебник и пособия, которые входят в предметную линию В.И.Ляха</w:t>
            </w:r>
          </w:p>
          <w:p w:rsidR="00042B36" w:rsidRPr="00042B36" w:rsidRDefault="00042B36" w:rsidP="00D074F4">
            <w:pPr>
              <w:spacing w:after="0" w:line="240" w:lineRule="auto"/>
              <w:rPr>
                <w:rFonts w:ascii="Times New Roman" w:hAnsi="Times New Roman" w:cs="Times New Roman"/>
              </w:rPr>
            </w:pPr>
            <w:r w:rsidRPr="00042B36">
              <w:rPr>
                <w:rFonts w:ascii="Times New Roman" w:hAnsi="Times New Roman" w:cs="Times New Roman"/>
                <w:bCs/>
              </w:rPr>
              <w:t>4.В.И.Лях. Физическая культура. 1-4 классы. Учебник для общеобразовательных учреждений.</w:t>
            </w:r>
          </w:p>
          <w:p w:rsidR="00042B36" w:rsidRPr="00042B36" w:rsidRDefault="00042B36" w:rsidP="00D074F4">
            <w:pPr>
              <w:spacing w:after="0" w:line="240" w:lineRule="auto"/>
              <w:rPr>
                <w:rFonts w:ascii="Times New Roman" w:hAnsi="Times New Roman" w:cs="Times New Roman"/>
              </w:rPr>
            </w:pPr>
          </w:p>
          <w:p w:rsidR="00042B36" w:rsidRPr="00042B36" w:rsidRDefault="00042B36" w:rsidP="00D074F4">
            <w:pPr>
              <w:spacing w:after="0" w:line="240" w:lineRule="auto"/>
              <w:rPr>
                <w:rFonts w:ascii="Times New Roman" w:hAnsi="Times New Roman" w:cs="Times New Roman"/>
                <w:b/>
                <w:bCs/>
              </w:rPr>
            </w:pPr>
          </w:p>
        </w:tc>
        <w:tc>
          <w:tcPr>
            <w:tcW w:w="1549" w:type="pct"/>
            <w:tcBorders>
              <w:top w:val="outset" w:sz="6" w:space="0" w:color="auto"/>
              <w:left w:val="outset" w:sz="6" w:space="0" w:color="auto"/>
              <w:bottom w:val="outset" w:sz="6" w:space="0" w:color="auto"/>
              <w:right w:val="outset" w:sz="6" w:space="0" w:color="auto"/>
            </w:tcBorders>
            <w:vAlign w:val="center"/>
          </w:tcPr>
          <w:p w:rsidR="00042B36" w:rsidRPr="00042B36" w:rsidRDefault="00042B36" w:rsidP="00D074F4">
            <w:pPr>
              <w:spacing w:after="0" w:line="240" w:lineRule="auto"/>
              <w:rPr>
                <w:rFonts w:ascii="Times New Roman" w:hAnsi="Times New Roman" w:cs="Times New Roman"/>
              </w:rPr>
            </w:pPr>
            <w:r w:rsidRPr="00042B36">
              <w:rPr>
                <w:rFonts w:ascii="Times New Roman" w:hAnsi="Times New Roman" w:cs="Times New Roman"/>
              </w:rPr>
              <w:t xml:space="preserve">1.В.П.Шлыков.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042B36" w:rsidRPr="00042B36" w:rsidRDefault="00042B36" w:rsidP="00D074F4">
            <w:pPr>
              <w:pStyle w:val="af3"/>
              <w:spacing w:before="0" w:beforeAutospacing="0" w:after="0" w:afterAutospacing="0" w:line="276" w:lineRule="auto"/>
              <w:rPr>
                <w:b/>
                <w:bCs/>
                <w:sz w:val="22"/>
                <w:szCs w:val="22"/>
              </w:rPr>
            </w:pPr>
            <w:r w:rsidRPr="00042B36">
              <w:rPr>
                <w:sz w:val="22"/>
                <w:szCs w:val="22"/>
              </w:rPr>
              <w:t>2.Ростомашвили Л.Н. Физические упражнения для детей с нарушением зрения.- М., 2002</w:t>
            </w:r>
          </w:p>
        </w:tc>
        <w:tc>
          <w:tcPr>
            <w:tcW w:w="1962"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D074F4">
            <w:pPr>
              <w:rPr>
                <w:rFonts w:ascii="Times New Roman" w:eastAsia="Times New Roman" w:hAnsi="Times New Roman" w:cs="Times New Roman"/>
              </w:rPr>
            </w:pPr>
            <w:r w:rsidRPr="00042B36">
              <w:rPr>
                <w:rFonts w:ascii="Times New Roman" w:eastAsia="Times New Roman" w:hAnsi="Times New Roman" w:cs="Times New Roman"/>
              </w:rPr>
              <w:t>1.</w:t>
            </w:r>
            <w:r w:rsidRPr="00042B36">
              <w:rPr>
                <w:rFonts w:ascii="Times New Roman" w:hAnsi="Times New Roman" w:cs="Times New Roman"/>
                <w:bCs/>
              </w:rPr>
              <w:t xml:space="preserve"> Рабочие программы по физической культуре 1- 4 классы. В.И. Лях М.  </w:t>
            </w:r>
            <w:proofErr w:type="spellStart"/>
            <w:r w:rsidRPr="00042B36">
              <w:rPr>
                <w:rFonts w:ascii="Times New Roman" w:hAnsi="Times New Roman" w:cs="Times New Roman"/>
                <w:bCs/>
              </w:rPr>
              <w:t>Просвящение</w:t>
            </w:r>
            <w:proofErr w:type="spellEnd"/>
            <w:r w:rsidRPr="00042B36">
              <w:rPr>
                <w:rFonts w:ascii="Times New Roman" w:hAnsi="Times New Roman" w:cs="Times New Roman"/>
                <w:bCs/>
              </w:rPr>
              <w:t>.</w:t>
            </w:r>
          </w:p>
          <w:p w:rsidR="00042B36" w:rsidRPr="00042B36" w:rsidRDefault="00042B36" w:rsidP="00D074F4">
            <w:pPr>
              <w:spacing w:after="0" w:line="240" w:lineRule="auto"/>
              <w:rPr>
                <w:rFonts w:ascii="Times New Roman" w:hAnsi="Times New Roman" w:cs="Times New Roman"/>
              </w:rPr>
            </w:pPr>
            <w:r w:rsidRPr="00042B36">
              <w:rPr>
                <w:rFonts w:ascii="Times New Roman" w:eastAsia="Times New Roman" w:hAnsi="Times New Roman" w:cs="Times New Roman"/>
              </w:rPr>
              <w:t>2. Лях В.И. Физическая культура. 1-4 классы. Методические рекомендации.- М.: Просвещение, 2</w:t>
            </w:r>
            <w:r w:rsidRPr="00042B36">
              <w:rPr>
                <w:rFonts w:ascii="Times New Roman" w:hAnsi="Times New Roman" w:cs="Times New Roman"/>
              </w:rPr>
              <w:t xml:space="preserve"> 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042B36" w:rsidRPr="00042B36" w:rsidRDefault="00042B36" w:rsidP="00D074F4">
            <w:pPr>
              <w:jc w:val="both"/>
              <w:rPr>
                <w:rFonts w:ascii="Times New Roman" w:eastAsia="Times New Roman" w:hAnsi="Times New Roman" w:cs="Times New Roman"/>
              </w:rPr>
            </w:pPr>
          </w:p>
          <w:p w:rsidR="00042B36" w:rsidRPr="00042B36" w:rsidRDefault="00042B36" w:rsidP="00D074F4">
            <w:pPr>
              <w:jc w:val="both"/>
              <w:rPr>
                <w:rFonts w:ascii="Times New Roman" w:hAnsi="Times New Roman" w:cs="Times New Roman"/>
                <w:b/>
                <w:bCs/>
              </w:rPr>
            </w:pPr>
          </w:p>
        </w:tc>
      </w:tr>
    </w:tbl>
    <w:p w:rsidR="00042B36" w:rsidRPr="00042B36" w:rsidRDefault="00042B36" w:rsidP="00042B36">
      <w:pPr>
        <w:rPr>
          <w:rFonts w:ascii="Times New Roman" w:hAnsi="Times New Roman" w:cs="Times New Roman"/>
        </w:rPr>
      </w:pPr>
    </w:p>
    <w:p w:rsidR="00042B36" w:rsidRPr="00042B36" w:rsidRDefault="00042B36" w:rsidP="00042B36">
      <w:pPr>
        <w:tabs>
          <w:tab w:val="left" w:pos="1740"/>
          <w:tab w:val="right" w:pos="13140"/>
        </w:tabs>
        <w:rPr>
          <w:rFonts w:ascii="Times New Roman" w:hAnsi="Times New Roman" w:cs="Times New Roman"/>
          <w:sz w:val="18"/>
          <w:szCs w:val="18"/>
        </w:rPr>
      </w:pPr>
    </w:p>
    <w:p w:rsidR="00042B36" w:rsidRPr="00042B36" w:rsidRDefault="00042B36" w:rsidP="00042B36">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sectPr w:rsidR="001A6984" w:rsidRPr="00042B36" w:rsidSect="001A6984">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24D"/>
    <w:multiLevelType w:val="hybridMultilevel"/>
    <w:tmpl w:val="2348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8350BC1"/>
    <w:multiLevelType w:val="hybridMultilevel"/>
    <w:tmpl w:val="334E9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4">
    <w:nsid w:val="12D64DB5"/>
    <w:multiLevelType w:val="hybridMultilevel"/>
    <w:tmpl w:val="79DEA354"/>
    <w:lvl w:ilvl="0" w:tplc="71E60F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1BE605E7"/>
    <w:multiLevelType w:val="hybridMultilevel"/>
    <w:tmpl w:val="719014A4"/>
    <w:lvl w:ilvl="0" w:tplc="04190001">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60E3"/>
    <w:multiLevelType w:val="hybridMultilevel"/>
    <w:tmpl w:val="5ECA08F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261A675F"/>
    <w:multiLevelType w:val="hybridMultilevel"/>
    <w:tmpl w:val="DFE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A187B"/>
    <w:multiLevelType w:val="hybridMultilevel"/>
    <w:tmpl w:val="C8644A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5617BEE"/>
    <w:multiLevelType w:val="hybridMultilevel"/>
    <w:tmpl w:val="7A626F3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3A005211"/>
    <w:multiLevelType w:val="hybridMultilevel"/>
    <w:tmpl w:val="58C4D2DC"/>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4">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13271"/>
    <w:multiLevelType w:val="hybridMultilevel"/>
    <w:tmpl w:val="62828A74"/>
    <w:lvl w:ilvl="0" w:tplc="F2AAF41A">
      <w:start w:val="1"/>
      <w:numFmt w:val="bullet"/>
      <w:lvlText w:val=""/>
      <w:lvlJc w:val="left"/>
      <w:pPr>
        <w:ind w:left="360" w:hanging="360"/>
      </w:pPr>
      <w:rPr>
        <w:rFonts w:ascii="Symbol" w:hAnsi="Symbol" w:cs="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8">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21">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652899"/>
    <w:multiLevelType w:val="hybridMultilevel"/>
    <w:tmpl w:val="81D2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194EAE"/>
    <w:multiLevelType w:val="hybridMultilevel"/>
    <w:tmpl w:val="3E46942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22"/>
  </w:num>
  <w:num w:numId="6">
    <w:abstractNumId w:val="18"/>
  </w:num>
  <w:num w:numId="7">
    <w:abstractNumId w:val="11"/>
  </w:num>
  <w:num w:numId="8">
    <w:abstractNumId w:val="5"/>
  </w:num>
  <w:num w:numId="9">
    <w:abstractNumId w:val="17"/>
  </w:num>
  <w:num w:numId="10">
    <w:abstractNumId w:val="10"/>
  </w:num>
  <w:num w:numId="11">
    <w:abstractNumId w:val="16"/>
  </w:num>
  <w:num w:numId="12">
    <w:abstractNumId w:val="24"/>
  </w:num>
  <w:num w:numId="13">
    <w:abstractNumId w:val="1"/>
  </w:num>
  <w:num w:numId="14">
    <w:abstractNumId w:val="6"/>
  </w:num>
  <w:num w:numId="15">
    <w:abstractNumId w:val="8"/>
  </w:num>
  <w:num w:numId="16">
    <w:abstractNumId w:val="20"/>
  </w:num>
  <w:num w:numId="17">
    <w:abstractNumId w:val="12"/>
  </w:num>
  <w:num w:numId="18">
    <w:abstractNumId w:val="9"/>
  </w:num>
  <w:num w:numId="19">
    <w:abstractNumId w:val="2"/>
  </w:num>
  <w:num w:numId="20">
    <w:abstractNumId w:val="3"/>
  </w:num>
  <w:num w:numId="21">
    <w:abstractNumId w:val="4"/>
  </w:num>
  <w:num w:numId="22">
    <w:abstractNumId w:val="0"/>
  </w:num>
  <w:num w:numId="23">
    <w:abstractNumId w:val="7"/>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1A6984"/>
    <w:rsid w:val="00012296"/>
    <w:rsid w:val="00042B36"/>
    <w:rsid w:val="001643BD"/>
    <w:rsid w:val="001A6984"/>
    <w:rsid w:val="00565421"/>
    <w:rsid w:val="00885944"/>
    <w:rsid w:val="00B76D39"/>
    <w:rsid w:val="00CB3C6A"/>
    <w:rsid w:val="00D074F4"/>
    <w:rsid w:val="00ED7E10"/>
    <w:rsid w:val="00EE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6A"/>
  </w:style>
  <w:style w:type="paragraph" w:styleId="3">
    <w:name w:val="heading 3"/>
    <w:basedOn w:val="a"/>
    <w:next w:val="a"/>
    <w:link w:val="30"/>
    <w:qFormat/>
    <w:rsid w:val="00042B36"/>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42B36"/>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042B36"/>
    <w:pPr>
      <w:keepNext/>
      <w:shd w:val="clear" w:color="auto" w:fill="FFFFFF"/>
      <w:spacing w:after="0" w:line="240" w:lineRule="auto"/>
      <w:jc w:val="center"/>
      <w:outlineLvl w:val="4"/>
    </w:pPr>
    <w:rPr>
      <w:rFonts w:ascii="Times New Roman" w:eastAsia="Times New Roman" w:hAnsi="Times New Roman" w:cs="Times New Roman"/>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A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6984"/>
    <w:rPr>
      <w:rFonts w:ascii="Courier New" w:eastAsia="Times New Roman" w:hAnsi="Courier New" w:cs="Courier New"/>
      <w:sz w:val="20"/>
      <w:szCs w:val="20"/>
    </w:rPr>
  </w:style>
  <w:style w:type="paragraph" w:styleId="a3">
    <w:name w:val="List Paragraph"/>
    <w:basedOn w:val="a"/>
    <w:link w:val="a4"/>
    <w:uiPriority w:val="34"/>
    <w:qFormat/>
    <w:rsid w:val="001A6984"/>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4">
    <w:name w:val="Абзац списка Знак"/>
    <w:link w:val="a3"/>
    <w:uiPriority w:val="99"/>
    <w:locked/>
    <w:rsid w:val="001A6984"/>
    <w:rPr>
      <w:rFonts w:ascii="Times New Roman" w:eastAsia="SimSun" w:hAnsi="Times New Roman" w:cs="Mangal"/>
      <w:kern w:val="1"/>
      <w:sz w:val="24"/>
      <w:szCs w:val="21"/>
      <w:lang w:eastAsia="hi-IN" w:bidi="hi-IN"/>
    </w:rPr>
  </w:style>
  <w:style w:type="paragraph" w:customStyle="1" w:styleId="a5">
    <w:name w:val="Основной"/>
    <w:basedOn w:val="a"/>
    <w:uiPriority w:val="99"/>
    <w:rsid w:val="001A6984"/>
    <w:pPr>
      <w:autoSpaceDE w:val="0"/>
      <w:autoSpaceDN w:val="0"/>
      <w:adjustRightInd w:val="0"/>
      <w:spacing w:after="0" w:line="214" w:lineRule="atLeast"/>
      <w:ind w:firstLine="283"/>
      <w:jc w:val="both"/>
    </w:pPr>
    <w:rPr>
      <w:rFonts w:ascii="NewtonCSanPin" w:eastAsia="Calibri" w:hAnsi="NewtonCSanPin" w:cs="NewtonCSanPin"/>
      <w:color w:val="000000"/>
      <w:sz w:val="21"/>
      <w:szCs w:val="21"/>
    </w:rPr>
  </w:style>
  <w:style w:type="paragraph" w:styleId="a6">
    <w:name w:val="No Spacing"/>
    <w:uiPriority w:val="1"/>
    <w:qFormat/>
    <w:rsid w:val="00042B36"/>
    <w:pPr>
      <w:spacing w:after="0" w:line="240" w:lineRule="auto"/>
    </w:pPr>
    <w:rPr>
      <w:rFonts w:ascii="Calibri" w:eastAsia="Calibri" w:hAnsi="Calibri" w:cs="Times New Roman"/>
    </w:rPr>
  </w:style>
  <w:style w:type="paragraph" w:customStyle="1" w:styleId="Style2">
    <w:name w:val="Style2"/>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042B3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basedOn w:val="a0"/>
    <w:rsid w:val="00042B36"/>
    <w:rPr>
      <w:rFonts w:ascii="Times New Roman" w:hAnsi="Times New Roman" w:cs="Times New Roman"/>
      <w:sz w:val="26"/>
      <w:szCs w:val="26"/>
    </w:rPr>
  </w:style>
  <w:style w:type="character" w:customStyle="1" w:styleId="FontStyle12">
    <w:name w:val="Font Style12"/>
    <w:basedOn w:val="a0"/>
    <w:rsid w:val="00042B36"/>
    <w:rPr>
      <w:rFonts w:ascii="Times New Roman" w:hAnsi="Times New Roman" w:cs="Times New Roman"/>
      <w:sz w:val="26"/>
      <w:szCs w:val="26"/>
    </w:rPr>
  </w:style>
  <w:style w:type="paragraph" w:customStyle="1" w:styleId="CM2">
    <w:name w:val="CM2"/>
    <w:basedOn w:val="a"/>
    <w:next w:val="a"/>
    <w:uiPriority w:val="99"/>
    <w:rsid w:val="00042B36"/>
    <w:pPr>
      <w:widowControl w:val="0"/>
      <w:autoSpaceDE w:val="0"/>
      <w:autoSpaceDN w:val="0"/>
      <w:adjustRightInd w:val="0"/>
      <w:spacing w:after="0" w:line="200" w:lineRule="atLeast"/>
    </w:pPr>
    <w:rPr>
      <w:rFonts w:ascii="School Book C San Pin" w:eastAsia="Times New Roman" w:hAnsi="School Book C San Pin" w:cs="Times New Roman"/>
      <w:sz w:val="24"/>
      <w:szCs w:val="24"/>
    </w:rPr>
  </w:style>
  <w:style w:type="character" w:customStyle="1" w:styleId="30">
    <w:name w:val="Заголовок 3 Знак"/>
    <w:basedOn w:val="a0"/>
    <w:link w:val="3"/>
    <w:rsid w:val="00042B36"/>
    <w:rPr>
      <w:rFonts w:ascii="Times New Roman" w:eastAsia="Times New Roman" w:hAnsi="Times New Roman" w:cs="Times New Roman"/>
      <w:sz w:val="28"/>
      <w:szCs w:val="24"/>
    </w:rPr>
  </w:style>
  <w:style w:type="character" w:customStyle="1" w:styleId="40">
    <w:name w:val="Заголовок 4 Знак"/>
    <w:basedOn w:val="a0"/>
    <w:link w:val="4"/>
    <w:rsid w:val="00042B36"/>
    <w:rPr>
      <w:rFonts w:ascii="Times New Roman" w:eastAsia="Times New Roman" w:hAnsi="Times New Roman" w:cs="Times New Roman"/>
      <w:b/>
      <w:bCs/>
      <w:sz w:val="28"/>
      <w:szCs w:val="24"/>
    </w:rPr>
  </w:style>
  <w:style w:type="character" w:customStyle="1" w:styleId="50">
    <w:name w:val="Заголовок 5 Знак"/>
    <w:basedOn w:val="a0"/>
    <w:link w:val="5"/>
    <w:rsid w:val="00042B36"/>
    <w:rPr>
      <w:rFonts w:ascii="Times New Roman" w:eastAsia="Times New Roman" w:hAnsi="Times New Roman" w:cs="Times New Roman"/>
      <w:b/>
      <w:bCs/>
      <w:color w:val="000000"/>
      <w:sz w:val="28"/>
      <w:szCs w:val="24"/>
      <w:shd w:val="clear" w:color="auto" w:fill="FFFFFF"/>
    </w:rPr>
  </w:style>
  <w:style w:type="paragraph" w:styleId="2">
    <w:name w:val="Body Text Indent 2"/>
    <w:basedOn w:val="a"/>
    <w:link w:val="20"/>
    <w:semiHidden/>
    <w:rsid w:val="00042B36"/>
    <w:pPr>
      <w:widowControl w:val="0"/>
      <w:autoSpaceDE w:val="0"/>
      <w:autoSpaceDN w:val="0"/>
      <w:adjustRightInd w:val="0"/>
      <w:spacing w:after="0" w:line="240" w:lineRule="auto"/>
      <w:ind w:firstLine="567"/>
      <w:jc w:val="both"/>
    </w:pPr>
    <w:rPr>
      <w:rFonts w:ascii="Times New Roman" w:eastAsia="Times New Roman" w:hAnsi="Times New Roman" w:cs="Times New Roman"/>
      <w:sz w:val="24"/>
    </w:rPr>
  </w:style>
  <w:style w:type="character" w:customStyle="1" w:styleId="20">
    <w:name w:val="Основной текст с отступом 2 Знак"/>
    <w:basedOn w:val="a0"/>
    <w:link w:val="2"/>
    <w:semiHidden/>
    <w:rsid w:val="00042B36"/>
    <w:rPr>
      <w:rFonts w:ascii="Times New Roman" w:eastAsia="Times New Roman" w:hAnsi="Times New Roman" w:cs="Times New Roman"/>
      <w:sz w:val="24"/>
    </w:rPr>
  </w:style>
  <w:style w:type="paragraph" w:customStyle="1" w:styleId="1">
    <w:name w:val="Без интервала1"/>
    <w:rsid w:val="00042B36"/>
    <w:pPr>
      <w:spacing w:after="0" w:line="240" w:lineRule="auto"/>
    </w:pPr>
    <w:rPr>
      <w:rFonts w:ascii="Calibri" w:eastAsia="Times New Roman" w:hAnsi="Calibri" w:cs="Times New Roman"/>
    </w:rPr>
  </w:style>
  <w:style w:type="paragraph" w:styleId="a7">
    <w:name w:val="header"/>
    <w:basedOn w:val="a"/>
    <w:link w:val="a8"/>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042B36"/>
    <w:rPr>
      <w:rFonts w:ascii="Times New Roman" w:eastAsia="Times New Roman" w:hAnsi="Times New Roman" w:cs="Times New Roman"/>
      <w:sz w:val="24"/>
      <w:szCs w:val="24"/>
    </w:rPr>
  </w:style>
  <w:style w:type="paragraph" w:styleId="a9">
    <w:name w:val="footer"/>
    <w:basedOn w:val="a"/>
    <w:link w:val="aa"/>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semiHidden/>
    <w:rsid w:val="00042B36"/>
    <w:rPr>
      <w:rFonts w:ascii="Times New Roman" w:eastAsia="Times New Roman" w:hAnsi="Times New Roman" w:cs="Times New Roman"/>
      <w:sz w:val="24"/>
      <w:szCs w:val="24"/>
    </w:rPr>
  </w:style>
  <w:style w:type="paragraph" w:styleId="ab">
    <w:name w:val="Title"/>
    <w:basedOn w:val="a"/>
    <w:link w:val="ac"/>
    <w:qFormat/>
    <w:rsid w:val="00042B36"/>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42B36"/>
    <w:rPr>
      <w:rFonts w:ascii="Times New Roman" w:eastAsia="Times New Roman" w:hAnsi="Times New Roman" w:cs="Times New Roman"/>
      <w:sz w:val="28"/>
      <w:szCs w:val="24"/>
    </w:rPr>
  </w:style>
  <w:style w:type="paragraph" w:styleId="ad">
    <w:name w:val="Body Text"/>
    <w:basedOn w:val="a"/>
    <w:link w:val="ae"/>
    <w:semiHidden/>
    <w:rsid w:val="00042B3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042B36"/>
    <w:rPr>
      <w:rFonts w:ascii="Times New Roman" w:eastAsia="Times New Roman" w:hAnsi="Times New Roman" w:cs="Times New Roman"/>
      <w:sz w:val="24"/>
      <w:szCs w:val="24"/>
    </w:rPr>
  </w:style>
  <w:style w:type="paragraph" w:styleId="af">
    <w:name w:val="Body Text Indent"/>
    <w:basedOn w:val="a"/>
    <w:link w:val="af0"/>
    <w:semiHidden/>
    <w:rsid w:val="00042B3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semiHidden/>
    <w:rsid w:val="00042B36"/>
    <w:rPr>
      <w:rFonts w:ascii="Times New Roman" w:eastAsia="Times New Roman" w:hAnsi="Times New Roman" w:cs="Times New Roman"/>
      <w:sz w:val="24"/>
      <w:szCs w:val="24"/>
    </w:rPr>
  </w:style>
  <w:style w:type="paragraph" w:styleId="af1">
    <w:name w:val="Balloon Text"/>
    <w:basedOn w:val="a"/>
    <w:link w:val="af2"/>
    <w:semiHidden/>
    <w:rsid w:val="00042B3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042B36"/>
    <w:rPr>
      <w:rFonts w:ascii="Tahoma" w:eastAsia="Times New Roman" w:hAnsi="Tahoma" w:cs="Tahoma"/>
      <w:sz w:val="16"/>
      <w:szCs w:val="16"/>
    </w:rPr>
  </w:style>
  <w:style w:type="character" w:customStyle="1" w:styleId="13">
    <w:name w:val="Основной текст (13)_"/>
    <w:link w:val="131"/>
    <w:locked/>
    <w:rsid w:val="00042B36"/>
    <w:rPr>
      <w:rFonts w:ascii="Sylfaen" w:hAnsi="Sylfaen"/>
      <w:sz w:val="57"/>
      <w:shd w:val="clear" w:color="auto" w:fill="FFFFFF"/>
    </w:rPr>
  </w:style>
  <w:style w:type="paragraph" w:customStyle="1" w:styleId="131">
    <w:name w:val="Основной текст (13)1"/>
    <w:basedOn w:val="a"/>
    <w:link w:val="13"/>
    <w:rsid w:val="00042B36"/>
    <w:pPr>
      <w:shd w:val="clear" w:color="auto" w:fill="FFFFFF"/>
      <w:spacing w:after="0" w:line="615" w:lineRule="exact"/>
      <w:jc w:val="both"/>
    </w:pPr>
    <w:rPr>
      <w:rFonts w:ascii="Sylfaen" w:hAnsi="Sylfaen"/>
      <w:sz w:val="57"/>
      <w:shd w:val="clear" w:color="auto" w:fill="FFFFFF"/>
    </w:rPr>
  </w:style>
  <w:style w:type="character" w:customStyle="1" w:styleId="apple-converted-space">
    <w:name w:val="apple-converted-space"/>
    <w:basedOn w:val="a0"/>
    <w:rsid w:val="00042B36"/>
  </w:style>
  <w:style w:type="paragraph" w:customStyle="1" w:styleId="msonormalcxspmiddle">
    <w:name w:val="msonormalcxspmiddle"/>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Без интервала2"/>
    <w:rsid w:val="00D074F4"/>
    <w:pPr>
      <w:spacing w:after="0" w:line="240" w:lineRule="auto"/>
    </w:pPr>
    <w:rPr>
      <w:rFonts w:ascii="Calibri" w:eastAsia="Times New Roman" w:hAnsi="Calibri" w:cs="Times New Roman"/>
    </w:rPr>
  </w:style>
  <w:style w:type="paragraph" w:customStyle="1" w:styleId="31">
    <w:name w:val="Без интервала3"/>
    <w:rsid w:val="00D074F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72B0-C88F-4577-B236-E555AA8F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13513</Words>
  <Characters>77030</Characters>
  <Application>Microsoft Office Word</Application>
  <DocSecurity>0</DocSecurity>
  <Lines>641</Lines>
  <Paragraphs>180</Paragraphs>
  <ScaleCrop>false</ScaleCrop>
  <Company>Krokoz™ Inc.</Company>
  <LinksUpToDate>false</LinksUpToDate>
  <CharactersWithSpaces>90363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2022-11-29T14:50:00Z</dcterms:created>
  <dcterms:modified xsi:type="dcterms:W3CDTF">2022-12-06T11:21:00Z</dcterms:modified>
</cp:coreProperties>
</file>