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F" w:rsidRDefault="00C5565F" w:rsidP="009567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905874" cy="6679406"/>
            <wp:effectExtent l="19050" t="0" r="0" b="0"/>
            <wp:docPr id="1" name="Рисунок 1" descr="H:\IMG_20221202_113859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859_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06" cy="66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</w:t>
      </w:r>
      <w:r w:rsidRPr="00B7534F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eastAsia="Times New Roman" w:hAnsi="Times New Roman"/>
          <w:color w:val="000000"/>
          <w:sz w:val="20"/>
          <w:szCs w:val="20"/>
        </w:rPr>
        <w:t xml:space="preserve">Рабочая программа разработана на основе </w:t>
      </w:r>
      <w:r w:rsidRPr="00B7534F">
        <w:rPr>
          <w:rFonts w:ascii="Times New Roman" w:hAnsi="Times New Roman"/>
          <w:sz w:val="20"/>
          <w:szCs w:val="20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</w:t>
      </w:r>
      <w:r w:rsidR="009057CF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и слабовидящих обучающихся (варианты 3.3 и 4.3) и программы для подготовительного, 1-4 классов специального (коррекционного) образовательного учреждения </w:t>
      </w:r>
      <w:r w:rsidRPr="00B7534F">
        <w:rPr>
          <w:rFonts w:ascii="Times New Roman" w:hAnsi="Times New Roman"/>
          <w:sz w:val="20"/>
          <w:szCs w:val="20"/>
          <w:lang w:val="en-US"/>
        </w:rPr>
        <w:t>VIII</w:t>
      </w:r>
      <w:r w:rsidRPr="00B7534F">
        <w:rPr>
          <w:rFonts w:ascii="Times New Roman" w:hAnsi="Times New Roman"/>
          <w:sz w:val="20"/>
          <w:szCs w:val="20"/>
        </w:rPr>
        <w:t xml:space="preserve"> вида.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Под редакцией В.В.Воронковой. Москва «</w:t>
      </w:r>
      <w:proofErr w:type="spellStart"/>
      <w:r w:rsidRPr="00B7534F">
        <w:rPr>
          <w:rFonts w:ascii="Times New Roman" w:hAnsi="Times New Roman"/>
          <w:sz w:val="20"/>
          <w:szCs w:val="20"/>
        </w:rPr>
        <w:t>Просвящение</w:t>
      </w:r>
      <w:proofErr w:type="spellEnd"/>
      <w:r w:rsidRPr="00B7534F">
        <w:rPr>
          <w:rFonts w:ascii="Times New Roman" w:hAnsi="Times New Roman"/>
          <w:sz w:val="20"/>
          <w:szCs w:val="20"/>
        </w:rPr>
        <w:t>». 2003 г</w:t>
      </w: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B7534F">
        <w:rPr>
          <w:rFonts w:ascii="Times New Roman" w:hAnsi="Times New Roman"/>
          <w:sz w:val="20"/>
          <w:szCs w:val="20"/>
        </w:rPr>
        <w:t>»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Основная образовательная программа начального общего образования для </w:t>
      </w:r>
      <w:r w:rsidR="009057CF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слабовидящих детей с легкой умственной отсталостью (интеллектуальными нарушениями) определяет содержание курса (вариант 3.3 и 4.3) и организацию учебного процесса на ступени начального общего образования с учетом специфических особенностей  психофизического развития детей, подготовку к интеграции в общество нормально видящих сверстников  и направлена на формирование общей культуры, социальное, личностное и интеллектуальное развитие обучающихся, создание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основ первоначальных представлений о значении физической культуры и ее влиянии на развитие человека.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>Программа построена по концентрическому принципу, предполагающему  постепенный переход от простого двигательного действия к сложному, постепенное увеличение физической нагрузки, усложнение учебного материала  от одного года обучения к другому.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Программа предусматривает наличие пропедевтического периода при освоении двигательных умений. Для реализации задач физической культуры формируются не только  базовые двигательные умения, но и теоретические знания и умения ориентироваться в пространстве.  В ходе реализации задач физической культуры слабовидящих детей с легкой умственной отсталостью (интеллектуальными нарушениями) создаются специальные коррекционно-развивающие условия обучения двигательным действиям, способствующие более </w:t>
      </w:r>
      <w:proofErr w:type="gramStart"/>
      <w:r w:rsidRPr="00B7534F">
        <w:rPr>
          <w:rFonts w:ascii="Times New Roman" w:hAnsi="Times New Roman"/>
          <w:sz w:val="20"/>
          <w:szCs w:val="20"/>
        </w:rPr>
        <w:t>успешному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освоения обучающимися учебного материала. 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формирования знаний</w:t>
      </w:r>
      <w:r w:rsidRPr="00B7534F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обучения двигательным действиям</w:t>
      </w:r>
      <w:r w:rsidRPr="00B7534F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proofErr w:type="gramStart"/>
      <w:r w:rsidRPr="00B7534F">
        <w:rPr>
          <w:i/>
          <w:sz w:val="20"/>
        </w:rPr>
        <w:t>Специфические методы обучения двигательным действиям:</w:t>
      </w:r>
      <w:r w:rsidRPr="00B7534F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</w:t>
      </w:r>
      <w:proofErr w:type="spellStart"/>
      <w:r w:rsidRPr="00B7534F">
        <w:rPr>
          <w:sz w:val="20"/>
        </w:rPr>
        <w:t>фасилитации</w:t>
      </w:r>
      <w:proofErr w:type="spellEnd"/>
      <w:r w:rsidRPr="00B7534F">
        <w:rPr>
          <w:sz w:val="20"/>
        </w:rPr>
        <w:t>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  <w:proofErr w:type="gramEnd"/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знания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коррекция первоначального представления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пошаговое освоение частей целостного упражнения;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lastRenderedPageBreak/>
        <w:t>перенос разученного двигательного умения в повседневную жизнедеятельность.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 xml:space="preserve"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</w:t>
      </w:r>
      <w:proofErr w:type="gramStart"/>
      <w:r w:rsidRPr="00B7534F">
        <w:rPr>
          <w:sz w:val="20"/>
        </w:rPr>
        <w:t>от</w:t>
      </w:r>
      <w:proofErr w:type="gramEnd"/>
      <w:r w:rsidRPr="00B7534F">
        <w:rPr>
          <w:sz w:val="20"/>
        </w:rPr>
        <w:t xml:space="preserve"> простого к более сложному.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Ведущее значение в обучении двигательным действиям слабовидящих детей с легкой умственной отсталостью (интеллектуальными нарушениями) приобретают следующие методы обучения: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совместная деятельность с ребенком: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словесные методы обучения в сочетании с методом демонстрации;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наглядности (с учетом тифлопедагогических требований к наглядности);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показа (или как его еще называют «контактный» метод или метод сопряженных действий используют, когда ученик не понимает движения или составил о нем неправильное представление);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практических действий, предусматривающий многократное повторение изучаемого двигательного действия;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глубоким нарушением зрения, снижает их познавательную и двигательную активность, поэтому возникает необходимость его  применения;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</w:t>
      </w:r>
      <w:proofErr w:type="spellStart"/>
      <w:r w:rsidRPr="00B7534F">
        <w:rPr>
          <w:rFonts w:ascii="Times New Roman" w:hAnsi="Times New Roman"/>
          <w:sz w:val="20"/>
          <w:szCs w:val="20"/>
        </w:rPr>
        <w:t>разноуровневой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их физической подготовленности.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956782" w:rsidRPr="00B7534F" w:rsidRDefault="00956782" w:rsidP="00956782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lastRenderedPageBreak/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B7534F">
        <w:rPr>
          <w:rFonts w:ascii="Times New Roman" w:hAnsi="Times New Roman" w:cs="Times New Roman"/>
        </w:rPr>
        <w:t>околопредельной</w:t>
      </w:r>
      <w:proofErr w:type="spellEnd"/>
      <w:r w:rsidRPr="00B7534F">
        <w:rPr>
          <w:rFonts w:ascii="Times New Roman" w:hAnsi="Times New Roman" w:cs="Times New Roman"/>
        </w:rPr>
        <w:t xml:space="preserve"> интенсивностью в беге, занятия на гимнастических снарядах исключаются.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</w:t>
      </w:r>
      <w:r w:rsidRPr="00B7534F">
        <w:rPr>
          <w:rFonts w:ascii="Times New Roman" w:hAnsi="Times New Roman"/>
          <w:sz w:val="20"/>
          <w:szCs w:val="20"/>
        </w:rPr>
        <w:t xml:space="preserve">согласно ФГОС НОО обучающихся с ОВЗ (варианты 3.3 и 4.3) </w:t>
      </w:r>
      <w:r w:rsidRPr="00B7534F">
        <w:rPr>
          <w:rFonts w:ascii="Times New Roman" w:eastAsia="Times New Roman" w:hAnsi="Times New Roman"/>
          <w:sz w:val="20"/>
          <w:szCs w:val="20"/>
        </w:rPr>
        <w:t>предусматривает</w:t>
      </w:r>
      <w:r w:rsidRPr="00B7534F">
        <w:rPr>
          <w:rFonts w:ascii="Times New Roman" w:hAnsi="Times New Roman"/>
          <w:sz w:val="20"/>
          <w:szCs w:val="20"/>
        </w:rPr>
        <w:t xml:space="preserve">  изучение физической культуры на уровне начального общего образования в течение </w:t>
      </w:r>
      <w:r w:rsidRPr="00B7534F">
        <w:rPr>
          <w:rFonts w:ascii="Times New Roman" w:hAnsi="Times New Roman"/>
          <w:kern w:val="3"/>
          <w:sz w:val="20"/>
          <w:szCs w:val="20"/>
        </w:rPr>
        <w:t>пять лет (1-4; 4(доп.) классы).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1 год обучения  99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2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3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4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5 год обучения 102 ч. (3 часа в неделю);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Всего 507</w:t>
      </w:r>
      <w:r w:rsidRPr="00B7534F">
        <w:rPr>
          <w:rFonts w:ascii="Times New Roman" w:hAnsi="Times New Roman"/>
          <w:bCs/>
          <w:color w:val="000000"/>
          <w:sz w:val="20"/>
          <w:szCs w:val="20"/>
        </w:rPr>
        <w:t xml:space="preserve"> ч.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4. Результаты освоения учебного предмета </w:t>
      </w:r>
      <w:r w:rsidRPr="00B7534F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6782" w:rsidRPr="00B7534F" w:rsidRDefault="00956782" w:rsidP="00956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-личностное самоопределение, восприятие «образа Я» как субъекта физкультурной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-установка на здоровый и безопасный образ жизни, </w:t>
      </w:r>
      <w:proofErr w:type="spellStart"/>
      <w:r w:rsidRPr="00B7534F">
        <w:rPr>
          <w:rFonts w:ascii="Times New Roman" w:hAnsi="Times New Roman"/>
          <w:sz w:val="20"/>
          <w:szCs w:val="20"/>
        </w:rPr>
        <w:t>здоровьесберегающее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поведение;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умение взаимодействовать </w:t>
      </w:r>
      <w:proofErr w:type="gramStart"/>
      <w:r w:rsidRPr="00B7534F">
        <w:rPr>
          <w:rFonts w:ascii="Times New Roman" w:hAnsi="Times New Roman"/>
          <w:sz w:val="20"/>
          <w:szCs w:val="20"/>
        </w:rPr>
        <w:t>со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956782" w:rsidRPr="00B7534F" w:rsidRDefault="00956782" w:rsidP="00956782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Требования к уровню подготовки </w:t>
      </w:r>
      <w:proofErr w:type="gramStart"/>
      <w:r w:rsidRPr="00B7534F"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по классам.</w:t>
      </w:r>
    </w:p>
    <w:p w:rsidR="00135A86" w:rsidRPr="00B7534F" w:rsidRDefault="00956782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35A86" w:rsidRPr="00B7534F">
        <w:rPr>
          <w:rFonts w:ascii="Times New Roman" w:eastAsia="Times New Roman" w:hAnsi="Times New Roman"/>
          <w:b/>
          <w:sz w:val="20"/>
          <w:szCs w:val="20"/>
        </w:rPr>
        <w:t>4-</w:t>
      </w:r>
      <w:proofErr w:type="gramStart"/>
      <w:r w:rsidR="00135A86" w:rsidRPr="00B7534F">
        <w:rPr>
          <w:rFonts w:ascii="Times New Roman" w:eastAsia="Times New Roman" w:hAnsi="Times New Roman"/>
          <w:b/>
          <w:sz w:val="20"/>
          <w:szCs w:val="20"/>
        </w:rPr>
        <w:t>й(</w:t>
      </w:r>
      <w:proofErr w:type="gramEnd"/>
      <w:r w:rsidR="00135A86" w:rsidRPr="00B7534F">
        <w:rPr>
          <w:rFonts w:ascii="Times New Roman" w:eastAsia="Times New Roman" w:hAnsi="Times New Roman"/>
          <w:b/>
          <w:sz w:val="20"/>
          <w:szCs w:val="20"/>
        </w:rPr>
        <w:t>доп.) класс.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  </w:t>
      </w:r>
      <w:r w:rsidRPr="00B7534F">
        <w:rPr>
          <w:rFonts w:ascii="Times New Roman" w:eastAsia="Times New Roman" w:hAnsi="Times New Roman"/>
          <w:b/>
          <w:sz w:val="20"/>
          <w:szCs w:val="20"/>
        </w:rPr>
        <w:t>Личностными результатами изучения предмета «Физическая культура» являются следующие умения: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проявление дисциплинированности. Трудолюбия и упорства в достижении поставленных целей;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оказание бескорыстной помощи своим сверстникам, нахождение с ними общего языка и общих интересов.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    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Предметными результатами изучения курса «Физическая культура» являются: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выполнение акробатических и гимнастических комбинаций на высоком 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техничном уровне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>, характеристика признаков техничного исполнения;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выполнение жизненно важных двигательных навыков и умений различными способами в различных условиях.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В результате освоения программного материала по физической культуре учащиеся получат возможность научиться: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иметь представление: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роли и значении занятий физическими упражнениями;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физической подготовке и ее связи с развитием физических качеств, систем дыхания и кровообращения;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физической нагрузке и способах ее регулирования;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причинах возникновения травм во время занятий физическими упражнениями, профилактике травматизма;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учащиеся научатся: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выполнять простейшие акробатические и гимнастические комбинации;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подсчитывать частоту сердечных сокращений при выполнении физических упражнений с разной нагрузкой;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выполнять игровые действия в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голболе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, футболе,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шоудауне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, играть по упрощенным правилам;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оказывать доврачебную помощь при ссадинах, царапинах, легких ушибах и потертостях;</w:t>
      </w:r>
    </w:p>
    <w:p w:rsidR="00135A86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демонстрировать уровень физической подготовленности.</w:t>
      </w:r>
    </w:p>
    <w:p w:rsidR="00956782" w:rsidRPr="00B7534F" w:rsidRDefault="00135A86" w:rsidP="00135A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56782" w:rsidRPr="00956782" w:rsidRDefault="00956782" w:rsidP="0095678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 </w:t>
      </w:r>
    </w:p>
    <w:p w:rsidR="00956782" w:rsidRPr="00B7534F" w:rsidRDefault="00956782" w:rsidP="00956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b/>
          <w:sz w:val="20"/>
          <w:szCs w:val="20"/>
        </w:rPr>
        <w:t>Оценка результатов</w:t>
      </w:r>
      <w:r w:rsidRPr="00B7534F">
        <w:rPr>
          <w:rFonts w:ascii="Times New Roman" w:hAnsi="Times New Roman"/>
          <w:sz w:val="20"/>
          <w:szCs w:val="20"/>
        </w:rPr>
        <w:t xml:space="preserve"> освоения слабовидящими обучающимися программы по физической культуре, составляющей неотъемлемую часть АООП НОО, осуществляется в полном соответствии с требованиями ФГОС НОО.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и слабовидящих обучающихся с легкой умственной отсталостью;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B7534F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B7534F">
        <w:rPr>
          <w:rFonts w:ascii="Times New Roman" w:hAnsi="Times New Roman"/>
          <w:sz w:val="20"/>
          <w:szCs w:val="20"/>
        </w:rPr>
        <w:t>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B7534F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B7534F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7534F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</w:t>
      </w:r>
      <w:proofErr w:type="spellStart"/>
      <w:r w:rsidRPr="00B7534F">
        <w:rPr>
          <w:rFonts w:ascii="Times New Roman" w:hAnsi="Times New Roman"/>
          <w:sz w:val="20"/>
          <w:szCs w:val="20"/>
        </w:rPr>
        <w:t>используеться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все три формы мониторинга: стартовую, промежуточную и финишную диагностику.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B7534F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B7534F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корректив.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B7534F">
        <w:rPr>
          <w:rFonts w:ascii="Times New Roman" w:hAnsi="Times New Roman"/>
          <w:sz w:val="20"/>
          <w:szCs w:val="20"/>
        </w:rPr>
        <w:t>знаний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956782" w:rsidRPr="00B7534F" w:rsidRDefault="00956782" w:rsidP="00956782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B7534F">
        <w:rPr>
          <w:rFonts w:ascii="Times New Roman" w:hAnsi="Times New Roman"/>
          <w:sz w:val="20"/>
          <w:szCs w:val="20"/>
        </w:rPr>
        <w:t xml:space="preserve">       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B7534F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B7534F">
        <w:rPr>
          <w:rFonts w:ascii="Times New Roman" w:hAnsi="Times New Roman"/>
          <w:sz w:val="20"/>
          <w:szCs w:val="20"/>
        </w:rPr>
        <w:t>Дети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B7534F">
        <w:rPr>
          <w:rFonts w:ascii="Times New Roman" w:hAnsi="Times New Roman"/>
          <w:sz w:val="20"/>
          <w:szCs w:val="20"/>
        </w:rPr>
        <w:t>головы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что охарактеризует </w:t>
      </w:r>
      <w:proofErr w:type="spellStart"/>
      <w:r w:rsidRPr="00B7534F">
        <w:rPr>
          <w:rFonts w:ascii="Times New Roman" w:hAnsi="Times New Roman"/>
          <w:sz w:val="20"/>
          <w:szCs w:val="20"/>
        </w:rPr>
        <w:t>уровнь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овладения двигательным действиям.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5.Содержание учебного предмета 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35A86" w:rsidRPr="00B7534F" w:rsidRDefault="00135A86" w:rsidP="00135A86">
      <w:pPr>
        <w:pStyle w:val="21"/>
        <w:ind w:left="3645" w:firstLine="0"/>
        <w:rPr>
          <w:bCs/>
          <w:sz w:val="20"/>
        </w:rPr>
      </w:pPr>
      <w:r w:rsidRPr="00B7534F">
        <w:rPr>
          <w:sz w:val="20"/>
        </w:rPr>
        <w:t xml:space="preserve">                                       4</w:t>
      </w:r>
      <w:proofErr w:type="gramStart"/>
      <w:r w:rsidRPr="00B7534F">
        <w:rPr>
          <w:sz w:val="20"/>
        </w:rPr>
        <w:t>б(</w:t>
      </w:r>
      <w:proofErr w:type="spellStart"/>
      <w:proofErr w:type="gramEnd"/>
      <w:r w:rsidRPr="00B7534F">
        <w:rPr>
          <w:sz w:val="20"/>
        </w:rPr>
        <w:t>доп</w:t>
      </w:r>
      <w:proofErr w:type="spellEnd"/>
      <w:r w:rsidRPr="00B7534F">
        <w:rPr>
          <w:sz w:val="20"/>
        </w:rPr>
        <w:t xml:space="preserve">) </w:t>
      </w:r>
      <w:r w:rsidRPr="00B7534F">
        <w:rPr>
          <w:bCs/>
          <w:sz w:val="20"/>
        </w:rPr>
        <w:t>класс</w:t>
      </w:r>
    </w:p>
    <w:p w:rsidR="00135A86" w:rsidRPr="00B7534F" w:rsidRDefault="00135A86" w:rsidP="00135A86">
      <w:pPr>
        <w:spacing w:after="0" w:line="240" w:lineRule="auto"/>
        <w:ind w:left="-142" w:firstLine="567"/>
        <w:rPr>
          <w:rFonts w:ascii="Times New Roman" w:hAnsi="Times New Roman"/>
          <w:sz w:val="20"/>
          <w:szCs w:val="20"/>
        </w:rPr>
      </w:pPr>
    </w:p>
    <w:p w:rsidR="00135A86" w:rsidRPr="00B7534F" w:rsidRDefault="00135A86" w:rsidP="00135A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Основы знаний о физической культуре, приемы закаливания,    способы </w:t>
      </w:r>
      <w:proofErr w:type="spellStart"/>
      <w:r w:rsidRPr="00B7534F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b/>
          <w:sz w:val="20"/>
          <w:szCs w:val="20"/>
        </w:rPr>
        <w:t xml:space="preserve"> и самоконтроля. </w:t>
      </w:r>
    </w:p>
    <w:p w:rsidR="00135A86" w:rsidRPr="00B7534F" w:rsidRDefault="00135A86" w:rsidP="00135A86">
      <w:pPr>
        <w:pStyle w:val="a4"/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b/>
          <w:sz w:val="20"/>
          <w:szCs w:val="20"/>
        </w:rPr>
      </w:pPr>
      <w:r w:rsidRPr="00B7534F">
        <w:rPr>
          <w:rFonts w:cs="Times New Roman"/>
          <w:b/>
          <w:sz w:val="20"/>
          <w:szCs w:val="20"/>
        </w:rPr>
        <w:t xml:space="preserve">Естественные основы </w:t>
      </w:r>
      <w:r w:rsidRPr="00B7534F">
        <w:rPr>
          <w:rFonts w:cs="Times New Roman"/>
          <w:sz w:val="20"/>
          <w:szCs w:val="20"/>
        </w:rPr>
        <w:t>Выполнение основных движений с различной скоростью. Выявление работающих групп мышц. Изменение роста, веса и силы мышц.</w:t>
      </w:r>
      <w:r w:rsidRPr="00B7534F">
        <w:rPr>
          <w:rFonts w:cs="Times New Roman"/>
          <w:b/>
          <w:sz w:val="20"/>
          <w:szCs w:val="20"/>
        </w:rPr>
        <w:t xml:space="preserve"> </w:t>
      </w:r>
      <w:r w:rsidRPr="00B7534F">
        <w:rPr>
          <w:rFonts w:cs="Times New Roman"/>
          <w:sz w:val="20"/>
          <w:szCs w:val="20"/>
        </w:rPr>
        <w:t>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135A86" w:rsidRPr="00B7534F" w:rsidRDefault="00135A86" w:rsidP="00135A86">
      <w:pPr>
        <w:pStyle w:val="a4"/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b/>
          <w:sz w:val="20"/>
          <w:szCs w:val="20"/>
        </w:rPr>
      </w:pPr>
      <w:r w:rsidRPr="00B7534F">
        <w:rPr>
          <w:rFonts w:cs="Times New Roman"/>
          <w:b/>
          <w:sz w:val="20"/>
          <w:szCs w:val="20"/>
        </w:rPr>
        <w:t xml:space="preserve">Естественные основы </w:t>
      </w:r>
    </w:p>
    <w:p w:rsidR="00135A86" w:rsidRPr="00B7534F" w:rsidRDefault="00135A86" w:rsidP="00135A86">
      <w:pPr>
        <w:pStyle w:val="a4"/>
        <w:numPr>
          <w:ilvl w:val="1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Выполнение жизненно важных навыков различными способами и с изменением амплитуды. </w:t>
      </w:r>
      <w:proofErr w:type="gramStart"/>
      <w:r w:rsidRPr="00B7534F">
        <w:rPr>
          <w:rFonts w:cs="Times New Roman"/>
          <w:sz w:val="20"/>
          <w:szCs w:val="20"/>
        </w:rPr>
        <w:t>Контроль за</w:t>
      </w:r>
      <w:proofErr w:type="gramEnd"/>
      <w:r w:rsidRPr="00B7534F">
        <w:rPr>
          <w:rFonts w:cs="Times New Roman"/>
          <w:sz w:val="20"/>
          <w:szCs w:val="20"/>
        </w:rPr>
        <w:t xml:space="preserve"> правильностью выполнения физических упражнений, тестирование физических качеств. История зарождения древних Олимпийских        игр в мифах и легендах.</w:t>
      </w:r>
    </w:p>
    <w:p w:rsidR="00135A86" w:rsidRPr="00B7534F" w:rsidRDefault="00135A86" w:rsidP="00135A86">
      <w:pPr>
        <w:pStyle w:val="a4"/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b/>
          <w:sz w:val="20"/>
          <w:szCs w:val="20"/>
        </w:rPr>
      </w:pPr>
      <w:r w:rsidRPr="00B7534F">
        <w:rPr>
          <w:rFonts w:cs="Times New Roman"/>
          <w:b/>
          <w:sz w:val="20"/>
          <w:szCs w:val="20"/>
        </w:rPr>
        <w:t xml:space="preserve">Приемы закаливания. Способы </w:t>
      </w:r>
      <w:proofErr w:type="spellStart"/>
      <w:r w:rsidRPr="00B7534F">
        <w:rPr>
          <w:rFonts w:cs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cs="Times New Roman"/>
          <w:b/>
          <w:sz w:val="20"/>
          <w:szCs w:val="20"/>
        </w:rPr>
        <w:t xml:space="preserve"> и самоконтроля </w:t>
      </w:r>
    </w:p>
    <w:p w:rsidR="00135A86" w:rsidRPr="00B7534F" w:rsidRDefault="00135A86" w:rsidP="00135A86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Овладение приемами </w:t>
      </w:r>
      <w:proofErr w:type="spellStart"/>
      <w:r w:rsidRPr="00B7534F">
        <w:rPr>
          <w:rFonts w:cs="Times New Roman"/>
          <w:sz w:val="20"/>
          <w:szCs w:val="20"/>
        </w:rPr>
        <w:t>саморегуляции</w:t>
      </w:r>
      <w:proofErr w:type="spellEnd"/>
      <w:r w:rsidRPr="00B7534F">
        <w:rPr>
          <w:rFonts w:cs="Times New Roman"/>
          <w:sz w:val="20"/>
          <w:szCs w:val="20"/>
        </w:rPr>
        <w:t>, связанными с умениями расслаблять и напрягать мышцы. Контроль и регуляция движений. Тестирование физических способностей. Воздушные ванны. Солнечные ванны. Измерение массы тела. Приемы измерения пульса. Специальные дыхательные упражнения.</w:t>
      </w:r>
    </w:p>
    <w:p w:rsidR="00135A86" w:rsidRPr="00B7534F" w:rsidRDefault="00135A86" w:rsidP="00135A86">
      <w:pPr>
        <w:pStyle w:val="CM2"/>
        <w:spacing w:line="240" w:lineRule="auto"/>
        <w:ind w:left="1701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2. Двигательные умения и навыки.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2.1.  Легкоатлетические упражнения </w:t>
      </w:r>
    </w:p>
    <w:p w:rsidR="00135A86" w:rsidRPr="00B7534F" w:rsidRDefault="00135A86" w:rsidP="00135A86">
      <w:pPr>
        <w:pStyle w:val="a4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Техника безопасности на занятиях легкоатлетическими упражнениями.        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 </w:t>
      </w:r>
      <w:r w:rsidRPr="00B7534F">
        <w:rPr>
          <w:rFonts w:ascii="Times New Roman" w:hAnsi="Times New Roman"/>
          <w:b/>
          <w:i/>
          <w:sz w:val="20"/>
          <w:szCs w:val="20"/>
        </w:rPr>
        <w:t>Ходьба: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правильной работой рук и ног;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высоким подниманием бедра;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сочетание обычной ходьбы с ходьбой на носках;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ходьба </w:t>
      </w:r>
      <w:proofErr w:type="spellStart"/>
      <w:r w:rsidRPr="00B7534F">
        <w:rPr>
          <w:rFonts w:cs="Times New Roman"/>
          <w:sz w:val="20"/>
          <w:szCs w:val="20"/>
        </w:rPr>
        <w:t>скрестным</w:t>
      </w:r>
      <w:proofErr w:type="spellEnd"/>
      <w:r w:rsidRPr="00B7534F">
        <w:rPr>
          <w:rFonts w:cs="Times New Roman"/>
          <w:sz w:val="20"/>
          <w:szCs w:val="20"/>
        </w:rPr>
        <w:t xml:space="preserve"> шагом;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внезапными остановками;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движениями рук;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чередование ходьбы и бега до 100 м;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в зале в разных направлениях, обходя маты и разные предметы;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изменением длины и частоты шагов.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   Бег</w:t>
      </w:r>
      <w:r w:rsidRPr="00B7534F">
        <w:rPr>
          <w:rFonts w:ascii="Times New Roman" w:hAnsi="Times New Roman"/>
          <w:i/>
          <w:sz w:val="20"/>
          <w:szCs w:val="20"/>
        </w:rPr>
        <w:t>: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быстрый бег на месте: 2-3 раза по 4-6 секунд;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медленный бег на месте: 2-3 раза по30-40 секунд;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 с ускорением;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равно мерный бег 2-3 раза по 30 секунд;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медленный бег 2-3 раза по 1,5 минуты;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беговые упражнения на отрезках от 15 до 20м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 с заданным темпом и скоростью;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 на скорость в заданном коридоре;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 с преодолением различных препятствий на отрезках 40 – 60м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встречная эстафета;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бег на результат (60 м);</w:t>
      </w:r>
    </w:p>
    <w:p w:rsidR="00135A86" w:rsidRPr="00B7534F" w:rsidRDefault="00135A86" w:rsidP="00135A86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64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свободный бег в играх.</w:t>
      </w:r>
    </w:p>
    <w:p w:rsidR="00135A86" w:rsidRPr="00B7534F" w:rsidRDefault="00135A86" w:rsidP="00135A86">
      <w:pPr>
        <w:pStyle w:val="a4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cs="Times New Roman"/>
          <w:b/>
          <w:sz w:val="20"/>
          <w:szCs w:val="20"/>
        </w:rPr>
      </w:pPr>
      <w:r w:rsidRPr="00B7534F">
        <w:rPr>
          <w:rFonts w:cs="Times New Roman"/>
          <w:b/>
          <w:i/>
          <w:sz w:val="20"/>
          <w:szCs w:val="20"/>
        </w:rPr>
        <w:t xml:space="preserve">       Метания: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разных предметов через препятствия (высота 2-2,5 м) с расстояния 3-4 м;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мяча в цель с расстояния 4-6 м;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мяча в движущуюся цель;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броски набивного мяча;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бросок мяча в горизонтальную цель;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броски мяча на дальность, на точность и на заданное расстояние;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в играх.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разных предметов весом до 200гр с места, с шага и ходьбы через препятствие высотой до 3м с расстояния 5 – 6м.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метание гранаты весом 500гр с места и с шага на дальность.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Прыжки (выполняются только на матах или мягком грунте):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на двух ногах на месте и с продвижением вперед;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на одной ноге на месте и с продвижением вперед;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в длину с места и с разбега на точность приземления;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через скакалку;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в длину по заданным ориентирам;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прыжок в длину способом «согнув ноги»;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тройной прыжок с места;</w:t>
      </w:r>
    </w:p>
    <w:p w:rsidR="00135A86" w:rsidRPr="00B7534F" w:rsidRDefault="00135A86" w:rsidP="00135A86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прыжки в играх.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2.2.</w:t>
      </w:r>
      <w:r w:rsidRPr="00B7534F">
        <w:rPr>
          <w:rFonts w:ascii="Times New Roman" w:hAnsi="Times New Roman"/>
          <w:sz w:val="20"/>
          <w:szCs w:val="20"/>
        </w:rPr>
        <w:t xml:space="preserve"> </w:t>
      </w:r>
      <w:r w:rsidRPr="00B7534F">
        <w:rPr>
          <w:rFonts w:ascii="Times New Roman" w:hAnsi="Times New Roman"/>
          <w:b/>
          <w:sz w:val="20"/>
          <w:szCs w:val="20"/>
        </w:rPr>
        <w:t xml:space="preserve">Гимнастика с элементами акробатики 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Правила безопасности во время занятий. Название снарядов и гимнастических элементов. Упражнения для формирования навыка правильной осанки, ритмические упражнения.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  </w:t>
      </w:r>
      <w:r w:rsidRPr="00B7534F">
        <w:rPr>
          <w:rFonts w:ascii="Times New Roman" w:hAnsi="Times New Roman"/>
          <w:b/>
          <w:i/>
          <w:sz w:val="20"/>
          <w:szCs w:val="20"/>
        </w:rPr>
        <w:t>Строевая подготовка</w:t>
      </w:r>
      <w:r w:rsidRPr="00B7534F">
        <w:rPr>
          <w:rFonts w:ascii="Times New Roman" w:hAnsi="Times New Roman"/>
          <w:b/>
          <w:sz w:val="20"/>
          <w:szCs w:val="20"/>
        </w:rPr>
        <w:t>: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равнение  в шеренге налево, направо, на середину;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выполнение команд «Становись!», «Равняйсь!», «Смирно!», «Вольно»;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расчет в шеренге и в колонне по одному, на «первый-второй»;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повороты на месте направо и на </w:t>
      </w:r>
      <w:proofErr w:type="gramStart"/>
      <w:r w:rsidRPr="00B7534F">
        <w:rPr>
          <w:rFonts w:cs="Times New Roman"/>
          <w:sz w:val="20"/>
          <w:szCs w:val="20"/>
        </w:rPr>
        <w:t>лево</w:t>
      </w:r>
      <w:proofErr w:type="gramEnd"/>
      <w:r w:rsidRPr="00B7534F">
        <w:rPr>
          <w:rFonts w:cs="Times New Roman"/>
          <w:sz w:val="20"/>
          <w:szCs w:val="20"/>
        </w:rPr>
        <w:t xml:space="preserve"> на пятке одной ноги и на носке другой;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размыкание и смыкание приставными шагами;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на месте с остановкой на два счета;</w:t>
      </w:r>
    </w:p>
    <w:p w:rsidR="00135A86" w:rsidRPr="00B7534F" w:rsidRDefault="00135A86" w:rsidP="00135A86">
      <w:pPr>
        <w:pStyle w:val="a4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передвижения: по диагонали, </w:t>
      </w:r>
      <w:proofErr w:type="spellStart"/>
      <w:r w:rsidRPr="00B7534F">
        <w:rPr>
          <w:rFonts w:cs="Times New Roman"/>
          <w:sz w:val="20"/>
          <w:szCs w:val="20"/>
        </w:rPr>
        <w:t>противоходом</w:t>
      </w:r>
      <w:proofErr w:type="spellEnd"/>
      <w:r w:rsidRPr="00B7534F">
        <w:rPr>
          <w:rFonts w:cs="Times New Roman"/>
          <w:sz w:val="20"/>
          <w:szCs w:val="20"/>
        </w:rPr>
        <w:t>, змейкой.</w:t>
      </w:r>
    </w:p>
    <w:p w:rsidR="00135A86" w:rsidRPr="00B7534F" w:rsidRDefault="00135A86" w:rsidP="00135A86">
      <w:pPr>
        <w:pStyle w:val="a4"/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cs="Times New Roman"/>
          <w:b/>
          <w:sz w:val="20"/>
          <w:szCs w:val="20"/>
        </w:rPr>
      </w:pPr>
      <w:r w:rsidRPr="00B7534F">
        <w:rPr>
          <w:rFonts w:cs="Times New Roman"/>
          <w:b/>
          <w:sz w:val="20"/>
          <w:szCs w:val="20"/>
        </w:rPr>
        <w:t xml:space="preserve">     </w:t>
      </w:r>
      <w:r w:rsidRPr="00B7534F">
        <w:rPr>
          <w:rFonts w:cs="Times New Roman"/>
          <w:b/>
          <w:i/>
          <w:sz w:val="20"/>
          <w:szCs w:val="20"/>
        </w:rPr>
        <w:t>ОРУ: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для развития мышц шеи;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для развития мышц рук и плечевого пояса;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для развития мышц туловища;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для развития мышц ног;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для развития мышц всего тела.</w:t>
      </w:r>
    </w:p>
    <w:p w:rsidR="00135A86" w:rsidRPr="00B7534F" w:rsidRDefault="00135A86" w:rsidP="00135A86">
      <w:pPr>
        <w:pStyle w:val="a4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упражнения с набивными мячами (1кг).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Равновесия: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стойка на носках по линии (одна нога впереди другой) с различными положениями рук;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приседание с закрытыми глазами;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сочетание упражнений, включающих удерживание груза на голове, с упражнением в равновесии;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поднимание одной ноги с различными движениями рук;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стойка на двух пятках и одной пятке;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расхождение вдвоем на гимнастической скамейке;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стоя поперек и продольно на бревне, выполнение различных положений рук, приседания;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по бревну с перешагиванием через веревочку (веревочка на 25-30 см выше бревна);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по бревну на носках, большими шагами и выпадами;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с грузом на голове;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балансирование гимнастической палки ногой;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кружение во время ходьбы на 540</w:t>
      </w:r>
      <w:r w:rsidRPr="00B7534F">
        <w:rPr>
          <w:rFonts w:cs="Times New Roman"/>
          <w:sz w:val="20"/>
          <w:szCs w:val="20"/>
          <w:vertAlign w:val="superscript"/>
        </w:rPr>
        <w:t>0</w:t>
      </w:r>
      <w:r w:rsidRPr="00B7534F">
        <w:rPr>
          <w:rFonts w:cs="Times New Roman"/>
          <w:sz w:val="20"/>
          <w:szCs w:val="20"/>
        </w:rPr>
        <w:t xml:space="preserve"> в разные стороны;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чередование ходьбы на носках вперед и назад с поворотом на 180</w:t>
      </w:r>
      <w:r w:rsidRPr="00B7534F">
        <w:rPr>
          <w:rFonts w:cs="Times New Roman"/>
          <w:sz w:val="20"/>
          <w:szCs w:val="20"/>
          <w:vertAlign w:val="superscript"/>
        </w:rPr>
        <w:t>0</w:t>
      </w:r>
      <w:r w:rsidRPr="00B7534F">
        <w:rPr>
          <w:rFonts w:cs="Times New Roman"/>
          <w:sz w:val="20"/>
          <w:szCs w:val="20"/>
        </w:rPr>
        <w:t>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повторение упражнений с закрытыми глазами;</w:t>
      </w:r>
    </w:p>
    <w:p w:rsidR="00135A86" w:rsidRPr="00B7534F" w:rsidRDefault="00135A86" w:rsidP="00135A8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горизонтальное равновесие на одной ноге («ласточка»).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   </w:t>
      </w:r>
      <w:r w:rsidRPr="00B7534F">
        <w:rPr>
          <w:rFonts w:ascii="Times New Roman" w:hAnsi="Times New Roman"/>
          <w:b/>
          <w:i/>
          <w:sz w:val="20"/>
          <w:szCs w:val="20"/>
        </w:rPr>
        <w:t>Акробатика:</w:t>
      </w:r>
    </w:p>
    <w:p w:rsidR="00135A86" w:rsidRPr="00B7534F" w:rsidRDefault="00135A86" w:rsidP="00135A86">
      <w:pPr>
        <w:pStyle w:val="a4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кувырок вперед в группировке из упора присев (строго по медицинским показаниям;</w:t>
      </w:r>
    </w:p>
    <w:p w:rsidR="00135A86" w:rsidRPr="00B7534F" w:rsidRDefault="00135A86" w:rsidP="00135A86">
      <w:pPr>
        <w:pStyle w:val="a4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стойка на лопатках из </w:t>
      </w:r>
      <w:proofErr w:type="gramStart"/>
      <w:r w:rsidRPr="00B7534F">
        <w:rPr>
          <w:rFonts w:cs="Times New Roman"/>
          <w:sz w:val="20"/>
          <w:szCs w:val="20"/>
        </w:rPr>
        <w:t>положения</w:t>
      </w:r>
      <w:proofErr w:type="gramEnd"/>
      <w:r w:rsidRPr="00B7534F">
        <w:rPr>
          <w:rFonts w:cs="Times New Roman"/>
          <w:sz w:val="20"/>
          <w:szCs w:val="20"/>
        </w:rPr>
        <w:t xml:space="preserve"> лежа на спине с опорой ногами на стенку;</w:t>
      </w:r>
    </w:p>
    <w:p w:rsidR="00135A86" w:rsidRPr="00B7534F" w:rsidRDefault="00135A86" w:rsidP="00135A86">
      <w:pPr>
        <w:pStyle w:val="a4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стойка на лопатках без опоры. 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Лазанье и </w:t>
      </w:r>
      <w:proofErr w:type="spellStart"/>
      <w:r w:rsidRPr="00B7534F">
        <w:rPr>
          <w:rFonts w:ascii="Times New Roman" w:hAnsi="Times New Roman"/>
          <w:b/>
          <w:i/>
          <w:sz w:val="20"/>
          <w:szCs w:val="20"/>
        </w:rPr>
        <w:t>перелезания</w:t>
      </w:r>
      <w:proofErr w:type="spellEnd"/>
      <w:r w:rsidRPr="00B7534F">
        <w:rPr>
          <w:rFonts w:ascii="Times New Roman" w:hAnsi="Times New Roman"/>
          <w:b/>
          <w:i/>
          <w:sz w:val="20"/>
          <w:szCs w:val="20"/>
        </w:rPr>
        <w:t>: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лазание по гимнастической стенке во всех направлениях; 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лазанье по наклонной плоскости (угол наклона 20-25</w:t>
      </w:r>
      <w:r w:rsidRPr="00B7534F">
        <w:rPr>
          <w:rFonts w:cs="Times New Roman"/>
          <w:sz w:val="20"/>
          <w:szCs w:val="20"/>
          <w:vertAlign w:val="superscript"/>
        </w:rPr>
        <w:t>0</w:t>
      </w:r>
      <w:r w:rsidRPr="00B7534F">
        <w:rPr>
          <w:rFonts w:cs="Times New Roman"/>
          <w:sz w:val="20"/>
          <w:szCs w:val="20"/>
        </w:rPr>
        <w:t>);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лазанье по канату на высоту до 2 м свободным способом;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B7534F">
        <w:rPr>
          <w:rFonts w:cs="Times New Roman"/>
          <w:sz w:val="20"/>
          <w:szCs w:val="20"/>
        </w:rPr>
        <w:t>перелезание</w:t>
      </w:r>
      <w:proofErr w:type="spellEnd"/>
      <w:r w:rsidRPr="00B7534F">
        <w:rPr>
          <w:rFonts w:cs="Times New Roman"/>
          <w:sz w:val="20"/>
          <w:szCs w:val="20"/>
        </w:rPr>
        <w:t xml:space="preserve"> через разные гимнастические снаряды высотой до 80 см;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преодоление полосы препятствий </w:t>
      </w:r>
      <w:proofErr w:type="spellStart"/>
      <w:r w:rsidRPr="00B7534F">
        <w:rPr>
          <w:rFonts w:cs="Times New Roman"/>
          <w:sz w:val="20"/>
          <w:szCs w:val="20"/>
        </w:rPr>
        <w:t>перелезанием</w:t>
      </w:r>
      <w:proofErr w:type="spellEnd"/>
      <w:r w:rsidRPr="00B7534F">
        <w:rPr>
          <w:rFonts w:cs="Times New Roman"/>
          <w:sz w:val="20"/>
          <w:szCs w:val="20"/>
        </w:rPr>
        <w:t xml:space="preserve"> и </w:t>
      </w:r>
      <w:proofErr w:type="spellStart"/>
      <w:r w:rsidRPr="00B7534F">
        <w:rPr>
          <w:rFonts w:cs="Times New Roman"/>
          <w:sz w:val="20"/>
          <w:szCs w:val="20"/>
        </w:rPr>
        <w:t>подлезанием</w:t>
      </w:r>
      <w:proofErr w:type="spellEnd"/>
      <w:r w:rsidRPr="00B7534F">
        <w:rPr>
          <w:rFonts w:cs="Times New Roman"/>
          <w:sz w:val="20"/>
          <w:szCs w:val="20"/>
        </w:rPr>
        <w:t>.</w:t>
      </w:r>
    </w:p>
    <w:p w:rsidR="00135A86" w:rsidRPr="00B7534F" w:rsidRDefault="00135A86" w:rsidP="00135A86">
      <w:pPr>
        <w:pStyle w:val="a4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cs="Times New Roman"/>
          <w:b/>
          <w:i/>
          <w:sz w:val="20"/>
          <w:szCs w:val="20"/>
        </w:rPr>
      </w:pPr>
      <w:r w:rsidRPr="00B7534F">
        <w:rPr>
          <w:rFonts w:cs="Times New Roman"/>
          <w:b/>
          <w:i/>
          <w:sz w:val="20"/>
          <w:szCs w:val="20"/>
        </w:rPr>
        <w:t>Висы: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вис </w:t>
      </w:r>
      <w:proofErr w:type="spellStart"/>
      <w:r w:rsidRPr="00B7534F">
        <w:rPr>
          <w:rFonts w:cs="Times New Roman"/>
          <w:sz w:val="20"/>
          <w:szCs w:val="20"/>
        </w:rPr>
        <w:t>завесом</w:t>
      </w:r>
      <w:proofErr w:type="spellEnd"/>
      <w:r w:rsidRPr="00B7534F">
        <w:rPr>
          <w:rFonts w:cs="Times New Roman"/>
          <w:sz w:val="20"/>
          <w:szCs w:val="20"/>
        </w:rPr>
        <w:t>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вис на согнутых руках, согнув ноги;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на гимнастической стенке вис прогнувшись;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подтягивания ног в висе.</w:t>
      </w:r>
    </w:p>
    <w:p w:rsidR="00135A86" w:rsidRPr="00B7534F" w:rsidRDefault="00135A86" w:rsidP="00135A86">
      <w:pPr>
        <w:pStyle w:val="a4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cs="Times New Roman"/>
          <w:b/>
          <w:i/>
          <w:sz w:val="20"/>
          <w:szCs w:val="20"/>
        </w:rPr>
      </w:pPr>
      <w:r w:rsidRPr="00B7534F">
        <w:rPr>
          <w:rFonts w:cs="Times New Roman"/>
          <w:b/>
          <w:i/>
          <w:sz w:val="20"/>
          <w:szCs w:val="20"/>
        </w:rPr>
        <w:t xml:space="preserve">Упражнения с большим мячом: 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высокое подбрасывание мяча и ловля его;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броски мяча друг другу разными способами.</w:t>
      </w:r>
    </w:p>
    <w:p w:rsidR="00135A86" w:rsidRPr="00B7534F" w:rsidRDefault="00135A86" w:rsidP="00135A86">
      <w:pPr>
        <w:pStyle w:val="a4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cs="Times New Roman"/>
          <w:b/>
          <w:i/>
          <w:sz w:val="20"/>
          <w:szCs w:val="20"/>
        </w:rPr>
      </w:pPr>
      <w:r w:rsidRPr="00B7534F">
        <w:rPr>
          <w:rFonts w:cs="Times New Roman"/>
          <w:b/>
          <w:i/>
          <w:sz w:val="20"/>
          <w:szCs w:val="20"/>
        </w:rPr>
        <w:t>Упражнения на точность: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hanging="100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ходьба по </w:t>
      </w:r>
      <w:proofErr w:type="gramStart"/>
      <w:r w:rsidRPr="00B7534F">
        <w:rPr>
          <w:rFonts w:cs="Times New Roman"/>
          <w:sz w:val="20"/>
          <w:szCs w:val="20"/>
        </w:rPr>
        <w:t>прямой</w:t>
      </w:r>
      <w:proofErr w:type="gramEnd"/>
      <w:r w:rsidRPr="00B7534F">
        <w:rPr>
          <w:rFonts w:cs="Times New Roman"/>
          <w:sz w:val="20"/>
          <w:szCs w:val="20"/>
        </w:rPr>
        <w:t xml:space="preserve"> – воспроизведение участков пути (10, 15, 20, 30 м);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hanging="100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повороты на месте и в движении по сигналу;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hanging="100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ходьба в колонне по два, соблюдая интервал и дистанцию;</w:t>
      </w:r>
    </w:p>
    <w:p w:rsidR="00135A86" w:rsidRPr="00B7534F" w:rsidRDefault="00135A86" w:rsidP="00135A86">
      <w:pPr>
        <w:pStyle w:val="a4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ind w:hanging="1003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воспроизведение расстояния при прыжках в длину с места.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2.3. Лыжная подготовка  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 Теория:</w:t>
      </w:r>
    </w:p>
    <w:p w:rsidR="00135A86" w:rsidRPr="00B7534F" w:rsidRDefault="00135A86" w:rsidP="00135A86">
      <w:pPr>
        <w:pStyle w:val="a4"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hanging="1044"/>
        <w:contextualSpacing w:val="0"/>
        <w:jc w:val="both"/>
        <w:rPr>
          <w:rFonts w:cs="Times New Roman"/>
          <w:b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правила безопасного поведения на уроках лыжной подготовки;</w:t>
      </w:r>
    </w:p>
    <w:p w:rsidR="00135A86" w:rsidRPr="00B7534F" w:rsidRDefault="00135A86" w:rsidP="00135A86">
      <w:pPr>
        <w:pStyle w:val="a4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лыжные мази;</w:t>
      </w:r>
    </w:p>
    <w:p w:rsidR="00135A86" w:rsidRPr="00B7534F" w:rsidRDefault="00135A86" w:rsidP="00135A86">
      <w:pPr>
        <w:pStyle w:val="a4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смазка лыж.</w:t>
      </w:r>
    </w:p>
    <w:p w:rsidR="00135A86" w:rsidRPr="00B7534F" w:rsidRDefault="00135A86" w:rsidP="00135A86">
      <w:pPr>
        <w:pStyle w:val="a4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история лыжного спорта.</w:t>
      </w:r>
    </w:p>
    <w:p w:rsidR="00135A86" w:rsidRPr="00B7534F" w:rsidRDefault="00135A86" w:rsidP="00135A86">
      <w:pPr>
        <w:pStyle w:val="a4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основные правила соревнований.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</w:t>
      </w:r>
      <w:r w:rsidRPr="00B7534F">
        <w:rPr>
          <w:rFonts w:ascii="Times New Roman" w:hAnsi="Times New Roman"/>
          <w:b/>
          <w:i/>
          <w:sz w:val="20"/>
          <w:szCs w:val="20"/>
        </w:rPr>
        <w:t>Практика: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самостоятельное передвижение по учебной лыжне;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самостоятельное прикрепление и снимание лыж.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передвижение с лыжами на плече.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одновременный </w:t>
      </w:r>
      <w:proofErr w:type="spellStart"/>
      <w:r w:rsidRPr="00B7534F">
        <w:rPr>
          <w:rFonts w:cs="Times New Roman"/>
          <w:sz w:val="20"/>
          <w:szCs w:val="20"/>
        </w:rPr>
        <w:t>бесшажный</w:t>
      </w:r>
      <w:proofErr w:type="spellEnd"/>
      <w:r w:rsidRPr="00B7534F">
        <w:rPr>
          <w:rFonts w:cs="Times New Roman"/>
          <w:sz w:val="20"/>
          <w:szCs w:val="20"/>
        </w:rPr>
        <w:t xml:space="preserve">  ход.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попеременный </w:t>
      </w:r>
      <w:proofErr w:type="spellStart"/>
      <w:r w:rsidRPr="00B7534F">
        <w:rPr>
          <w:rFonts w:cs="Times New Roman"/>
          <w:sz w:val="20"/>
          <w:szCs w:val="20"/>
        </w:rPr>
        <w:t>двухшажный</w:t>
      </w:r>
      <w:proofErr w:type="spellEnd"/>
      <w:r w:rsidRPr="00B7534F">
        <w:rPr>
          <w:rFonts w:cs="Times New Roman"/>
          <w:sz w:val="20"/>
          <w:szCs w:val="20"/>
        </w:rPr>
        <w:t xml:space="preserve"> ход;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изучение одновременного </w:t>
      </w:r>
      <w:proofErr w:type="spellStart"/>
      <w:r w:rsidRPr="00B7534F">
        <w:rPr>
          <w:rFonts w:cs="Times New Roman"/>
          <w:sz w:val="20"/>
          <w:szCs w:val="20"/>
        </w:rPr>
        <w:t>двухшажного</w:t>
      </w:r>
      <w:proofErr w:type="spellEnd"/>
      <w:r w:rsidRPr="00B7534F">
        <w:rPr>
          <w:rFonts w:cs="Times New Roman"/>
          <w:sz w:val="20"/>
          <w:szCs w:val="20"/>
        </w:rPr>
        <w:t xml:space="preserve"> хода;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подъемы </w:t>
      </w:r>
      <w:proofErr w:type="spellStart"/>
      <w:r w:rsidRPr="00B7534F">
        <w:rPr>
          <w:rFonts w:cs="Times New Roman"/>
          <w:sz w:val="20"/>
          <w:szCs w:val="20"/>
        </w:rPr>
        <w:t>полуелочкой</w:t>
      </w:r>
      <w:proofErr w:type="spellEnd"/>
      <w:r w:rsidRPr="00B7534F">
        <w:rPr>
          <w:rFonts w:cs="Times New Roman"/>
          <w:sz w:val="20"/>
          <w:szCs w:val="20"/>
        </w:rPr>
        <w:t>, лесенкой;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основная и высокая стойки лыжника;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торможение плугом.</w:t>
      </w:r>
    </w:p>
    <w:p w:rsidR="00135A86" w:rsidRPr="00B7534F" w:rsidRDefault="00135A86" w:rsidP="00135A86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cs="Times New Roman"/>
          <w:i/>
          <w:sz w:val="20"/>
          <w:szCs w:val="20"/>
        </w:rPr>
      </w:pPr>
      <w:r w:rsidRPr="00B7534F">
        <w:rPr>
          <w:rFonts w:cs="Times New Roman"/>
          <w:sz w:val="20"/>
          <w:szCs w:val="20"/>
        </w:rPr>
        <w:t>«скандинавская ходьба»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Итоговое тестирование по пройденному материалу.</w:t>
      </w:r>
    </w:p>
    <w:p w:rsidR="00135A86" w:rsidRPr="00B7534F" w:rsidRDefault="00135A86" w:rsidP="00135A86">
      <w:pPr>
        <w:pStyle w:val="a4"/>
        <w:numPr>
          <w:ilvl w:val="1"/>
          <w:numId w:val="24"/>
        </w:numPr>
        <w:suppressAutoHyphens w:val="0"/>
        <w:autoSpaceDE w:val="0"/>
        <w:autoSpaceDN w:val="0"/>
        <w:adjustRightInd w:val="0"/>
        <w:ind w:hanging="1582"/>
        <w:rPr>
          <w:rFonts w:eastAsia="Times New Roman" w:cs="Times New Roman"/>
          <w:b/>
          <w:sz w:val="20"/>
          <w:szCs w:val="20"/>
          <w:lang w:eastAsia="ru-RU"/>
        </w:rPr>
      </w:pPr>
      <w:r w:rsidRPr="00B7534F">
        <w:rPr>
          <w:rFonts w:eastAsia="Times New Roman" w:cs="Times New Roman"/>
          <w:b/>
          <w:sz w:val="20"/>
          <w:szCs w:val="20"/>
          <w:lang w:eastAsia="ru-RU"/>
        </w:rPr>
        <w:t xml:space="preserve"> Подвижные игры с элементами спортивных игр </w:t>
      </w: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>Теория:</w:t>
      </w:r>
    </w:p>
    <w:p w:rsidR="00135A86" w:rsidRPr="00B7534F" w:rsidRDefault="00135A86" w:rsidP="00135A86">
      <w:pPr>
        <w:pStyle w:val="a4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правила поведения и безопасность во время проведения подвижных игр и эстафет.</w:t>
      </w:r>
    </w:p>
    <w:p w:rsidR="00135A86" w:rsidRPr="00B7534F" w:rsidRDefault="00135A86" w:rsidP="00135A86">
      <w:pPr>
        <w:pStyle w:val="a4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hanging="571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название и правила проведения подвижных игр;</w:t>
      </w:r>
    </w:p>
    <w:p w:rsidR="00135A86" w:rsidRPr="00B7534F" w:rsidRDefault="00135A86" w:rsidP="00135A86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29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инвентарь, оборудование, организация</w:t>
      </w:r>
      <w:proofErr w:type="gramStart"/>
      <w:r w:rsidRPr="00B7534F">
        <w:rPr>
          <w:rFonts w:cs="Times New Roman"/>
          <w:sz w:val="20"/>
          <w:szCs w:val="20"/>
        </w:rPr>
        <w:t>.</w:t>
      </w:r>
      <w:proofErr w:type="gramEnd"/>
      <w:r w:rsidRPr="00B7534F">
        <w:rPr>
          <w:rFonts w:cs="Times New Roman"/>
          <w:sz w:val="20"/>
          <w:szCs w:val="20"/>
        </w:rPr>
        <w:t xml:space="preserve"> </w:t>
      </w:r>
      <w:proofErr w:type="gramStart"/>
      <w:r w:rsidRPr="00B7534F">
        <w:rPr>
          <w:rFonts w:cs="Times New Roman"/>
          <w:sz w:val="20"/>
          <w:szCs w:val="20"/>
        </w:rPr>
        <w:t>п</w:t>
      </w:r>
      <w:proofErr w:type="gramEnd"/>
      <w:r w:rsidRPr="00B7534F">
        <w:rPr>
          <w:rFonts w:cs="Times New Roman"/>
          <w:sz w:val="20"/>
          <w:szCs w:val="20"/>
        </w:rPr>
        <w:t>равила поведения и безопасность во время проведения подвижных игр с элементами спортивных;</w:t>
      </w:r>
    </w:p>
    <w:p w:rsidR="00135A86" w:rsidRPr="00B7534F" w:rsidRDefault="00135A86" w:rsidP="00135A86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294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 xml:space="preserve">правила спортивных соревнований по пионерболу, баскетболу, </w:t>
      </w:r>
      <w:proofErr w:type="spellStart"/>
      <w:r w:rsidRPr="00B7534F">
        <w:rPr>
          <w:rFonts w:cs="Times New Roman"/>
          <w:sz w:val="20"/>
          <w:szCs w:val="20"/>
        </w:rPr>
        <w:t>голболу</w:t>
      </w:r>
      <w:proofErr w:type="spellEnd"/>
      <w:r w:rsidRPr="00B7534F">
        <w:rPr>
          <w:rFonts w:cs="Times New Roman"/>
          <w:sz w:val="20"/>
          <w:szCs w:val="20"/>
        </w:rPr>
        <w:t>, футболу и их назначение.</w:t>
      </w:r>
    </w:p>
    <w:p w:rsidR="00135A86" w:rsidRPr="00B7534F" w:rsidRDefault="00135A86" w:rsidP="00135A86">
      <w:pPr>
        <w:pStyle w:val="a4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hanging="571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b/>
          <w:bCs/>
          <w:sz w:val="20"/>
          <w:szCs w:val="20"/>
        </w:rPr>
        <w:t xml:space="preserve"> </w:t>
      </w:r>
      <w:r w:rsidRPr="00B7534F">
        <w:rPr>
          <w:rFonts w:cs="Times New Roman"/>
          <w:sz w:val="20"/>
          <w:szCs w:val="20"/>
        </w:rPr>
        <w:t>название и правила проведения спортивных игр;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сохранных анализаторов;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мелкой моторики;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навыка ориентировки в пространстве;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на развитие различных физических качеств;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малоподвижные игры, игры на внимание, ролевые игры.</w:t>
      </w:r>
    </w:p>
    <w:p w:rsidR="00135A86" w:rsidRPr="00B7534F" w:rsidRDefault="00135A86" w:rsidP="00135A86">
      <w:pPr>
        <w:pStyle w:val="a4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hanging="571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eastAsia="Times New Roman" w:cs="Times New Roman"/>
          <w:sz w:val="20"/>
          <w:szCs w:val="20"/>
          <w:lang w:eastAsia="ru-RU"/>
        </w:rPr>
        <w:t xml:space="preserve"> подвижные игры с элементами </w:t>
      </w:r>
      <w:proofErr w:type="spellStart"/>
      <w:r w:rsidRPr="00B7534F">
        <w:rPr>
          <w:rFonts w:eastAsia="Times New Roman" w:cs="Times New Roman"/>
          <w:sz w:val="20"/>
          <w:szCs w:val="20"/>
          <w:lang w:eastAsia="ru-RU"/>
        </w:rPr>
        <w:t>голбола</w:t>
      </w:r>
      <w:proofErr w:type="spellEnd"/>
      <w:r w:rsidRPr="00B7534F">
        <w:rPr>
          <w:rFonts w:eastAsia="Times New Roman" w:cs="Times New Roman"/>
          <w:sz w:val="20"/>
          <w:szCs w:val="20"/>
          <w:lang w:eastAsia="ru-RU"/>
        </w:rPr>
        <w:t xml:space="preserve">; </w:t>
      </w:r>
      <w:proofErr w:type="gramStart"/>
      <w:r w:rsidRPr="00B7534F">
        <w:rPr>
          <w:rFonts w:eastAsia="Times New Roman" w:cs="Times New Roman"/>
          <w:sz w:val="20"/>
          <w:szCs w:val="20"/>
          <w:lang w:eastAsia="ru-RU"/>
        </w:rPr>
        <w:t>(</w:t>
      </w:r>
      <w:r w:rsidRPr="00B7534F">
        <w:rPr>
          <w:rFonts w:cs="Times New Roman"/>
          <w:sz w:val="20"/>
          <w:szCs w:val="20"/>
        </w:rPr>
        <w:t xml:space="preserve"> </w:t>
      </w:r>
      <w:proofErr w:type="gramEnd"/>
      <w:r w:rsidRPr="00B7534F">
        <w:rPr>
          <w:rFonts w:cs="Times New Roman"/>
          <w:sz w:val="20"/>
          <w:szCs w:val="20"/>
        </w:rPr>
        <w:t>размеры площадки,  ориентирование на площадке без зрительного контроля; стойка игрока;</w:t>
      </w:r>
    </w:p>
    <w:p w:rsidR="00135A86" w:rsidRPr="00B7534F" w:rsidRDefault="00135A86" w:rsidP="00135A86">
      <w:pPr>
        <w:pStyle w:val="a4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hanging="571"/>
        <w:contextualSpacing w:val="0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специальные упражнения с мячом, броски мяча; передвижение на звук мяча.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с элементами футбола; (ориентирование на площадке, стойка игрока, передвижения на мяч, удары по мячу)</w:t>
      </w:r>
    </w:p>
    <w:p w:rsidR="00135A86" w:rsidRPr="00B7534F" w:rsidRDefault="00135A86" w:rsidP="00135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подвижные игры с элементами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шоудауна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. (стойка игрока, положение в защите, защитные действия, действия в нападении)</w:t>
      </w:r>
    </w:p>
    <w:p w:rsidR="00135A86" w:rsidRPr="00B7534F" w:rsidRDefault="00135A86" w:rsidP="00135A8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</w:p>
    <w:p w:rsidR="00135A86" w:rsidRPr="00B7534F" w:rsidRDefault="00135A86" w:rsidP="00135A86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bCs/>
          <w:iCs/>
          <w:sz w:val="20"/>
          <w:szCs w:val="20"/>
        </w:rPr>
        <w:t xml:space="preserve">               2.5   Плавание (сухое).</w:t>
      </w:r>
      <w:r w:rsidRPr="00B7534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B7534F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135A86" w:rsidRPr="00B7534F" w:rsidRDefault="00135A86" w:rsidP="00135A86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A86" w:rsidRPr="00B7534F" w:rsidRDefault="00135A86" w:rsidP="00135A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A86" w:rsidRPr="00B7534F" w:rsidRDefault="00135A86" w:rsidP="00135A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35A86" w:rsidRPr="00B7534F" w:rsidRDefault="00135A86" w:rsidP="00135A86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A86" w:rsidRPr="00B7534F" w:rsidRDefault="00135A86" w:rsidP="00135A86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A86" w:rsidRPr="00B7534F" w:rsidRDefault="00135A86" w:rsidP="00135A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</w:t>
      </w:r>
    </w:p>
    <w:p w:rsidR="00135A86" w:rsidRPr="00B7534F" w:rsidRDefault="00135A86" w:rsidP="00135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782" w:rsidRDefault="00956782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135A86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135A86" w:rsidRPr="005756C9" w:rsidRDefault="00135A86" w:rsidP="00135A86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4</w:t>
      </w:r>
      <w:proofErr w:type="gramStart"/>
      <w:r>
        <w:rPr>
          <w:rStyle w:val="FontStyle12"/>
          <w:rFonts w:eastAsia="SimSun"/>
          <w:sz w:val="22"/>
          <w:szCs w:val="22"/>
        </w:rPr>
        <w:t>б(</w:t>
      </w:r>
      <w:proofErr w:type="gramEnd"/>
      <w:r>
        <w:rPr>
          <w:rStyle w:val="FontStyle12"/>
          <w:rFonts w:eastAsia="SimSun"/>
          <w:sz w:val="22"/>
          <w:szCs w:val="22"/>
        </w:rPr>
        <w:t>доп.) класс</w:t>
      </w:r>
    </w:p>
    <w:p w:rsidR="00135A86" w:rsidRPr="005756C9" w:rsidRDefault="00135A86" w:rsidP="00135A86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135A86" w:rsidRPr="005756C9" w:rsidRDefault="00135A86" w:rsidP="00135A86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tbl>
      <w:tblPr>
        <w:tblW w:w="14850" w:type="dxa"/>
        <w:tblInd w:w="14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942"/>
        <w:gridCol w:w="3545"/>
        <w:gridCol w:w="100"/>
        <w:gridCol w:w="851"/>
        <w:gridCol w:w="851"/>
        <w:gridCol w:w="851"/>
      </w:tblGrid>
      <w:tr w:rsidR="00135A86" w:rsidTr="001A77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A86" w:rsidRDefault="00135A86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135A86" w:rsidRDefault="00135A86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135A86" w:rsidRDefault="00135A86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часов</w:t>
            </w:r>
            <w:r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135A86" w:rsidRDefault="00135A86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135A86" w:rsidRDefault="00135A86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135A86" w:rsidRDefault="00135A86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135A86" w:rsidRDefault="00135A86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135A86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65</w:t>
            </w:r>
          </w:p>
        </w:tc>
      </w:tr>
      <w:tr w:rsidR="00135A86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 xml:space="preserve">Знания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135A86" w:rsidTr="001A7735">
        <w:trPr>
          <w:gridAfter w:val="4"/>
          <w:wAfter w:w="2653" w:type="dxa"/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135A86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1.3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A86" w:rsidRDefault="00135A86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135A86" w:rsidRDefault="00135A86" w:rsidP="001A7735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12"/>
                <w:rFonts w:eastAsia="SimSun"/>
                <w:i/>
                <w:sz w:val="22"/>
                <w:szCs w:val="22"/>
              </w:rPr>
              <w:t>пражнения физкультурно-оздоровительной деятельности.</w:t>
            </w:r>
          </w:p>
          <w:p w:rsidR="00135A86" w:rsidRDefault="00135A86" w:rsidP="001A7735">
            <w:r>
              <w:rPr>
                <w:i/>
              </w:rPr>
              <w:t>Спортивно-оздоровительная деятельность: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легкоатлетические упражнения;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элементами акробатики</w:t>
            </w:r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лыжная подготовка;</w:t>
            </w:r>
          </w:p>
          <w:p w:rsidR="00135A86" w:rsidRDefault="00135A86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плавание (сухое);</w:t>
            </w:r>
          </w:p>
          <w:p w:rsidR="00135A86" w:rsidRDefault="00135A86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</w:p>
          <w:p w:rsidR="00135A86" w:rsidRDefault="00135A86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в процессе урока</w:t>
            </w:r>
          </w:p>
          <w:p w:rsidR="00135A86" w:rsidRDefault="00135A86" w:rsidP="001A7735">
            <w:pPr>
              <w:rPr>
                <w:lang w:val="en-US"/>
              </w:rPr>
            </w:pP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25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18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135A86" w:rsidRDefault="00135A86" w:rsidP="001A7735">
            <w:pPr>
              <w:jc w:val="center"/>
              <w:rPr>
                <w:lang w:val="en-US"/>
              </w:rPr>
            </w:pPr>
            <w:r>
              <w:rPr>
                <w:rStyle w:val="FontStyle12"/>
                <w:sz w:val="22"/>
                <w:szCs w:val="22"/>
              </w:rPr>
              <w:t>4</w:t>
            </w:r>
          </w:p>
        </w:tc>
      </w:tr>
      <w:tr w:rsidR="00135A86" w:rsidTr="001A7735">
        <w:trPr>
          <w:gridAfter w:val="4"/>
          <w:wAfter w:w="2653" w:type="dxa"/>
          <w:trHeight w:val="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37</w:t>
            </w:r>
          </w:p>
        </w:tc>
      </w:tr>
      <w:tr w:rsidR="00135A86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5A86" w:rsidRDefault="00135A86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(спортивно-оздоровительная деятельность):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12"/>
                <w:rFonts w:eastAsia="SimSun"/>
                <w:sz w:val="22"/>
                <w:szCs w:val="22"/>
              </w:rPr>
              <w:t xml:space="preserve">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голбола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футбола; </w:t>
            </w:r>
          </w:p>
          <w:p w:rsidR="00135A86" w:rsidRDefault="00135A86" w:rsidP="001A7735">
            <w:pPr>
              <w:pStyle w:val="Style4"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шоудауна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135A86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86" w:rsidRDefault="00135A86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135A86" w:rsidRPr="005756C9" w:rsidRDefault="00135A86" w:rsidP="00135A86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135A86" w:rsidRPr="005756C9" w:rsidRDefault="00135A86" w:rsidP="00135A86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135A86" w:rsidRPr="005756C9" w:rsidRDefault="00135A86" w:rsidP="00135A86"/>
    <w:p w:rsidR="00135A86" w:rsidRPr="005756C9" w:rsidRDefault="00135A86" w:rsidP="00135A86"/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Pr="00135A86" w:rsidRDefault="00135A86" w:rsidP="00135A86">
      <w:pPr>
        <w:tabs>
          <w:tab w:val="left" w:pos="6570"/>
        </w:tabs>
      </w:pPr>
    </w:p>
    <w:p w:rsidR="00135A86" w:rsidRPr="00135A86" w:rsidRDefault="00135A86" w:rsidP="00135A86"/>
    <w:p w:rsidR="00135A86" w:rsidRPr="00135A86" w:rsidRDefault="00135A86" w:rsidP="00135A86">
      <w:pPr>
        <w:pStyle w:val="22"/>
        <w:jc w:val="center"/>
        <w:rPr>
          <w:rFonts w:ascii="Times New Roman" w:hAnsi="Times New Roman"/>
          <w:b/>
          <w:sz w:val="16"/>
          <w:szCs w:val="16"/>
        </w:rPr>
      </w:pPr>
      <w:r w:rsidRPr="00A47AD6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135A86" w:rsidRPr="00A47AD6" w:rsidRDefault="00135A86" w:rsidP="00135A86">
      <w:pPr>
        <w:pStyle w:val="22"/>
        <w:jc w:val="center"/>
        <w:rPr>
          <w:rFonts w:ascii="Times New Roman" w:hAnsi="Times New Roman"/>
          <w:b/>
          <w:sz w:val="16"/>
          <w:szCs w:val="16"/>
        </w:rPr>
      </w:pPr>
      <w:r w:rsidRPr="00890016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доп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>)</w:t>
      </w:r>
      <w:r w:rsidRPr="00890016">
        <w:rPr>
          <w:rFonts w:ascii="Times New Roman" w:hAnsi="Times New Roman"/>
          <w:b/>
          <w:sz w:val="16"/>
          <w:szCs w:val="16"/>
        </w:rPr>
        <w:t xml:space="preserve"> </w:t>
      </w:r>
      <w:r w:rsidRPr="00A47AD6">
        <w:rPr>
          <w:rFonts w:ascii="Times New Roman" w:hAnsi="Times New Roman"/>
          <w:b/>
          <w:sz w:val="16"/>
          <w:szCs w:val="16"/>
        </w:rPr>
        <w:t>класс (вариант</w:t>
      </w:r>
      <w:r>
        <w:rPr>
          <w:rFonts w:ascii="Times New Roman" w:hAnsi="Times New Roman"/>
          <w:b/>
          <w:sz w:val="16"/>
          <w:szCs w:val="16"/>
        </w:rPr>
        <w:t xml:space="preserve"> 4.3</w:t>
      </w:r>
      <w:r w:rsidRPr="00A47AD6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bottomFromText="200" w:vertAnchor="page" w:horzAnchor="margin" w:tblpX="-669" w:tblpY="2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16"/>
        <w:gridCol w:w="557"/>
        <w:gridCol w:w="61"/>
        <w:gridCol w:w="5522"/>
        <w:gridCol w:w="6300"/>
        <w:gridCol w:w="1980"/>
        <w:gridCol w:w="656"/>
      </w:tblGrid>
      <w:tr w:rsidR="00135A86" w:rsidTr="00135A86">
        <w:trPr>
          <w:trHeight w:val="96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A86" w:rsidRDefault="00135A86" w:rsidP="00135A86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A86" w:rsidRDefault="00135A86" w:rsidP="00135A86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135A86" w:rsidRDefault="00135A86" w:rsidP="00135A86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Содержание.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ПО, ЦОР, Учебного оборудования</w:t>
            </w:r>
          </w:p>
        </w:tc>
      </w:tr>
      <w:tr w:rsidR="00135A86" w:rsidTr="00135A86">
        <w:trPr>
          <w:trHeight w:val="577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135A86" w:rsidTr="00135A86">
        <w:trPr>
          <w:trHeight w:val="320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135A86" w:rsidTr="00135A86">
        <w:trPr>
          <w:trHeight w:val="130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Виды  легкой атлетики. Контрольные нормативы.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8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Понятия «стадион», «манеж», «беговая дорожка». Твой организм. Мышцы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ук и ног во время ходьбы. ОРУ без предметов.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Команды: «На старт!», «Внимание!», «Марш!».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Бег в коридоре (ширина 150-200 см) с ориентировкой на звуковой сигнал до 50 м и по памяти до 30 м. Техника бега  на 30 м. с высокого старта. Развитие равновесия и координации. Профилактика и коррекция нарушений осанки, упражнения по формированию навыков правильной осанки.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Узнают 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понятиях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относящихся к легкой атлетике. 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системы во время двигательной деятельности.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26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135A86" w:rsidRDefault="00135A86" w:rsidP="00135A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Закаливание. Чередование ходьбы и бега до 100 м (с ориентировкой на звуковой сигнал).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ОРУ с обручем.  Прыжки на месте разными способами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подскоки на гимнастических матах).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стенки. Развитие гибкости и подвижности суставов. Развитие гибкости и подвижности суставов.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закаленности  с помощью тестового задания «Проверь себя». Дают ответы на вопросы к рисункам. Анализируют ответы своих сверстников.   Выбирают индивидуальный темп передвижения, контролируют темп бега по частоте сердечных сокращений.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Физические качества.  Бег индивидуально и в колонне по одному с ориентировкой на осязательные и тактильные ориентиры Прыжки в глубину с высоты не более 25см. Прыжки на мягкое препятствие высотой 25-30 см. (запрыгивание). Укрепление мышц свода стопы и профилактика плоскостопия.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Узнают о физических качествах человека.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11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ЧСС, способы измерения.   Бег в эстафетах с ориентировкой на звуковой сигнал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Прыжок в длину с места - разучивание. ОРУ с гимнастической палкой.  Броски двумя руками большого мяча разными способами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пол, стену, вверх). Развитие равновесия и координации.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Узнают о ЧСС, способах измерения и значение для человека. 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9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Физическая подготовка человека. Бег с ускорением за лидером.  Прыжок в длину с места (дальнейшее разучивание).  Броски двумя руками большого мяча разными способами в направлении звукового сигнала. 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Узнают о физической подготовке человека.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4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Утренняя зарядка, правила ее составления и выполнения. Бег и ходьба с выполнением заданий по команде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повороты, смена направления движения).  Метание малого мяча с места в направлении звукового сигнала - разучивание.  Броски двумя руками большого мяча разными способами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в пол, стену, вверх). Развитие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Определяют назначение утренней зарядки, ее значение в организации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жизнедеятельности. 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8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Режим дня, его содержание и правила планирования. Бег и ходьба за звуковым ориентиром.  ОРУ с мячами. Метание малого мяча с места разными способами.  Прыжки боком в глубину до 50 см (с приземлением на мягкий гимнастический мат).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02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Бег по дистанции 30 м с максимальным ускорением с ориентировкой на звуковой сигнал и по памяти.  Метание малого мяча с места на дальность.  Прыжки в глубину с высоты не более 25см.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3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Связь занятий физической культурой с трудовой деятельностью человека.  Бросание большого мяча через препятствия на расстоянии 2 – 6 шагов. Прыжок в длину с места закрепление.  Укрепление мышц свода стопы и профилактика 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Узнают о связи занятий физической культурой с трудовой деятельностью человека. Осваивают  правила техники безопасной работы  на уроках  легкой атлетики.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21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переносом тяжести тела с одной ноги на другую. Прыжки на месте с поворотом. Развитие гибкости и подвижности суставов.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4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Метание малого мяча с места закрепление. Бросок мяча сидя.  Прыжок в  длину с разбега с ориентировкой на звуковой сигнал и тактильные ощущения (обучение толчку одной ногой в зоне отталкивания с разбега 3-5 шагов). Профилактика и коррекция нарушений осанки, формирование навыков правильной осанки.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Метание малого мяча с 1 шага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етание малого мяча в цель (баскетбольный щит ) с расстояния 4-5 м с ориентировкой на звуковой сигнал. прыжки в глубину с высоты до 60 см (с приземлением на мягкий гимнастический мат). Развитие равновесия и координации.  </w:t>
            </w:r>
          </w:p>
          <w:p w:rsidR="00135A86" w:rsidRDefault="00135A86" w:rsidP="00135A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82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» (6 часов)</w:t>
            </w:r>
          </w:p>
        </w:tc>
      </w:tr>
      <w:tr w:rsidR="00135A86" w:rsidTr="00135A86">
        <w:trPr>
          <w:trHeight w:val="90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Визуальная оценка действий.  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78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9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 Игра «Снайпер».  Правила игры.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4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 Подача мяча. Учебная игра по упрощенным правилам.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Прямой нападающий удар (дальнейшее разучивание).  Игра «Снайпер».  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6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Учебная игра по упрощенным правилам. Действия в защите, остановка мяча.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62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(3 часа)</w:t>
            </w:r>
          </w:p>
        </w:tc>
      </w:tr>
      <w:tr w:rsidR="00135A86" w:rsidTr="00135A86">
        <w:trPr>
          <w:trHeight w:val="81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История футбола для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3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удара по неподвижному мячу (озвученному).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футбола. Техника остановки катящегося мяча. Игра: «Лови не пропусти»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Точный пас»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67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 с элементами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(6 часов)</w:t>
            </w:r>
          </w:p>
        </w:tc>
      </w:tr>
      <w:tr w:rsidR="00135A86" w:rsidTr="00135A86">
        <w:trPr>
          <w:trHeight w:val="69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 История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aa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aa"/>
              <w:rPr>
                <w:sz w:val="16"/>
                <w:szCs w:val="16"/>
              </w:rPr>
            </w:pPr>
          </w:p>
        </w:tc>
      </w:tr>
      <w:tr w:rsidR="00135A86" w:rsidTr="00135A86">
        <w:trPr>
          <w:trHeight w:val="1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7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2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13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Техника броска с места. Игры «Путешествие по маршруту». «Урожай».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6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Техника ловли мяча. Развитие силовых качеств (упражнения с собственным весом).   Игра «Догони колокольчик». «Кегельбан».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70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n-US" w:eastAsia="en-US"/>
              </w:rPr>
              <w:t>8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часов)</w:t>
            </w:r>
          </w:p>
        </w:tc>
      </w:tr>
      <w:tr w:rsidR="00135A86" w:rsidTr="00135A86">
        <w:trPr>
          <w:trHeight w:val="93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приёмы – Расчет:  Построение в шеренгу и колонну по одному, повороты «налево», «направо»,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3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5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9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93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3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1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60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7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62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Перекат «бревнышко» (повороты влево и вправо в положении лежа на животе, руки вверх).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координации и равновесия. Статические и динамические.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9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с мячом в парах и группах. Акробатические упражнения: Положение «упор присев» после шагов,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группировка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лежа, перекаты в группировке (с разным положением рук и ног). Развитие гибкости и подвижности суставов.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93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Ритмические упражнения. Ходьба в разном темпе под счет, хлопки.  Упражнения для развития координации и равновесия. 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3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весом).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1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Гимнастика.  Положение «упор присев» после шагов,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группировка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лежа, перекаты в группировке с мячом (мяч в руках, ногах).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00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ОРУ в движении. Равновесие: Стойка, стопы на одной линии, «цапля» со страховкой учителя и без страховки.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для развития силовых способностей (с собственным весом).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7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Гимнастика. 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азвитие гибкости и подвижности суставов.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73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 часа)</w:t>
            </w:r>
          </w:p>
        </w:tc>
      </w:tr>
      <w:tr w:rsidR="00135A86" w:rsidTr="00135A86">
        <w:trPr>
          <w:trHeight w:val="19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4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6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 Правила игры.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7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74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18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135A86" w:rsidTr="00135A86">
        <w:trPr>
          <w:trHeight w:val="7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стоя на лыжах. Имитация ступающего шага без палок (с поддержкой и без). Имитация поворота на месте без палок. «Скандинавская ходьба» с ведущим - работа рук.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7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Имитация ступающего шага с палками (на звуковой ориентир)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митация поворота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56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ступающим шагом без палок.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3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8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с палками.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49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Имитация скользящего шага без палок (на звуковой ориентир). «Скандинавская ходьба» в полной координации по  заданному маршруту.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53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Лыжная подготовка.  Имитация скользящего шага с палками (на звуковой ориентир)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4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«Скандинавская ходьба» за звуковым ориентиром  в легком темпе.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6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«Скандинавская ходьба» с лидером в легком темпе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61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0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81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Лыжная подготовка. Передвижение на лыжах скользящим шагом без палок.  Подъем попеременно ступающим шагом прямо и елочкой.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62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одъем попеременно ступающим шагом прямо и елочкой (дальнейшее разучивание).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36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Спуск в основной стойке лыжника  «Скандинавская ходьба» за звуковым ориентиром  в легком темпе.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6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Лыжная подготовка.    Передвижение на лыжах в медленном и среднем темпе до 500 м – мальчики и 300 м – девочки с ориентировкой на тактильные ощущения и по памяти.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«Скандинавская ходьба» с лидером в легком темпе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0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42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(4 часов)</w:t>
            </w:r>
          </w:p>
        </w:tc>
      </w:tr>
      <w:tr w:rsidR="00135A86" w:rsidTr="00135A86">
        <w:trPr>
          <w:trHeight w:val="18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msonormalbullet2gif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Техника ловли мяча. Развитие координационных способностей и выносливости.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 Развитие скоростно-силовых способностей.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03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Техника броска с места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азучивание). Развитие координационных способностей. Игра: «Меткий бросок».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365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(4 часа)</w:t>
            </w:r>
          </w:p>
        </w:tc>
      </w:tr>
      <w:tr w:rsidR="00135A86" w:rsidTr="00135A86">
        <w:trPr>
          <w:trHeight w:val="90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9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02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Перемещения с мячом.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msonormalbullet2gi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34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 Техника передач и приема мяча. Игра «Лови не пропусти». Упражнения для развития координации и равновесия.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281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» (5 часов)</w:t>
            </w:r>
          </w:p>
        </w:tc>
      </w:tr>
      <w:tr w:rsidR="00135A86" w:rsidTr="00135A86">
        <w:trPr>
          <w:trHeight w:val="98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0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99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 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55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  Действия в защите, остановка мяча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развитие). Игра «Снайпер». Учебная игра по упрощенным правилам. Упражнения для развития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70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». Диагональный нападающий удар.  Игра «Три борта». Упражнения для развития координации и равновесия.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6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(5 часов)</w:t>
            </w:r>
          </w:p>
        </w:tc>
      </w:tr>
      <w:tr w:rsidR="00135A86" w:rsidTr="00135A86">
        <w:trPr>
          <w:trHeight w:val="97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6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4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Техника броска с 1 шага (разучивание).  Развитие координации и равновесия (баланс).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Техника броска с 1 шага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Упражнения для развития силовых способностей (с собственным весом).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3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Техника броска с 1 шага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акрепление).  Упражнения для развития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357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 (4 часа)</w:t>
            </w:r>
          </w:p>
        </w:tc>
      </w:tr>
      <w:tr w:rsidR="00135A86" w:rsidTr="00135A86">
        <w:trPr>
          <w:trHeight w:val="89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1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35A86" w:rsidTr="00135A86">
        <w:trPr>
          <w:trHeight w:val="5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Плавание. Техника плавания способом брасс- работа рук и ног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дальнейшее разучивание).  Развитие координации и равновесия.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135A86" w:rsidRDefault="00135A86" w:rsidP="00135A86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31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135A86" w:rsidTr="00135A86">
        <w:trPr>
          <w:trHeight w:val="7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Равномерный, медленный бег в сочетании с ходьбой в координации с ведущим.  Метание малого мяча с места в цель и на дальность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 (с собственным весом).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0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Бег с заданиями по звуковому сигналу. Бросок большого мяча  разными способами на дальность. Прыжки на месте с поворотами. Развитие гибкости и подвижности суставов.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1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9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. ОРУ с гимнастической палкой. Упражнения на внимание и точность.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2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в направлении звукового сигнала на технику. ОРУ без предметов. Броски двумя руками большого мяча разными способами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135A86" w:rsidRDefault="00135A86" w:rsidP="00135A86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2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на дальность.  Прыжки в глубину с высоты не более 25см. Прыжки на мягкое препятствие высотой 30 см. (запрыгивание). ОРУ с гимнастической палкой. Упражнения на внимание и точность.  Контрольные нормативы.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A86" w:rsidTr="00135A86">
        <w:trPr>
          <w:trHeight w:val="7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6" w:rsidRDefault="00135A86" w:rsidP="00135A86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5A86" w:rsidRPr="00A47AD6" w:rsidRDefault="00135A86" w:rsidP="00135A86">
      <w:pPr>
        <w:pStyle w:val="22"/>
        <w:jc w:val="center"/>
        <w:rPr>
          <w:rFonts w:ascii="Times New Roman" w:hAnsi="Times New Roman"/>
          <w:b/>
          <w:sz w:val="16"/>
          <w:szCs w:val="16"/>
        </w:rPr>
      </w:pPr>
    </w:p>
    <w:p w:rsidR="00135A86" w:rsidRPr="00A47AD6" w:rsidRDefault="00135A86" w:rsidP="00135A86">
      <w:pPr>
        <w:pStyle w:val="22"/>
        <w:rPr>
          <w:rFonts w:ascii="Times New Roman" w:hAnsi="Times New Roman"/>
          <w:sz w:val="16"/>
          <w:szCs w:val="16"/>
        </w:rPr>
      </w:pPr>
    </w:p>
    <w:p w:rsidR="00135A86" w:rsidRPr="00A47AD6" w:rsidRDefault="00135A86" w:rsidP="00135A86">
      <w:pPr>
        <w:pStyle w:val="22"/>
        <w:rPr>
          <w:rFonts w:ascii="Times New Roman" w:hAnsi="Times New Roman"/>
          <w:sz w:val="16"/>
          <w:szCs w:val="16"/>
        </w:rPr>
      </w:pPr>
    </w:p>
    <w:p w:rsidR="00135A86" w:rsidRPr="00A47AD6" w:rsidRDefault="00135A86" w:rsidP="00135A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5A86" w:rsidRPr="00A47AD6" w:rsidRDefault="00135A86" w:rsidP="00135A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5A86" w:rsidRPr="00A47AD6" w:rsidRDefault="00135A86" w:rsidP="00135A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5A86" w:rsidRPr="00A47AD6" w:rsidRDefault="00135A86" w:rsidP="00135A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135A86" w:rsidRDefault="00135A86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Pr="00042B36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956782" w:rsidRPr="00042B36" w:rsidRDefault="00956782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956782" w:rsidRPr="00042B36" w:rsidRDefault="00956782" w:rsidP="00956782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956782" w:rsidRDefault="00956782"/>
    <w:p w:rsidR="00956782" w:rsidRDefault="00956782"/>
    <w:p w:rsidR="00956782" w:rsidRPr="00DE5524" w:rsidRDefault="00956782" w:rsidP="00956782">
      <w:pPr>
        <w:spacing w:after="0"/>
        <w:jc w:val="center"/>
        <w:rPr>
          <w:rFonts w:ascii="Times New Roman" w:eastAsia="Calibri" w:hAnsi="Times New Roman" w:cs="Times New Roman"/>
        </w:rPr>
      </w:pPr>
      <w:r w:rsidRPr="00DE5524">
        <w:rPr>
          <w:rFonts w:ascii="Times New Roman" w:eastAsia="Calibri" w:hAnsi="Times New Roman" w:cs="Times New Roman"/>
          <w:b/>
        </w:rPr>
        <w:t>ПЕРЕЧЕНЬ УЧЕБНО-МЕТОДИЧЕСКОГО ОБЕСПЕЧЕНИЯ</w:t>
      </w:r>
      <w:r w:rsidRPr="00DE5524">
        <w:rPr>
          <w:rFonts w:ascii="Times New Roman" w:eastAsia="Calibri" w:hAnsi="Times New Roman" w:cs="Times New Roman"/>
          <w:b/>
        </w:rPr>
        <w:br/>
      </w:r>
    </w:p>
    <w:tbl>
      <w:tblPr>
        <w:tblpPr w:leftFromText="180" w:rightFromText="180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956782" w:rsidRPr="00DE5524" w:rsidTr="00B87452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  <w:iCs/>
              </w:rPr>
              <w:t>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Методические пособия</w:t>
            </w:r>
          </w:p>
        </w:tc>
      </w:tr>
      <w:tr w:rsidR="00956782" w:rsidRPr="00DE5524" w:rsidTr="00B87452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>1.Программа по физической культуре для специальных школ слабовидящих детей; Москва 1978г.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 2.В.И.Лях. </w:t>
            </w:r>
            <w:proofErr w:type="spellStart"/>
            <w:r w:rsidRPr="00DE5524">
              <w:rPr>
                <w:rFonts w:ascii="Times New Roman" w:hAnsi="Times New Roman"/>
              </w:rPr>
              <w:t>А.А.Зданевич</w:t>
            </w:r>
            <w:proofErr w:type="spellEnd"/>
            <w:r w:rsidRPr="00DE5524">
              <w:rPr>
                <w:rFonts w:ascii="Times New Roman" w:hAnsi="Times New Roman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DE5524">
              <w:rPr>
                <w:rFonts w:ascii="Times New Roman" w:hAnsi="Times New Roman"/>
              </w:rPr>
              <w:t>Просвящение</w:t>
            </w:r>
            <w:proofErr w:type="spellEnd"/>
            <w:r w:rsidRPr="00DE5524">
              <w:rPr>
                <w:rFonts w:ascii="Times New Roman" w:hAnsi="Times New Roman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E5524">
                <w:rPr>
                  <w:rFonts w:ascii="Times New Roman" w:hAnsi="Times New Roman"/>
                </w:rPr>
                <w:t>2008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5524">
              <w:rPr>
                <w:rFonts w:ascii="Times New Roman" w:hAnsi="Times New Roman"/>
              </w:rPr>
              <w:t>3.</w:t>
            </w:r>
            <w:r w:rsidRPr="00DE5524">
              <w:rPr>
                <w:rFonts w:ascii="Times New Roman" w:hAnsi="Times New Roman"/>
                <w:bCs/>
              </w:rPr>
              <w:t xml:space="preserve"> Учебник и пособия, которые входят в предметную линию В.И.Ляха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  <w:bCs/>
              </w:rPr>
              <w:t>4.В.И.Лях. Физическая культура. 1-4 классы. Учебник для общеобразовательных учреждений.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E5524">
                <w:rPr>
                  <w:rFonts w:ascii="Times New Roman" w:hAnsi="Times New Roman"/>
                </w:rPr>
                <w:t>1987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DE5524">
              <w:rPr>
                <w:sz w:val="22"/>
                <w:szCs w:val="22"/>
              </w:rPr>
              <w:t>2.Ростомашвили Л.Н. Физические упражнения для детей с нарушением зрения.- М., 2002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3E0AF7" w:rsidRDefault="00956782" w:rsidP="00B8745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DE5524">
              <w:rPr>
                <w:rFonts w:ascii="Times New Roman" w:eastAsia="Times New Roman" w:hAnsi="Times New Roman" w:cs="Times New Roman"/>
              </w:rPr>
              <w:t>1.</w:t>
            </w:r>
            <w:r w:rsidRPr="00DE5524">
              <w:rPr>
                <w:rFonts w:ascii="Times New Roman" w:hAnsi="Times New Roman"/>
                <w:bCs/>
              </w:rPr>
              <w:t xml:space="preserve"> </w:t>
            </w:r>
            <w:r w:rsidRPr="003E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программа</w:t>
            </w:r>
            <w:r w:rsidRPr="003E0AF7">
              <w:rPr>
                <w:rFonts w:ascii="Times New Roman" w:hAnsi="Times New Roman"/>
              </w:rPr>
              <w:t xml:space="preserve"> для подготовительного, 1-4 классов специального (коррекционного) образовательного учреждения </w:t>
            </w:r>
            <w:r w:rsidRPr="003E0AF7">
              <w:rPr>
                <w:rFonts w:ascii="Times New Roman" w:hAnsi="Times New Roman"/>
                <w:lang w:val="en-US"/>
              </w:rPr>
              <w:t>VIII</w:t>
            </w:r>
            <w:r w:rsidRPr="003E0AF7">
              <w:rPr>
                <w:rFonts w:ascii="Times New Roman" w:hAnsi="Times New Roman"/>
              </w:rPr>
              <w:t xml:space="preserve"> вида. Под редакцией В.В.Воронковой. Москва «</w:t>
            </w:r>
            <w:proofErr w:type="spellStart"/>
            <w:r w:rsidRPr="003E0AF7">
              <w:rPr>
                <w:rFonts w:ascii="Times New Roman" w:hAnsi="Times New Roman"/>
              </w:rPr>
              <w:t>Просвящение</w:t>
            </w:r>
            <w:proofErr w:type="spellEnd"/>
            <w:r w:rsidRPr="003E0AF7">
              <w:rPr>
                <w:rFonts w:ascii="Times New Roman" w:hAnsi="Times New Roman"/>
              </w:rPr>
              <w:t>». 2003 г</w:t>
            </w:r>
          </w:p>
          <w:p w:rsidR="00956782" w:rsidRPr="00DE5524" w:rsidRDefault="00956782" w:rsidP="00B87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6782" w:rsidRPr="00DE5524" w:rsidRDefault="00956782" w:rsidP="00956782"/>
    <w:p w:rsidR="00956782" w:rsidRDefault="00956782"/>
    <w:p w:rsidR="00956782" w:rsidRDefault="00956782"/>
    <w:sectPr w:rsidR="00956782" w:rsidSect="0095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5D"/>
    <w:multiLevelType w:val="hybridMultilevel"/>
    <w:tmpl w:val="72E4F0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3266D13"/>
    <w:multiLevelType w:val="multilevel"/>
    <w:tmpl w:val="25EA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4030A61"/>
    <w:multiLevelType w:val="hybridMultilevel"/>
    <w:tmpl w:val="A0FE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A11695A"/>
    <w:multiLevelType w:val="hybridMultilevel"/>
    <w:tmpl w:val="F192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3F58"/>
    <w:multiLevelType w:val="multilevel"/>
    <w:tmpl w:val="B560B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6">
    <w:nsid w:val="10CA3F61"/>
    <w:multiLevelType w:val="hybridMultilevel"/>
    <w:tmpl w:val="D332A55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17C47061"/>
    <w:multiLevelType w:val="hybridMultilevel"/>
    <w:tmpl w:val="2FEAB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DE1034F"/>
    <w:multiLevelType w:val="multilevel"/>
    <w:tmpl w:val="4EF6BC5C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0">
    <w:nsid w:val="20FC195A"/>
    <w:multiLevelType w:val="multilevel"/>
    <w:tmpl w:val="7BAA8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214A4C8D"/>
    <w:multiLevelType w:val="hybridMultilevel"/>
    <w:tmpl w:val="FB4420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6A187B"/>
    <w:multiLevelType w:val="hybridMultilevel"/>
    <w:tmpl w:val="C864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707ADE"/>
    <w:multiLevelType w:val="hybridMultilevel"/>
    <w:tmpl w:val="F7063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5617BEE"/>
    <w:multiLevelType w:val="hybridMultilevel"/>
    <w:tmpl w:val="7A626F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5CB3623"/>
    <w:multiLevelType w:val="hybridMultilevel"/>
    <w:tmpl w:val="2E94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97521D"/>
    <w:multiLevelType w:val="multilevel"/>
    <w:tmpl w:val="C7967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24" w:hanging="1440"/>
      </w:pPr>
      <w:rPr>
        <w:rFonts w:hint="default"/>
      </w:rPr>
    </w:lvl>
  </w:abstractNum>
  <w:abstractNum w:abstractNumId="17">
    <w:nsid w:val="4D2E1DC5"/>
    <w:multiLevelType w:val="hybridMultilevel"/>
    <w:tmpl w:val="89EEFF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583068A7"/>
    <w:multiLevelType w:val="hybridMultilevel"/>
    <w:tmpl w:val="048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F1177"/>
    <w:multiLevelType w:val="hybridMultilevel"/>
    <w:tmpl w:val="2E1E906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1">
    <w:nsid w:val="680676A2"/>
    <w:multiLevelType w:val="multilevel"/>
    <w:tmpl w:val="ED2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22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7F2A5413"/>
    <w:multiLevelType w:val="hybridMultilevel"/>
    <w:tmpl w:val="58703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4"/>
  </w:num>
  <w:num w:numId="5">
    <w:abstractNumId w:val="7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18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23"/>
  </w:num>
  <w:num w:numId="17">
    <w:abstractNumId w:val="0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782"/>
    <w:rsid w:val="00135A86"/>
    <w:rsid w:val="00301372"/>
    <w:rsid w:val="005520B1"/>
    <w:rsid w:val="006A038E"/>
    <w:rsid w:val="006C36B7"/>
    <w:rsid w:val="009057CF"/>
    <w:rsid w:val="00956782"/>
    <w:rsid w:val="00C5565F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E"/>
  </w:style>
  <w:style w:type="paragraph" w:styleId="3">
    <w:name w:val="heading 3"/>
    <w:basedOn w:val="a"/>
    <w:next w:val="a"/>
    <w:link w:val="30"/>
    <w:qFormat/>
    <w:rsid w:val="009567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5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7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56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567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99"/>
    <w:locked/>
    <w:rsid w:val="009567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&amp; Знак"/>
    <w:basedOn w:val="a"/>
    <w:link w:val="a7"/>
    <w:uiPriority w:val="99"/>
    <w:rsid w:val="00956782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956782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styleId="a8">
    <w:name w:val="Normal (Web)"/>
    <w:basedOn w:val="a"/>
    <w:uiPriority w:val="99"/>
    <w:rsid w:val="0095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678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67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56782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95678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67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9567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6782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956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6782"/>
  </w:style>
  <w:style w:type="paragraph" w:customStyle="1" w:styleId="msonormalcxspmiddle">
    <w:name w:val="msonormalcxspmiddle"/>
    <w:basedOn w:val="a"/>
    <w:rsid w:val="009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567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Основной текст 21"/>
    <w:basedOn w:val="a"/>
    <w:rsid w:val="00135A86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bidi="en-US"/>
    </w:rPr>
  </w:style>
  <w:style w:type="paragraph" w:styleId="aa">
    <w:name w:val="Title"/>
    <w:basedOn w:val="a"/>
    <w:link w:val="ab"/>
    <w:qFormat/>
    <w:rsid w:val="00135A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135A86"/>
    <w:rPr>
      <w:rFonts w:ascii="Times New Roman" w:eastAsia="Times New Roman" w:hAnsi="Times New Roman" w:cs="Times New Roman"/>
      <w:sz w:val="28"/>
      <w:szCs w:val="24"/>
    </w:rPr>
  </w:style>
  <w:style w:type="paragraph" w:customStyle="1" w:styleId="22">
    <w:name w:val="Без интервала2"/>
    <w:rsid w:val="00135A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135A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135A8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5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11822</Words>
  <Characters>67392</Characters>
  <Application>Microsoft Office Word</Application>
  <DocSecurity>0</DocSecurity>
  <Lines>561</Lines>
  <Paragraphs>158</Paragraphs>
  <ScaleCrop>false</ScaleCrop>
  <Company>Krokoz™ Inc.</Company>
  <LinksUpToDate>false</LinksUpToDate>
  <CharactersWithSpaces>79056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2022-11-30T09:54:00Z</dcterms:created>
  <dcterms:modified xsi:type="dcterms:W3CDTF">2022-12-06T12:21:00Z</dcterms:modified>
</cp:coreProperties>
</file>