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3E0" w:rsidRDefault="009C33E0" w:rsidP="00042B36">
      <w:pPr>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9251950" cy="6757789"/>
            <wp:effectExtent l="19050" t="0" r="6350" b="0"/>
            <wp:docPr id="1" name="Рисунок 1" descr="H:\IMG_20221202_113555_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G_20221202_113555_059.jpg"/>
                    <pic:cNvPicPr>
                      <a:picLocks noChangeAspect="1" noChangeArrowheads="1"/>
                    </pic:cNvPicPr>
                  </pic:nvPicPr>
                  <pic:blipFill>
                    <a:blip r:embed="rId6" cstate="print"/>
                    <a:srcRect/>
                    <a:stretch>
                      <a:fillRect/>
                    </a:stretch>
                  </pic:blipFill>
                  <pic:spPr bwMode="auto">
                    <a:xfrm>
                      <a:off x="0" y="0"/>
                      <a:ext cx="9251950" cy="6757789"/>
                    </a:xfrm>
                    <a:prstGeom prst="rect">
                      <a:avLst/>
                    </a:prstGeom>
                    <a:noFill/>
                    <a:ln w="9525">
                      <a:noFill/>
                      <a:miter lim="800000"/>
                      <a:headEnd/>
                      <a:tailEnd/>
                    </a:ln>
                  </pic:spPr>
                </pic:pic>
              </a:graphicData>
            </a:graphic>
          </wp:inline>
        </w:drawing>
      </w:r>
    </w:p>
    <w:p w:rsidR="00042B36" w:rsidRPr="00042B36" w:rsidRDefault="00042B36" w:rsidP="00042B36">
      <w:pPr>
        <w:spacing w:after="0" w:line="240" w:lineRule="auto"/>
        <w:jc w:val="center"/>
        <w:rPr>
          <w:rFonts w:ascii="Times New Roman" w:hAnsi="Times New Roman" w:cs="Times New Roman"/>
          <w:b/>
          <w:color w:val="000000"/>
          <w:sz w:val="20"/>
          <w:szCs w:val="20"/>
        </w:rPr>
      </w:pPr>
      <w:r w:rsidRPr="00042B36">
        <w:rPr>
          <w:rFonts w:ascii="Times New Roman" w:hAnsi="Times New Roman" w:cs="Times New Roman"/>
          <w:b/>
          <w:sz w:val="20"/>
          <w:szCs w:val="20"/>
        </w:rPr>
        <w:t xml:space="preserve">1. </w:t>
      </w:r>
      <w:r w:rsidRPr="00042B36">
        <w:rPr>
          <w:rFonts w:ascii="Times New Roman" w:hAnsi="Times New Roman" w:cs="Times New Roman"/>
          <w:b/>
          <w:color w:val="000000"/>
          <w:sz w:val="20"/>
          <w:szCs w:val="20"/>
        </w:rPr>
        <w:t>Пояснительная записка.</w:t>
      </w:r>
    </w:p>
    <w:p w:rsidR="00042B36" w:rsidRPr="00042B36" w:rsidRDefault="00042B36" w:rsidP="00042B36">
      <w:pPr>
        <w:spacing w:after="0" w:line="240" w:lineRule="auto"/>
        <w:ind w:firstLine="851"/>
        <w:jc w:val="both"/>
        <w:rPr>
          <w:rFonts w:ascii="Times New Roman" w:eastAsia="Times New Roman" w:hAnsi="Times New Roman" w:cs="Times New Roman"/>
          <w:sz w:val="20"/>
          <w:szCs w:val="20"/>
        </w:rPr>
      </w:pPr>
      <w:r w:rsidRPr="00042B36">
        <w:rPr>
          <w:rFonts w:ascii="Times New Roman" w:eastAsia="Times New Roman" w:hAnsi="Times New Roman" w:cs="Times New Roman"/>
          <w:color w:val="000000"/>
          <w:sz w:val="20"/>
          <w:szCs w:val="20"/>
        </w:rPr>
        <w:t xml:space="preserve">Рабочая программа разработана на основе </w:t>
      </w:r>
      <w:r w:rsidRPr="00042B36">
        <w:rPr>
          <w:rFonts w:ascii="Times New Roman" w:hAnsi="Times New Roman" w:cs="Times New Roman"/>
          <w:sz w:val="20"/>
          <w:szCs w:val="20"/>
        </w:rPr>
        <w:t>Федерального государственного стандарта начального общего образования для детей с ограниченными возможностями здоровья, утвержденного приказом Министерства образования и науки Российской Федерации от «19» декабря 2014 г. № 1598 и АООП НОО незрячих и слабовидящих обучающихся (варианты 3.2 и 4.2).</w:t>
      </w:r>
    </w:p>
    <w:p w:rsidR="00042B36" w:rsidRPr="00042B36" w:rsidRDefault="00042B36" w:rsidP="00042B36">
      <w:pPr>
        <w:tabs>
          <w:tab w:val="left" w:pos="0"/>
        </w:tabs>
        <w:spacing w:after="0" w:line="240" w:lineRule="auto"/>
        <w:ind w:firstLine="709"/>
        <w:jc w:val="both"/>
        <w:rPr>
          <w:rFonts w:ascii="Times New Roman" w:hAnsi="Times New Roman" w:cs="Times New Roman"/>
          <w:sz w:val="20"/>
          <w:szCs w:val="20"/>
        </w:rPr>
      </w:pPr>
      <w:r w:rsidRPr="00042B36">
        <w:rPr>
          <w:rFonts w:ascii="Times New Roman" w:eastAsia="Times New Roman" w:hAnsi="Times New Roman" w:cs="Times New Roman"/>
          <w:sz w:val="20"/>
          <w:szCs w:val="20"/>
        </w:rPr>
        <w:t xml:space="preserve">Данная рабочая программа ориентирована на учебник: Лях В.И. «Физическая культура 1 - 4  </w:t>
      </w:r>
      <w:proofErr w:type="spellStart"/>
      <w:r w:rsidRPr="00042B36">
        <w:rPr>
          <w:rFonts w:ascii="Times New Roman" w:eastAsia="Times New Roman" w:hAnsi="Times New Roman" w:cs="Times New Roman"/>
          <w:sz w:val="20"/>
          <w:szCs w:val="20"/>
        </w:rPr>
        <w:t>кл</w:t>
      </w:r>
      <w:proofErr w:type="spellEnd"/>
      <w:r w:rsidRPr="00042B36">
        <w:rPr>
          <w:rFonts w:ascii="Times New Roman" w:eastAsia="Times New Roman" w:hAnsi="Times New Roman" w:cs="Times New Roman"/>
          <w:sz w:val="20"/>
          <w:szCs w:val="20"/>
        </w:rPr>
        <w:t>.: учебник для общеобразовательных организаций – М.: Просвещение, 2013.</w:t>
      </w:r>
      <w:r w:rsidRPr="00042B36">
        <w:rPr>
          <w:rFonts w:ascii="Times New Roman" w:hAnsi="Times New Roman" w:cs="Times New Roman"/>
          <w:sz w:val="20"/>
          <w:szCs w:val="20"/>
        </w:rPr>
        <w:t xml:space="preserve"> </w:t>
      </w:r>
    </w:p>
    <w:p w:rsidR="00042B36" w:rsidRPr="00042B36" w:rsidRDefault="00042B36" w:rsidP="00042B36">
      <w:pPr>
        <w:tabs>
          <w:tab w:val="left" w:pos="0"/>
        </w:tabs>
        <w:spacing w:after="0" w:line="240" w:lineRule="auto"/>
        <w:ind w:firstLine="709"/>
        <w:jc w:val="both"/>
        <w:rPr>
          <w:rFonts w:ascii="Times New Roman" w:hAnsi="Times New Roman" w:cs="Times New Roman"/>
          <w:sz w:val="20"/>
          <w:szCs w:val="20"/>
        </w:rPr>
      </w:pPr>
    </w:p>
    <w:p w:rsidR="00042B36" w:rsidRPr="00042B36" w:rsidRDefault="00042B36" w:rsidP="00042B36">
      <w:pPr>
        <w:autoSpaceDE w:val="0"/>
        <w:autoSpaceDN w:val="0"/>
        <w:adjustRightInd w:val="0"/>
        <w:spacing w:after="0" w:line="240" w:lineRule="auto"/>
        <w:ind w:firstLine="709"/>
        <w:jc w:val="center"/>
        <w:rPr>
          <w:rFonts w:ascii="Times New Roman" w:hAnsi="Times New Roman" w:cs="Times New Roman"/>
          <w:sz w:val="20"/>
          <w:szCs w:val="20"/>
        </w:rPr>
      </w:pPr>
      <w:r w:rsidRPr="00042B36">
        <w:rPr>
          <w:rFonts w:ascii="Times New Roman" w:hAnsi="Times New Roman" w:cs="Times New Roman"/>
          <w:b/>
          <w:sz w:val="20"/>
          <w:szCs w:val="20"/>
        </w:rPr>
        <w:t>2.Общая характеристика предмета «Физическая культура</w:t>
      </w:r>
      <w:r w:rsidRPr="00042B36">
        <w:rPr>
          <w:rFonts w:ascii="Times New Roman" w:hAnsi="Times New Roman" w:cs="Times New Roman"/>
          <w:sz w:val="20"/>
          <w:szCs w:val="20"/>
        </w:rPr>
        <w:t>»</w:t>
      </w:r>
    </w:p>
    <w:p w:rsidR="00042B36" w:rsidRPr="00042B36" w:rsidRDefault="00042B36" w:rsidP="00042B36">
      <w:pPr>
        <w:tabs>
          <w:tab w:val="left" w:pos="0"/>
        </w:tab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Физическая культура для незрячих и слабовидящих детей является многофункциональным образовательным процессом, решающим широкий спектр актуальных на сегодняшний день вопросов обучения, воспитания, коррекции, развития, </w:t>
      </w:r>
      <w:proofErr w:type="spellStart"/>
      <w:r w:rsidRPr="00042B36">
        <w:rPr>
          <w:rFonts w:ascii="Times New Roman" w:hAnsi="Times New Roman" w:cs="Times New Roman"/>
          <w:sz w:val="20"/>
          <w:szCs w:val="20"/>
        </w:rPr>
        <w:t>абилитации</w:t>
      </w:r>
      <w:proofErr w:type="spellEnd"/>
      <w:r w:rsidRPr="00042B36">
        <w:rPr>
          <w:rFonts w:ascii="Times New Roman" w:hAnsi="Times New Roman" w:cs="Times New Roman"/>
          <w:sz w:val="20"/>
          <w:szCs w:val="20"/>
        </w:rPr>
        <w:t xml:space="preserve"> и реабилитации. </w:t>
      </w:r>
    </w:p>
    <w:p w:rsidR="00042B36" w:rsidRPr="00042B36" w:rsidRDefault="00042B36" w:rsidP="00042B36">
      <w:pPr>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Нарушение зрения, играющего важную роль в жизнедеятельности человека, обусловливает некоторые специфические особенности в развитии детей, поэтому физическое воспитание для них имеет особое значение. Полная и частичная утрата зрения – первичный дефект, снижающий двигательную активность детей.  Снижение двигательной активности в свою очередь приводит к формированию вторичных отклонений и, в частности, к замедлению и отклонениям в развитии двигательной сферы. У таких учащихся констатируются: разнообразные нарушения координации движений, равновесия, ориентировки в пространстве, снижение скорости двигательных реакций. Все это затрудняет процесс усвоения учебной программы по данному предмету, написанной для общеобразовательных школ. Учебный материал не может быть успешно усвоен учащимися, имеющими зрительную патологию, без составления адаптированной программы по физической культуре для начальной школы.</w:t>
      </w:r>
    </w:p>
    <w:p w:rsidR="00042B36" w:rsidRPr="00042B36" w:rsidRDefault="00042B36" w:rsidP="00042B36">
      <w:pPr>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Данная рабочая программа содержит учебный материал, обеспечивающий удовлетворение образовательных потребностей незрячих и слабовидящих детей, индивидуально-ориентированное обучение с учетом особенностей психофизического развития, с учетом показаний офтальмологов к применению физических упражнений и освоение ими программы начального общего образования.</w:t>
      </w:r>
    </w:p>
    <w:p w:rsidR="00042B36" w:rsidRPr="00042B36" w:rsidRDefault="00042B36" w:rsidP="00042B36">
      <w:pPr>
        <w:spacing w:after="0" w:line="240" w:lineRule="auto"/>
        <w:ind w:firstLine="851"/>
        <w:jc w:val="both"/>
        <w:rPr>
          <w:rFonts w:ascii="Times New Roman" w:hAnsi="Times New Roman" w:cs="Times New Roman"/>
          <w:sz w:val="20"/>
          <w:szCs w:val="20"/>
        </w:rPr>
      </w:pPr>
      <w:r w:rsidRPr="00042B36">
        <w:rPr>
          <w:rFonts w:ascii="Times New Roman" w:hAnsi="Times New Roman" w:cs="Times New Roman"/>
          <w:bCs/>
          <w:sz w:val="20"/>
          <w:szCs w:val="20"/>
        </w:rPr>
        <w:t>Цели программы:</w:t>
      </w:r>
    </w:p>
    <w:p w:rsidR="00042B36" w:rsidRPr="00042B36" w:rsidRDefault="00042B36" w:rsidP="00042B36">
      <w:pPr>
        <w:numPr>
          <w:ilvl w:val="0"/>
          <w:numId w:val="3"/>
        </w:numPr>
        <w:spacing w:after="0" w:line="240" w:lineRule="auto"/>
        <w:rPr>
          <w:rFonts w:ascii="Times New Roman" w:hAnsi="Times New Roman" w:cs="Times New Roman"/>
          <w:sz w:val="20"/>
          <w:szCs w:val="20"/>
        </w:rPr>
      </w:pPr>
      <w:r w:rsidRPr="00042B36">
        <w:rPr>
          <w:rFonts w:ascii="Times New Roman" w:hAnsi="Times New Roman" w:cs="Times New Roman"/>
          <w:sz w:val="20"/>
          <w:szCs w:val="20"/>
        </w:rPr>
        <w:t xml:space="preserve">повышение двигательной активности и мобильности, достижение независимости </w:t>
      </w:r>
      <w:proofErr w:type="gramStart"/>
      <w:r w:rsidRPr="00042B36">
        <w:rPr>
          <w:rFonts w:ascii="Times New Roman" w:hAnsi="Times New Roman" w:cs="Times New Roman"/>
          <w:sz w:val="20"/>
          <w:szCs w:val="20"/>
        </w:rPr>
        <w:t>обучающихся</w:t>
      </w:r>
      <w:proofErr w:type="gramEnd"/>
      <w:r w:rsidRPr="00042B36">
        <w:rPr>
          <w:rFonts w:ascii="Times New Roman" w:hAnsi="Times New Roman" w:cs="Times New Roman"/>
          <w:sz w:val="20"/>
          <w:szCs w:val="20"/>
        </w:rPr>
        <w:t xml:space="preserve"> с </w:t>
      </w:r>
      <w:proofErr w:type="spellStart"/>
      <w:r w:rsidRPr="00042B36">
        <w:rPr>
          <w:rFonts w:ascii="Times New Roman" w:hAnsi="Times New Roman" w:cs="Times New Roman"/>
          <w:sz w:val="20"/>
          <w:szCs w:val="20"/>
        </w:rPr>
        <w:t>депривацией</w:t>
      </w:r>
      <w:proofErr w:type="spellEnd"/>
      <w:r w:rsidRPr="00042B36">
        <w:rPr>
          <w:rFonts w:ascii="Times New Roman" w:hAnsi="Times New Roman" w:cs="Times New Roman"/>
          <w:sz w:val="20"/>
          <w:szCs w:val="20"/>
        </w:rPr>
        <w:t xml:space="preserve"> зрения;</w:t>
      </w:r>
    </w:p>
    <w:p w:rsidR="00042B36" w:rsidRPr="00042B36" w:rsidRDefault="00042B36" w:rsidP="00042B36">
      <w:pPr>
        <w:keepLines/>
        <w:numPr>
          <w:ilvl w:val="0"/>
          <w:numId w:val="4"/>
        </w:numPr>
        <w:suppressLineNumbers/>
        <w:suppressAutoHyphens/>
        <w:spacing w:after="0" w:line="240" w:lineRule="auto"/>
        <w:ind w:left="709" w:hanging="283"/>
        <w:contextualSpacing/>
        <w:jc w:val="both"/>
        <w:rPr>
          <w:rFonts w:ascii="Times New Roman" w:hAnsi="Times New Roman" w:cs="Times New Roman"/>
          <w:sz w:val="20"/>
          <w:szCs w:val="20"/>
        </w:rPr>
      </w:pPr>
      <w:r w:rsidRPr="00042B36">
        <w:rPr>
          <w:rFonts w:ascii="Times New Roman" w:hAnsi="Times New Roman" w:cs="Times New Roman"/>
          <w:sz w:val="20"/>
          <w:szCs w:val="20"/>
        </w:rPr>
        <w:t>обеспечение комплексного подхода к решению образовательных проблем ребенка, развитие его способностей (моторных, умственных), а также социально-бытовых навыков.</w:t>
      </w:r>
    </w:p>
    <w:p w:rsidR="00042B36" w:rsidRPr="00042B36" w:rsidRDefault="00042B36" w:rsidP="00042B36">
      <w:pPr>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Достижение поставленных целей при реализации программы «Физическая культура» предусматривает решение следующих основных задач:</w:t>
      </w:r>
    </w:p>
    <w:p w:rsidR="00042B36" w:rsidRPr="00042B36" w:rsidRDefault="00042B36" w:rsidP="00042B36">
      <w:pPr>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формирование общей двигательной культуры, сохранение и укрепление здоровья </w:t>
      </w:r>
      <w:proofErr w:type="gramStart"/>
      <w:r w:rsidRPr="00042B36">
        <w:rPr>
          <w:rFonts w:ascii="Times New Roman" w:hAnsi="Times New Roman" w:cs="Times New Roman"/>
          <w:sz w:val="20"/>
          <w:szCs w:val="20"/>
        </w:rPr>
        <w:t>обучающихся</w:t>
      </w:r>
      <w:proofErr w:type="gramEnd"/>
      <w:r w:rsidRPr="00042B36">
        <w:rPr>
          <w:rFonts w:ascii="Times New Roman" w:hAnsi="Times New Roman" w:cs="Times New Roman"/>
          <w:sz w:val="20"/>
          <w:szCs w:val="20"/>
        </w:rPr>
        <w:t xml:space="preserve">; </w:t>
      </w:r>
    </w:p>
    <w:p w:rsidR="00042B36" w:rsidRPr="00042B36" w:rsidRDefault="00042B36" w:rsidP="00042B36">
      <w:pPr>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предоставление </w:t>
      </w:r>
      <w:proofErr w:type="gramStart"/>
      <w:r w:rsidRPr="00042B36">
        <w:rPr>
          <w:rFonts w:ascii="Times New Roman" w:hAnsi="Times New Roman" w:cs="Times New Roman"/>
          <w:sz w:val="20"/>
          <w:szCs w:val="20"/>
        </w:rPr>
        <w:t>слабовидящим</w:t>
      </w:r>
      <w:proofErr w:type="gramEnd"/>
      <w:r w:rsidRPr="00042B36">
        <w:rPr>
          <w:rFonts w:ascii="Times New Roman" w:hAnsi="Times New Roman" w:cs="Times New Roman"/>
          <w:sz w:val="20"/>
          <w:szCs w:val="20"/>
        </w:rPr>
        <w:t xml:space="preserve"> обучающимся возможности накопления опыта самостоятельности и активности в реализации освоенных двигательных умений и навыков в урочной и внеурочной деятельности</w:t>
      </w:r>
    </w:p>
    <w:p w:rsidR="00042B36" w:rsidRPr="00042B36" w:rsidRDefault="00042B36" w:rsidP="00042B36">
      <w:pPr>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организация физкультурно-оздоровительной деятельности </w:t>
      </w:r>
      <w:proofErr w:type="gramStart"/>
      <w:r w:rsidRPr="00042B36">
        <w:rPr>
          <w:rFonts w:ascii="Times New Roman" w:hAnsi="Times New Roman" w:cs="Times New Roman"/>
          <w:sz w:val="20"/>
          <w:szCs w:val="20"/>
        </w:rPr>
        <w:t>обучающихся</w:t>
      </w:r>
      <w:proofErr w:type="gramEnd"/>
      <w:r w:rsidRPr="00042B36">
        <w:rPr>
          <w:rFonts w:ascii="Times New Roman" w:hAnsi="Times New Roman" w:cs="Times New Roman"/>
          <w:sz w:val="20"/>
          <w:szCs w:val="20"/>
        </w:rPr>
        <w:t xml:space="preserve">; </w:t>
      </w:r>
    </w:p>
    <w:p w:rsidR="00042B36" w:rsidRPr="00042B36" w:rsidRDefault="00042B36" w:rsidP="00042B36">
      <w:pPr>
        <w:numPr>
          <w:ilvl w:val="0"/>
          <w:numId w:val="1"/>
        </w:numPr>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042B36">
        <w:rPr>
          <w:rFonts w:ascii="Times New Roman" w:hAnsi="Times New Roman" w:cs="Times New Roman"/>
          <w:sz w:val="20"/>
          <w:szCs w:val="20"/>
        </w:rPr>
        <w:t>развитие личности незрячего и слабовидящего обучающихся в их индивидуальности, самобытности, уникальности и неповторимости с обеспечением преодоления ими возможных трудностей сенсорного, коммуникативного, двигательного, личностного развития, обусловленных негативным влиянием патогенного фактора, их успешной социальной адаптации и интеграции;</w:t>
      </w:r>
      <w:proofErr w:type="gramEnd"/>
    </w:p>
    <w:p w:rsidR="00042B36" w:rsidRPr="00042B36" w:rsidRDefault="00042B36" w:rsidP="00042B36">
      <w:pPr>
        <w:numPr>
          <w:ilvl w:val="0"/>
          <w:numId w:val="2"/>
        </w:numPr>
        <w:autoSpaceDE w:val="0"/>
        <w:autoSpaceDN w:val="0"/>
        <w:adjustRightInd w:val="0"/>
        <w:spacing w:after="0" w:line="240" w:lineRule="auto"/>
        <w:ind w:left="0"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обеспечение планируемых результатов по освоению слабовидящими обучающимися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 </w:t>
      </w:r>
    </w:p>
    <w:p w:rsidR="00042B36" w:rsidRPr="00042B36" w:rsidRDefault="00042B36" w:rsidP="00042B36">
      <w:pPr>
        <w:spacing w:after="0" w:line="240" w:lineRule="auto"/>
        <w:ind w:firstLine="709"/>
        <w:jc w:val="both"/>
        <w:rPr>
          <w:rFonts w:ascii="Times New Roman" w:hAnsi="Times New Roman" w:cs="Times New Roman"/>
          <w:sz w:val="20"/>
          <w:szCs w:val="20"/>
        </w:rPr>
      </w:pPr>
      <w:proofErr w:type="gramStart"/>
      <w:r w:rsidRPr="00042B36">
        <w:rPr>
          <w:rFonts w:ascii="Times New Roman" w:hAnsi="Times New Roman" w:cs="Times New Roman"/>
          <w:sz w:val="20"/>
          <w:szCs w:val="20"/>
        </w:rPr>
        <w:t>Основная образовательная программа начального общего образования для незрячих и слабовидящих детей определяет содержание курса и организацию учебного процесса на ступени начального общего образования с учетом специфических особенностей  психофизического развития детей, подготовку к интеграции в общество нормально видящих сверстников и направлена на формирование общей культуры, духовно-нравственное, социальное, личностное и интеллектуальное развитие обучающихся, создание основ первоначальных представлений о значении физической культуры и</w:t>
      </w:r>
      <w:proofErr w:type="gramEnd"/>
      <w:r w:rsidRPr="00042B36">
        <w:rPr>
          <w:rFonts w:ascii="Times New Roman" w:hAnsi="Times New Roman" w:cs="Times New Roman"/>
          <w:sz w:val="20"/>
          <w:szCs w:val="20"/>
        </w:rPr>
        <w:t xml:space="preserve"> ее </w:t>
      </w:r>
      <w:proofErr w:type="gramStart"/>
      <w:r w:rsidRPr="00042B36">
        <w:rPr>
          <w:rFonts w:ascii="Times New Roman" w:hAnsi="Times New Roman" w:cs="Times New Roman"/>
          <w:sz w:val="20"/>
          <w:szCs w:val="20"/>
        </w:rPr>
        <w:t>влиянии</w:t>
      </w:r>
      <w:proofErr w:type="gramEnd"/>
      <w:r w:rsidRPr="00042B36">
        <w:rPr>
          <w:rFonts w:ascii="Times New Roman" w:hAnsi="Times New Roman" w:cs="Times New Roman"/>
          <w:sz w:val="20"/>
          <w:szCs w:val="20"/>
        </w:rPr>
        <w:t xml:space="preserve"> на развитие человека. Программа направлена на обеспечение равных возможностей и качественного образования незрячих и слабовидящих детей.</w:t>
      </w:r>
    </w:p>
    <w:p w:rsidR="00042B36" w:rsidRPr="00042B36" w:rsidRDefault="00042B36" w:rsidP="00042B36">
      <w:pPr>
        <w:tabs>
          <w:tab w:val="num" w:pos="-1440"/>
        </w:tab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Для обеспечения реализации особых образовательных потребностей незрячих и слабовидящих обучающихся программа имеет следующие особенности, заключающиеся в применении методов обучения двигательным действиям, используемым в процессе обучения двигательным действиям:</w:t>
      </w:r>
    </w:p>
    <w:p w:rsidR="00042B36" w:rsidRPr="00042B36" w:rsidRDefault="00042B36" w:rsidP="00042B36">
      <w:pPr>
        <w:pStyle w:val="a3"/>
        <w:keepLines/>
        <w:numPr>
          <w:ilvl w:val="0"/>
          <w:numId w:val="5"/>
        </w:numPr>
        <w:suppressLineNumbers/>
        <w:tabs>
          <w:tab w:val="left" w:pos="-2340"/>
          <w:tab w:val="left" w:pos="0"/>
          <w:tab w:val="left" w:pos="284"/>
          <w:tab w:val="left" w:pos="2160"/>
        </w:tabs>
        <w:jc w:val="both"/>
        <w:rPr>
          <w:rFonts w:cs="Times New Roman"/>
          <w:sz w:val="20"/>
          <w:szCs w:val="20"/>
        </w:rPr>
      </w:pPr>
      <w:r w:rsidRPr="00042B36">
        <w:rPr>
          <w:rFonts w:cs="Times New Roman"/>
          <w:sz w:val="20"/>
          <w:szCs w:val="20"/>
        </w:rPr>
        <w:t>словесные методы обучения, сочетающиеся с методом демонстрации двигательного действия;</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lastRenderedPageBreak/>
        <w:t>звуковой метод (этот метод широко применяется, поскольку слабовидящих учащихся очень важно научить пользоваться слуховым анализатором);</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t>метод наглядности с учетом тифлопедагогических рекомендаций к наглядности;</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t>метод демонстрации двигательного действия (в том числе способом сопряженных действий учителя и ученика);</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t xml:space="preserve">метод дистанционного управления (учитель управляет действиями ученика с расстояния, посредством определенных команд); </w:t>
      </w:r>
    </w:p>
    <w:p w:rsidR="00042B36" w:rsidRPr="00042B36" w:rsidRDefault="00042B36" w:rsidP="00042B36">
      <w:pPr>
        <w:pStyle w:val="a3"/>
        <w:keepLines/>
        <w:numPr>
          <w:ilvl w:val="0"/>
          <w:numId w:val="5"/>
        </w:numPr>
        <w:suppressLineNumbers/>
        <w:tabs>
          <w:tab w:val="left" w:pos="284"/>
          <w:tab w:val="left" w:pos="2160"/>
        </w:tabs>
        <w:jc w:val="both"/>
        <w:rPr>
          <w:rFonts w:cs="Times New Roman"/>
          <w:sz w:val="20"/>
          <w:szCs w:val="20"/>
        </w:rPr>
      </w:pPr>
      <w:r w:rsidRPr="00042B36">
        <w:rPr>
          <w:rFonts w:cs="Times New Roman"/>
          <w:sz w:val="20"/>
          <w:szCs w:val="20"/>
        </w:rPr>
        <w:t>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комплекса неполноценности, от чувства страха перед большим пространством, неуверенности в своих силах, по возможности создавать благоприятные условия для компенсации и коррекции двигательных нарушений).</w:t>
      </w:r>
    </w:p>
    <w:p w:rsidR="00042B36" w:rsidRPr="00042B36" w:rsidRDefault="00042B36" w:rsidP="00042B36">
      <w:pPr>
        <w:keepLines/>
        <w:suppressLineNumbers/>
        <w:tabs>
          <w:tab w:val="left" w:pos="-2160"/>
          <w:tab w:val="num" w:pos="-1440"/>
        </w:tabs>
        <w:suppressAutoHyphen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В выборе и применении методов и приемов предпочтение отдается тому, что наилучшим образом обеспечивает развитие двигательной моторики детей с различными нарушениями зрения.</w:t>
      </w:r>
      <w:r w:rsidRPr="00042B36">
        <w:rPr>
          <w:rFonts w:ascii="Times New Roman" w:hAnsi="Times New Roman" w:cs="Times New Roman"/>
          <w:sz w:val="20"/>
          <w:szCs w:val="20"/>
        </w:rPr>
        <w:tab/>
      </w:r>
    </w:p>
    <w:p w:rsidR="00042B36" w:rsidRPr="00042B36" w:rsidRDefault="00042B36" w:rsidP="00042B36">
      <w:pPr>
        <w:keepLines/>
        <w:suppressLineNumbers/>
        <w:tabs>
          <w:tab w:val="left" w:pos="284"/>
        </w:tabs>
        <w:suppressAutoHyphens/>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Все учащиеся подлежат медицинскому осмотру в начале и конце учебного года. Временное освобождение от занятий физическими упражнениями допускается с разрешения врача педиатра. </w:t>
      </w:r>
    </w:p>
    <w:p w:rsidR="00042B36" w:rsidRPr="00042B36" w:rsidRDefault="00042B36" w:rsidP="00042B36">
      <w:pPr>
        <w:keepLines/>
        <w:suppressLineNumbers/>
        <w:suppressAutoHyphens/>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Учитывая особенности здоровья детей,  в  программе  по физическому воспитанию </w:t>
      </w:r>
      <w:proofErr w:type="gramStart"/>
      <w:r w:rsidRPr="00042B36">
        <w:rPr>
          <w:rFonts w:ascii="Times New Roman" w:hAnsi="Times New Roman" w:cs="Times New Roman"/>
          <w:sz w:val="20"/>
          <w:szCs w:val="20"/>
        </w:rPr>
        <w:t>обучающимся</w:t>
      </w:r>
      <w:proofErr w:type="gramEnd"/>
      <w:r w:rsidRPr="00042B36">
        <w:rPr>
          <w:rFonts w:ascii="Times New Roman" w:hAnsi="Times New Roman" w:cs="Times New Roman"/>
          <w:sz w:val="20"/>
          <w:szCs w:val="20"/>
        </w:rPr>
        <w:t xml:space="preserve"> предлагается обоснованная дозировка физических упражнений. </w:t>
      </w:r>
    </w:p>
    <w:p w:rsidR="00042B36" w:rsidRPr="00042B36" w:rsidRDefault="00042B36" w:rsidP="00042B36">
      <w:pPr>
        <w:pStyle w:val="HTML"/>
        <w:jc w:val="both"/>
        <w:rPr>
          <w:rFonts w:ascii="Times New Roman" w:hAnsi="Times New Roman" w:cs="Times New Roman"/>
        </w:rPr>
      </w:pPr>
      <w:r w:rsidRPr="00042B36">
        <w:rPr>
          <w:rFonts w:ascii="Times New Roman" w:hAnsi="Times New Roman" w:cs="Times New Roman"/>
        </w:rPr>
        <w:t>При подборе средств физического воспитания на уроках физической культуры следует учитывать, что при некоторых видах нарушений зрения использование отдельных упражнений, указанных в программе,  противопоказано. В связи с этим  дети с нарушениями зрения могут быть отнесены к двум группам: 1 группа – дети, имеющие высокую степень миопии (выше 6 диоптрий) с изменением глазного дна, подвывих хрусталика, подозрение на отслойку сетчатки;  2 группа – дети с атрофией зрительного нерва, гиперметропией, дети с альбинизмом.</w:t>
      </w:r>
    </w:p>
    <w:p w:rsidR="00042B36" w:rsidRPr="00042B36" w:rsidRDefault="00042B36" w:rsidP="00042B36">
      <w:pPr>
        <w:pStyle w:val="HTML"/>
        <w:jc w:val="both"/>
        <w:rPr>
          <w:rFonts w:ascii="Times New Roman" w:hAnsi="Times New Roman" w:cs="Times New Roman"/>
        </w:rPr>
      </w:pPr>
      <w:r w:rsidRPr="00042B36">
        <w:rPr>
          <w:rFonts w:ascii="Times New Roman" w:hAnsi="Times New Roman" w:cs="Times New Roman"/>
        </w:rPr>
        <w:t xml:space="preserve">      Детям 1 группы противопоказаны упражнения в статических напряжениях больших групп мышц, со значительными отягощениями, прыжки в высоту и в длину, соскоки со снарядов, наклоны вперед, стойки на плечах, голове, руках, нагрузки с предельной и </w:t>
      </w:r>
      <w:proofErr w:type="spellStart"/>
      <w:r w:rsidRPr="00042B36">
        <w:rPr>
          <w:rFonts w:ascii="Times New Roman" w:hAnsi="Times New Roman" w:cs="Times New Roman"/>
        </w:rPr>
        <w:t>околопредельной</w:t>
      </w:r>
      <w:proofErr w:type="spellEnd"/>
      <w:r w:rsidRPr="00042B36">
        <w:rPr>
          <w:rFonts w:ascii="Times New Roman" w:hAnsi="Times New Roman" w:cs="Times New Roman"/>
        </w:rPr>
        <w:t xml:space="preserve"> интенсивностью в беге, занятия на гимнастических снарядах исключаются.</w:t>
      </w:r>
    </w:p>
    <w:p w:rsidR="00042B36" w:rsidRPr="00042B36" w:rsidRDefault="00042B36" w:rsidP="00042B36">
      <w:pPr>
        <w:pStyle w:val="HTML"/>
        <w:jc w:val="both"/>
        <w:rPr>
          <w:rFonts w:ascii="Times New Roman" w:hAnsi="Times New Roman" w:cs="Times New Roman"/>
        </w:rPr>
      </w:pPr>
      <w:r w:rsidRPr="00042B36">
        <w:rPr>
          <w:rFonts w:ascii="Times New Roman" w:hAnsi="Times New Roman" w:cs="Times New Roman"/>
        </w:rPr>
        <w:t xml:space="preserve">       Дети   2   группы могут выполнять все упражнения, рекомендуемые программой.</w:t>
      </w:r>
    </w:p>
    <w:p w:rsidR="00042B36" w:rsidRPr="00042B36" w:rsidRDefault="00042B36" w:rsidP="00042B36">
      <w:pPr>
        <w:pStyle w:val="HTML"/>
        <w:jc w:val="both"/>
        <w:rPr>
          <w:rFonts w:ascii="Times New Roman" w:hAnsi="Times New Roman" w:cs="Times New Roman"/>
        </w:rPr>
      </w:pPr>
      <w:r w:rsidRPr="00042B36">
        <w:rPr>
          <w:rFonts w:ascii="Times New Roman" w:hAnsi="Times New Roman" w:cs="Times New Roman"/>
        </w:rPr>
        <w:t xml:space="preserve">       Прыжковые упражнения выполняются в виде легких подскоков на поролоновых матах или мягком грунте. Выполнение индивидуально дозированных физических нагрузок до максимальной мышечной работоспособности способствует улучшению состояния зрительных функций и стимулирует развитие основных физиологических систем организма. </w:t>
      </w:r>
    </w:p>
    <w:p w:rsidR="00042B36" w:rsidRPr="00042B36" w:rsidRDefault="00042B36" w:rsidP="00042B36">
      <w:pPr>
        <w:pStyle w:val="HTML"/>
        <w:jc w:val="both"/>
        <w:rPr>
          <w:rFonts w:ascii="Times New Roman" w:hAnsi="Times New Roman" w:cs="Times New Roman"/>
        </w:rPr>
      </w:pPr>
    </w:p>
    <w:p w:rsidR="00042B36" w:rsidRPr="00042B36" w:rsidRDefault="00042B36" w:rsidP="00042B36">
      <w:pPr>
        <w:shd w:val="clear" w:color="auto" w:fill="FFFFFF"/>
        <w:tabs>
          <w:tab w:val="left" w:pos="595"/>
        </w:tabs>
        <w:spacing w:after="0" w:line="240" w:lineRule="auto"/>
        <w:jc w:val="center"/>
        <w:rPr>
          <w:rFonts w:ascii="Times New Roman" w:hAnsi="Times New Roman" w:cs="Times New Roman"/>
          <w:b/>
          <w:color w:val="000000"/>
          <w:sz w:val="20"/>
          <w:szCs w:val="20"/>
        </w:rPr>
      </w:pPr>
      <w:r w:rsidRPr="00042B36">
        <w:rPr>
          <w:rFonts w:ascii="Times New Roman" w:hAnsi="Times New Roman" w:cs="Times New Roman"/>
          <w:b/>
          <w:color w:val="000000"/>
          <w:sz w:val="20"/>
          <w:szCs w:val="20"/>
        </w:rPr>
        <w:t>3. Место учебного предмета в учебном плане.</w:t>
      </w:r>
    </w:p>
    <w:p w:rsidR="00042B36" w:rsidRPr="00042B36" w:rsidRDefault="00042B36" w:rsidP="00042B36">
      <w:pPr>
        <w:spacing w:after="0" w:line="240" w:lineRule="auto"/>
        <w:ind w:firstLine="851"/>
        <w:jc w:val="both"/>
        <w:rPr>
          <w:rFonts w:ascii="Times New Roman" w:eastAsia="Times New Roman" w:hAnsi="Times New Roman" w:cs="Times New Roman"/>
          <w:b/>
          <w:sz w:val="20"/>
          <w:szCs w:val="20"/>
        </w:rPr>
      </w:pPr>
      <w:r w:rsidRPr="00042B36">
        <w:rPr>
          <w:rFonts w:ascii="Times New Roman" w:eastAsia="Times New Roman" w:hAnsi="Times New Roman" w:cs="Times New Roman"/>
          <w:b/>
          <w:sz w:val="20"/>
          <w:szCs w:val="20"/>
        </w:rPr>
        <w:t>Место учебного предмета «Физическая культура» в учебном плане</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eastAsia="Times New Roman" w:hAnsi="Times New Roman" w:cs="Times New Roman"/>
          <w:sz w:val="20"/>
          <w:szCs w:val="20"/>
        </w:rPr>
        <w:t xml:space="preserve">Рабочая программа по физической культуре </w:t>
      </w:r>
      <w:r w:rsidRPr="00042B36">
        <w:rPr>
          <w:rFonts w:ascii="Times New Roman" w:hAnsi="Times New Roman" w:cs="Times New Roman"/>
          <w:sz w:val="20"/>
          <w:szCs w:val="20"/>
        </w:rPr>
        <w:t xml:space="preserve">согласно ФГОС НОО обучающихся с ОВЗ (вариант 3.2; 4.2) </w:t>
      </w:r>
      <w:r w:rsidRPr="00042B36">
        <w:rPr>
          <w:rFonts w:ascii="Times New Roman" w:eastAsia="Times New Roman" w:hAnsi="Times New Roman" w:cs="Times New Roman"/>
          <w:sz w:val="20"/>
          <w:szCs w:val="20"/>
        </w:rPr>
        <w:t>предусматривает</w:t>
      </w:r>
      <w:r w:rsidRPr="00042B36">
        <w:rPr>
          <w:rFonts w:ascii="Times New Roman" w:hAnsi="Times New Roman" w:cs="Times New Roman"/>
          <w:sz w:val="20"/>
          <w:szCs w:val="20"/>
        </w:rPr>
        <w:t xml:space="preserve">  изучение физической культуры на уровне начального общего образования в течение </w:t>
      </w:r>
      <w:r w:rsidRPr="00042B36">
        <w:rPr>
          <w:rFonts w:ascii="Times New Roman" w:hAnsi="Times New Roman" w:cs="Times New Roman"/>
          <w:kern w:val="3"/>
          <w:sz w:val="20"/>
          <w:szCs w:val="20"/>
        </w:rPr>
        <w:t>пять лет (1-4; 4(доп.) классы).</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- 1 год обучения  99 ч. (3 часа в неделю);</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- 2 год обучения 102 ч. (3 часа в неделю);</w:t>
      </w:r>
    </w:p>
    <w:p w:rsidR="00042B36" w:rsidRPr="00042B36" w:rsidRDefault="00042B36" w:rsidP="00042B36">
      <w:pPr>
        <w:shd w:val="clear" w:color="auto" w:fill="FFFFFF"/>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          - 3 год обучения 102 ч. (3 часа в неделю);</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- 4 год обучения 102 ч. (3 часа в неделю);</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- 5 год обучения 102 ч. (3 часа в неделю);</w:t>
      </w:r>
    </w:p>
    <w:p w:rsidR="00042B36" w:rsidRPr="00042B36" w:rsidRDefault="00042B36" w:rsidP="00042B36">
      <w:pPr>
        <w:shd w:val="clear" w:color="auto" w:fill="FFFFFF"/>
        <w:spacing w:after="0" w:line="240" w:lineRule="auto"/>
        <w:ind w:firstLine="567"/>
        <w:jc w:val="both"/>
        <w:rPr>
          <w:rFonts w:ascii="Times New Roman" w:hAnsi="Times New Roman" w:cs="Times New Roman"/>
          <w:bCs/>
          <w:color w:val="000000"/>
          <w:sz w:val="20"/>
          <w:szCs w:val="20"/>
        </w:rPr>
      </w:pPr>
      <w:r w:rsidRPr="00042B36">
        <w:rPr>
          <w:rFonts w:ascii="Times New Roman" w:hAnsi="Times New Roman" w:cs="Times New Roman"/>
          <w:sz w:val="20"/>
          <w:szCs w:val="20"/>
        </w:rPr>
        <w:t>Всего 507</w:t>
      </w:r>
      <w:r w:rsidRPr="00042B36">
        <w:rPr>
          <w:rFonts w:ascii="Times New Roman" w:hAnsi="Times New Roman" w:cs="Times New Roman"/>
          <w:bCs/>
          <w:color w:val="000000"/>
          <w:sz w:val="20"/>
          <w:szCs w:val="20"/>
        </w:rPr>
        <w:t xml:space="preserve"> ч.</w:t>
      </w:r>
    </w:p>
    <w:p w:rsidR="00042B36" w:rsidRPr="00042B36" w:rsidRDefault="00042B36" w:rsidP="00042B36">
      <w:pPr>
        <w:shd w:val="clear" w:color="auto" w:fill="FFFFFF"/>
        <w:spacing w:after="0" w:line="240" w:lineRule="auto"/>
        <w:ind w:firstLine="567"/>
        <w:jc w:val="both"/>
        <w:rPr>
          <w:rFonts w:ascii="Times New Roman" w:hAnsi="Times New Roman" w:cs="Times New Roman"/>
          <w:bCs/>
          <w:color w:val="000000"/>
          <w:sz w:val="20"/>
          <w:szCs w:val="20"/>
        </w:rPr>
      </w:pPr>
    </w:p>
    <w:p w:rsidR="00042B36" w:rsidRPr="00042B36" w:rsidRDefault="00042B36" w:rsidP="00042B36">
      <w:pPr>
        <w:shd w:val="clear" w:color="auto" w:fill="FFFFFF"/>
        <w:tabs>
          <w:tab w:val="left" w:pos="595"/>
        </w:tabs>
        <w:spacing w:after="0" w:line="240" w:lineRule="auto"/>
        <w:ind w:hanging="993"/>
        <w:jc w:val="center"/>
        <w:rPr>
          <w:rFonts w:ascii="Times New Roman" w:hAnsi="Times New Roman" w:cs="Times New Roman"/>
          <w:b/>
          <w:bCs/>
          <w:color w:val="000000"/>
          <w:sz w:val="20"/>
          <w:szCs w:val="20"/>
        </w:rPr>
      </w:pPr>
      <w:r w:rsidRPr="00042B36">
        <w:rPr>
          <w:rFonts w:ascii="Times New Roman" w:hAnsi="Times New Roman" w:cs="Times New Roman"/>
          <w:b/>
          <w:bCs/>
          <w:color w:val="000000"/>
          <w:sz w:val="20"/>
          <w:szCs w:val="20"/>
        </w:rPr>
        <w:t>4. Ценностные ориентиры содержания</w:t>
      </w:r>
    </w:p>
    <w:p w:rsidR="00042B36" w:rsidRPr="00042B36" w:rsidRDefault="00042B36" w:rsidP="00042B36">
      <w:pPr>
        <w:shd w:val="clear" w:color="auto" w:fill="FFFFFF"/>
        <w:tabs>
          <w:tab w:val="left" w:pos="595"/>
        </w:tabs>
        <w:spacing w:after="0" w:line="240" w:lineRule="auto"/>
        <w:ind w:hanging="993"/>
        <w:jc w:val="center"/>
        <w:rPr>
          <w:rFonts w:ascii="Times New Roman" w:hAnsi="Times New Roman" w:cs="Times New Roman"/>
          <w:b/>
          <w:bCs/>
          <w:color w:val="000000"/>
          <w:sz w:val="20"/>
          <w:szCs w:val="20"/>
        </w:rPr>
      </w:pPr>
      <w:r w:rsidRPr="00042B36">
        <w:rPr>
          <w:rFonts w:ascii="Times New Roman" w:hAnsi="Times New Roman" w:cs="Times New Roman"/>
          <w:b/>
          <w:bCs/>
          <w:color w:val="000000"/>
          <w:sz w:val="20"/>
          <w:szCs w:val="20"/>
        </w:rPr>
        <w:t>учебного предмета «</w:t>
      </w:r>
      <w:r w:rsidRPr="00042B36">
        <w:rPr>
          <w:rFonts w:ascii="Times New Roman" w:hAnsi="Times New Roman" w:cs="Times New Roman"/>
          <w:b/>
          <w:sz w:val="20"/>
          <w:szCs w:val="20"/>
        </w:rPr>
        <w:t>Физическая культура</w:t>
      </w:r>
      <w:r w:rsidRPr="00042B36">
        <w:rPr>
          <w:rFonts w:ascii="Times New Roman" w:hAnsi="Times New Roman" w:cs="Times New Roman"/>
          <w:b/>
          <w:bCs/>
          <w:color w:val="000000"/>
          <w:sz w:val="20"/>
          <w:szCs w:val="20"/>
        </w:rPr>
        <w:t>».</w:t>
      </w:r>
    </w:p>
    <w:p w:rsidR="00042B36" w:rsidRPr="00042B36" w:rsidRDefault="00042B36" w:rsidP="00042B36">
      <w:pPr>
        <w:spacing w:after="0" w:line="240" w:lineRule="auto"/>
        <w:jc w:val="both"/>
        <w:rPr>
          <w:rFonts w:ascii="Times New Roman" w:hAnsi="Times New Roman" w:cs="Times New Roman"/>
          <w:color w:val="000000"/>
          <w:sz w:val="20"/>
          <w:szCs w:val="20"/>
        </w:rPr>
      </w:pPr>
      <w:r w:rsidRPr="00042B36">
        <w:rPr>
          <w:rFonts w:ascii="Times New Roman" w:hAnsi="Times New Roman" w:cs="Times New Roman"/>
          <w:b/>
          <w:sz w:val="20"/>
          <w:szCs w:val="20"/>
        </w:rPr>
        <w:t xml:space="preserve">         </w:t>
      </w:r>
      <w:r w:rsidRPr="00042B36">
        <w:rPr>
          <w:rFonts w:ascii="Times New Roman" w:hAnsi="Times New Roman" w:cs="Times New Roman"/>
          <w:i/>
          <w:color w:val="000000"/>
          <w:sz w:val="20"/>
          <w:szCs w:val="20"/>
        </w:rPr>
        <w:t>Ценность жизни</w:t>
      </w:r>
      <w:r w:rsidRPr="00042B36">
        <w:rPr>
          <w:rFonts w:ascii="Times New Roman" w:hAnsi="Times New Roman" w:cs="Times New Roman"/>
          <w:color w:val="000000"/>
          <w:sz w:val="20"/>
          <w:szCs w:val="20"/>
        </w:rPr>
        <w:t xml:space="preserve"> – признание человеческой жизни величайшей ценностью, что реализуется в бережном отношении к другим людям и к природе.</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природы</w:t>
      </w:r>
      <w:r w:rsidRPr="00042B36">
        <w:rPr>
          <w:rFonts w:ascii="Times New Roman" w:hAnsi="Times New Roman" w:cs="Times New Roman"/>
          <w:color w:val="000000"/>
          <w:sz w:val="20"/>
          <w:szCs w:val="20"/>
        </w:rPr>
        <w:t xml:space="preserve"> основывается на общечеловеческой ценности жизни, на осознании себя частью природного мира </w:t>
      </w:r>
      <w:r w:rsidRPr="00042B36">
        <w:rPr>
          <w:rFonts w:ascii="Times New Roman" w:hAnsi="Times New Roman" w:cs="Times New Roman"/>
          <w:color w:val="000000"/>
          <w:sz w:val="20"/>
          <w:szCs w:val="20"/>
        </w:rPr>
        <w:sym w:font="Symbol" w:char="F02D"/>
      </w:r>
      <w:r w:rsidRPr="00042B36">
        <w:rPr>
          <w:rFonts w:ascii="Times New Roman" w:hAnsi="Times New Roman" w:cs="Times New Roman"/>
          <w:color w:val="000000"/>
          <w:sz w:val="20"/>
          <w:szCs w:val="20"/>
        </w:rPr>
        <w:t xml:space="preserve">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lastRenderedPageBreak/>
        <w:t>Ценность человека</w:t>
      </w:r>
      <w:r w:rsidRPr="00042B36">
        <w:rPr>
          <w:rFonts w:ascii="Times New Roman" w:hAnsi="Times New Roman" w:cs="Times New Roman"/>
          <w:color w:val="000000"/>
          <w:sz w:val="20"/>
          <w:szCs w:val="20"/>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добра</w:t>
      </w:r>
      <w:r w:rsidRPr="00042B36">
        <w:rPr>
          <w:rFonts w:ascii="Times New Roman" w:hAnsi="Times New Roman" w:cs="Times New Roman"/>
          <w:color w:val="000000"/>
          <w:sz w:val="20"/>
          <w:szCs w:val="20"/>
        </w:rPr>
        <w:t xml:space="preserve"> – направленность человека на развитие и сохранение жизни, через сострадание и милосердие как проявление высшей человеческой способности </w:t>
      </w:r>
      <w:r w:rsidRPr="00042B36">
        <w:rPr>
          <w:rFonts w:ascii="Times New Roman" w:hAnsi="Times New Roman" w:cs="Times New Roman"/>
          <w:color w:val="000000"/>
          <w:sz w:val="20"/>
          <w:szCs w:val="20"/>
        </w:rPr>
        <w:sym w:font="Symbol" w:char="F02D"/>
      </w:r>
      <w:r w:rsidRPr="00042B36">
        <w:rPr>
          <w:rFonts w:ascii="Times New Roman" w:hAnsi="Times New Roman" w:cs="Times New Roman"/>
          <w:color w:val="000000"/>
          <w:sz w:val="20"/>
          <w:szCs w:val="20"/>
        </w:rPr>
        <w:t xml:space="preserve"> любви.</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истины</w:t>
      </w:r>
      <w:r w:rsidRPr="00042B36">
        <w:rPr>
          <w:rFonts w:ascii="Times New Roman" w:hAnsi="Times New Roman" w:cs="Times New Roman"/>
          <w:color w:val="000000"/>
          <w:sz w:val="20"/>
          <w:szCs w:val="20"/>
        </w:rPr>
        <w:t xml:space="preserve"> – это ценность научного познания как части культуры человечества, разума, понимания сущности бытия, мироздания.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семьи</w:t>
      </w:r>
      <w:r w:rsidRPr="00042B36">
        <w:rPr>
          <w:rFonts w:ascii="Times New Roman" w:hAnsi="Times New Roman" w:cs="Times New Roman"/>
          <w:color w:val="000000"/>
          <w:sz w:val="20"/>
          <w:szCs w:val="20"/>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труда и творчества</w:t>
      </w:r>
      <w:r w:rsidRPr="00042B36">
        <w:rPr>
          <w:rFonts w:ascii="Times New Roman" w:hAnsi="Times New Roman" w:cs="Times New Roman"/>
          <w:color w:val="000000"/>
          <w:sz w:val="20"/>
          <w:szCs w:val="20"/>
        </w:rPr>
        <w:t xml:space="preserve"> как естественного условия человеческой жизни, состояния нормального человеческого существования.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свободы</w:t>
      </w:r>
      <w:r w:rsidRPr="00042B36">
        <w:rPr>
          <w:rFonts w:ascii="Times New Roman" w:hAnsi="Times New Roman" w:cs="Times New Roman"/>
          <w:color w:val="000000"/>
          <w:sz w:val="20"/>
          <w:szCs w:val="20"/>
        </w:rPr>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социальной солидарности</w:t>
      </w:r>
      <w:r w:rsidRPr="00042B36">
        <w:rPr>
          <w:rFonts w:ascii="Times New Roman" w:hAnsi="Times New Roman" w:cs="Times New Roman"/>
          <w:color w:val="000000"/>
          <w:sz w:val="20"/>
          <w:szCs w:val="20"/>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гражданственности</w:t>
      </w:r>
      <w:r w:rsidRPr="00042B36">
        <w:rPr>
          <w:rFonts w:ascii="Times New Roman" w:hAnsi="Times New Roman" w:cs="Times New Roman"/>
          <w:color w:val="000000"/>
          <w:sz w:val="20"/>
          <w:szCs w:val="20"/>
        </w:rPr>
        <w:t xml:space="preserve"> – осознание человеком себя как члена общества, народа, представителя страны и государства.</w:t>
      </w:r>
    </w:p>
    <w:p w:rsidR="00042B36" w:rsidRPr="00042B36" w:rsidRDefault="00042B36" w:rsidP="00042B36">
      <w:pPr>
        <w:spacing w:after="0" w:line="240" w:lineRule="auto"/>
        <w:ind w:firstLine="540"/>
        <w:jc w:val="both"/>
        <w:rPr>
          <w:rFonts w:ascii="Times New Roman" w:hAnsi="Times New Roman" w:cs="Times New Roman"/>
          <w:color w:val="000000"/>
          <w:sz w:val="20"/>
          <w:szCs w:val="20"/>
        </w:rPr>
      </w:pPr>
      <w:r w:rsidRPr="00042B36">
        <w:rPr>
          <w:rFonts w:ascii="Times New Roman" w:hAnsi="Times New Roman" w:cs="Times New Roman"/>
          <w:i/>
          <w:color w:val="000000"/>
          <w:sz w:val="20"/>
          <w:szCs w:val="20"/>
        </w:rPr>
        <w:t>Ценность патриотизма</w:t>
      </w:r>
      <w:r w:rsidRPr="00042B36">
        <w:rPr>
          <w:rFonts w:ascii="Times New Roman" w:hAnsi="Times New Roman" w:cs="Times New Roman"/>
          <w:color w:val="000000"/>
          <w:sz w:val="20"/>
          <w:szCs w:val="20"/>
        </w:rPr>
        <w:t xml:space="preserve"> </w:t>
      </w:r>
      <w:r w:rsidRPr="00042B36">
        <w:rPr>
          <w:rFonts w:ascii="Times New Roman" w:hAnsi="Times New Roman" w:cs="Times New Roman"/>
          <w:color w:val="000000"/>
          <w:sz w:val="20"/>
          <w:szCs w:val="20"/>
        </w:rPr>
        <w:sym w:font="Symbol" w:char="F02D"/>
      </w:r>
      <w:r w:rsidRPr="00042B36">
        <w:rPr>
          <w:rFonts w:ascii="Times New Roman" w:hAnsi="Times New Roman" w:cs="Times New Roman"/>
          <w:color w:val="000000"/>
          <w:sz w:val="20"/>
          <w:szCs w:val="20"/>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042B36" w:rsidRPr="00042B36" w:rsidRDefault="00042B36" w:rsidP="00042B36">
      <w:pPr>
        <w:spacing w:after="0" w:line="240" w:lineRule="auto"/>
        <w:ind w:firstLine="540"/>
        <w:jc w:val="both"/>
        <w:rPr>
          <w:rFonts w:ascii="Times New Roman" w:hAnsi="Times New Roman" w:cs="Times New Roman"/>
          <w:sz w:val="20"/>
          <w:szCs w:val="20"/>
        </w:rPr>
      </w:pPr>
      <w:r w:rsidRPr="00042B36">
        <w:rPr>
          <w:rFonts w:ascii="Times New Roman" w:hAnsi="Times New Roman" w:cs="Times New Roman"/>
          <w:i/>
          <w:color w:val="000000"/>
          <w:sz w:val="20"/>
          <w:szCs w:val="20"/>
        </w:rPr>
        <w:t>Ценность человечества</w:t>
      </w:r>
      <w:r w:rsidRPr="00042B36">
        <w:rPr>
          <w:rFonts w:ascii="Times New Roman" w:hAnsi="Times New Roman" w:cs="Times New Roman"/>
          <w:color w:val="000000"/>
          <w:sz w:val="20"/>
          <w:szCs w:val="20"/>
        </w:rPr>
        <w:t xml:space="preserve"> </w:t>
      </w:r>
      <w:r w:rsidRPr="00042B36">
        <w:rPr>
          <w:rFonts w:ascii="Times New Roman" w:hAnsi="Times New Roman" w:cs="Times New Roman"/>
          <w:color w:val="000000"/>
          <w:sz w:val="20"/>
          <w:szCs w:val="20"/>
        </w:rPr>
        <w:sym w:font="Symbol" w:char="F02D"/>
      </w:r>
      <w:r w:rsidRPr="00042B36">
        <w:rPr>
          <w:rFonts w:ascii="Times New Roman" w:hAnsi="Times New Roman" w:cs="Times New Roman"/>
          <w:color w:val="000000"/>
          <w:sz w:val="20"/>
          <w:szCs w:val="20"/>
        </w:rPr>
        <w:t xml:space="preserve"> осозн</w:t>
      </w:r>
      <w:r w:rsidRPr="00042B36">
        <w:rPr>
          <w:rFonts w:ascii="Times New Roman" w:hAnsi="Times New Roman" w:cs="Times New Roman"/>
          <w:sz w:val="20"/>
          <w:szCs w:val="20"/>
        </w:rPr>
        <w:t xml:space="preserve">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042B36" w:rsidRPr="00042B36" w:rsidRDefault="00042B36" w:rsidP="00042B36">
      <w:pPr>
        <w:shd w:val="clear" w:color="auto" w:fill="FFFFFF"/>
        <w:spacing w:after="0" w:line="240" w:lineRule="auto"/>
        <w:jc w:val="both"/>
        <w:rPr>
          <w:rFonts w:ascii="Times New Roman" w:hAnsi="Times New Roman" w:cs="Times New Roman"/>
          <w:sz w:val="20"/>
          <w:szCs w:val="20"/>
        </w:rPr>
      </w:pPr>
    </w:p>
    <w:p w:rsidR="00042B36" w:rsidRPr="00042B36" w:rsidRDefault="00042B36" w:rsidP="00042B36">
      <w:pPr>
        <w:shd w:val="clear" w:color="auto" w:fill="FFFFFF"/>
        <w:spacing w:after="0" w:line="240" w:lineRule="auto"/>
        <w:jc w:val="center"/>
        <w:rPr>
          <w:rFonts w:ascii="Times New Roman" w:hAnsi="Times New Roman" w:cs="Times New Roman"/>
          <w:b/>
          <w:bCs/>
          <w:color w:val="000000"/>
          <w:sz w:val="20"/>
          <w:szCs w:val="20"/>
        </w:rPr>
      </w:pPr>
      <w:r w:rsidRPr="00042B36">
        <w:rPr>
          <w:rFonts w:ascii="Times New Roman" w:hAnsi="Times New Roman" w:cs="Times New Roman"/>
          <w:b/>
          <w:sz w:val="20"/>
          <w:szCs w:val="20"/>
        </w:rPr>
        <w:t xml:space="preserve">5. Результаты освоения учебного предмета </w:t>
      </w:r>
      <w:r w:rsidRPr="00042B36">
        <w:rPr>
          <w:rFonts w:ascii="Times New Roman" w:hAnsi="Times New Roman" w:cs="Times New Roman"/>
          <w:b/>
          <w:bCs/>
          <w:color w:val="000000"/>
          <w:sz w:val="20"/>
          <w:szCs w:val="20"/>
        </w:rPr>
        <w:t>«Физическая культура».</w:t>
      </w:r>
    </w:p>
    <w:p w:rsidR="00042B36" w:rsidRPr="00042B36" w:rsidRDefault="00042B36" w:rsidP="00042B36">
      <w:pPr>
        <w:shd w:val="clear" w:color="auto" w:fill="FFFFFF"/>
        <w:spacing w:after="0" w:line="240" w:lineRule="auto"/>
        <w:ind w:firstLine="567"/>
        <w:jc w:val="both"/>
        <w:rPr>
          <w:rFonts w:ascii="Times New Roman" w:hAnsi="Times New Roman" w:cs="Times New Roman"/>
          <w:color w:val="000000"/>
          <w:sz w:val="20"/>
          <w:szCs w:val="20"/>
        </w:rPr>
      </w:pP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w:t>
      </w:r>
      <w:proofErr w:type="spellStart"/>
      <w:r w:rsidRPr="00042B36">
        <w:rPr>
          <w:rFonts w:ascii="Times New Roman" w:hAnsi="Times New Roman" w:cs="Times New Roman"/>
          <w:sz w:val="20"/>
          <w:szCs w:val="20"/>
        </w:rPr>
        <w:t>метапредметных</w:t>
      </w:r>
      <w:proofErr w:type="spellEnd"/>
      <w:r w:rsidRPr="00042B36">
        <w:rPr>
          <w:rFonts w:ascii="Times New Roman" w:hAnsi="Times New Roman" w:cs="Times New Roman"/>
          <w:sz w:val="20"/>
          <w:szCs w:val="20"/>
        </w:rPr>
        <w:t xml:space="preserve"> результат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 Универсальными компетенциями учащихся на этапе начального образования по физической культуре являются: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умения организовывать собственную деятельность, выбирать и</w:t>
      </w:r>
      <w:r w:rsidRPr="00042B36">
        <w:rPr>
          <w:rFonts w:ascii="Times New Roman" w:hAnsi="Times New Roman" w:cs="Times New Roman"/>
          <w:sz w:val="20"/>
          <w:szCs w:val="20"/>
        </w:rPr>
        <w:sym w:font="Symbol" w:char="F02D"/>
      </w:r>
      <w:r w:rsidRPr="00042B36">
        <w:rPr>
          <w:rFonts w:ascii="Times New Roman" w:hAnsi="Times New Roman" w:cs="Times New Roman"/>
          <w:sz w:val="20"/>
          <w:szCs w:val="20"/>
        </w:rPr>
        <w:t xml:space="preserve"> использовать средства для достижения еѐ цели;  умения активно включаться в коллективную деятельность,</w:t>
      </w:r>
      <w:r w:rsidRPr="00042B36">
        <w:rPr>
          <w:rFonts w:ascii="Times New Roman" w:hAnsi="Times New Roman" w:cs="Times New Roman"/>
          <w:sz w:val="20"/>
          <w:szCs w:val="20"/>
        </w:rPr>
        <w:sym w:font="Symbol" w:char="F02D"/>
      </w:r>
      <w:r w:rsidRPr="00042B36">
        <w:rPr>
          <w:rFonts w:ascii="Times New Roman" w:hAnsi="Times New Roman" w:cs="Times New Roman"/>
          <w:sz w:val="20"/>
          <w:szCs w:val="20"/>
        </w:rPr>
        <w:t xml:space="preserve"> взаимодействовать со сверстниками в достижении общих целей;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умение доносить информацию в доступной, эмоционально-яркой форме в</w:t>
      </w:r>
      <w:r w:rsidRPr="00042B36">
        <w:rPr>
          <w:rFonts w:ascii="Times New Roman" w:hAnsi="Times New Roman" w:cs="Times New Roman"/>
          <w:sz w:val="20"/>
          <w:szCs w:val="20"/>
        </w:rPr>
        <w:sym w:font="Symbol" w:char="F02D"/>
      </w:r>
      <w:r w:rsidRPr="00042B36">
        <w:rPr>
          <w:rFonts w:ascii="Times New Roman" w:hAnsi="Times New Roman" w:cs="Times New Roman"/>
          <w:sz w:val="20"/>
          <w:szCs w:val="20"/>
        </w:rPr>
        <w:t xml:space="preserve"> процессе общения и взаимодействия со сверстниками и взрослыми людьми.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В процессе освоения курса у учащихся начальной школы укрепляется здоровье, формируются общие и специфические универсальные учебные умения (УУД), способы познавательной и предметной деятельности. Личностные, </w:t>
      </w:r>
      <w:proofErr w:type="spellStart"/>
      <w:r w:rsidRPr="00042B36">
        <w:rPr>
          <w:rFonts w:ascii="Times New Roman" w:hAnsi="Times New Roman" w:cs="Times New Roman"/>
          <w:sz w:val="20"/>
          <w:szCs w:val="20"/>
        </w:rPr>
        <w:t>метапредметные</w:t>
      </w:r>
      <w:proofErr w:type="spellEnd"/>
      <w:r w:rsidRPr="00042B36">
        <w:rPr>
          <w:rFonts w:ascii="Times New Roman" w:hAnsi="Times New Roman" w:cs="Times New Roman"/>
          <w:sz w:val="20"/>
          <w:szCs w:val="20"/>
        </w:rPr>
        <w:t xml:space="preserve"> и предметные результаты освоения предмета. </w:t>
      </w:r>
    </w:p>
    <w:p w:rsidR="00042B36" w:rsidRPr="00042B36" w:rsidRDefault="00042B36" w:rsidP="00042B36">
      <w:pPr>
        <w:shd w:val="clear" w:color="auto" w:fill="FFFFFF"/>
        <w:spacing w:after="0" w:line="240" w:lineRule="auto"/>
        <w:ind w:firstLine="567"/>
        <w:jc w:val="both"/>
        <w:rPr>
          <w:rFonts w:ascii="Times New Roman" w:hAnsi="Times New Roman" w:cs="Times New Roman"/>
          <w:sz w:val="20"/>
          <w:szCs w:val="20"/>
        </w:rPr>
      </w:pPr>
      <w:r w:rsidRPr="00042B36">
        <w:rPr>
          <w:rFonts w:ascii="Times New Roman" w:hAnsi="Times New Roman" w:cs="Times New Roman"/>
          <w:sz w:val="20"/>
          <w:szCs w:val="20"/>
        </w:rPr>
        <w:t xml:space="preserve">В соответствии с требованиями Федерального государственного образовательного стандарта к результатам освоения основной образовательной программы начального общего образования данная рабочая программа направлена на достижение обучающимися личностных, </w:t>
      </w:r>
      <w:proofErr w:type="spellStart"/>
      <w:r w:rsidRPr="00042B36">
        <w:rPr>
          <w:rFonts w:ascii="Times New Roman" w:hAnsi="Times New Roman" w:cs="Times New Roman"/>
          <w:sz w:val="20"/>
          <w:szCs w:val="20"/>
        </w:rPr>
        <w:t>метапредметных</w:t>
      </w:r>
      <w:proofErr w:type="spellEnd"/>
      <w:r w:rsidRPr="00042B36">
        <w:rPr>
          <w:rFonts w:ascii="Times New Roman" w:hAnsi="Times New Roman" w:cs="Times New Roman"/>
          <w:sz w:val="20"/>
          <w:szCs w:val="20"/>
        </w:rPr>
        <w:t xml:space="preserve"> и предметных результатов по физической культуре. </w:t>
      </w:r>
    </w:p>
    <w:p w:rsidR="00042B36" w:rsidRPr="00042B36" w:rsidRDefault="00042B36" w:rsidP="00042B36">
      <w:pPr>
        <w:shd w:val="clear" w:color="auto" w:fill="FFFFFF"/>
        <w:spacing w:after="0" w:line="240" w:lineRule="auto"/>
        <w:ind w:firstLine="567"/>
        <w:jc w:val="center"/>
        <w:rPr>
          <w:rFonts w:ascii="Times New Roman" w:eastAsia="Times New Roman" w:hAnsi="Times New Roman" w:cs="Times New Roman"/>
          <w:sz w:val="20"/>
          <w:szCs w:val="20"/>
        </w:rPr>
      </w:pPr>
      <w:r w:rsidRPr="00042B36">
        <w:rPr>
          <w:rFonts w:ascii="Times New Roman" w:eastAsia="Times New Roman" w:hAnsi="Times New Roman" w:cs="Times New Roman"/>
          <w:b/>
          <w:sz w:val="20"/>
          <w:szCs w:val="20"/>
        </w:rPr>
        <w:t xml:space="preserve">               </w:t>
      </w:r>
    </w:p>
    <w:p w:rsidR="00042B36" w:rsidRPr="00042B36" w:rsidRDefault="00042B36" w:rsidP="00042B36">
      <w:pPr>
        <w:spacing w:after="0" w:line="240" w:lineRule="auto"/>
        <w:rPr>
          <w:rFonts w:ascii="Times New Roman" w:eastAsia="Times New Roman" w:hAnsi="Times New Roman" w:cs="Times New Roman"/>
          <w:b/>
          <w:sz w:val="20"/>
          <w:szCs w:val="20"/>
        </w:rPr>
      </w:pPr>
      <w:r w:rsidRPr="00042B36">
        <w:rPr>
          <w:rFonts w:ascii="Times New Roman" w:eastAsia="Times New Roman" w:hAnsi="Times New Roman" w:cs="Times New Roman"/>
          <w:b/>
          <w:sz w:val="20"/>
          <w:szCs w:val="20"/>
        </w:rPr>
        <w:t>Личностные результаты освоения содержания образования в области физической культуры:</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личностное самоопределение, восприятие «образа Я» как субъекта физкультурной деятельности;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чувство гордости за достижения в мировом и отечественном спорте российских спортсменов;</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понимание значения занятий физической культурой для сохранения и укрепления здоровья;</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xml:space="preserve">- понимание значения соблюдения режима дня для развития самостоятельности и социально-бытовой независимости; </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xml:space="preserve">- овладение опытом выполнения основных видов движений; </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ориентация на двигательную активность, самореализацию;</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принимать и сохранять учебную задачу в процессе выполнения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накопление, расширение опыта выполнения доступных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овладение умением придерживаться заданной последовательности действий при выполнении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развитие мотивации к преодолению трудностей при выполнении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понимание своих достижений, умение оценивать правильность выполнения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предвидеть ближайший результат выполнения физических упражнений;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xml:space="preserve">- умение принимать и запрашивать необходимую практическую помощь при выполнении физических упражнений; </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привносить необходимые коррективы в движение для достижения его результативности;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использование зрительного анализатора при выполнении произвольных движений;</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различать способ и результат деятельности;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xml:space="preserve">- установка на здоровый и безопасный образ жизни, </w:t>
      </w:r>
      <w:proofErr w:type="spellStart"/>
      <w:r w:rsidRPr="00042B36">
        <w:rPr>
          <w:rFonts w:ascii="Times New Roman" w:hAnsi="Times New Roman" w:cs="Times New Roman"/>
          <w:color w:val="auto"/>
          <w:sz w:val="20"/>
          <w:szCs w:val="20"/>
        </w:rPr>
        <w:t>здоровьесберегающее</w:t>
      </w:r>
      <w:proofErr w:type="spellEnd"/>
      <w:r w:rsidRPr="00042B36">
        <w:rPr>
          <w:rFonts w:ascii="Times New Roman" w:hAnsi="Times New Roman" w:cs="Times New Roman"/>
          <w:color w:val="auto"/>
          <w:sz w:val="20"/>
          <w:szCs w:val="20"/>
        </w:rPr>
        <w:t xml:space="preserve"> поведение; освоение правил здорового и безопасного образа жизни;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использование речи для организации и регуляции движения;</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xml:space="preserve">- умение взаимодействовать </w:t>
      </w:r>
      <w:proofErr w:type="gramStart"/>
      <w:r w:rsidRPr="00042B36">
        <w:rPr>
          <w:rFonts w:ascii="Times New Roman" w:hAnsi="Times New Roman" w:cs="Times New Roman"/>
          <w:color w:val="auto"/>
          <w:sz w:val="20"/>
          <w:szCs w:val="20"/>
        </w:rPr>
        <w:t>со</w:t>
      </w:r>
      <w:proofErr w:type="gramEnd"/>
      <w:r w:rsidRPr="00042B36">
        <w:rPr>
          <w:rFonts w:ascii="Times New Roman" w:hAnsi="Times New Roman" w:cs="Times New Roman"/>
          <w:color w:val="auto"/>
          <w:sz w:val="20"/>
          <w:szCs w:val="20"/>
        </w:rPr>
        <w:t xml:space="preserve"> взрослыми и сверстниками в системе координат: «слабовидящий – нормально видящий», «слабовидящий- слабовидящий» в процессе овладения физическими упражнениями;</w:t>
      </w:r>
    </w:p>
    <w:p w:rsidR="00042B36" w:rsidRPr="00042B36" w:rsidRDefault="00042B36" w:rsidP="00042B36">
      <w:pPr>
        <w:pStyle w:val="a5"/>
        <w:spacing w:line="240" w:lineRule="auto"/>
        <w:ind w:firstLine="0"/>
        <w:jc w:val="left"/>
        <w:rPr>
          <w:rFonts w:ascii="Times New Roman" w:hAnsi="Times New Roman" w:cs="Times New Roman"/>
          <w:color w:val="auto"/>
          <w:sz w:val="20"/>
          <w:szCs w:val="20"/>
        </w:rPr>
      </w:pPr>
      <w:r w:rsidRPr="00042B36">
        <w:rPr>
          <w:rFonts w:ascii="Times New Roman" w:hAnsi="Times New Roman" w:cs="Times New Roman"/>
          <w:color w:val="auto"/>
          <w:sz w:val="20"/>
          <w:szCs w:val="20"/>
        </w:rPr>
        <w:t>- умение адекватно воспринимать, понимать и воспроизводить вербальные и невербальные средства общения на занятиях физической культурой.</w:t>
      </w:r>
    </w:p>
    <w:p w:rsidR="00042B36" w:rsidRPr="00042B36" w:rsidRDefault="00042B36" w:rsidP="00042B36">
      <w:pPr>
        <w:spacing w:after="0" w:line="240" w:lineRule="auto"/>
        <w:rPr>
          <w:rFonts w:ascii="Times New Roman" w:eastAsia="Times New Roman" w:hAnsi="Times New Roman" w:cs="Times New Roman"/>
          <w:b/>
          <w:sz w:val="20"/>
          <w:szCs w:val="20"/>
        </w:rPr>
      </w:pPr>
      <w:r w:rsidRPr="00042B36">
        <w:rPr>
          <w:rFonts w:ascii="Times New Roman" w:eastAsia="Times New Roman" w:hAnsi="Times New Roman" w:cs="Times New Roman"/>
          <w:b/>
          <w:sz w:val="20"/>
          <w:szCs w:val="20"/>
        </w:rPr>
        <w:t>     </w:t>
      </w:r>
      <w:proofErr w:type="spellStart"/>
      <w:r w:rsidRPr="00042B36">
        <w:rPr>
          <w:rFonts w:ascii="Times New Roman" w:eastAsia="Times New Roman" w:hAnsi="Times New Roman" w:cs="Times New Roman"/>
          <w:b/>
          <w:sz w:val="20"/>
          <w:szCs w:val="20"/>
        </w:rPr>
        <w:t>Метапредметные</w:t>
      </w:r>
      <w:proofErr w:type="spellEnd"/>
      <w:r w:rsidRPr="00042B36">
        <w:rPr>
          <w:rFonts w:ascii="Times New Roman" w:eastAsia="Times New Roman" w:hAnsi="Times New Roman" w:cs="Times New Roman"/>
          <w:b/>
          <w:sz w:val="20"/>
          <w:szCs w:val="20"/>
        </w:rPr>
        <w:t xml:space="preserve"> результаты освоения содержания образования в области физической культуры:</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овладение способностью принимать и (охранять цели и задачи учебной деятельности, поиска средств её осуществления;</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освоение способов решения проблем творческого и поискового характера;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освоение начальных форм познавательной и личностной рефлексии;</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использование знаково-символических сре</w:t>
      </w:r>
      <w:proofErr w:type="gramStart"/>
      <w:r w:rsidRPr="00042B36">
        <w:rPr>
          <w:rFonts w:ascii="Times New Roman" w:eastAsia="Times New Roman" w:hAnsi="Times New Roman" w:cs="Times New Roman"/>
          <w:sz w:val="20"/>
          <w:szCs w:val="20"/>
        </w:rPr>
        <w:t>дств пр</w:t>
      </w:r>
      <w:proofErr w:type="gramEnd"/>
      <w:r w:rsidRPr="00042B36">
        <w:rPr>
          <w:rFonts w:ascii="Times New Roman" w:eastAsia="Times New Roman" w:hAnsi="Times New Roman" w:cs="Times New Roman"/>
          <w:sz w:val="20"/>
          <w:szCs w:val="20"/>
        </w:rPr>
        <w:t>едставления информации для создания моделей изучаемых объектов и процессов, схем решения учебных и практических задач;</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roofErr w:type="gramStart"/>
      <w:r w:rsidRPr="00042B36">
        <w:rPr>
          <w:rFonts w:ascii="Times New Roman" w:eastAsia="Times New Roman" w:hAnsi="Times New Roman" w:cs="Times New Roman"/>
          <w:sz w:val="20"/>
          <w:szCs w:val="20"/>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 и графическим сопровождением; соблюдать нормы информационной избирательности, этики и этикета;</w:t>
      </w:r>
      <w:proofErr w:type="gramEnd"/>
    </w:p>
    <w:p w:rsidR="00042B36" w:rsidRPr="00042B36" w:rsidRDefault="00042B36" w:rsidP="00042B36">
      <w:pPr>
        <w:spacing w:after="0" w:line="240" w:lineRule="auto"/>
        <w:rPr>
          <w:rFonts w:ascii="Times New Roman" w:eastAsia="Times New Roman" w:hAnsi="Times New Roman" w:cs="Times New Roman"/>
          <w:sz w:val="20"/>
          <w:szCs w:val="20"/>
        </w:rPr>
      </w:pPr>
      <w:proofErr w:type="gramStart"/>
      <w:r w:rsidRPr="00042B36">
        <w:rPr>
          <w:rFonts w:ascii="Times New Roman" w:eastAsia="Times New Roman" w:hAnsi="Times New Roman" w:cs="Times New Roman"/>
          <w:sz w:val="20"/>
          <w:szCs w:val="20"/>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готовность конструктивно разрешать конфликты посредством учёта интересов сторон и сотрудничества;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xml:space="preserve">- овладение базовыми предметными и </w:t>
      </w:r>
      <w:proofErr w:type="spellStart"/>
      <w:r w:rsidRPr="00042B36">
        <w:rPr>
          <w:rFonts w:ascii="Times New Roman" w:eastAsia="Times New Roman" w:hAnsi="Times New Roman" w:cs="Times New Roman"/>
          <w:sz w:val="20"/>
          <w:szCs w:val="20"/>
        </w:rPr>
        <w:t>межпредметными</w:t>
      </w:r>
      <w:proofErr w:type="spellEnd"/>
      <w:r w:rsidRPr="00042B36">
        <w:rPr>
          <w:rFonts w:ascii="Times New Roman" w:eastAsia="Times New Roman" w:hAnsi="Times New Roman" w:cs="Times New Roman"/>
          <w:sz w:val="20"/>
          <w:szCs w:val="20"/>
        </w:rPr>
        <w:t xml:space="preserve"> понятиями, отражающими существенные связи и отношения между объектами и процессами;</w:t>
      </w:r>
    </w:p>
    <w:p w:rsidR="00042B36" w:rsidRPr="00042B36" w:rsidRDefault="00042B36" w:rsidP="00042B36">
      <w:pPr>
        <w:spacing w:after="0" w:line="240" w:lineRule="auto"/>
        <w:rPr>
          <w:rFonts w:ascii="Times New Roman" w:eastAsia="Times New Roman" w:hAnsi="Times New Roman" w:cs="Times New Roman"/>
          <w:sz w:val="20"/>
          <w:szCs w:val="20"/>
        </w:rPr>
      </w:pPr>
      <w:r w:rsidRPr="00042B36">
        <w:rPr>
          <w:rFonts w:ascii="Times New Roman" w:eastAsia="Times New Roman" w:hAnsi="Times New Roman" w:cs="Times New Roman"/>
          <w:sz w:val="20"/>
          <w:szCs w:val="20"/>
        </w:rPr>
        <w:t>-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042B36" w:rsidRPr="00042B36" w:rsidRDefault="00042B36" w:rsidP="00042B36">
      <w:pPr>
        <w:spacing w:after="0" w:line="240" w:lineRule="auto"/>
        <w:rPr>
          <w:rFonts w:ascii="Times New Roman" w:eastAsia="Times New Roman" w:hAnsi="Times New Roman" w:cs="Times New Roman"/>
          <w:sz w:val="20"/>
          <w:szCs w:val="20"/>
        </w:rPr>
      </w:pPr>
    </w:p>
    <w:p w:rsidR="00042B36" w:rsidRPr="00042B36" w:rsidRDefault="00042B36" w:rsidP="00042B36">
      <w:pPr>
        <w:spacing w:after="0" w:line="240" w:lineRule="auto"/>
        <w:rPr>
          <w:rFonts w:ascii="Times New Roman" w:eastAsia="Times New Roman" w:hAnsi="Times New Roman" w:cs="Times New Roman"/>
          <w:b/>
          <w:sz w:val="20"/>
          <w:szCs w:val="20"/>
        </w:rPr>
      </w:pPr>
      <w:r w:rsidRPr="00042B36">
        <w:rPr>
          <w:rFonts w:ascii="Times New Roman" w:eastAsia="Times New Roman" w:hAnsi="Times New Roman" w:cs="Times New Roman"/>
          <w:sz w:val="20"/>
          <w:szCs w:val="20"/>
        </w:rPr>
        <w:t>       </w:t>
      </w:r>
      <w:r w:rsidRPr="00042B36">
        <w:rPr>
          <w:rFonts w:ascii="Times New Roman" w:eastAsia="Times New Roman" w:hAnsi="Times New Roman" w:cs="Times New Roman"/>
          <w:b/>
          <w:sz w:val="20"/>
          <w:szCs w:val="20"/>
        </w:rPr>
        <w:t>Предметные результаты освоения содержания образования в области физической культуры:</w:t>
      </w:r>
    </w:p>
    <w:p w:rsidR="004E70EB" w:rsidRPr="002051C7" w:rsidRDefault="004E70EB" w:rsidP="004E70EB">
      <w:pPr>
        <w:spacing w:after="0" w:line="240" w:lineRule="auto"/>
        <w:jc w:val="center"/>
        <w:rPr>
          <w:rFonts w:ascii="Times New Roman" w:eastAsia="Times New Roman" w:hAnsi="Times New Roman"/>
          <w:b/>
          <w:sz w:val="20"/>
          <w:szCs w:val="20"/>
        </w:rPr>
      </w:pPr>
      <w:r w:rsidRPr="002051C7">
        <w:rPr>
          <w:rFonts w:ascii="Times New Roman" w:eastAsia="Times New Roman" w:hAnsi="Times New Roman"/>
          <w:b/>
          <w:sz w:val="20"/>
          <w:szCs w:val="20"/>
        </w:rPr>
        <w:t>4-</w:t>
      </w:r>
      <w:proofErr w:type="gramStart"/>
      <w:r w:rsidRPr="002051C7">
        <w:rPr>
          <w:rFonts w:ascii="Times New Roman" w:eastAsia="Times New Roman" w:hAnsi="Times New Roman"/>
          <w:b/>
          <w:sz w:val="20"/>
          <w:szCs w:val="20"/>
        </w:rPr>
        <w:t>й(</w:t>
      </w:r>
      <w:proofErr w:type="gramEnd"/>
      <w:r w:rsidRPr="002051C7">
        <w:rPr>
          <w:rFonts w:ascii="Times New Roman" w:eastAsia="Times New Roman" w:hAnsi="Times New Roman"/>
          <w:b/>
          <w:sz w:val="20"/>
          <w:szCs w:val="20"/>
        </w:rPr>
        <w:t>доп.) класс.</w:t>
      </w:r>
    </w:p>
    <w:p w:rsidR="004E70EB" w:rsidRPr="002051C7" w:rsidRDefault="004E70EB" w:rsidP="004E70EB">
      <w:pPr>
        <w:spacing w:after="0" w:line="240" w:lineRule="auto"/>
        <w:rPr>
          <w:rFonts w:ascii="Times New Roman" w:eastAsia="Times New Roman" w:hAnsi="Times New Roman"/>
          <w:b/>
          <w:sz w:val="20"/>
          <w:szCs w:val="20"/>
        </w:rPr>
      </w:pPr>
      <w:r w:rsidRPr="002051C7">
        <w:rPr>
          <w:rFonts w:ascii="Times New Roman" w:eastAsia="Times New Roman" w:hAnsi="Times New Roman"/>
          <w:b/>
          <w:sz w:val="20"/>
          <w:szCs w:val="20"/>
        </w:rPr>
        <w:t>Предметными результатами изучения курса «Физическая культура» являются:</w:t>
      </w:r>
    </w:p>
    <w:p w:rsidR="004E70EB" w:rsidRPr="002051C7" w:rsidRDefault="004E70EB" w:rsidP="004E70EB">
      <w:pPr>
        <w:spacing w:after="0" w:line="240" w:lineRule="auto"/>
        <w:ind w:firstLine="708"/>
        <w:contextualSpacing/>
        <w:jc w:val="both"/>
        <w:outlineLvl w:val="1"/>
        <w:rPr>
          <w:rFonts w:ascii="Times New Roman" w:eastAsia="Times New Roman" w:hAnsi="Times New Roman"/>
          <w:b/>
          <w:sz w:val="20"/>
          <w:szCs w:val="20"/>
        </w:rPr>
      </w:pPr>
      <w:r w:rsidRPr="002051C7">
        <w:rPr>
          <w:rFonts w:ascii="Times New Roman" w:eastAsia="Times New Roman" w:hAnsi="Times New Roman"/>
          <w:b/>
          <w:sz w:val="20"/>
          <w:szCs w:val="20"/>
        </w:rPr>
        <w:t>Знания о физической культуре</w:t>
      </w:r>
    </w:p>
    <w:p w:rsidR="004E70EB" w:rsidRPr="002051C7" w:rsidRDefault="004E70EB" w:rsidP="004E70EB">
      <w:pPr>
        <w:spacing w:after="0" w:line="240" w:lineRule="auto"/>
        <w:ind w:firstLine="708"/>
        <w:contextualSpacing/>
        <w:outlineLvl w:val="1"/>
        <w:rPr>
          <w:rFonts w:ascii="Times New Roman" w:eastAsia="Times New Roman" w:hAnsi="Times New Roman"/>
          <w:sz w:val="20"/>
          <w:szCs w:val="20"/>
        </w:rPr>
      </w:pPr>
      <w:r w:rsidRPr="002051C7">
        <w:rPr>
          <w:rFonts w:ascii="Times New Roman" w:eastAsia="Times New Roman" w:hAnsi="Times New Roman"/>
          <w:sz w:val="20"/>
          <w:szCs w:val="20"/>
        </w:rPr>
        <w:t>Обучающийся научится:</w:t>
      </w:r>
    </w:p>
    <w:p w:rsidR="004E70EB" w:rsidRPr="002051C7" w:rsidRDefault="004E70EB" w:rsidP="004E70EB">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ориентироваться в понятиях «физическая культура», «ре</w:t>
      </w:r>
      <w:r w:rsidRPr="002051C7">
        <w:rPr>
          <w:rFonts w:ascii="Times New Roman" w:eastAsia="Times New Roman" w:hAnsi="Times New Roman"/>
          <w:spacing w:val="2"/>
          <w:sz w:val="20"/>
          <w:szCs w:val="20"/>
        </w:rPr>
        <w:t>жим дня»;</w:t>
      </w:r>
    </w:p>
    <w:p w:rsidR="004E70EB" w:rsidRPr="002051C7" w:rsidRDefault="004E70EB" w:rsidP="004E70EB">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характеризовать назначение утренней зарядки, физкультминуток и </w:t>
      </w:r>
      <w:proofErr w:type="spellStart"/>
      <w:r w:rsidRPr="002051C7">
        <w:rPr>
          <w:rFonts w:ascii="Times New Roman" w:eastAsia="Times New Roman" w:hAnsi="Times New Roman"/>
          <w:spacing w:val="2"/>
          <w:sz w:val="20"/>
          <w:szCs w:val="20"/>
        </w:rPr>
        <w:t>физкультпауз</w:t>
      </w:r>
      <w:proofErr w:type="spellEnd"/>
      <w:r w:rsidRPr="002051C7">
        <w:rPr>
          <w:rFonts w:ascii="Times New Roman" w:eastAsia="Times New Roman" w:hAnsi="Times New Roman"/>
          <w:spacing w:val="2"/>
          <w:sz w:val="20"/>
          <w:szCs w:val="20"/>
        </w:rPr>
        <w:t>;</w:t>
      </w:r>
    </w:p>
    <w:p w:rsidR="004E70EB" w:rsidRPr="002051C7" w:rsidRDefault="004E70EB" w:rsidP="004E70EB">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характеризовать назначение уроков физической куль</w:t>
      </w:r>
      <w:r w:rsidRPr="002051C7">
        <w:rPr>
          <w:rFonts w:ascii="Times New Roman" w:eastAsia="Times New Roman" w:hAnsi="Times New Roman"/>
          <w:sz w:val="20"/>
          <w:szCs w:val="20"/>
        </w:rPr>
        <w:t>туры, закаливания, прогулок на свежем воздухе, подвижных игр;</w:t>
      </w:r>
    </w:p>
    <w:p w:rsidR="004E70EB" w:rsidRPr="002051C7" w:rsidRDefault="004E70EB" w:rsidP="004E70EB">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характеризовать назначение </w:t>
      </w:r>
      <w:r w:rsidRPr="002051C7">
        <w:rPr>
          <w:rFonts w:ascii="Times New Roman" w:eastAsia="Times New Roman" w:hAnsi="Times New Roman"/>
          <w:sz w:val="20"/>
          <w:szCs w:val="20"/>
        </w:rPr>
        <w:t>занятий спортом для укрепления здоровья, развития основных физических качеств;</w:t>
      </w:r>
    </w:p>
    <w:p w:rsidR="004E70EB" w:rsidRPr="002051C7" w:rsidRDefault="004E70EB" w:rsidP="004E70EB">
      <w:pPr>
        <w:spacing w:after="0" w:line="240" w:lineRule="auto"/>
        <w:ind w:firstLine="708"/>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раскрывать на примерах положительное влияние занятий физической культурой на успешное выполнение учебной и трудовой деятельности;</w:t>
      </w:r>
    </w:p>
    <w:p w:rsidR="004E70EB" w:rsidRPr="002051C7" w:rsidRDefault="004E70EB" w:rsidP="004E70EB">
      <w:pPr>
        <w:spacing w:after="0" w:line="240" w:lineRule="auto"/>
        <w:ind w:firstLine="708"/>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раскрывать на примерах положительное влияние занятий физической культурой на укрепление здоровья и развитие </w:t>
      </w:r>
      <w:r w:rsidRPr="002051C7">
        <w:rPr>
          <w:rFonts w:ascii="Times New Roman" w:eastAsia="Times New Roman" w:hAnsi="Times New Roman"/>
          <w:sz w:val="20"/>
          <w:szCs w:val="20"/>
        </w:rPr>
        <w:t>физических качеств;</w:t>
      </w:r>
    </w:p>
    <w:p w:rsidR="004E70EB" w:rsidRPr="002051C7" w:rsidRDefault="004E70EB" w:rsidP="004E70EB">
      <w:pPr>
        <w:spacing w:after="0" w:line="240" w:lineRule="auto"/>
        <w:ind w:firstLine="708"/>
        <w:contextualSpacing/>
        <w:jc w:val="both"/>
        <w:outlineLvl w:val="1"/>
        <w:rPr>
          <w:rFonts w:ascii="Times New Roman" w:eastAsia="Times New Roman" w:hAnsi="Times New Roman"/>
          <w:spacing w:val="2"/>
          <w:sz w:val="20"/>
          <w:szCs w:val="20"/>
        </w:rPr>
      </w:pPr>
      <w:proofErr w:type="gramStart"/>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ориентироваться в понятии «физическая подготовка»: характеризовать основные физические качества (силу, быстроту, выносливость, координация, гибкость);</w:t>
      </w:r>
      <w:proofErr w:type="gramEnd"/>
    </w:p>
    <w:p w:rsidR="004E70EB" w:rsidRPr="002051C7" w:rsidRDefault="004E70EB" w:rsidP="004E70EB">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ориентироваться в понятиях «стадион», «манеж», «беговая дорожка»;</w:t>
      </w:r>
    </w:p>
    <w:p w:rsidR="004E70EB" w:rsidRPr="002051C7" w:rsidRDefault="004E70EB" w:rsidP="004E70EB">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демонстрировать физические упражнения, направленные на  развитие основных физических качеств (силу, быстроту, выносливость, координация, гибкость);</w:t>
      </w:r>
    </w:p>
    <w:p w:rsidR="004E70EB" w:rsidRPr="002051C7" w:rsidRDefault="004E70EB" w:rsidP="004E70EB">
      <w:pPr>
        <w:spacing w:after="0" w:line="240" w:lineRule="auto"/>
        <w:ind w:firstLine="708"/>
        <w:contextualSpacing/>
        <w:jc w:val="both"/>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ориентироваться в понятиях  «физическая подготовка» и «физическая подготовленность»:  выбирать нужные упражнения по характеру их воздействия на отдельные физические качества (силу, быстроту, выносливость, координационные способности,  гибкость);</w:t>
      </w:r>
    </w:p>
    <w:p w:rsidR="004E70EB" w:rsidRPr="002051C7" w:rsidRDefault="004E70EB" w:rsidP="004E70EB">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характеризовать способы безопасного поведения на урок</w:t>
      </w:r>
      <w:r w:rsidRPr="002051C7">
        <w:rPr>
          <w:rFonts w:ascii="Times New Roman" w:eastAsia="Times New Roman" w:hAnsi="Times New Roman"/>
          <w:spacing w:val="2"/>
          <w:sz w:val="20"/>
          <w:szCs w:val="20"/>
        </w:rPr>
        <w:t>ах физической культуры;</w:t>
      </w:r>
    </w:p>
    <w:p w:rsidR="004E70EB" w:rsidRPr="002051C7" w:rsidRDefault="004E70EB" w:rsidP="004E70EB">
      <w:pPr>
        <w:spacing w:after="0" w:line="240" w:lineRule="auto"/>
        <w:ind w:firstLine="708"/>
        <w:contextualSpacing/>
        <w:jc w:val="both"/>
        <w:rPr>
          <w:rFonts w:ascii="Times New Roman" w:eastAsia="Times New Roman" w:hAnsi="Times New Roman"/>
          <w:sz w:val="20"/>
          <w:szCs w:val="20"/>
          <w:u w:val="single"/>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организовывать места занятий физическими упражнениями и подвижными играми (как в</w:t>
      </w:r>
      <w:r w:rsidRPr="002051C7">
        <w:rPr>
          <w:rFonts w:ascii="Times New Roman" w:eastAsia="Times New Roman" w:hAnsi="Times New Roman"/>
          <w:sz w:val="20"/>
          <w:szCs w:val="20"/>
        </w:rPr>
        <w:t xml:space="preserve"> помещениях, так и на открытом воздухе);</w:t>
      </w:r>
    </w:p>
    <w:p w:rsidR="004E70EB" w:rsidRPr="002051C7" w:rsidRDefault="004E70EB" w:rsidP="004E70EB">
      <w:pPr>
        <w:spacing w:after="0" w:line="240" w:lineRule="auto"/>
        <w:ind w:firstLine="708"/>
        <w:contextualSpacing/>
        <w:outlineLvl w:val="1"/>
        <w:rPr>
          <w:rFonts w:ascii="Times New Roman" w:eastAsia="Times New Roman" w:hAnsi="Times New Roman"/>
          <w:i/>
          <w:sz w:val="20"/>
          <w:szCs w:val="20"/>
        </w:rPr>
      </w:pPr>
      <w:proofErr w:type="gramStart"/>
      <w:r w:rsidRPr="002051C7">
        <w:rPr>
          <w:rFonts w:ascii="Times New Roman" w:eastAsia="Times New Roman" w:hAnsi="Times New Roman"/>
          <w:i/>
          <w:sz w:val="20"/>
          <w:szCs w:val="20"/>
        </w:rPr>
        <w:t>Обучающийся</w:t>
      </w:r>
      <w:proofErr w:type="gramEnd"/>
      <w:r w:rsidRPr="002051C7">
        <w:rPr>
          <w:rFonts w:ascii="Times New Roman" w:eastAsia="Times New Roman" w:hAnsi="Times New Roman"/>
          <w:i/>
          <w:sz w:val="20"/>
          <w:szCs w:val="20"/>
        </w:rPr>
        <w:t xml:space="preserve"> получит возможность научиться:</w:t>
      </w:r>
    </w:p>
    <w:p w:rsidR="004E70EB" w:rsidRPr="002051C7" w:rsidRDefault="004E70EB" w:rsidP="004E70EB">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выявлять связь занятий физической культурой с трудовой деятельностью;</w:t>
      </w:r>
    </w:p>
    <w:p w:rsidR="004E70EB" w:rsidRPr="002051C7" w:rsidRDefault="004E70EB" w:rsidP="004E70EB">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выявлять связь занятий физической культурой с трудовой и оборонной деятельностью;</w:t>
      </w:r>
    </w:p>
    <w:p w:rsidR="004E70EB" w:rsidRPr="002051C7" w:rsidRDefault="004E70EB" w:rsidP="004E70EB">
      <w:pPr>
        <w:spacing w:after="0" w:line="240" w:lineRule="auto"/>
        <w:ind w:firstLine="708"/>
        <w:contextualSpacing/>
        <w:jc w:val="both"/>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понимать значение упражнений прикладной направленности для повышения трудовой и оборонной деятельности;</w:t>
      </w:r>
    </w:p>
    <w:p w:rsidR="004E70EB" w:rsidRPr="002051C7" w:rsidRDefault="004E70EB" w:rsidP="004E70EB">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характеризовать роль и значение режима дня в сохранении и укреплении здоровья;</w:t>
      </w:r>
    </w:p>
    <w:p w:rsidR="004E70EB" w:rsidRPr="002051C7" w:rsidRDefault="004E70EB" w:rsidP="004E70EB">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 xml:space="preserve">планировать и корректировать режим дня с учётом своей учебной и внешкольной </w:t>
      </w:r>
      <w:r w:rsidRPr="002051C7">
        <w:rPr>
          <w:rFonts w:ascii="Times New Roman" w:eastAsia="Times New Roman" w:hAnsi="Times New Roman"/>
          <w:i/>
          <w:spacing w:val="2"/>
          <w:sz w:val="20"/>
          <w:szCs w:val="20"/>
        </w:rPr>
        <w:t>деятельности;</w:t>
      </w:r>
    </w:p>
    <w:p w:rsidR="004E70EB" w:rsidRPr="002051C7" w:rsidRDefault="004E70EB" w:rsidP="004E70EB">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 xml:space="preserve">планировать и корректировать режим дня с учётом </w:t>
      </w:r>
      <w:r w:rsidRPr="002051C7">
        <w:rPr>
          <w:rFonts w:ascii="Times New Roman" w:eastAsia="Times New Roman" w:hAnsi="Times New Roman"/>
          <w:i/>
          <w:spacing w:val="2"/>
          <w:sz w:val="20"/>
          <w:szCs w:val="20"/>
        </w:rPr>
        <w:t>показателей своего здоровья;</w:t>
      </w:r>
    </w:p>
    <w:p w:rsidR="004E70EB" w:rsidRPr="002051C7" w:rsidRDefault="004E70EB" w:rsidP="004E70EB">
      <w:pPr>
        <w:spacing w:after="0" w:line="240" w:lineRule="auto"/>
        <w:ind w:firstLine="708"/>
        <w:contextualSpacing/>
        <w:jc w:val="both"/>
        <w:outlineLvl w:val="1"/>
        <w:rPr>
          <w:rFonts w:ascii="Times New Roman" w:eastAsia="Times New Roman" w:hAnsi="Times New Roman"/>
          <w:b/>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 xml:space="preserve">планировать и корректировать режим дня с учётом своего </w:t>
      </w:r>
      <w:r w:rsidRPr="002051C7">
        <w:rPr>
          <w:rFonts w:ascii="Times New Roman" w:eastAsia="Times New Roman" w:hAnsi="Times New Roman"/>
          <w:i/>
          <w:spacing w:val="2"/>
          <w:sz w:val="20"/>
          <w:szCs w:val="20"/>
        </w:rPr>
        <w:t xml:space="preserve">физического </w:t>
      </w:r>
      <w:r w:rsidRPr="002051C7">
        <w:rPr>
          <w:rFonts w:ascii="Times New Roman" w:eastAsia="Times New Roman" w:hAnsi="Times New Roman"/>
          <w:i/>
          <w:sz w:val="20"/>
          <w:szCs w:val="20"/>
        </w:rPr>
        <w:t>развития и физической подготовленности.</w:t>
      </w:r>
    </w:p>
    <w:p w:rsidR="004E70EB" w:rsidRPr="002051C7" w:rsidRDefault="004E70EB" w:rsidP="004E70EB">
      <w:pPr>
        <w:spacing w:after="0" w:line="240" w:lineRule="auto"/>
        <w:ind w:firstLine="708"/>
        <w:contextualSpacing/>
        <w:jc w:val="both"/>
        <w:outlineLvl w:val="1"/>
        <w:rPr>
          <w:rFonts w:ascii="Times New Roman" w:eastAsia="Times New Roman" w:hAnsi="Times New Roman"/>
          <w:b/>
          <w:sz w:val="20"/>
          <w:szCs w:val="20"/>
        </w:rPr>
      </w:pPr>
      <w:r w:rsidRPr="002051C7">
        <w:rPr>
          <w:rFonts w:ascii="Times New Roman" w:eastAsia="Times New Roman" w:hAnsi="Times New Roman"/>
          <w:b/>
          <w:sz w:val="20"/>
          <w:szCs w:val="20"/>
        </w:rPr>
        <w:t>Способы физкультурной деятельности</w:t>
      </w:r>
    </w:p>
    <w:p w:rsidR="004E70EB" w:rsidRPr="002051C7" w:rsidRDefault="004E70EB" w:rsidP="004E70EB">
      <w:pPr>
        <w:spacing w:after="0" w:line="240" w:lineRule="auto"/>
        <w:ind w:firstLine="708"/>
        <w:contextualSpacing/>
        <w:outlineLvl w:val="1"/>
        <w:rPr>
          <w:rFonts w:ascii="Times New Roman" w:eastAsia="Times New Roman" w:hAnsi="Times New Roman"/>
          <w:sz w:val="20"/>
          <w:szCs w:val="20"/>
        </w:rPr>
      </w:pPr>
      <w:r w:rsidRPr="002051C7">
        <w:rPr>
          <w:rFonts w:ascii="Times New Roman" w:eastAsia="Times New Roman" w:hAnsi="Times New Roman"/>
          <w:sz w:val="20"/>
          <w:szCs w:val="20"/>
        </w:rPr>
        <w:t>Обучающийся научится:</w:t>
      </w:r>
    </w:p>
    <w:p w:rsidR="004E70EB" w:rsidRPr="002051C7" w:rsidRDefault="004E70EB" w:rsidP="004E70EB">
      <w:pPr>
        <w:spacing w:after="0" w:line="240" w:lineRule="auto"/>
        <w:ind w:firstLine="708"/>
        <w:contextualSpacing/>
        <w:jc w:val="both"/>
        <w:rPr>
          <w:rFonts w:ascii="Times New Roman" w:eastAsia="Times New Roman" w:hAnsi="Times New Roman"/>
          <w:b/>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отбирать упражнения для комплексов утренней зарядки;</w:t>
      </w:r>
    </w:p>
    <w:p w:rsidR="004E70EB" w:rsidRPr="002051C7" w:rsidRDefault="004E70EB" w:rsidP="004E70EB">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отбирать упражнения для комплексов  физкультминуток;</w:t>
      </w:r>
    </w:p>
    <w:p w:rsidR="004E70EB" w:rsidRPr="002051C7" w:rsidRDefault="004E70EB" w:rsidP="004E70EB">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выполнять  в соответствии с изученными правилами  комплексы утренней зарядки и физкультминуток;</w:t>
      </w:r>
    </w:p>
    <w:p w:rsidR="004E70EB" w:rsidRPr="002051C7" w:rsidRDefault="004E70EB" w:rsidP="004E70EB">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проводить подвижные игры и простейшие соревнования во время отдыха на открытом воздухе и в помещении (спортивном зале и местах рекреации);</w:t>
      </w:r>
    </w:p>
    <w:p w:rsidR="004E70EB" w:rsidRPr="002051C7" w:rsidRDefault="004E70EB" w:rsidP="004E70EB">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соблюдать правила взаимодействия с игроками во время проведения подвижных игр и простейших соревнований;</w:t>
      </w:r>
    </w:p>
    <w:p w:rsidR="004E70EB" w:rsidRPr="002051C7" w:rsidRDefault="004E70EB" w:rsidP="004E70EB">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организовывать и проводить подвижные игры и простейшие соревнования;</w:t>
      </w:r>
    </w:p>
    <w:p w:rsidR="004E70EB" w:rsidRPr="002051C7" w:rsidRDefault="004E70EB" w:rsidP="004E70EB">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правильно подбирать инвентарь и одежду </w:t>
      </w:r>
      <w:r w:rsidRPr="002051C7">
        <w:rPr>
          <w:rFonts w:ascii="Times New Roman" w:eastAsia="Times New Roman" w:hAnsi="Times New Roman"/>
          <w:spacing w:val="2"/>
          <w:sz w:val="20"/>
          <w:szCs w:val="20"/>
        </w:rPr>
        <w:t>в зависимости от способа  двигательной деятельности;</w:t>
      </w:r>
    </w:p>
    <w:p w:rsidR="004E70EB" w:rsidRPr="002051C7" w:rsidRDefault="004E70EB" w:rsidP="004E70EB">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измерять показатели физического развития (рост и мас</w:t>
      </w:r>
      <w:r w:rsidRPr="002051C7">
        <w:rPr>
          <w:rFonts w:ascii="Times New Roman" w:eastAsia="Times New Roman" w:hAnsi="Times New Roman"/>
          <w:spacing w:val="2"/>
          <w:sz w:val="20"/>
          <w:szCs w:val="20"/>
        </w:rPr>
        <w:t>са тела);</w:t>
      </w:r>
    </w:p>
    <w:p w:rsidR="004E70EB" w:rsidRPr="002051C7" w:rsidRDefault="004E70EB" w:rsidP="004E70EB">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измерять показатели </w:t>
      </w:r>
      <w:r w:rsidRPr="002051C7">
        <w:rPr>
          <w:rFonts w:ascii="Times New Roman" w:eastAsia="Times New Roman" w:hAnsi="Times New Roman"/>
          <w:spacing w:val="2"/>
          <w:sz w:val="20"/>
          <w:szCs w:val="20"/>
        </w:rPr>
        <w:t xml:space="preserve"> физической подготовленности (сила, быстрота, выносливость, координационные способности,  гибкость) с помощью тестовых</w:t>
      </w:r>
      <w:r w:rsidRPr="002051C7">
        <w:rPr>
          <w:rFonts w:ascii="Times New Roman" w:eastAsia="Times New Roman" w:hAnsi="Times New Roman"/>
          <w:sz w:val="20"/>
          <w:szCs w:val="20"/>
        </w:rPr>
        <w:t xml:space="preserve"> упражнений;</w:t>
      </w:r>
    </w:p>
    <w:p w:rsidR="004E70EB" w:rsidRPr="002051C7" w:rsidRDefault="004E70EB" w:rsidP="004E70EB">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вести систематические наблюдения за динамикой показателей уровня физического развития; </w:t>
      </w:r>
    </w:p>
    <w:p w:rsidR="004E70EB" w:rsidRPr="002051C7" w:rsidRDefault="004E70EB" w:rsidP="004E70EB">
      <w:pPr>
        <w:spacing w:after="0" w:line="240" w:lineRule="auto"/>
        <w:ind w:firstLine="708"/>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вести систематические наблюдения за динамикой показателей уровня  физической  подготовленности.</w:t>
      </w:r>
    </w:p>
    <w:p w:rsidR="004E70EB" w:rsidRPr="002051C7" w:rsidRDefault="004E70EB" w:rsidP="004E70EB">
      <w:pPr>
        <w:spacing w:after="0" w:line="240" w:lineRule="auto"/>
        <w:ind w:firstLine="708"/>
        <w:contextualSpacing/>
        <w:jc w:val="both"/>
        <w:rPr>
          <w:rFonts w:ascii="Times New Roman" w:eastAsia="Times New Roman" w:hAnsi="Times New Roman"/>
          <w:i/>
          <w:sz w:val="20"/>
          <w:szCs w:val="20"/>
        </w:rPr>
      </w:pPr>
      <w:proofErr w:type="gramStart"/>
      <w:r w:rsidRPr="002051C7">
        <w:rPr>
          <w:rFonts w:ascii="Times New Roman" w:eastAsia="Times New Roman" w:hAnsi="Times New Roman"/>
          <w:i/>
          <w:sz w:val="20"/>
          <w:szCs w:val="20"/>
        </w:rPr>
        <w:t>Обучающийся</w:t>
      </w:r>
      <w:proofErr w:type="gramEnd"/>
      <w:r w:rsidRPr="002051C7">
        <w:rPr>
          <w:rFonts w:ascii="Times New Roman" w:eastAsia="Times New Roman" w:hAnsi="Times New Roman"/>
          <w:i/>
          <w:sz w:val="20"/>
          <w:szCs w:val="20"/>
        </w:rPr>
        <w:t xml:space="preserve"> получит возможность научиться:</w:t>
      </w:r>
    </w:p>
    <w:p w:rsidR="004E70EB" w:rsidRPr="002051C7" w:rsidRDefault="004E70EB" w:rsidP="004E70EB">
      <w:pPr>
        <w:spacing w:after="0" w:line="240" w:lineRule="auto"/>
        <w:ind w:firstLine="708"/>
        <w:contextualSpacing/>
        <w:jc w:val="both"/>
        <w:outlineLvl w:val="1"/>
        <w:rPr>
          <w:rFonts w:ascii="Times New Roman" w:eastAsia="Times New Roman" w:hAnsi="Times New Roman"/>
          <w:b/>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 xml:space="preserve">вести тетрадь по физической культуре с записями </w:t>
      </w:r>
      <w:r w:rsidRPr="002051C7">
        <w:rPr>
          <w:rFonts w:ascii="Times New Roman" w:eastAsia="Times New Roman" w:hAnsi="Times New Roman"/>
          <w:i/>
          <w:sz w:val="20"/>
          <w:szCs w:val="20"/>
        </w:rPr>
        <w:t>режима дня и комплексов утренней гимнастики;</w:t>
      </w:r>
    </w:p>
    <w:p w:rsidR="004E70EB" w:rsidRPr="002051C7" w:rsidRDefault="004E70EB" w:rsidP="004E70EB">
      <w:pPr>
        <w:spacing w:after="0" w:line="240" w:lineRule="auto"/>
        <w:ind w:firstLine="708"/>
        <w:contextualSpacing/>
        <w:jc w:val="both"/>
        <w:outlineLvl w:val="1"/>
        <w:rPr>
          <w:rFonts w:ascii="Times New Roman" w:eastAsia="Times New Roman" w:hAnsi="Times New Roman"/>
          <w:i/>
          <w:spacing w:val="2"/>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 xml:space="preserve">вести тетрадь по физической культуре с записями </w:t>
      </w:r>
      <w:proofErr w:type="spellStart"/>
      <w:r w:rsidRPr="002051C7">
        <w:rPr>
          <w:rFonts w:ascii="Times New Roman" w:eastAsia="Times New Roman" w:hAnsi="Times New Roman"/>
          <w:i/>
          <w:sz w:val="20"/>
          <w:szCs w:val="20"/>
        </w:rPr>
        <w:t>общеразвивающих</w:t>
      </w:r>
      <w:proofErr w:type="spellEnd"/>
      <w:r w:rsidRPr="002051C7">
        <w:rPr>
          <w:rFonts w:ascii="Times New Roman" w:eastAsia="Times New Roman" w:hAnsi="Times New Roman"/>
          <w:i/>
          <w:sz w:val="20"/>
          <w:szCs w:val="20"/>
        </w:rPr>
        <w:t xml:space="preserve"> упражнений разной направленности для индивидуальных занятий;</w:t>
      </w:r>
    </w:p>
    <w:p w:rsidR="004E70EB" w:rsidRPr="002051C7" w:rsidRDefault="004E70EB" w:rsidP="004E70EB">
      <w:pPr>
        <w:spacing w:after="0" w:line="240" w:lineRule="auto"/>
        <w:ind w:firstLine="708"/>
        <w:contextualSpacing/>
        <w:jc w:val="both"/>
        <w:outlineLvl w:val="1"/>
        <w:rPr>
          <w:rFonts w:ascii="Times New Roman" w:eastAsia="Times New Roman" w:hAnsi="Times New Roman"/>
          <w:i/>
          <w:spacing w:val="2"/>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 xml:space="preserve">вести тетрадь по физической культуре с записями  </w:t>
      </w:r>
      <w:r w:rsidRPr="002051C7">
        <w:rPr>
          <w:rFonts w:ascii="Times New Roman" w:eastAsia="Times New Roman" w:hAnsi="Times New Roman"/>
          <w:i/>
          <w:sz w:val="20"/>
          <w:szCs w:val="20"/>
        </w:rPr>
        <w:t>результатов наблюдений за динамикой ос</w:t>
      </w:r>
      <w:r w:rsidRPr="002051C7">
        <w:rPr>
          <w:rFonts w:ascii="Times New Roman" w:eastAsia="Times New Roman" w:hAnsi="Times New Roman"/>
          <w:i/>
          <w:spacing w:val="2"/>
          <w:sz w:val="20"/>
          <w:szCs w:val="20"/>
        </w:rPr>
        <w:t>новных показателей физического развития;</w:t>
      </w:r>
    </w:p>
    <w:p w:rsidR="004E70EB" w:rsidRPr="002051C7" w:rsidRDefault="004E70EB" w:rsidP="004E70EB">
      <w:pPr>
        <w:spacing w:after="0" w:line="240" w:lineRule="auto"/>
        <w:ind w:firstLine="708"/>
        <w:contextualSpacing/>
        <w:jc w:val="both"/>
        <w:outlineLvl w:val="1"/>
        <w:rPr>
          <w:rFonts w:ascii="Times New Roman" w:eastAsia="Times New Roman" w:hAnsi="Times New Roman"/>
          <w:i/>
          <w:spacing w:val="2"/>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 xml:space="preserve">вести тетрадь по физической культуре с записями результатов наблюдений за динамикой уровня физической подготовленности основных физических качеств; </w:t>
      </w:r>
    </w:p>
    <w:p w:rsidR="004E70EB" w:rsidRPr="002051C7" w:rsidRDefault="004E70EB" w:rsidP="004E70EB">
      <w:pPr>
        <w:spacing w:after="0" w:line="240" w:lineRule="auto"/>
        <w:ind w:firstLine="708"/>
        <w:contextualSpacing/>
        <w:jc w:val="both"/>
        <w:outlineLvl w:val="1"/>
        <w:rPr>
          <w:rFonts w:ascii="Times New Roman" w:eastAsia="Times New Roman" w:hAnsi="Times New Roman"/>
          <w:i/>
          <w:spacing w:val="2"/>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отбирать физические упражнения для индивидуальных занятий по развитию физических качеств;</w:t>
      </w:r>
    </w:p>
    <w:p w:rsidR="004E70EB" w:rsidRPr="002051C7" w:rsidRDefault="004E70EB" w:rsidP="004E70EB">
      <w:pPr>
        <w:spacing w:after="0" w:line="240" w:lineRule="auto"/>
        <w:ind w:firstLine="708"/>
        <w:contextualSpacing/>
        <w:jc w:val="both"/>
        <w:outlineLvl w:val="1"/>
        <w:rPr>
          <w:rFonts w:ascii="Times New Roman" w:eastAsia="Times New Roman" w:hAnsi="Times New Roman"/>
          <w:i/>
          <w:spacing w:val="-2"/>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 xml:space="preserve">целенаправленно отбирать физические упражнения для индивидуальных занятий по степени их воздействия на определённые физические качества; </w:t>
      </w:r>
    </w:p>
    <w:p w:rsidR="004E70EB" w:rsidRPr="002051C7" w:rsidRDefault="004E70EB" w:rsidP="004E70EB">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выполнять простейшие приёмы оказания доврачебной помощи при травмах и ушибах.</w:t>
      </w:r>
    </w:p>
    <w:p w:rsidR="004E70EB" w:rsidRPr="002051C7" w:rsidRDefault="004E70EB" w:rsidP="004E70EB">
      <w:pPr>
        <w:spacing w:after="0" w:line="240" w:lineRule="auto"/>
        <w:ind w:firstLine="708"/>
        <w:contextualSpacing/>
        <w:jc w:val="both"/>
        <w:outlineLvl w:val="1"/>
        <w:rPr>
          <w:rFonts w:ascii="Times New Roman" w:eastAsia="Times New Roman" w:hAnsi="Times New Roman"/>
          <w:b/>
          <w:sz w:val="20"/>
          <w:szCs w:val="20"/>
        </w:rPr>
      </w:pPr>
      <w:r w:rsidRPr="002051C7">
        <w:rPr>
          <w:rFonts w:ascii="Times New Roman" w:eastAsia="Times New Roman" w:hAnsi="Times New Roman"/>
          <w:b/>
          <w:sz w:val="20"/>
          <w:szCs w:val="20"/>
        </w:rPr>
        <w:t>Физическое совершенствование</w:t>
      </w:r>
    </w:p>
    <w:p w:rsidR="004E70EB" w:rsidRPr="002051C7" w:rsidRDefault="004E70EB" w:rsidP="004E70EB">
      <w:pPr>
        <w:spacing w:after="0" w:line="240" w:lineRule="auto"/>
        <w:ind w:firstLine="708"/>
        <w:contextualSpacing/>
        <w:outlineLvl w:val="1"/>
        <w:rPr>
          <w:rFonts w:ascii="Times New Roman" w:eastAsia="Times New Roman" w:hAnsi="Times New Roman"/>
          <w:sz w:val="20"/>
          <w:szCs w:val="20"/>
        </w:rPr>
      </w:pPr>
      <w:r w:rsidRPr="002051C7">
        <w:rPr>
          <w:rFonts w:ascii="Times New Roman" w:eastAsia="Times New Roman" w:hAnsi="Times New Roman"/>
          <w:sz w:val="20"/>
          <w:szCs w:val="20"/>
        </w:rPr>
        <w:t>Обучающийся научится:</w:t>
      </w:r>
    </w:p>
    <w:p w:rsidR="004E70EB" w:rsidRPr="002051C7" w:rsidRDefault="004E70EB" w:rsidP="004E70EB">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выполнять упражнения по коррекции и профилактике нарушения зрения и осанки;</w:t>
      </w:r>
    </w:p>
    <w:p w:rsidR="004E70EB" w:rsidRPr="002051C7" w:rsidRDefault="004E70EB" w:rsidP="004E70EB">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выполнять упражнения на развитие фи</w:t>
      </w:r>
      <w:r w:rsidRPr="002051C7">
        <w:rPr>
          <w:rFonts w:ascii="Times New Roman" w:eastAsia="Times New Roman" w:hAnsi="Times New Roman"/>
          <w:sz w:val="20"/>
          <w:szCs w:val="20"/>
        </w:rPr>
        <w:t>зических качеств (силы, быстроты, выносливости, гибкости, координационных способностей);</w:t>
      </w:r>
    </w:p>
    <w:p w:rsidR="004E70EB" w:rsidRPr="002051C7" w:rsidRDefault="004E70EB" w:rsidP="004E70EB">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оценивать величину нагрузки (большая, средняя, малая) по частоте пульса (с помощью специальной таблицы);</w:t>
      </w:r>
    </w:p>
    <w:p w:rsidR="004E70EB" w:rsidRPr="002051C7" w:rsidRDefault="004E70EB" w:rsidP="004E70EB">
      <w:pPr>
        <w:spacing w:after="0" w:line="240" w:lineRule="auto"/>
        <w:ind w:firstLine="708"/>
        <w:contextualSpacing/>
        <w:jc w:val="both"/>
        <w:outlineLvl w:val="1"/>
        <w:rPr>
          <w:rFonts w:ascii="Times New Roman" w:hAnsi="Times New Roman"/>
          <w:sz w:val="20"/>
          <w:szCs w:val="20"/>
        </w:rPr>
      </w:pPr>
      <w:r w:rsidRPr="002051C7">
        <w:rPr>
          <w:rFonts w:ascii="Times New Roman" w:hAnsi="Times New Roman"/>
          <w:sz w:val="20"/>
          <w:szCs w:val="20"/>
        </w:rPr>
        <w:t xml:space="preserve">- выполнять легкоатлетические упражнения: бег с ведущим (медленный равномерный бег); метание малого мяча в горизонтальную цель; метание на звуковой ориентир, метание набивного мяча снизу, </w:t>
      </w:r>
      <w:proofErr w:type="gramStart"/>
      <w:r w:rsidRPr="002051C7">
        <w:rPr>
          <w:rFonts w:ascii="Times New Roman" w:hAnsi="Times New Roman"/>
          <w:sz w:val="20"/>
          <w:szCs w:val="20"/>
        </w:rPr>
        <w:t>из</w:t>
      </w:r>
      <w:proofErr w:type="gramEnd"/>
      <w:r w:rsidRPr="002051C7">
        <w:rPr>
          <w:rFonts w:ascii="Times New Roman" w:hAnsi="Times New Roman"/>
          <w:sz w:val="20"/>
          <w:szCs w:val="20"/>
        </w:rPr>
        <w:t xml:space="preserve"> за головы, от груди; различные виды ходьбы (с ведущим, ходьба в полуметре от стены, ходьба на звуковой сигнал, за звуковым ориентиром, ходьба на носках, на пятках, в </w:t>
      </w:r>
      <w:proofErr w:type="spellStart"/>
      <w:r w:rsidRPr="002051C7">
        <w:rPr>
          <w:rFonts w:ascii="Times New Roman" w:hAnsi="Times New Roman"/>
          <w:sz w:val="20"/>
          <w:szCs w:val="20"/>
        </w:rPr>
        <w:t>полуприседе</w:t>
      </w:r>
      <w:proofErr w:type="spellEnd"/>
      <w:r w:rsidRPr="002051C7">
        <w:rPr>
          <w:rFonts w:ascii="Times New Roman" w:hAnsi="Times New Roman"/>
          <w:sz w:val="20"/>
          <w:szCs w:val="20"/>
        </w:rPr>
        <w:t>, в приседе, с различным положением рук, сгибая ноги вперед, с перешагиванием через препятствие);</w:t>
      </w:r>
    </w:p>
    <w:p w:rsidR="004E70EB" w:rsidRPr="002051C7" w:rsidRDefault="004E70EB" w:rsidP="004E70EB">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выполнять легкоатлетические упражнения (длительный равномерный бег, </w:t>
      </w:r>
      <w:proofErr w:type="gramStart"/>
      <w:r w:rsidRPr="002051C7">
        <w:rPr>
          <w:rFonts w:ascii="Times New Roman" w:eastAsia="Times New Roman" w:hAnsi="Times New Roman"/>
          <w:sz w:val="20"/>
          <w:szCs w:val="20"/>
        </w:rPr>
        <w:t>бег</w:t>
      </w:r>
      <w:proofErr w:type="gramEnd"/>
      <w:r w:rsidRPr="002051C7">
        <w:rPr>
          <w:rFonts w:ascii="Times New Roman" w:eastAsia="Times New Roman" w:hAnsi="Times New Roman"/>
          <w:sz w:val="20"/>
          <w:szCs w:val="20"/>
        </w:rPr>
        <w:t xml:space="preserve"> поднимая ноги вперед, сгибая ноги назад, передвижения приставными шагами, прыжки в длину и высоту; метание малого и большого мяча в вертикальную и горизонтальную цель, броски и ловля набивного мяча разными способами);</w:t>
      </w:r>
    </w:p>
    <w:p w:rsidR="004E70EB" w:rsidRPr="002051C7" w:rsidRDefault="004E70EB" w:rsidP="004E70EB">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выполнять организующие строевые команды и приёмы;</w:t>
      </w:r>
    </w:p>
    <w:p w:rsidR="004E70EB" w:rsidRPr="002051C7" w:rsidRDefault="004E70EB" w:rsidP="004E70EB">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выполнять акробатические упражнения; </w:t>
      </w:r>
    </w:p>
    <w:p w:rsidR="004E70EB" w:rsidRPr="002051C7" w:rsidRDefault="004E70EB" w:rsidP="004E70EB">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выполнять </w:t>
      </w:r>
      <w:proofErr w:type="spellStart"/>
      <w:r w:rsidRPr="002051C7">
        <w:rPr>
          <w:rFonts w:ascii="Times New Roman" w:eastAsia="Times New Roman" w:hAnsi="Times New Roman"/>
          <w:sz w:val="20"/>
          <w:szCs w:val="20"/>
        </w:rPr>
        <w:t>общеразвивающие</w:t>
      </w:r>
      <w:proofErr w:type="spellEnd"/>
      <w:r w:rsidRPr="002051C7">
        <w:rPr>
          <w:rFonts w:ascii="Times New Roman" w:eastAsia="Times New Roman" w:hAnsi="Times New Roman"/>
          <w:sz w:val="20"/>
          <w:szCs w:val="20"/>
        </w:rPr>
        <w:t xml:space="preserve"> упражнения без предметов на месте и в движении;</w:t>
      </w:r>
    </w:p>
    <w:p w:rsidR="004E70EB" w:rsidRPr="002051C7" w:rsidRDefault="004E70EB" w:rsidP="004E70EB">
      <w:pPr>
        <w:spacing w:after="0" w:line="240" w:lineRule="auto"/>
        <w:ind w:firstLine="708"/>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выполнять </w:t>
      </w:r>
      <w:proofErr w:type="spellStart"/>
      <w:r w:rsidRPr="002051C7">
        <w:rPr>
          <w:rFonts w:ascii="Times New Roman" w:eastAsia="Times New Roman" w:hAnsi="Times New Roman"/>
          <w:sz w:val="20"/>
          <w:szCs w:val="20"/>
        </w:rPr>
        <w:t>общеразвивающие</w:t>
      </w:r>
      <w:proofErr w:type="spellEnd"/>
      <w:r w:rsidRPr="002051C7">
        <w:rPr>
          <w:rFonts w:ascii="Times New Roman" w:eastAsia="Times New Roman" w:hAnsi="Times New Roman"/>
          <w:sz w:val="20"/>
          <w:szCs w:val="20"/>
        </w:rPr>
        <w:t xml:space="preserve"> упражнения с предметами на месте и в движении.</w:t>
      </w:r>
    </w:p>
    <w:p w:rsidR="004E70EB" w:rsidRPr="002051C7" w:rsidRDefault="004E70EB" w:rsidP="004E70EB">
      <w:pPr>
        <w:spacing w:after="0" w:line="240" w:lineRule="auto"/>
        <w:ind w:firstLine="708"/>
        <w:contextualSpacing/>
        <w:jc w:val="both"/>
        <w:outlineLvl w:val="1"/>
        <w:rPr>
          <w:rFonts w:ascii="Times New Roman" w:eastAsia="Times New Roman" w:hAnsi="Times New Roman"/>
          <w:i/>
          <w:sz w:val="20"/>
          <w:szCs w:val="20"/>
        </w:rPr>
      </w:pPr>
      <w:proofErr w:type="gramStart"/>
      <w:r w:rsidRPr="002051C7">
        <w:rPr>
          <w:rFonts w:ascii="Times New Roman" w:eastAsia="Times New Roman" w:hAnsi="Times New Roman"/>
          <w:i/>
          <w:sz w:val="20"/>
          <w:szCs w:val="20"/>
        </w:rPr>
        <w:t>Обучающийся</w:t>
      </w:r>
      <w:proofErr w:type="gramEnd"/>
      <w:r w:rsidRPr="002051C7">
        <w:rPr>
          <w:rFonts w:ascii="Times New Roman" w:eastAsia="Times New Roman" w:hAnsi="Times New Roman"/>
          <w:i/>
          <w:sz w:val="20"/>
          <w:szCs w:val="20"/>
        </w:rPr>
        <w:t xml:space="preserve"> получит возможность научиться:</w:t>
      </w:r>
    </w:p>
    <w:p w:rsidR="004E70EB" w:rsidRPr="002051C7" w:rsidRDefault="004E70EB" w:rsidP="004E70EB">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сохранять правильную осанку, оптимальное телосложение;</w:t>
      </w:r>
    </w:p>
    <w:p w:rsidR="004E70EB" w:rsidRPr="002051C7" w:rsidRDefault="004E70EB" w:rsidP="004E70EB">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pacing w:val="-2"/>
          <w:sz w:val="20"/>
          <w:szCs w:val="20"/>
        </w:rPr>
        <w:t>выполнять эстетически красиво гимнастические и ак</w:t>
      </w:r>
      <w:r w:rsidRPr="002051C7">
        <w:rPr>
          <w:rFonts w:ascii="Times New Roman" w:eastAsia="Times New Roman" w:hAnsi="Times New Roman"/>
          <w:i/>
          <w:sz w:val="20"/>
          <w:szCs w:val="20"/>
        </w:rPr>
        <w:t>робатические комбинации;</w:t>
      </w:r>
    </w:p>
    <w:p w:rsidR="004E70EB" w:rsidRPr="002051C7" w:rsidRDefault="004E70EB" w:rsidP="004E70EB">
      <w:pPr>
        <w:spacing w:after="0" w:line="240" w:lineRule="auto"/>
        <w:ind w:firstLine="708"/>
        <w:contextualSpacing/>
        <w:jc w:val="both"/>
        <w:outlineLvl w:val="1"/>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 xml:space="preserve">играть футбол (озвученным мячом), </w:t>
      </w:r>
      <w:proofErr w:type="spellStart"/>
      <w:r w:rsidRPr="002051C7">
        <w:rPr>
          <w:rFonts w:ascii="Times New Roman" w:eastAsia="Times New Roman" w:hAnsi="Times New Roman"/>
          <w:i/>
          <w:sz w:val="20"/>
          <w:szCs w:val="20"/>
        </w:rPr>
        <w:t>голбол</w:t>
      </w:r>
      <w:proofErr w:type="spellEnd"/>
      <w:r w:rsidRPr="002051C7">
        <w:rPr>
          <w:rFonts w:ascii="Times New Roman" w:eastAsia="Times New Roman" w:hAnsi="Times New Roman"/>
          <w:i/>
          <w:sz w:val="20"/>
          <w:szCs w:val="20"/>
        </w:rPr>
        <w:t xml:space="preserve"> по упрощённым правилам, </w:t>
      </w:r>
      <w:proofErr w:type="spellStart"/>
      <w:r w:rsidRPr="002051C7">
        <w:rPr>
          <w:rFonts w:ascii="Times New Roman" w:eastAsia="Times New Roman" w:hAnsi="Times New Roman"/>
          <w:i/>
          <w:sz w:val="20"/>
          <w:szCs w:val="20"/>
        </w:rPr>
        <w:t>шоудаун</w:t>
      </w:r>
      <w:proofErr w:type="spellEnd"/>
      <w:r w:rsidRPr="002051C7">
        <w:rPr>
          <w:rFonts w:ascii="Times New Roman" w:eastAsia="Times New Roman" w:hAnsi="Times New Roman"/>
          <w:i/>
          <w:sz w:val="20"/>
          <w:szCs w:val="20"/>
        </w:rPr>
        <w:t>;</w:t>
      </w:r>
    </w:p>
    <w:p w:rsidR="004E70EB" w:rsidRPr="002051C7" w:rsidRDefault="004E70EB" w:rsidP="004E70EB">
      <w:pPr>
        <w:spacing w:after="0" w:line="240" w:lineRule="auto"/>
        <w:contextualSpacing/>
        <w:jc w:val="both"/>
        <w:outlineLvl w:val="1"/>
        <w:rPr>
          <w:rFonts w:ascii="Times New Roman" w:eastAsia="Times New Roman" w:hAnsi="Times New Roman"/>
          <w:i/>
          <w:sz w:val="20"/>
          <w:szCs w:val="20"/>
        </w:rPr>
      </w:pPr>
      <w:r w:rsidRPr="002051C7">
        <w:rPr>
          <w:rFonts w:ascii="Times New Roman" w:eastAsia="Times New Roman" w:hAnsi="Times New Roman"/>
          <w:i/>
          <w:sz w:val="20"/>
          <w:szCs w:val="20"/>
        </w:rPr>
        <w:t>выполнять тестовые нормативы по физической подготовке;</w:t>
      </w:r>
    </w:p>
    <w:p w:rsidR="004E70EB" w:rsidRPr="002051C7" w:rsidRDefault="004E70EB" w:rsidP="004E70EB">
      <w:pPr>
        <w:spacing w:after="0" w:line="240" w:lineRule="auto"/>
        <w:contextualSpacing/>
        <w:jc w:val="both"/>
        <w:outlineLvl w:val="1"/>
        <w:rPr>
          <w:rFonts w:ascii="Times New Roman" w:eastAsia="Times New Roman" w:hAnsi="Times New Roman"/>
          <w:i/>
          <w:sz w:val="20"/>
          <w:szCs w:val="20"/>
        </w:rPr>
      </w:pPr>
      <w:r w:rsidRPr="002051C7">
        <w:rPr>
          <w:rFonts w:ascii="Times New Roman" w:hAnsi="Times New Roman"/>
          <w:i/>
          <w:sz w:val="20"/>
          <w:szCs w:val="20"/>
        </w:rPr>
        <w:t>- выполнять имитационные упражнения спортивных способов плавания на суше (брасс, кроль, кроль  на спине)</w:t>
      </w:r>
    </w:p>
    <w:p w:rsidR="004E70EB" w:rsidRDefault="004E70EB" w:rsidP="004E70EB">
      <w:pPr>
        <w:keepLines/>
        <w:suppressLineNumbers/>
        <w:suppressAutoHyphens/>
        <w:spacing w:after="0" w:line="240" w:lineRule="auto"/>
        <w:ind w:firstLine="709"/>
        <w:jc w:val="center"/>
        <w:rPr>
          <w:rFonts w:ascii="Times New Roman" w:eastAsia="Times New Roman" w:hAnsi="Times New Roman"/>
          <w:i/>
          <w:sz w:val="20"/>
          <w:szCs w:val="20"/>
        </w:rPr>
      </w:pPr>
      <w:r w:rsidRPr="002051C7">
        <w:rPr>
          <w:rFonts w:ascii="Times New Roman" w:eastAsia="Times New Roman" w:hAnsi="Times New Roman"/>
          <w:i/>
          <w:spacing w:val="-2"/>
          <w:kern w:val="2"/>
          <w:position w:val="-1"/>
          <w:sz w:val="20"/>
          <w:szCs w:val="20"/>
          <w:lang w:eastAsia="hi-IN" w:bidi="hi-IN"/>
        </w:rPr>
        <w:t xml:space="preserve">− </w:t>
      </w:r>
      <w:r w:rsidRPr="002051C7">
        <w:rPr>
          <w:rFonts w:ascii="Times New Roman" w:eastAsia="Times New Roman" w:hAnsi="Times New Roman"/>
          <w:i/>
          <w:sz w:val="20"/>
          <w:szCs w:val="20"/>
        </w:rPr>
        <w:t xml:space="preserve">выполнять передвижения на лыжах попеременным </w:t>
      </w:r>
      <w:proofErr w:type="spellStart"/>
      <w:r w:rsidRPr="002051C7">
        <w:rPr>
          <w:rFonts w:ascii="Times New Roman" w:eastAsia="Times New Roman" w:hAnsi="Times New Roman"/>
          <w:i/>
          <w:sz w:val="20"/>
          <w:szCs w:val="20"/>
        </w:rPr>
        <w:t>двухшажным</w:t>
      </w:r>
      <w:proofErr w:type="spellEnd"/>
      <w:r w:rsidRPr="002051C7">
        <w:rPr>
          <w:rFonts w:ascii="Times New Roman" w:eastAsia="Times New Roman" w:hAnsi="Times New Roman"/>
          <w:i/>
          <w:sz w:val="20"/>
          <w:szCs w:val="20"/>
        </w:rPr>
        <w:t xml:space="preserve"> ходом, подъёмы в гору «</w:t>
      </w:r>
      <w:proofErr w:type="spellStart"/>
      <w:r w:rsidRPr="002051C7">
        <w:rPr>
          <w:rFonts w:ascii="Times New Roman" w:eastAsia="Times New Roman" w:hAnsi="Times New Roman"/>
          <w:i/>
          <w:sz w:val="20"/>
          <w:szCs w:val="20"/>
        </w:rPr>
        <w:t>полуёлочкой</w:t>
      </w:r>
      <w:proofErr w:type="spellEnd"/>
      <w:r w:rsidRPr="002051C7">
        <w:rPr>
          <w:rFonts w:ascii="Times New Roman" w:eastAsia="Times New Roman" w:hAnsi="Times New Roman"/>
          <w:i/>
          <w:sz w:val="20"/>
          <w:szCs w:val="20"/>
        </w:rPr>
        <w:t>» и «ёлочкой», спуски со склона в высокой и низкой стойке, разной высоты, торможение  «упором» и «плугом».</w:t>
      </w:r>
    </w:p>
    <w:p w:rsidR="00042B36" w:rsidRPr="00042B36" w:rsidRDefault="00042B36" w:rsidP="00042B36">
      <w:pPr>
        <w:spacing w:after="0" w:line="240" w:lineRule="auto"/>
        <w:rPr>
          <w:rFonts w:ascii="Times New Roman" w:hAnsi="Times New Roman" w:cs="Times New Roman"/>
          <w:b/>
          <w:i/>
          <w:sz w:val="20"/>
          <w:szCs w:val="20"/>
        </w:rPr>
      </w:pPr>
    </w:p>
    <w:p w:rsidR="00CB3C6A" w:rsidRPr="00042B36" w:rsidRDefault="00CB3C6A">
      <w:pPr>
        <w:rPr>
          <w:rFonts w:ascii="Times New Roman" w:hAnsi="Times New Roman" w:cs="Times New Roman"/>
        </w:rPr>
      </w:pPr>
    </w:p>
    <w:p w:rsidR="00042B36" w:rsidRPr="00042B36" w:rsidRDefault="00042B36" w:rsidP="00042B36">
      <w:pPr>
        <w:keepLines/>
        <w:suppressLineNumbers/>
        <w:suppressAutoHyphens/>
        <w:spacing w:after="0" w:line="240" w:lineRule="auto"/>
        <w:ind w:firstLine="709"/>
        <w:jc w:val="center"/>
        <w:rPr>
          <w:rFonts w:ascii="Times New Roman" w:eastAsia="Times New Roman" w:hAnsi="Times New Roman" w:cs="Times New Roman"/>
          <w:b/>
          <w:color w:val="000000" w:themeColor="text1"/>
          <w:sz w:val="20"/>
          <w:szCs w:val="20"/>
        </w:rPr>
      </w:pPr>
      <w:r w:rsidRPr="00042B36">
        <w:rPr>
          <w:rFonts w:ascii="Times New Roman" w:eastAsia="Times New Roman" w:hAnsi="Times New Roman" w:cs="Times New Roman"/>
          <w:b/>
          <w:color w:val="000000" w:themeColor="text1"/>
          <w:sz w:val="20"/>
          <w:szCs w:val="20"/>
        </w:rPr>
        <w:t xml:space="preserve">  </w:t>
      </w:r>
    </w:p>
    <w:p w:rsidR="00042B36" w:rsidRPr="00042B36" w:rsidRDefault="00042B36" w:rsidP="00042B36">
      <w:pPr>
        <w:keepLines/>
        <w:suppressLineNumbers/>
        <w:suppressAutoHyphens/>
        <w:spacing w:after="0" w:line="240" w:lineRule="auto"/>
        <w:ind w:firstLine="709"/>
        <w:jc w:val="center"/>
        <w:rPr>
          <w:rFonts w:ascii="Times New Roman" w:hAnsi="Times New Roman" w:cs="Times New Roman"/>
          <w:b/>
          <w:sz w:val="20"/>
          <w:szCs w:val="20"/>
        </w:rPr>
      </w:pPr>
      <w:r w:rsidRPr="00042B36">
        <w:rPr>
          <w:rFonts w:ascii="Times New Roman" w:eastAsia="Times New Roman" w:hAnsi="Times New Roman" w:cs="Times New Roman"/>
          <w:b/>
          <w:color w:val="000000" w:themeColor="text1"/>
          <w:sz w:val="20"/>
          <w:szCs w:val="20"/>
        </w:rPr>
        <w:t xml:space="preserve"> </w:t>
      </w:r>
      <w:r w:rsidRPr="00042B36">
        <w:rPr>
          <w:rFonts w:ascii="Times New Roman" w:hAnsi="Times New Roman" w:cs="Times New Roman"/>
          <w:b/>
          <w:sz w:val="20"/>
          <w:szCs w:val="20"/>
        </w:rPr>
        <w:t>Особенности реализации общеобразовательной программы при обучении детей с нарушением зрения.</w:t>
      </w:r>
    </w:p>
    <w:p w:rsidR="00042B36" w:rsidRPr="00042B36" w:rsidRDefault="00042B36" w:rsidP="00042B36">
      <w:pPr>
        <w:keepLines/>
        <w:suppressLineNumbers/>
        <w:suppressAutoHyphen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Рабочая программа полностью сохраняет поставленные в общеобразовательной программе цели и задачи, а также основное содержание, но для обеспечения особых образовательных потребностей слепых обучающихся имеет особенности реализации. Эти особенности заключаются в следующем:</w:t>
      </w:r>
    </w:p>
    <w:p w:rsidR="00042B36" w:rsidRPr="00042B36" w:rsidRDefault="00042B36" w:rsidP="00042B36">
      <w:pPr>
        <w:keepLines/>
        <w:numPr>
          <w:ilvl w:val="0"/>
          <w:numId w:val="21"/>
        </w:numPr>
        <w:suppressLineNumbers/>
        <w:suppressAutoHyphens/>
        <w:spacing w:after="0" w:line="240" w:lineRule="auto"/>
        <w:ind w:left="709"/>
        <w:jc w:val="both"/>
        <w:rPr>
          <w:rFonts w:ascii="Times New Roman" w:hAnsi="Times New Roman" w:cs="Times New Roman"/>
          <w:b/>
          <w:sz w:val="20"/>
          <w:szCs w:val="20"/>
        </w:rPr>
      </w:pPr>
      <w:r w:rsidRPr="00042B36">
        <w:rPr>
          <w:rFonts w:ascii="Times New Roman" w:hAnsi="Times New Roman" w:cs="Times New Roman"/>
          <w:b/>
          <w:sz w:val="20"/>
          <w:szCs w:val="20"/>
        </w:rPr>
        <w:t xml:space="preserve">постановке коррекционных задач: </w:t>
      </w:r>
    </w:p>
    <w:p w:rsidR="00042B36" w:rsidRPr="00042B36" w:rsidRDefault="00042B36" w:rsidP="00042B36">
      <w:pPr>
        <w:keepLines/>
        <w:numPr>
          <w:ilvl w:val="0"/>
          <w:numId w:val="19"/>
        </w:numPr>
        <w:suppressLineNumbers/>
        <w:suppressAutoHyphens/>
        <w:spacing w:after="0" w:line="240" w:lineRule="auto"/>
        <w:rPr>
          <w:rFonts w:ascii="Times New Roman" w:hAnsi="Times New Roman" w:cs="Times New Roman"/>
          <w:sz w:val="20"/>
          <w:szCs w:val="20"/>
        </w:rPr>
      </w:pPr>
      <w:r w:rsidRPr="00042B36">
        <w:rPr>
          <w:rFonts w:ascii="Times New Roman" w:hAnsi="Times New Roman" w:cs="Times New Roman"/>
          <w:sz w:val="20"/>
          <w:szCs w:val="20"/>
        </w:rPr>
        <w:t>формировать у учащихся необходимые умения и навыки самостоятельной ориентировки в пространстве, пользования  спортивным инвентарем и адаптированными наглядными  пособиями при помощи сохранных анализаторов;</w:t>
      </w:r>
    </w:p>
    <w:p w:rsidR="00042B36" w:rsidRPr="00042B36" w:rsidRDefault="00042B36" w:rsidP="00042B36">
      <w:pPr>
        <w:keepLines/>
        <w:numPr>
          <w:ilvl w:val="0"/>
          <w:numId w:val="19"/>
        </w:numPr>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улучшать кровоснабжение тканей и мышечной системы глаза;</w:t>
      </w:r>
    </w:p>
    <w:p w:rsidR="00042B36" w:rsidRPr="00042B36" w:rsidRDefault="00042B36" w:rsidP="00042B36">
      <w:pPr>
        <w:keepLines/>
        <w:numPr>
          <w:ilvl w:val="0"/>
          <w:numId w:val="19"/>
        </w:numPr>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развивать готовность сохранных анализаторов к восприятию окружающих предметов и пространства;</w:t>
      </w:r>
    </w:p>
    <w:p w:rsidR="00042B36" w:rsidRPr="00042B36" w:rsidRDefault="00042B36" w:rsidP="00042B36">
      <w:pPr>
        <w:keepLines/>
        <w:numPr>
          <w:ilvl w:val="0"/>
          <w:numId w:val="19"/>
        </w:numPr>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формировать жизненно-необходимые навыки, способствующие успешной социализации детей с </w:t>
      </w:r>
      <w:proofErr w:type="spellStart"/>
      <w:r w:rsidRPr="00042B36">
        <w:rPr>
          <w:rFonts w:ascii="Times New Roman" w:hAnsi="Times New Roman" w:cs="Times New Roman"/>
          <w:sz w:val="20"/>
          <w:szCs w:val="20"/>
        </w:rPr>
        <w:t>депривацией</w:t>
      </w:r>
      <w:proofErr w:type="spellEnd"/>
      <w:r w:rsidRPr="00042B36">
        <w:rPr>
          <w:rFonts w:ascii="Times New Roman" w:hAnsi="Times New Roman" w:cs="Times New Roman"/>
          <w:sz w:val="20"/>
          <w:szCs w:val="20"/>
        </w:rPr>
        <w:t xml:space="preserve"> зрения;</w:t>
      </w:r>
    </w:p>
    <w:p w:rsidR="00042B36" w:rsidRPr="00042B36" w:rsidRDefault="00042B36" w:rsidP="00042B36">
      <w:pPr>
        <w:keepLines/>
        <w:numPr>
          <w:ilvl w:val="0"/>
          <w:numId w:val="19"/>
        </w:numPr>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развивать ориентировку в пространстве.</w:t>
      </w:r>
    </w:p>
    <w:p w:rsidR="00042B36" w:rsidRPr="00042B36" w:rsidRDefault="00042B36" w:rsidP="00042B36">
      <w:pPr>
        <w:keepLines/>
        <w:numPr>
          <w:ilvl w:val="0"/>
          <w:numId w:val="21"/>
        </w:numPr>
        <w:suppressLineNumbers/>
        <w:suppressAutoHyphens/>
        <w:spacing w:after="0" w:line="240" w:lineRule="auto"/>
        <w:ind w:left="709"/>
        <w:jc w:val="both"/>
        <w:rPr>
          <w:rFonts w:ascii="Times New Roman" w:hAnsi="Times New Roman" w:cs="Times New Roman"/>
          <w:sz w:val="20"/>
          <w:szCs w:val="20"/>
        </w:rPr>
      </w:pPr>
      <w:r w:rsidRPr="00042B36">
        <w:rPr>
          <w:rFonts w:ascii="Times New Roman" w:hAnsi="Times New Roman" w:cs="Times New Roman"/>
          <w:b/>
          <w:sz w:val="20"/>
          <w:szCs w:val="20"/>
        </w:rPr>
        <w:t xml:space="preserve">методических </w:t>
      </w:r>
      <w:proofErr w:type="gramStart"/>
      <w:r w:rsidRPr="00042B36">
        <w:rPr>
          <w:rFonts w:ascii="Times New Roman" w:hAnsi="Times New Roman" w:cs="Times New Roman"/>
          <w:b/>
          <w:sz w:val="20"/>
          <w:szCs w:val="20"/>
        </w:rPr>
        <w:t>приёмах</w:t>
      </w:r>
      <w:proofErr w:type="gramEnd"/>
      <w:r w:rsidRPr="00042B36">
        <w:rPr>
          <w:rFonts w:ascii="Times New Roman" w:hAnsi="Times New Roman" w:cs="Times New Roman"/>
          <w:b/>
          <w:sz w:val="20"/>
          <w:szCs w:val="20"/>
        </w:rPr>
        <w:t>, используемых на уроках:</w:t>
      </w:r>
    </w:p>
    <w:p w:rsidR="00042B36" w:rsidRPr="00042B36" w:rsidRDefault="00042B36" w:rsidP="00042B36">
      <w:pPr>
        <w:keepLines/>
        <w:numPr>
          <w:ilvl w:val="0"/>
          <w:numId w:val="20"/>
        </w:numPr>
        <w:suppressLineNumbers/>
        <w:tabs>
          <w:tab w:val="left" w:pos="284"/>
        </w:tabs>
        <w:suppressAutoHyphens/>
        <w:spacing w:after="0" w:line="240" w:lineRule="auto"/>
        <w:ind w:left="426" w:hanging="426"/>
        <w:jc w:val="both"/>
        <w:rPr>
          <w:rFonts w:ascii="Times New Roman" w:hAnsi="Times New Roman" w:cs="Times New Roman"/>
          <w:sz w:val="20"/>
          <w:szCs w:val="20"/>
        </w:rPr>
      </w:pPr>
      <w:r w:rsidRPr="00042B36">
        <w:rPr>
          <w:rFonts w:ascii="Times New Roman" w:hAnsi="Times New Roman" w:cs="Times New Roman"/>
          <w:sz w:val="20"/>
          <w:szCs w:val="20"/>
        </w:rPr>
        <w:t>словесные методы обучения;</w:t>
      </w:r>
    </w:p>
    <w:p w:rsidR="00042B36" w:rsidRPr="00042B36" w:rsidRDefault="00042B36" w:rsidP="00042B36">
      <w:pPr>
        <w:keepLines/>
        <w:numPr>
          <w:ilvl w:val="0"/>
          <w:numId w:val="17"/>
        </w:numPr>
        <w:suppressLineNumbers/>
        <w:tabs>
          <w:tab w:val="left" w:pos="284"/>
        </w:tabs>
        <w:suppressAutoHyphens/>
        <w:spacing w:after="0" w:line="240" w:lineRule="auto"/>
        <w:ind w:left="502" w:hanging="502"/>
        <w:jc w:val="both"/>
        <w:rPr>
          <w:rFonts w:ascii="Times New Roman" w:hAnsi="Times New Roman" w:cs="Times New Roman"/>
          <w:sz w:val="20"/>
          <w:szCs w:val="20"/>
        </w:rPr>
      </w:pPr>
      <w:r w:rsidRPr="00042B36">
        <w:rPr>
          <w:rFonts w:ascii="Times New Roman" w:hAnsi="Times New Roman" w:cs="Times New Roman"/>
          <w:sz w:val="20"/>
          <w:szCs w:val="20"/>
        </w:rPr>
        <w:t xml:space="preserve"> звуковой метод (этот метод широко применяется, поскольку незрячим ученикам приходится часто пользоваться слуховым анализатором);</w:t>
      </w:r>
    </w:p>
    <w:p w:rsidR="00042B36" w:rsidRPr="00042B36" w:rsidRDefault="00042B36" w:rsidP="00042B36">
      <w:pPr>
        <w:keepLines/>
        <w:numPr>
          <w:ilvl w:val="0"/>
          <w:numId w:val="17"/>
        </w:numPr>
        <w:suppressLineNumbers/>
        <w:tabs>
          <w:tab w:val="left" w:pos="284"/>
        </w:tabs>
        <w:suppressAutoHyphens/>
        <w:spacing w:after="0" w:line="240" w:lineRule="auto"/>
        <w:ind w:left="502" w:hanging="502"/>
        <w:jc w:val="both"/>
        <w:rPr>
          <w:rFonts w:ascii="Times New Roman" w:hAnsi="Times New Roman" w:cs="Times New Roman"/>
          <w:sz w:val="20"/>
          <w:szCs w:val="20"/>
        </w:rPr>
      </w:pPr>
      <w:r w:rsidRPr="00042B36">
        <w:rPr>
          <w:rFonts w:ascii="Times New Roman" w:hAnsi="Times New Roman" w:cs="Times New Roman"/>
          <w:sz w:val="20"/>
          <w:szCs w:val="20"/>
        </w:rPr>
        <w:t xml:space="preserve"> метод наглядности (при отсутствии зрения – </w:t>
      </w:r>
      <w:proofErr w:type="gramStart"/>
      <w:r w:rsidRPr="00042B36">
        <w:rPr>
          <w:rFonts w:ascii="Times New Roman" w:hAnsi="Times New Roman" w:cs="Times New Roman"/>
          <w:sz w:val="20"/>
          <w:szCs w:val="20"/>
        </w:rPr>
        <w:t>осязательная</w:t>
      </w:r>
      <w:proofErr w:type="gramEnd"/>
      <w:r w:rsidRPr="00042B36">
        <w:rPr>
          <w:rFonts w:ascii="Times New Roman" w:hAnsi="Times New Roman" w:cs="Times New Roman"/>
          <w:sz w:val="20"/>
          <w:szCs w:val="20"/>
        </w:rPr>
        <w:t>);</w:t>
      </w:r>
    </w:p>
    <w:p w:rsidR="00042B36" w:rsidRPr="00042B36" w:rsidRDefault="00042B36" w:rsidP="00042B36">
      <w:pPr>
        <w:keepLines/>
        <w:numPr>
          <w:ilvl w:val="0"/>
          <w:numId w:val="17"/>
        </w:numPr>
        <w:suppressLineNumbers/>
        <w:tabs>
          <w:tab w:val="left" w:pos="284"/>
        </w:tabs>
        <w:suppressAutoHyphens/>
        <w:spacing w:after="0" w:line="240" w:lineRule="auto"/>
        <w:ind w:left="502" w:hanging="502"/>
        <w:jc w:val="both"/>
        <w:rPr>
          <w:rFonts w:ascii="Times New Roman" w:hAnsi="Times New Roman" w:cs="Times New Roman"/>
          <w:sz w:val="20"/>
          <w:szCs w:val="20"/>
        </w:rPr>
      </w:pPr>
      <w:r w:rsidRPr="00042B36">
        <w:rPr>
          <w:rFonts w:ascii="Times New Roman" w:hAnsi="Times New Roman" w:cs="Times New Roman"/>
          <w:sz w:val="20"/>
          <w:szCs w:val="20"/>
        </w:rPr>
        <w:t xml:space="preserve"> метод показа (или как его называют «контактный» метод используют, когда ученик не понимает движения или составил о нем неправильное представление);</w:t>
      </w:r>
    </w:p>
    <w:p w:rsidR="00042B36" w:rsidRPr="00042B36" w:rsidRDefault="00042B36" w:rsidP="00042B36">
      <w:pPr>
        <w:keepLines/>
        <w:numPr>
          <w:ilvl w:val="0"/>
          <w:numId w:val="17"/>
        </w:numPr>
        <w:suppressLineNumbers/>
        <w:tabs>
          <w:tab w:val="left" w:pos="284"/>
        </w:tabs>
        <w:suppressAutoHyphens/>
        <w:spacing w:after="0" w:line="240" w:lineRule="auto"/>
        <w:ind w:left="502"/>
        <w:jc w:val="both"/>
        <w:rPr>
          <w:rFonts w:ascii="Times New Roman" w:hAnsi="Times New Roman" w:cs="Times New Roman"/>
          <w:sz w:val="20"/>
          <w:szCs w:val="20"/>
        </w:rPr>
      </w:pPr>
      <w:r w:rsidRPr="00042B36">
        <w:rPr>
          <w:rFonts w:ascii="Times New Roman" w:hAnsi="Times New Roman" w:cs="Times New Roman"/>
          <w:sz w:val="20"/>
          <w:szCs w:val="20"/>
        </w:rPr>
        <w:t xml:space="preserve">  метод дистанционного управления (учитель управляет действиями ученика с расстояния, посредством определенных команд); </w:t>
      </w:r>
      <w:r w:rsidRPr="00042B36">
        <w:rPr>
          <w:rFonts w:ascii="Times New Roman" w:hAnsi="Times New Roman" w:cs="Times New Roman"/>
          <w:sz w:val="20"/>
          <w:szCs w:val="20"/>
          <w:highlight w:val="yellow"/>
        </w:rPr>
        <w:t xml:space="preserve"> </w:t>
      </w:r>
    </w:p>
    <w:p w:rsidR="00042B36" w:rsidRPr="00042B36" w:rsidRDefault="00042B36" w:rsidP="00042B36">
      <w:pPr>
        <w:keepLines/>
        <w:numPr>
          <w:ilvl w:val="0"/>
          <w:numId w:val="17"/>
        </w:numPr>
        <w:suppressLineNumbers/>
        <w:tabs>
          <w:tab w:val="left" w:pos="284"/>
        </w:tabs>
        <w:suppressAutoHyphens/>
        <w:spacing w:after="0" w:line="240" w:lineRule="auto"/>
        <w:ind w:left="426" w:hanging="284"/>
        <w:jc w:val="both"/>
        <w:rPr>
          <w:rFonts w:ascii="Times New Roman" w:hAnsi="Times New Roman" w:cs="Times New Roman"/>
          <w:sz w:val="20"/>
          <w:szCs w:val="20"/>
        </w:rPr>
      </w:pPr>
      <w:r w:rsidRPr="00042B36">
        <w:rPr>
          <w:rFonts w:ascii="Times New Roman" w:hAnsi="Times New Roman" w:cs="Times New Roman"/>
          <w:sz w:val="20"/>
          <w:szCs w:val="20"/>
        </w:rPr>
        <w:t xml:space="preserve">  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комплекса неполноценности, от чувства страха пространства, неуверенности в своих силах, по возможности создавать благоприятные условия для компенсации и коррекции двигательных нарушений).</w:t>
      </w:r>
    </w:p>
    <w:p w:rsidR="00042B36" w:rsidRPr="00042B36" w:rsidRDefault="00042B36" w:rsidP="00042B36">
      <w:pPr>
        <w:keepLines/>
        <w:suppressLineNumbers/>
        <w:suppressAutoHyphen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Итак, в выборе и применении методов и приемов приоритетное положение отводится тому, что наилучшим образом обеспечивает развитие двигательной моторики детей с различными нарушениями зрения.</w:t>
      </w:r>
    </w:p>
    <w:p w:rsidR="00042B36" w:rsidRPr="00042B36" w:rsidRDefault="00042B36" w:rsidP="00042B36">
      <w:pPr>
        <w:keepLines/>
        <w:numPr>
          <w:ilvl w:val="0"/>
          <w:numId w:val="21"/>
        </w:numPr>
        <w:suppressLineNumbers/>
        <w:suppressAutoHyphens/>
        <w:spacing w:after="0" w:line="240" w:lineRule="auto"/>
        <w:ind w:left="426" w:hanging="142"/>
        <w:jc w:val="both"/>
        <w:rPr>
          <w:rFonts w:ascii="Times New Roman" w:hAnsi="Times New Roman" w:cs="Times New Roman"/>
          <w:b/>
          <w:sz w:val="20"/>
          <w:szCs w:val="20"/>
        </w:rPr>
      </w:pPr>
      <w:r w:rsidRPr="00042B36">
        <w:rPr>
          <w:rFonts w:ascii="Times New Roman" w:hAnsi="Times New Roman" w:cs="Times New Roman"/>
          <w:b/>
          <w:sz w:val="20"/>
          <w:szCs w:val="20"/>
        </w:rPr>
        <w:t>коррекционной направленности каждого урока:</w:t>
      </w:r>
    </w:p>
    <w:p w:rsidR="00042B36" w:rsidRPr="00042B36" w:rsidRDefault="00042B36" w:rsidP="00042B36">
      <w:pPr>
        <w:keepLines/>
        <w:numPr>
          <w:ilvl w:val="0"/>
          <w:numId w:val="22"/>
        </w:numPr>
        <w:suppressLineNumbers/>
        <w:tabs>
          <w:tab w:val="left" w:pos="284"/>
        </w:tabs>
        <w:suppressAutoHyphens/>
        <w:spacing w:after="0" w:line="240" w:lineRule="auto"/>
        <w:ind w:left="426"/>
        <w:jc w:val="both"/>
        <w:rPr>
          <w:rFonts w:ascii="Times New Roman" w:hAnsi="Times New Roman" w:cs="Times New Roman"/>
          <w:sz w:val="20"/>
          <w:szCs w:val="20"/>
        </w:rPr>
      </w:pPr>
      <w:r w:rsidRPr="00042B36">
        <w:rPr>
          <w:rFonts w:ascii="Times New Roman" w:hAnsi="Times New Roman" w:cs="Times New Roman"/>
          <w:sz w:val="20"/>
          <w:szCs w:val="20"/>
        </w:rPr>
        <w:t>соблюдение оптимальной зрительной и физической нагрузки на уроках;</w:t>
      </w:r>
    </w:p>
    <w:p w:rsidR="00042B36" w:rsidRPr="00042B36" w:rsidRDefault="00042B36" w:rsidP="00042B36">
      <w:pPr>
        <w:keepLines/>
        <w:numPr>
          <w:ilvl w:val="0"/>
          <w:numId w:val="22"/>
        </w:numPr>
        <w:suppressLineNumbers/>
        <w:tabs>
          <w:tab w:val="left" w:pos="284"/>
        </w:tabs>
        <w:suppressAutoHyphens/>
        <w:spacing w:after="0" w:line="240" w:lineRule="auto"/>
        <w:ind w:left="426"/>
        <w:jc w:val="both"/>
        <w:rPr>
          <w:rFonts w:ascii="Times New Roman" w:hAnsi="Times New Roman" w:cs="Times New Roman"/>
          <w:sz w:val="20"/>
          <w:szCs w:val="20"/>
        </w:rPr>
      </w:pPr>
      <w:r w:rsidRPr="00042B36">
        <w:rPr>
          <w:rFonts w:ascii="Times New Roman" w:hAnsi="Times New Roman" w:cs="Times New Roman"/>
          <w:sz w:val="20"/>
          <w:szCs w:val="20"/>
        </w:rPr>
        <w:t>расстановка учащихся на уроке, учитывая зрительный диагноз каждого ученика (в спортивном зале и на улице в зависимости от положения солнца);</w:t>
      </w:r>
    </w:p>
    <w:p w:rsidR="00042B36" w:rsidRPr="00042B36" w:rsidRDefault="00042B36" w:rsidP="00042B36">
      <w:pPr>
        <w:keepLines/>
        <w:numPr>
          <w:ilvl w:val="0"/>
          <w:numId w:val="22"/>
        </w:numPr>
        <w:suppressLineNumbers/>
        <w:tabs>
          <w:tab w:val="left" w:pos="284"/>
        </w:tabs>
        <w:suppressAutoHyphens/>
        <w:spacing w:after="0" w:line="240" w:lineRule="auto"/>
        <w:ind w:left="426"/>
        <w:jc w:val="both"/>
        <w:rPr>
          <w:rFonts w:ascii="Times New Roman" w:hAnsi="Times New Roman" w:cs="Times New Roman"/>
          <w:sz w:val="20"/>
          <w:szCs w:val="20"/>
        </w:rPr>
      </w:pPr>
      <w:r w:rsidRPr="00042B36">
        <w:rPr>
          <w:rFonts w:ascii="Times New Roman" w:hAnsi="Times New Roman" w:cs="Times New Roman"/>
          <w:sz w:val="20"/>
          <w:szCs w:val="20"/>
        </w:rPr>
        <w:t>соблюдение повышенных требований к освещенности спортивного зала.</w:t>
      </w:r>
    </w:p>
    <w:p w:rsidR="00042B36" w:rsidRPr="00042B36" w:rsidRDefault="00042B36" w:rsidP="00042B36">
      <w:pPr>
        <w:keepLines/>
        <w:numPr>
          <w:ilvl w:val="0"/>
          <w:numId w:val="21"/>
        </w:numPr>
        <w:suppressLineNumbers/>
        <w:suppressAutoHyphens/>
        <w:spacing w:after="0" w:line="240" w:lineRule="auto"/>
        <w:ind w:left="709"/>
        <w:jc w:val="both"/>
        <w:rPr>
          <w:rFonts w:ascii="Times New Roman" w:hAnsi="Times New Roman" w:cs="Times New Roman"/>
          <w:b/>
          <w:sz w:val="20"/>
          <w:szCs w:val="20"/>
        </w:rPr>
      </w:pPr>
      <w:proofErr w:type="gramStart"/>
      <w:r w:rsidRPr="00042B36">
        <w:rPr>
          <w:rFonts w:ascii="Times New Roman" w:hAnsi="Times New Roman" w:cs="Times New Roman"/>
          <w:b/>
          <w:sz w:val="20"/>
          <w:szCs w:val="20"/>
        </w:rPr>
        <w:t>требованиях</w:t>
      </w:r>
      <w:proofErr w:type="gramEnd"/>
      <w:r w:rsidRPr="00042B36">
        <w:rPr>
          <w:rFonts w:ascii="Times New Roman" w:hAnsi="Times New Roman" w:cs="Times New Roman"/>
          <w:b/>
          <w:sz w:val="20"/>
          <w:szCs w:val="20"/>
        </w:rPr>
        <w:t xml:space="preserve"> к организации пространства:</w:t>
      </w:r>
    </w:p>
    <w:p w:rsidR="00042B36" w:rsidRPr="00042B36" w:rsidRDefault="00042B36" w:rsidP="00042B36">
      <w:pPr>
        <w:keepLines/>
        <w:suppressLineNumbers/>
        <w:suppressAutoHyphens/>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Важным условием организации пространства, в котором обучаются слепые учащиеся, является безопасность и постоянство предметно-пространственной среды, что предполагает:</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определенное предметное наполнение спортивных залов (свободные проходы к местам занятий, инвентарю, входным дверям, безопасное ограждение выступающих  углов, снаряда и другое);</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соблюдение необходимого для слабовидящего учащегося  светового режима (обеспечение беспрепятственного прохождения в спортивные залы естественного света; одновременное использование естественного и искусственного освещения);</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устранение факторов, негативно влияющих на состояние  зрительных функций слабовидящих учащихся (недостаточность уровня освещенности рабочей зоны, наличие бликов и другое), осязания, слуха;</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 xml:space="preserve"> определенного уровня освещенности спортивных залов;</w:t>
      </w:r>
    </w:p>
    <w:p w:rsidR="00042B36" w:rsidRPr="00042B36" w:rsidRDefault="00042B36" w:rsidP="00042B36">
      <w:pPr>
        <w:keepLines/>
        <w:numPr>
          <w:ilvl w:val="0"/>
          <w:numId w:val="23"/>
        </w:numPr>
        <w:suppressLineNumbers/>
        <w:tabs>
          <w:tab w:val="left" w:pos="284"/>
        </w:tabs>
        <w:suppressAutoHyphens/>
        <w:spacing w:after="0" w:line="240" w:lineRule="auto"/>
        <w:ind w:hanging="720"/>
        <w:jc w:val="both"/>
        <w:rPr>
          <w:rFonts w:ascii="Times New Roman" w:hAnsi="Times New Roman" w:cs="Times New Roman"/>
          <w:sz w:val="20"/>
          <w:szCs w:val="20"/>
        </w:rPr>
      </w:pPr>
      <w:r w:rsidRPr="00042B36">
        <w:rPr>
          <w:rFonts w:ascii="Times New Roman" w:hAnsi="Times New Roman" w:cs="Times New Roman"/>
          <w:sz w:val="20"/>
          <w:szCs w:val="20"/>
        </w:rPr>
        <w:t>наличие осязательных ориентиров для определения местоположения учащегося и адаптированного инвентаря в спортивных залах.</w:t>
      </w:r>
    </w:p>
    <w:p w:rsidR="00042B36" w:rsidRPr="00042B36" w:rsidRDefault="00042B36" w:rsidP="00042B36">
      <w:pPr>
        <w:keepLines/>
        <w:suppressLineNumbers/>
        <w:tabs>
          <w:tab w:val="left" w:pos="284"/>
        </w:tab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        При организации учебного процесса необходимо учитывать </w:t>
      </w:r>
      <w:r w:rsidRPr="00042B36">
        <w:rPr>
          <w:rFonts w:ascii="Times New Roman" w:hAnsi="Times New Roman" w:cs="Times New Roman"/>
          <w:b/>
          <w:sz w:val="20"/>
          <w:szCs w:val="20"/>
        </w:rPr>
        <w:t>гигиенические требования</w:t>
      </w:r>
      <w:r w:rsidRPr="00042B36">
        <w:rPr>
          <w:rFonts w:ascii="Times New Roman" w:hAnsi="Times New Roman" w:cs="Times New Roman"/>
          <w:sz w:val="20"/>
          <w:szCs w:val="20"/>
        </w:rPr>
        <w:t>.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соблюдать режим дня и зрительной нагрузки; </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иметь рационально освещенный спортивный зал;</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использовать благоприятный для зрительного восприятия цветовой гаммы окружающих предметов, спортивного инвентаря, наглядных пособий и </w:t>
      </w:r>
      <w:proofErr w:type="spellStart"/>
      <w:proofErr w:type="gramStart"/>
      <w:r w:rsidRPr="00042B36">
        <w:rPr>
          <w:rFonts w:ascii="Times New Roman" w:hAnsi="Times New Roman" w:cs="Times New Roman"/>
          <w:sz w:val="20"/>
          <w:szCs w:val="20"/>
        </w:rPr>
        <w:t>пр</w:t>
      </w:r>
      <w:proofErr w:type="spellEnd"/>
      <w:proofErr w:type="gramEnd"/>
      <w:r w:rsidRPr="00042B36">
        <w:rPr>
          <w:rFonts w:ascii="Times New Roman" w:hAnsi="Times New Roman" w:cs="Times New Roman"/>
          <w:sz w:val="20"/>
          <w:szCs w:val="20"/>
        </w:rPr>
        <w:t>;</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осуществлять врачебно-педагогический контроль за самочувствием </w:t>
      </w:r>
      <w:proofErr w:type="gramStart"/>
      <w:r w:rsidRPr="00042B36">
        <w:rPr>
          <w:rFonts w:ascii="Times New Roman" w:hAnsi="Times New Roman" w:cs="Times New Roman"/>
          <w:sz w:val="20"/>
          <w:szCs w:val="20"/>
        </w:rPr>
        <w:t>занимающихся</w:t>
      </w:r>
      <w:proofErr w:type="gramEnd"/>
      <w:r w:rsidRPr="00042B36">
        <w:rPr>
          <w:rFonts w:ascii="Times New Roman" w:hAnsi="Times New Roman" w:cs="Times New Roman"/>
          <w:sz w:val="20"/>
          <w:szCs w:val="20"/>
        </w:rPr>
        <w:t>;</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в солнечные дни использовать жалюзи;</w:t>
      </w:r>
    </w:p>
    <w:p w:rsidR="00042B36" w:rsidRPr="00042B36" w:rsidRDefault="00042B36" w:rsidP="00042B36">
      <w:pPr>
        <w:widowControl w:val="0"/>
        <w:numPr>
          <w:ilvl w:val="0"/>
          <w:numId w:val="24"/>
        </w:numPr>
        <w:autoSpaceDE w:val="0"/>
        <w:autoSpaceDN w:val="0"/>
        <w:adjustRightInd w:val="0"/>
        <w:spacing w:after="0" w:line="240" w:lineRule="auto"/>
        <w:jc w:val="both"/>
        <w:rPr>
          <w:rFonts w:ascii="Times New Roman" w:hAnsi="Times New Roman" w:cs="Times New Roman"/>
          <w:color w:val="FF0000"/>
          <w:sz w:val="20"/>
          <w:szCs w:val="20"/>
        </w:rPr>
      </w:pPr>
      <w:r w:rsidRPr="00042B36">
        <w:rPr>
          <w:rFonts w:ascii="Times New Roman" w:hAnsi="Times New Roman" w:cs="Times New Roman"/>
          <w:sz w:val="20"/>
          <w:szCs w:val="20"/>
        </w:rPr>
        <w:t xml:space="preserve">осуществлять </w:t>
      </w:r>
      <w:proofErr w:type="gramStart"/>
      <w:r w:rsidRPr="00042B36">
        <w:rPr>
          <w:rFonts w:ascii="Times New Roman" w:hAnsi="Times New Roman" w:cs="Times New Roman"/>
          <w:sz w:val="20"/>
          <w:szCs w:val="20"/>
        </w:rPr>
        <w:t>контроль, за</w:t>
      </w:r>
      <w:proofErr w:type="gramEnd"/>
      <w:r w:rsidRPr="00042B36">
        <w:rPr>
          <w:rFonts w:ascii="Times New Roman" w:hAnsi="Times New Roman" w:cs="Times New Roman"/>
          <w:sz w:val="20"/>
          <w:szCs w:val="20"/>
        </w:rPr>
        <w:t xml:space="preserve"> сохранением  положения правильной осанки учащихся во время урока.</w:t>
      </w:r>
    </w:p>
    <w:p w:rsidR="00042B36" w:rsidRPr="00042B36" w:rsidRDefault="00042B36" w:rsidP="00042B36">
      <w:pPr>
        <w:keepLines/>
        <w:suppressLineNumbers/>
        <w:suppressAutoHyphens/>
        <w:spacing w:after="0" w:line="240" w:lineRule="auto"/>
        <w:ind w:hanging="720"/>
        <w:jc w:val="both"/>
        <w:rPr>
          <w:rFonts w:ascii="Times New Roman" w:hAnsi="Times New Roman" w:cs="Times New Roman"/>
          <w:sz w:val="20"/>
          <w:szCs w:val="20"/>
        </w:rPr>
      </w:pPr>
      <w:r w:rsidRPr="00042B36">
        <w:rPr>
          <w:rFonts w:ascii="Times New Roman" w:hAnsi="Times New Roman" w:cs="Times New Roman"/>
          <w:sz w:val="20"/>
          <w:szCs w:val="20"/>
        </w:rPr>
        <w:t xml:space="preserve">                    При работе с иллюстрациями, макетами и натуральными объектами следует:</w:t>
      </w:r>
    </w:p>
    <w:p w:rsidR="00042B36" w:rsidRPr="00042B36" w:rsidRDefault="00042B36" w:rsidP="00042B36">
      <w:pPr>
        <w:keepLines/>
        <w:numPr>
          <w:ilvl w:val="0"/>
          <w:numId w:val="23"/>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 xml:space="preserve">предоставлять возможность использования рельефно-графических пособий и шарнирных кукол для создания представлений у учащихся с </w:t>
      </w:r>
      <w:proofErr w:type="spellStart"/>
      <w:r w:rsidRPr="00042B36">
        <w:rPr>
          <w:rFonts w:ascii="Times New Roman" w:hAnsi="Times New Roman" w:cs="Times New Roman"/>
          <w:sz w:val="20"/>
          <w:szCs w:val="20"/>
        </w:rPr>
        <w:t>депривацией</w:t>
      </w:r>
      <w:proofErr w:type="spellEnd"/>
      <w:r w:rsidRPr="00042B36">
        <w:rPr>
          <w:rFonts w:ascii="Times New Roman" w:hAnsi="Times New Roman" w:cs="Times New Roman"/>
          <w:sz w:val="20"/>
          <w:szCs w:val="20"/>
        </w:rPr>
        <w:t xml:space="preserve"> зрения о различных статичных положениях, используемых на уроках физической культуры;</w:t>
      </w:r>
    </w:p>
    <w:p w:rsidR="00042B36" w:rsidRPr="00042B36" w:rsidRDefault="00042B36" w:rsidP="00042B36">
      <w:pPr>
        <w:keepLines/>
        <w:numPr>
          <w:ilvl w:val="0"/>
          <w:numId w:val="18"/>
        </w:numPr>
        <w:suppressLineNumbers/>
        <w:tabs>
          <w:tab w:val="left" w:pos="284"/>
        </w:tabs>
        <w:suppressAutoHyphens/>
        <w:spacing w:after="0" w:line="240" w:lineRule="auto"/>
        <w:ind w:left="284" w:hanging="284"/>
        <w:jc w:val="both"/>
        <w:rPr>
          <w:rFonts w:ascii="Times New Roman" w:hAnsi="Times New Roman" w:cs="Times New Roman"/>
          <w:sz w:val="20"/>
          <w:szCs w:val="20"/>
        </w:rPr>
      </w:pPr>
      <w:r w:rsidRPr="00042B36">
        <w:rPr>
          <w:rFonts w:ascii="Times New Roman" w:hAnsi="Times New Roman" w:cs="Times New Roman"/>
          <w:sz w:val="20"/>
          <w:szCs w:val="20"/>
        </w:rPr>
        <w:t>предъявлять их с соблюдением тифлопедагогических требований (достаточная освещенность, фон, статичное положение, возможность подойти на расстояние, удобное для восприятия и т.п.);</w:t>
      </w:r>
    </w:p>
    <w:p w:rsidR="00042B36" w:rsidRPr="00042B36" w:rsidRDefault="00042B36" w:rsidP="00042B36">
      <w:pPr>
        <w:keepLines/>
        <w:numPr>
          <w:ilvl w:val="0"/>
          <w:numId w:val="18"/>
        </w:numPr>
        <w:suppressLineNumbers/>
        <w:tabs>
          <w:tab w:val="left" w:pos="284"/>
        </w:tabs>
        <w:suppressAutoHyphens/>
        <w:spacing w:after="0" w:line="240" w:lineRule="auto"/>
        <w:ind w:left="426" w:hanging="426"/>
        <w:jc w:val="both"/>
        <w:rPr>
          <w:rFonts w:ascii="Times New Roman" w:hAnsi="Times New Roman" w:cs="Times New Roman"/>
          <w:sz w:val="20"/>
          <w:szCs w:val="20"/>
        </w:rPr>
      </w:pPr>
      <w:r w:rsidRPr="00042B36">
        <w:rPr>
          <w:rFonts w:ascii="Times New Roman" w:hAnsi="Times New Roman" w:cs="Times New Roman"/>
          <w:sz w:val="20"/>
          <w:szCs w:val="20"/>
        </w:rPr>
        <w:t>комментировать восприятие (называть цвет, размер, положение в пространстве, форму, взаиморасположение объектов и т.п.)</w:t>
      </w:r>
    </w:p>
    <w:p w:rsidR="00042B36" w:rsidRPr="00042B36" w:rsidRDefault="00042B36" w:rsidP="00042B36">
      <w:pPr>
        <w:keepLines/>
        <w:suppressLineNumbers/>
        <w:suppressAutoHyphens/>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        Особое внимание надо обращать на охрану  остаточного зрения учащихся в школе. </w:t>
      </w:r>
    </w:p>
    <w:p w:rsidR="00042B36" w:rsidRPr="00042B36" w:rsidRDefault="00042B36" w:rsidP="00042B36">
      <w:pPr>
        <w:spacing w:after="0" w:line="240" w:lineRule="auto"/>
        <w:rPr>
          <w:rFonts w:ascii="Times New Roman" w:eastAsia="Times New Roman" w:hAnsi="Times New Roman" w:cs="Times New Roman"/>
          <w:sz w:val="20"/>
          <w:szCs w:val="20"/>
        </w:rPr>
      </w:pPr>
    </w:p>
    <w:p w:rsidR="00042B36" w:rsidRPr="00042B36" w:rsidRDefault="00042B36" w:rsidP="00042B36">
      <w:pPr>
        <w:spacing w:after="0" w:line="240" w:lineRule="auto"/>
        <w:rPr>
          <w:rFonts w:ascii="Times New Roman" w:eastAsia="Times New Roman" w:hAnsi="Times New Roman" w:cs="Times New Roman"/>
          <w:b/>
          <w:sz w:val="20"/>
          <w:szCs w:val="20"/>
        </w:rPr>
      </w:pPr>
    </w:p>
    <w:p w:rsidR="00042B36" w:rsidRPr="00042B36" w:rsidRDefault="00042B36" w:rsidP="00042B36">
      <w:pPr>
        <w:spacing w:after="0" w:line="240" w:lineRule="auto"/>
        <w:rPr>
          <w:rFonts w:ascii="Times New Roman" w:eastAsia="Times New Roman" w:hAnsi="Times New Roman" w:cs="Times New Roman"/>
          <w:b/>
          <w:sz w:val="20"/>
          <w:szCs w:val="20"/>
        </w:rPr>
      </w:pPr>
    </w:p>
    <w:p w:rsidR="00042B36" w:rsidRPr="00042B36" w:rsidRDefault="00042B36" w:rsidP="00042B36">
      <w:pPr>
        <w:spacing w:after="0" w:line="240" w:lineRule="auto"/>
        <w:rPr>
          <w:rFonts w:ascii="Times New Roman" w:eastAsia="Times New Roman" w:hAnsi="Times New Roman" w:cs="Times New Roman"/>
          <w:sz w:val="20"/>
          <w:szCs w:val="20"/>
        </w:rPr>
      </w:pPr>
    </w:p>
    <w:p w:rsidR="00042B36" w:rsidRPr="00042B36" w:rsidRDefault="00042B36" w:rsidP="00042B36">
      <w:pPr>
        <w:spacing w:after="0" w:line="240" w:lineRule="auto"/>
        <w:rPr>
          <w:rFonts w:ascii="Times New Roman" w:eastAsia="Times New Roman" w:hAnsi="Times New Roman" w:cs="Times New Roman"/>
          <w:sz w:val="20"/>
          <w:szCs w:val="20"/>
        </w:rPr>
      </w:pPr>
    </w:p>
    <w:p w:rsidR="00042B36" w:rsidRPr="00042B36" w:rsidRDefault="00042B36" w:rsidP="00042B36">
      <w:pPr>
        <w:shd w:val="clear" w:color="auto" w:fill="FFFFFF"/>
        <w:spacing w:after="0" w:line="240" w:lineRule="auto"/>
        <w:ind w:firstLine="567"/>
        <w:jc w:val="center"/>
        <w:rPr>
          <w:rFonts w:ascii="Times New Roman" w:hAnsi="Times New Roman" w:cs="Times New Roman"/>
          <w:b/>
          <w:sz w:val="20"/>
          <w:szCs w:val="20"/>
        </w:rPr>
      </w:pPr>
    </w:p>
    <w:p w:rsidR="00042B36" w:rsidRPr="00042B36" w:rsidRDefault="00042B36" w:rsidP="00042B36">
      <w:pPr>
        <w:shd w:val="clear" w:color="auto" w:fill="FFFFFF"/>
        <w:autoSpaceDE w:val="0"/>
        <w:autoSpaceDN w:val="0"/>
        <w:adjustRightInd w:val="0"/>
        <w:spacing w:after="0" w:line="240" w:lineRule="auto"/>
        <w:jc w:val="both"/>
        <w:rPr>
          <w:rFonts w:ascii="Times New Roman" w:hAnsi="Times New Roman" w:cs="Times New Roman"/>
          <w:sz w:val="20"/>
          <w:szCs w:val="20"/>
        </w:rPr>
      </w:pP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b/>
          <w:sz w:val="20"/>
          <w:szCs w:val="20"/>
        </w:rPr>
        <w:t>Оценка результатов</w:t>
      </w:r>
      <w:r w:rsidRPr="00042B36">
        <w:rPr>
          <w:rFonts w:ascii="Times New Roman" w:hAnsi="Times New Roman" w:cs="Times New Roman"/>
          <w:sz w:val="20"/>
          <w:szCs w:val="20"/>
        </w:rPr>
        <w:t xml:space="preserve"> освоения слепыми и слабовидящими обучающимися программы по физической культуре, составляющей неотъемлемую часть АООП НОО, осуществляется в полном соответствии с требованиями ФГОС НОО. </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При определении подходов к осуществлению оценки результатов освоения слепыми и слабовидящими обучающимися программы целесообразно опираться на следующие принципы:</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слепых обучающихся;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Эти принципы, отражая основные закономерности целостного процесса образования слепых и слабовидящих, самым тесным образом взаимосвязаны и касаются одновременно разных сторон </w:t>
      </w:r>
      <w:proofErr w:type="gramStart"/>
      <w:r w:rsidRPr="00042B36">
        <w:rPr>
          <w:rFonts w:ascii="Times New Roman" w:hAnsi="Times New Roman" w:cs="Times New Roman"/>
          <w:sz w:val="20"/>
          <w:szCs w:val="20"/>
        </w:rPr>
        <w:t>процесса осуществления оценки результатов освоения программы</w:t>
      </w:r>
      <w:proofErr w:type="gramEnd"/>
      <w:r w:rsidRPr="00042B36">
        <w:rPr>
          <w:rFonts w:ascii="Times New Roman" w:hAnsi="Times New Roman" w:cs="Times New Roman"/>
          <w:sz w:val="20"/>
          <w:szCs w:val="20"/>
        </w:rPr>
        <w:t>.</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Основным объектом оценки достижений планируемых результатов освоения </w:t>
      </w:r>
      <w:proofErr w:type="gramStart"/>
      <w:r w:rsidRPr="00042B36">
        <w:rPr>
          <w:rFonts w:ascii="Times New Roman" w:hAnsi="Times New Roman" w:cs="Times New Roman"/>
          <w:sz w:val="20"/>
          <w:szCs w:val="20"/>
        </w:rPr>
        <w:t>обучающимися</w:t>
      </w:r>
      <w:proofErr w:type="gramEnd"/>
      <w:r w:rsidRPr="00042B36">
        <w:rPr>
          <w:rFonts w:ascii="Times New Roman" w:hAnsi="Times New Roman" w:cs="Times New Roman"/>
          <w:sz w:val="20"/>
          <w:szCs w:val="20"/>
        </w:rPr>
        <w:t xml:space="preserve"> программы по физической культуре, выступает наличие положительной динамики обучающихся в интегративных показателях, отражающих успешность преодоления вторичных отклонений развития. К таким интегративным показателям в соответствии с ФГОС НОО относятся: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proofErr w:type="spellStart"/>
      <w:r w:rsidRPr="00042B36">
        <w:rPr>
          <w:rFonts w:ascii="Times New Roman" w:hAnsi="Times New Roman" w:cs="Times New Roman"/>
          <w:sz w:val="20"/>
          <w:szCs w:val="20"/>
        </w:rPr>
        <w:t>сформированность</w:t>
      </w:r>
      <w:proofErr w:type="spellEnd"/>
      <w:r w:rsidRPr="00042B36">
        <w:rPr>
          <w:rFonts w:ascii="Times New Roman" w:hAnsi="Times New Roman" w:cs="Times New Roman"/>
          <w:sz w:val="20"/>
          <w:szCs w:val="20"/>
        </w:rPr>
        <w:t xml:space="preserve"> умения использовать сохранные анализаторы и компенсаторные способы деятельности в учебно-познавательном процессе и повседневной жизни;</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proofErr w:type="spellStart"/>
      <w:r w:rsidRPr="00042B36">
        <w:rPr>
          <w:rFonts w:ascii="Times New Roman" w:hAnsi="Times New Roman" w:cs="Times New Roman"/>
          <w:sz w:val="20"/>
          <w:szCs w:val="20"/>
        </w:rPr>
        <w:t>сформированность</w:t>
      </w:r>
      <w:proofErr w:type="spellEnd"/>
      <w:r w:rsidRPr="00042B36">
        <w:rPr>
          <w:rFonts w:ascii="Times New Roman" w:hAnsi="Times New Roman" w:cs="Times New Roman"/>
          <w:sz w:val="20"/>
          <w:szCs w:val="20"/>
        </w:rPr>
        <w:t xml:space="preserve"> навыков ориентировки в </w:t>
      </w:r>
      <w:proofErr w:type="spellStart"/>
      <w:r w:rsidRPr="00042B36">
        <w:rPr>
          <w:rFonts w:ascii="Times New Roman" w:hAnsi="Times New Roman" w:cs="Times New Roman"/>
          <w:sz w:val="20"/>
          <w:szCs w:val="20"/>
        </w:rPr>
        <w:t>микропространстве</w:t>
      </w:r>
      <w:proofErr w:type="spellEnd"/>
      <w:r w:rsidRPr="00042B36">
        <w:rPr>
          <w:rFonts w:ascii="Times New Roman" w:hAnsi="Times New Roman" w:cs="Times New Roman"/>
          <w:sz w:val="20"/>
          <w:szCs w:val="20"/>
        </w:rPr>
        <w:t xml:space="preserve"> и умений ориентироваться в </w:t>
      </w:r>
      <w:proofErr w:type="spellStart"/>
      <w:r w:rsidRPr="00042B36">
        <w:rPr>
          <w:rFonts w:ascii="Times New Roman" w:hAnsi="Times New Roman" w:cs="Times New Roman"/>
          <w:sz w:val="20"/>
          <w:szCs w:val="20"/>
        </w:rPr>
        <w:t>макропространстве</w:t>
      </w:r>
      <w:proofErr w:type="spellEnd"/>
      <w:r w:rsidRPr="00042B36">
        <w:rPr>
          <w:rFonts w:ascii="Times New Roman" w:hAnsi="Times New Roman" w:cs="Times New Roman"/>
          <w:sz w:val="20"/>
          <w:szCs w:val="20"/>
        </w:rPr>
        <w:t>;</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proofErr w:type="spellStart"/>
      <w:r w:rsidRPr="00042B36">
        <w:rPr>
          <w:rFonts w:ascii="Times New Roman" w:hAnsi="Times New Roman" w:cs="Times New Roman"/>
          <w:sz w:val="20"/>
          <w:szCs w:val="20"/>
        </w:rPr>
        <w:t>сформированность</w:t>
      </w:r>
      <w:proofErr w:type="spellEnd"/>
      <w:r w:rsidRPr="00042B36">
        <w:rPr>
          <w:rFonts w:ascii="Times New Roman" w:hAnsi="Times New Roman" w:cs="Times New Roman"/>
          <w:sz w:val="20"/>
          <w:szCs w:val="20"/>
        </w:rPr>
        <w:t xml:space="preserve">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проявление познавательного интереса, познавательной активности;</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наличие представлений (соответствующих возрасту) о современных </w:t>
      </w:r>
      <w:proofErr w:type="spellStart"/>
      <w:r w:rsidRPr="00042B36">
        <w:rPr>
          <w:rFonts w:ascii="Times New Roman" w:hAnsi="Times New Roman" w:cs="Times New Roman"/>
          <w:sz w:val="20"/>
          <w:szCs w:val="20"/>
        </w:rPr>
        <w:t>тифлотехнических</w:t>
      </w:r>
      <w:proofErr w:type="spellEnd"/>
      <w:r w:rsidRPr="00042B36">
        <w:rPr>
          <w:rFonts w:ascii="Times New Roman" w:hAnsi="Times New Roman" w:cs="Times New Roman"/>
          <w:sz w:val="20"/>
          <w:szCs w:val="20"/>
        </w:rPr>
        <w:t>, оптических и технических средствах, облегчающих познавательную и учебную деятельность, и готовности их активного использования;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проявление стремления к самостоятельности и независимости от окружающих (в бытовых вопросах);</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proofErr w:type="spellStart"/>
      <w:r w:rsidRPr="00042B36">
        <w:rPr>
          <w:rFonts w:ascii="Times New Roman" w:hAnsi="Times New Roman" w:cs="Times New Roman"/>
          <w:sz w:val="20"/>
          <w:szCs w:val="20"/>
        </w:rPr>
        <w:t>сформированность</w:t>
      </w:r>
      <w:proofErr w:type="spellEnd"/>
      <w:r w:rsidRPr="00042B36">
        <w:rPr>
          <w:rFonts w:ascii="Times New Roman" w:hAnsi="Times New Roman" w:cs="Times New Roman"/>
          <w:sz w:val="20"/>
          <w:szCs w:val="20"/>
        </w:rPr>
        <w:t xml:space="preserve"> умений адекватно использовать речевые и неречевые средства общения;</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способность к проявлению социальной активности;</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способность осуществления самоконтроля и </w:t>
      </w:r>
      <w:proofErr w:type="spellStart"/>
      <w:r w:rsidRPr="00042B36">
        <w:rPr>
          <w:rFonts w:ascii="Times New Roman" w:hAnsi="Times New Roman" w:cs="Times New Roman"/>
          <w:sz w:val="20"/>
          <w:szCs w:val="20"/>
        </w:rPr>
        <w:t>саморегуляции</w:t>
      </w:r>
      <w:proofErr w:type="spellEnd"/>
      <w:r w:rsidRPr="00042B36">
        <w:rPr>
          <w:rFonts w:ascii="Times New Roman" w:hAnsi="Times New Roman" w:cs="Times New Roman"/>
          <w:sz w:val="20"/>
          <w:szCs w:val="20"/>
        </w:rPr>
        <w:t>;</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готовность учета имеющихся противопоказаний и ограничений в учебно-познавательной деятельности и повседневной жизни. </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Оценка результатов освоения </w:t>
      </w:r>
      <w:proofErr w:type="gramStart"/>
      <w:r w:rsidRPr="00042B36">
        <w:rPr>
          <w:rFonts w:ascii="Times New Roman" w:hAnsi="Times New Roman" w:cs="Times New Roman"/>
          <w:sz w:val="20"/>
          <w:szCs w:val="20"/>
        </w:rPr>
        <w:t>обучающимися</w:t>
      </w:r>
      <w:proofErr w:type="gramEnd"/>
      <w:r w:rsidRPr="00042B36">
        <w:rPr>
          <w:rFonts w:ascii="Times New Roman" w:hAnsi="Times New Roman" w:cs="Times New Roman"/>
          <w:sz w:val="20"/>
          <w:szCs w:val="20"/>
        </w:rPr>
        <w:t xml:space="preserve"> программы осуществляться с помощью мониторинговых процедур. Мониторинг, обладая такими характеристиками, как непрерывность, </w:t>
      </w:r>
      <w:proofErr w:type="spellStart"/>
      <w:r w:rsidRPr="00042B36">
        <w:rPr>
          <w:rFonts w:ascii="Times New Roman" w:hAnsi="Times New Roman" w:cs="Times New Roman"/>
          <w:sz w:val="20"/>
          <w:szCs w:val="20"/>
        </w:rPr>
        <w:t>диагностичность</w:t>
      </w:r>
      <w:proofErr w:type="spellEnd"/>
      <w:r w:rsidRPr="00042B36">
        <w:rPr>
          <w:rFonts w:ascii="Times New Roman" w:hAnsi="Times New Roman" w:cs="Times New Roman"/>
          <w:sz w:val="20"/>
          <w:szCs w:val="20"/>
        </w:rPr>
        <w:t xml:space="preserve">, научность, информативность, наличие обратной связи, позволяет осуществить не только оценку достижений планируемых результатов освоения слепыми программы, но и вносить (в случае необходимости) коррективы в ее содержание и организацию. В целях оценки результатов освоения слепыми и слабовидящими обучающимися программы </w:t>
      </w:r>
      <w:proofErr w:type="spellStart"/>
      <w:r w:rsidRPr="00042B36">
        <w:rPr>
          <w:rFonts w:ascii="Times New Roman" w:hAnsi="Times New Roman" w:cs="Times New Roman"/>
          <w:sz w:val="20"/>
          <w:szCs w:val="20"/>
        </w:rPr>
        <w:t>используеться</w:t>
      </w:r>
      <w:proofErr w:type="spellEnd"/>
      <w:r w:rsidRPr="00042B36">
        <w:rPr>
          <w:rFonts w:ascii="Times New Roman" w:hAnsi="Times New Roman" w:cs="Times New Roman"/>
          <w:sz w:val="20"/>
          <w:szCs w:val="20"/>
        </w:rPr>
        <w:t xml:space="preserve"> все три формы мониторинга: стартовую, промежуточную и финишную диагностику.</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proofErr w:type="gramStart"/>
      <w:r w:rsidRPr="00042B36">
        <w:rPr>
          <w:rFonts w:ascii="Times New Roman" w:hAnsi="Times New Roman" w:cs="Times New Roman"/>
          <w:sz w:val="20"/>
          <w:szCs w:val="20"/>
        </w:rPr>
        <w:t xml:space="preserve">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слепого обучающегося умения использовать сохранные анализаторы и компенсаторные способы деятельности в учебно-познавательной и повседневной жизни). </w:t>
      </w:r>
      <w:proofErr w:type="gramEnd"/>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 xml:space="preserve">Промежуточная диагностика позволяет судить об успешности (наличие положительной динамики) или не успешности (отсутствие даже незначительной положительной динамики) слепых и слабовидящих обучающихся в освоении планируемых результатов овладения программой коррекционной работы. Данные </w:t>
      </w:r>
      <w:proofErr w:type="spellStart"/>
      <w:r w:rsidRPr="00042B36">
        <w:rPr>
          <w:rFonts w:ascii="Times New Roman" w:hAnsi="Times New Roman" w:cs="Times New Roman"/>
          <w:sz w:val="20"/>
          <w:szCs w:val="20"/>
        </w:rPr>
        <w:t>эксперсс-диагностики</w:t>
      </w:r>
      <w:proofErr w:type="spellEnd"/>
      <w:r w:rsidRPr="00042B36">
        <w:rPr>
          <w:rFonts w:ascii="Times New Roman" w:hAnsi="Times New Roman" w:cs="Times New Roman"/>
          <w:sz w:val="20"/>
          <w:szCs w:val="20"/>
        </w:rPr>
        <w:t xml:space="preserve"> выступают в качестве ориентировочной основы для определения дальнейшей стратегии: продолжения реализации разработанной программы или внесения в нее </w:t>
      </w:r>
      <w:proofErr w:type="gramStart"/>
      <w:r w:rsidRPr="00042B36">
        <w:rPr>
          <w:rFonts w:ascii="Times New Roman" w:hAnsi="Times New Roman" w:cs="Times New Roman"/>
          <w:sz w:val="20"/>
          <w:szCs w:val="20"/>
        </w:rPr>
        <w:t>определенных</w:t>
      </w:r>
      <w:proofErr w:type="gramEnd"/>
      <w:r w:rsidRPr="00042B36">
        <w:rPr>
          <w:rFonts w:ascii="Times New Roman" w:hAnsi="Times New Roman" w:cs="Times New Roman"/>
          <w:sz w:val="20"/>
          <w:szCs w:val="20"/>
        </w:rPr>
        <w:t xml:space="preserve"> корректив. </w:t>
      </w:r>
    </w:p>
    <w:p w:rsidR="00042B36" w:rsidRPr="00042B36" w:rsidRDefault="00042B36" w:rsidP="00042B36">
      <w:pPr>
        <w:spacing w:after="0" w:line="240" w:lineRule="auto"/>
        <w:ind w:firstLine="709"/>
        <w:contextualSpacing/>
        <w:jc w:val="both"/>
        <w:rPr>
          <w:rFonts w:ascii="Times New Roman" w:hAnsi="Times New Roman" w:cs="Times New Roman"/>
          <w:sz w:val="20"/>
          <w:szCs w:val="20"/>
        </w:rPr>
      </w:pPr>
      <w:r w:rsidRPr="00042B36">
        <w:rPr>
          <w:rFonts w:ascii="Times New Roman" w:hAnsi="Times New Roman" w:cs="Times New Roman"/>
          <w:sz w:val="20"/>
          <w:szCs w:val="20"/>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слепого обучающегося в соответствии с планируемыми результатами освоения слепым программы по физической культуре.</w:t>
      </w: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Также программой предусмотрена текущая диагностика, она используется для осуществления мониторинга в течение учебного года и всего времени обучения на начальной ступени образования. Данная диагностика – это итоговые тестирования после прохождения каждого раздела программы. Осуществляется в форме как теоретического опроса, что характеризует уровень </w:t>
      </w:r>
      <w:proofErr w:type="gramStart"/>
      <w:r w:rsidRPr="00042B36">
        <w:rPr>
          <w:rFonts w:ascii="Times New Roman" w:hAnsi="Times New Roman" w:cs="Times New Roman"/>
          <w:sz w:val="20"/>
          <w:szCs w:val="20"/>
        </w:rPr>
        <w:t>знаний</w:t>
      </w:r>
      <w:proofErr w:type="gramEnd"/>
      <w:r w:rsidRPr="00042B36">
        <w:rPr>
          <w:rFonts w:ascii="Times New Roman" w:hAnsi="Times New Roman" w:cs="Times New Roman"/>
          <w:sz w:val="20"/>
          <w:szCs w:val="20"/>
        </w:rPr>
        <w:t xml:space="preserve"> и понимания теоретического материала пройденного раздела программы, так и практические задания - выполнение упражнений,  в соответствии с тематикой пройденного раздела программы, что охарактеризует уровень овладения двигательного действия.</w:t>
      </w:r>
    </w:p>
    <w:p w:rsidR="00042B36" w:rsidRPr="00042B36" w:rsidRDefault="00042B36" w:rsidP="00042B36">
      <w:pPr>
        <w:pStyle w:val="a6"/>
        <w:framePr w:hSpace="180" w:wrap="around" w:vAnchor="page" w:hAnchor="margin" w:x="-84" w:y="3001"/>
        <w:rPr>
          <w:rFonts w:ascii="Times New Roman" w:hAnsi="Times New Roman"/>
          <w:sz w:val="20"/>
          <w:szCs w:val="20"/>
          <w:lang w:eastAsia="en-US"/>
        </w:rPr>
      </w:pPr>
      <w:r w:rsidRPr="00042B36">
        <w:rPr>
          <w:rFonts w:ascii="Times New Roman" w:hAnsi="Times New Roman"/>
          <w:sz w:val="20"/>
          <w:szCs w:val="20"/>
        </w:rPr>
        <w:t xml:space="preserve">       </w:t>
      </w:r>
    </w:p>
    <w:p w:rsidR="00042B36" w:rsidRPr="00042B36" w:rsidRDefault="00042B36" w:rsidP="00042B36">
      <w:pPr>
        <w:widowControl w:val="0"/>
        <w:autoSpaceDE w:val="0"/>
        <w:autoSpaceDN w:val="0"/>
        <w:adjustRightInd w:val="0"/>
        <w:spacing w:after="0" w:line="240" w:lineRule="auto"/>
        <w:jc w:val="both"/>
        <w:rPr>
          <w:rFonts w:ascii="Times New Roman" w:hAnsi="Times New Roman" w:cs="Times New Roman"/>
          <w:sz w:val="20"/>
          <w:szCs w:val="20"/>
        </w:rPr>
      </w:pPr>
      <w:r w:rsidRPr="00042B36">
        <w:rPr>
          <w:rFonts w:ascii="Times New Roman" w:hAnsi="Times New Roman" w:cs="Times New Roman"/>
          <w:sz w:val="20"/>
          <w:szCs w:val="20"/>
        </w:rPr>
        <w:t xml:space="preserve">        </w:t>
      </w:r>
      <w:proofErr w:type="gramStart"/>
      <w:r w:rsidRPr="00042B36">
        <w:rPr>
          <w:rFonts w:ascii="Times New Roman" w:hAnsi="Times New Roman" w:cs="Times New Roman"/>
          <w:sz w:val="20"/>
          <w:szCs w:val="20"/>
        </w:rPr>
        <w:t>Слепые и слабовидящие обучающиеся отнесенные к 1-ой группе, это дети, имеющие высокую степень миопии (выше 6 диоптрий) с изменением глазного дна, подвывих хрусталика, подозрение на отслойку сетчатки, не выполняют практические нормативы для определения уровня развития физических качеств, так, как упражнения в данных испытаниях сопряжены со значительным напряжением организма и могут нанести вред для здоровья.</w:t>
      </w:r>
      <w:proofErr w:type="gramEnd"/>
      <w:r w:rsidRPr="00042B36">
        <w:rPr>
          <w:rFonts w:ascii="Times New Roman" w:hAnsi="Times New Roman" w:cs="Times New Roman"/>
          <w:sz w:val="20"/>
          <w:szCs w:val="20"/>
        </w:rPr>
        <w:t xml:space="preserve"> В связи с этим обучающиеся отнесенные к данной группе на уроках контрольных диагностик (нормативов) выполняют практические задания по знанию и степени овладения тех или иных двигательных действий (упражнений), которые ранее были изучены и выполнялись на практике. Оценку динамики развития рассматриваемых параметров следует осуществлять в сравнении с исходным уровнем развития каждого конкретного ребенка, акцентируя внимание не на количественных, а на качественных изменениях  параметров, которые предъявляются к учащимся по учебному материалу программы с учетом их индивидуальных возможностей.</w:t>
      </w: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 xml:space="preserve">     </w:t>
      </w:r>
      <w:proofErr w:type="gramStart"/>
      <w:r w:rsidRPr="00042B36">
        <w:rPr>
          <w:rFonts w:ascii="Times New Roman" w:hAnsi="Times New Roman" w:cs="Times New Roman"/>
          <w:sz w:val="20"/>
          <w:szCs w:val="20"/>
        </w:rPr>
        <w:t>Дети</w:t>
      </w:r>
      <w:proofErr w:type="gramEnd"/>
      <w:r w:rsidRPr="00042B36">
        <w:rPr>
          <w:rFonts w:ascii="Times New Roman" w:hAnsi="Times New Roman" w:cs="Times New Roman"/>
          <w:sz w:val="20"/>
          <w:szCs w:val="20"/>
        </w:rPr>
        <w:t xml:space="preserve">  отнесенные ко 2-ой группе, это дети с атрофией зрительного нерва, гиперметропией, дети с альбинизмом, могут выполнять все упражнения, рекомендуемые программой. Поэтому на уроках проведения диагностики для определения уровня развития физических качеств обучающиеся выполняют упражнения контрольных нормативов (прыжок в длину с места; сгибания разгибания рук в упоре лежа; бросок мяча из-за </w:t>
      </w:r>
      <w:proofErr w:type="gramStart"/>
      <w:r w:rsidRPr="00042B36">
        <w:rPr>
          <w:rFonts w:ascii="Times New Roman" w:hAnsi="Times New Roman" w:cs="Times New Roman"/>
          <w:sz w:val="20"/>
          <w:szCs w:val="20"/>
        </w:rPr>
        <w:t>головы</w:t>
      </w:r>
      <w:proofErr w:type="gramEnd"/>
      <w:r w:rsidRPr="00042B36">
        <w:rPr>
          <w:rFonts w:ascii="Times New Roman" w:hAnsi="Times New Roman" w:cs="Times New Roman"/>
          <w:sz w:val="20"/>
          <w:szCs w:val="20"/>
        </w:rPr>
        <w:t xml:space="preserve"> сидя; наклон вперед из положения  сидя; бег 30 метров; 6-ти минутный бег).  У обучающихся данной группы оценку динамики развития рассматриваемых параметров следует осуществлять в соответствии со стандартизированными показателями, акцентируя внимание не только на количественных, но и на качественных изменениях  параметров которые предъявляются к учащимся по учебному материалу программы.</w:t>
      </w: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Также программой предусмотрена текущая диагностика, она используется для осуществления мониторинга в течение учебного года и всего времени обучения на начальной ступени образования. Данная диагностика – это итоговые тестирования после прохождения каждого раздела программы. Осуществляется в форме как теоретического опроса, что характеризует уровень знаний и понимания теоретического материала пройденного раздела программы, так и практические задания - выполнение упражнений,  в соответствии с тематикой пройденного раздела программы</w:t>
      </w:r>
      <w:proofErr w:type="gramStart"/>
      <w:r w:rsidRPr="00042B36">
        <w:rPr>
          <w:rFonts w:ascii="Times New Roman" w:hAnsi="Times New Roman" w:cs="Times New Roman"/>
          <w:sz w:val="20"/>
          <w:szCs w:val="20"/>
        </w:rPr>
        <w:t xml:space="preserve"> ,</w:t>
      </w:r>
      <w:proofErr w:type="gramEnd"/>
      <w:r w:rsidRPr="00042B36">
        <w:rPr>
          <w:rFonts w:ascii="Times New Roman" w:hAnsi="Times New Roman" w:cs="Times New Roman"/>
          <w:sz w:val="20"/>
          <w:szCs w:val="20"/>
        </w:rPr>
        <w:t xml:space="preserve">что охарактеризует </w:t>
      </w:r>
      <w:proofErr w:type="spellStart"/>
      <w:r w:rsidRPr="00042B36">
        <w:rPr>
          <w:rFonts w:ascii="Times New Roman" w:hAnsi="Times New Roman" w:cs="Times New Roman"/>
          <w:sz w:val="20"/>
          <w:szCs w:val="20"/>
        </w:rPr>
        <w:t>уровнь</w:t>
      </w:r>
      <w:proofErr w:type="spellEnd"/>
      <w:r w:rsidRPr="00042B36">
        <w:rPr>
          <w:rFonts w:ascii="Times New Roman" w:hAnsi="Times New Roman" w:cs="Times New Roman"/>
          <w:sz w:val="20"/>
          <w:szCs w:val="20"/>
        </w:rPr>
        <w:t xml:space="preserve"> овладения двигательным действиям.</w:t>
      </w: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42B36">
        <w:rPr>
          <w:rFonts w:ascii="Times New Roman" w:hAnsi="Times New Roman" w:cs="Times New Roman"/>
          <w:sz w:val="20"/>
          <w:szCs w:val="20"/>
        </w:rPr>
        <w:t>При выставлении оценки (сумма баллов)  необходимо соблюдать особый такт, быть максимально внимательным, не унижать достоинства обучающегося, использовать такой подход в оценивании, чтобы стимулировать его к дальнейшим занятиям физической культурой. Итоговая оценка по физической культуре выставляется с учетом теоретических и практических знаний (двигательных умений и навыков). Основной акцент должен быть направлен на динамику физических возможностей. Особого внимания должны заслуживать систематичность, регулярность занятий физическими упражнениями и стойкая мотивация к занятиям физическими упражнениями.</w:t>
      </w:r>
    </w:p>
    <w:p w:rsidR="00042B36" w:rsidRPr="00042B36" w:rsidRDefault="00042B36" w:rsidP="00042B36">
      <w:pPr>
        <w:widowControl w:val="0"/>
        <w:autoSpaceDE w:val="0"/>
        <w:autoSpaceDN w:val="0"/>
        <w:adjustRightInd w:val="0"/>
        <w:spacing w:after="0" w:line="240" w:lineRule="auto"/>
        <w:jc w:val="both"/>
        <w:rPr>
          <w:rFonts w:ascii="Times New Roman" w:hAnsi="Times New Roman" w:cs="Times New Roman"/>
          <w:sz w:val="20"/>
          <w:szCs w:val="20"/>
        </w:rPr>
      </w:pP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042B36" w:rsidRPr="00042B36" w:rsidRDefault="00042B36" w:rsidP="00042B36">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042B36" w:rsidRPr="00042B36" w:rsidRDefault="00042B36" w:rsidP="00042B36">
      <w:pPr>
        <w:pStyle w:val="HTML"/>
        <w:jc w:val="both"/>
        <w:rPr>
          <w:rFonts w:ascii="Times New Roman" w:hAnsi="Times New Roman" w:cs="Times New Roman"/>
        </w:rPr>
      </w:pPr>
    </w:p>
    <w:p w:rsidR="00042B36" w:rsidRPr="004E70EB" w:rsidRDefault="00042B36" w:rsidP="00042B36">
      <w:pPr>
        <w:pStyle w:val="a3"/>
        <w:numPr>
          <w:ilvl w:val="0"/>
          <w:numId w:val="21"/>
        </w:numPr>
        <w:jc w:val="center"/>
        <w:rPr>
          <w:rFonts w:eastAsia="Times New Roman" w:cs="Times New Roman"/>
          <w:b/>
          <w:sz w:val="20"/>
          <w:szCs w:val="20"/>
          <w:lang w:eastAsia="ru-RU"/>
        </w:rPr>
      </w:pPr>
      <w:r w:rsidRPr="004E70EB">
        <w:rPr>
          <w:rFonts w:eastAsia="Times New Roman" w:cs="Times New Roman"/>
          <w:b/>
          <w:sz w:val="20"/>
          <w:szCs w:val="20"/>
          <w:lang w:eastAsia="ru-RU"/>
        </w:rPr>
        <w:t xml:space="preserve">Содержание учебного предмета </w:t>
      </w:r>
    </w:p>
    <w:p w:rsidR="00042B36" w:rsidRPr="00042B36" w:rsidRDefault="00042B36" w:rsidP="00042B36">
      <w:pPr>
        <w:spacing w:after="0" w:line="240" w:lineRule="auto"/>
        <w:jc w:val="both"/>
        <w:rPr>
          <w:rFonts w:ascii="Times New Roman" w:eastAsia="Times New Roman" w:hAnsi="Times New Roman" w:cs="Times New Roman"/>
          <w:b/>
          <w:sz w:val="20"/>
          <w:szCs w:val="20"/>
        </w:rPr>
      </w:pPr>
    </w:p>
    <w:p w:rsidR="004E70EB" w:rsidRPr="002051C7" w:rsidRDefault="004E70EB" w:rsidP="004E70EB">
      <w:pPr>
        <w:pStyle w:val="210"/>
        <w:ind w:left="3645" w:firstLine="0"/>
        <w:rPr>
          <w:bCs/>
          <w:sz w:val="20"/>
        </w:rPr>
      </w:pPr>
      <w:r w:rsidRPr="002051C7">
        <w:rPr>
          <w:sz w:val="20"/>
        </w:rPr>
        <w:t xml:space="preserve">                                          4(доп.) </w:t>
      </w:r>
      <w:r w:rsidRPr="002051C7">
        <w:rPr>
          <w:bCs/>
          <w:sz w:val="20"/>
        </w:rPr>
        <w:t>класс</w:t>
      </w:r>
    </w:p>
    <w:p w:rsidR="004E70EB" w:rsidRPr="002051C7" w:rsidRDefault="004E70EB" w:rsidP="004E70EB">
      <w:pPr>
        <w:spacing w:after="0" w:line="240" w:lineRule="auto"/>
        <w:ind w:left="-142" w:firstLine="567"/>
        <w:rPr>
          <w:rFonts w:ascii="Times New Roman" w:hAnsi="Times New Roman"/>
          <w:sz w:val="20"/>
          <w:szCs w:val="20"/>
        </w:rPr>
      </w:pPr>
    </w:p>
    <w:p w:rsidR="004E70EB" w:rsidRPr="002051C7" w:rsidRDefault="004E70EB" w:rsidP="004E70EB">
      <w:pPr>
        <w:spacing w:after="0" w:line="240" w:lineRule="auto"/>
        <w:ind w:left="357"/>
        <w:jc w:val="both"/>
        <w:outlineLvl w:val="1"/>
        <w:rPr>
          <w:rFonts w:ascii="Times New Roman" w:eastAsia="Times New Roman" w:hAnsi="Times New Roman"/>
          <w:b/>
          <w:sz w:val="20"/>
          <w:szCs w:val="20"/>
        </w:rPr>
      </w:pPr>
      <w:r w:rsidRPr="002051C7">
        <w:rPr>
          <w:rFonts w:ascii="Times New Roman" w:eastAsia="Times New Roman" w:hAnsi="Times New Roman"/>
          <w:b/>
          <w:sz w:val="20"/>
          <w:szCs w:val="20"/>
        </w:rPr>
        <w:t xml:space="preserve">  1. Знания о физической культуре:</w:t>
      </w:r>
    </w:p>
    <w:p w:rsidR="004E70EB" w:rsidRPr="002051C7" w:rsidRDefault="004E70EB" w:rsidP="004E70EB">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z w:val="20"/>
          <w:szCs w:val="20"/>
        </w:rPr>
        <w:t>- понятие «физическая культура», «ре</w:t>
      </w:r>
      <w:r w:rsidRPr="002051C7">
        <w:rPr>
          <w:rFonts w:ascii="Times New Roman" w:eastAsia="Times New Roman" w:hAnsi="Times New Roman"/>
          <w:spacing w:val="2"/>
          <w:sz w:val="20"/>
          <w:szCs w:val="20"/>
        </w:rPr>
        <w:t>жим дня»;</w:t>
      </w:r>
    </w:p>
    <w:p w:rsidR="004E70EB" w:rsidRPr="002051C7" w:rsidRDefault="004E70EB" w:rsidP="004E70EB">
      <w:pPr>
        <w:spacing w:after="0" w:line="240" w:lineRule="auto"/>
        <w:ind w:left="357"/>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w:t>
      </w:r>
      <w:r w:rsidRPr="002051C7">
        <w:rPr>
          <w:rFonts w:ascii="Times New Roman" w:eastAsia="Times New Roman" w:hAnsi="Times New Roman"/>
          <w:sz w:val="20"/>
          <w:szCs w:val="20"/>
        </w:rPr>
        <w:t xml:space="preserve"> способы безопасного поведения на урок</w:t>
      </w:r>
      <w:r w:rsidRPr="002051C7">
        <w:rPr>
          <w:rFonts w:ascii="Times New Roman" w:eastAsia="Times New Roman" w:hAnsi="Times New Roman"/>
          <w:spacing w:val="2"/>
          <w:sz w:val="20"/>
          <w:szCs w:val="20"/>
        </w:rPr>
        <w:t>ах физической культуры;</w:t>
      </w:r>
    </w:p>
    <w:p w:rsidR="004E70EB" w:rsidRPr="002051C7" w:rsidRDefault="004E70EB" w:rsidP="004E70EB">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pacing w:val="2"/>
          <w:sz w:val="20"/>
          <w:szCs w:val="20"/>
        </w:rPr>
        <w:t>- назначение уроков физической куль</w:t>
      </w:r>
      <w:r w:rsidRPr="002051C7">
        <w:rPr>
          <w:rFonts w:ascii="Times New Roman" w:eastAsia="Times New Roman" w:hAnsi="Times New Roman"/>
          <w:sz w:val="20"/>
          <w:szCs w:val="20"/>
        </w:rPr>
        <w:t>туры, закаливания, прогулок на свежем воздухе, подвижных игр;</w:t>
      </w:r>
    </w:p>
    <w:p w:rsidR="004E70EB" w:rsidRPr="002051C7" w:rsidRDefault="004E70EB" w:rsidP="004E70EB">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 назначение </w:t>
      </w:r>
      <w:r w:rsidRPr="002051C7">
        <w:rPr>
          <w:rFonts w:ascii="Times New Roman" w:eastAsia="Times New Roman" w:hAnsi="Times New Roman"/>
          <w:sz w:val="20"/>
          <w:szCs w:val="20"/>
        </w:rPr>
        <w:t>занятий спортом для укрепления здоровья, развития основных физических качеств;</w:t>
      </w:r>
    </w:p>
    <w:p w:rsidR="004E70EB" w:rsidRPr="002051C7" w:rsidRDefault="004E70EB" w:rsidP="004E70EB">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понятия </w:t>
      </w:r>
      <w:r w:rsidRPr="002051C7">
        <w:rPr>
          <w:rFonts w:ascii="Times New Roman" w:hAnsi="Times New Roman"/>
          <w:sz w:val="20"/>
          <w:szCs w:val="20"/>
        </w:rPr>
        <w:t>ходьбы, бега, прыжков, лазанья, ползания, ходьбы на лыжах, плавания как жизненно важных способов передвижения человека;</w:t>
      </w:r>
    </w:p>
    <w:p w:rsidR="004E70EB" w:rsidRPr="002051C7" w:rsidRDefault="004E70EB" w:rsidP="004E70EB">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связь занятий физической культурой с трудовой деятельностью;</w:t>
      </w:r>
    </w:p>
    <w:p w:rsidR="004E70EB" w:rsidRPr="002051C7" w:rsidRDefault="004E70EB" w:rsidP="004E70EB">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роль и значение режима дня в сохранении и укреплении здоровья.</w:t>
      </w:r>
    </w:p>
    <w:p w:rsidR="004E70EB" w:rsidRPr="002051C7" w:rsidRDefault="004E70EB" w:rsidP="004E70EB">
      <w:pPr>
        <w:spacing w:after="0" w:line="240" w:lineRule="auto"/>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pacing w:val="2"/>
          <w:sz w:val="20"/>
          <w:szCs w:val="20"/>
        </w:rPr>
        <w:t>влияние занятий физической культурой на успешное выполнение учебной и трудовой деятельности;</w:t>
      </w:r>
    </w:p>
    <w:p w:rsidR="004E70EB" w:rsidRPr="002051C7" w:rsidRDefault="004E70EB" w:rsidP="004E70EB">
      <w:pPr>
        <w:spacing w:after="0" w:line="240" w:lineRule="auto"/>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proofErr w:type="gramStart"/>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понятие «физическая подготовка»: основные физические качества (сила, быстрота, выносливость, координация, гибкость);</w:t>
      </w:r>
      <w:proofErr w:type="gramEnd"/>
    </w:p>
    <w:p w:rsidR="004E70EB" w:rsidRPr="002051C7" w:rsidRDefault="004E70EB" w:rsidP="004E70EB">
      <w:pPr>
        <w:spacing w:after="0" w:line="240" w:lineRule="auto"/>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физические упражнения, направленные на  развитие основных физических качеств (силы, быстроты, выносливости, координации, гибкости);</w:t>
      </w:r>
    </w:p>
    <w:p w:rsidR="004E70EB" w:rsidRPr="002051C7" w:rsidRDefault="004E70EB" w:rsidP="004E70EB">
      <w:pPr>
        <w:spacing w:after="0" w:line="240" w:lineRule="auto"/>
        <w:contextualSpacing/>
        <w:jc w:val="both"/>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понятия  «физическая подготовка» и «физическая подготовленность</w:t>
      </w:r>
    </w:p>
    <w:p w:rsidR="004E70EB" w:rsidRPr="002051C7" w:rsidRDefault="004E70EB" w:rsidP="004E70EB">
      <w:pPr>
        <w:spacing w:after="0" w:line="240" w:lineRule="auto"/>
        <w:contextualSpacing/>
        <w:jc w:val="both"/>
        <w:rPr>
          <w:rFonts w:ascii="Times New Roman" w:eastAsia="Times New Roman" w:hAnsi="Times New Roman"/>
          <w:sz w:val="20"/>
          <w:szCs w:val="20"/>
          <w:u w:val="single"/>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pacing w:val="2"/>
          <w:sz w:val="20"/>
          <w:szCs w:val="20"/>
        </w:rPr>
        <w:t>организация мест занятий физическими упражнениями и подвижными играми (как в</w:t>
      </w:r>
      <w:r w:rsidRPr="002051C7">
        <w:rPr>
          <w:rFonts w:ascii="Times New Roman" w:eastAsia="Times New Roman" w:hAnsi="Times New Roman"/>
          <w:sz w:val="20"/>
          <w:szCs w:val="20"/>
        </w:rPr>
        <w:t xml:space="preserve"> помещениях, так и на открытом воздухе)</w:t>
      </w:r>
    </w:p>
    <w:p w:rsidR="004E70EB" w:rsidRPr="002051C7" w:rsidRDefault="004E70EB" w:rsidP="004E70EB">
      <w:pPr>
        <w:spacing w:after="0" w:line="240" w:lineRule="auto"/>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 xml:space="preserve"> связь занятий физической культурой с трудовой и оборонной деятельностью;</w:t>
      </w:r>
    </w:p>
    <w:p w:rsidR="004E70EB" w:rsidRPr="002051C7" w:rsidRDefault="004E70EB" w:rsidP="004E70EB">
      <w:pPr>
        <w:spacing w:after="0" w:line="240" w:lineRule="auto"/>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 xml:space="preserve">режим дня с учётом своей учебной и внешкольной </w:t>
      </w:r>
      <w:r w:rsidRPr="002051C7">
        <w:rPr>
          <w:rFonts w:ascii="Times New Roman" w:eastAsia="Times New Roman" w:hAnsi="Times New Roman"/>
          <w:spacing w:val="2"/>
          <w:sz w:val="20"/>
          <w:szCs w:val="20"/>
        </w:rPr>
        <w:t>деятельности;</w:t>
      </w:r>
    </w:p>
    <w:p w:rsidR="004E70EB" w:rsidRPr="002051C7" w:rsidRDefault="004E70EB" w:rsidP="004E70EB">
      <w:pPr>
        <w:spacing w:after="0" w:line="240" w:lineRule="auto"/>
        <w:contextualSpacing/>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 xml:space="preserve">режим дня с учётом </w:t>
      </w:r>
      <w:r w:rsidRPr="002051C7">
        <w:rPr>
          <w:rFonts w:ascii="Times New Roman" w:eastAsia="Times New Roman" w:hAnsi="Times New Roman"/>
          <w:spacing w:val="2"/>
          <w:sz w:val="20"/>
          <w:szCs w:val="20"/>
        </w:rPr>
        <w:t>показателей своего здоровья;</w:t>
      </w:r>
    </w:p>
    <w:p w:rsidR="004E70EB" w:rsidRPr="002051C7" w:rsidRDefault="004E70EB" w:rsidP="004E70EB">
      <w:pPr>
        <w:spacing w:after="0" w:line="240" w:lineRule="auto"/>
        <w:contextualSpacing/>
        <w:jc w:val="both"/>
        <w:outlineLvl w:val="1"/>
        <w:rPr>
          <w:rFonts w:ascii="Times New Roman" w:eastAsia="Times New Roman" w:hAnsi="Times New Roman"/>
          <w:b/>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 xml:space="preserve">режим дня с учётом своего </w:t>
      </w:r>
      <w:r w:rsidRPr="002051C7">
        <w:rPr>
          <w:rFonts w:ascii="Times New Roman" w:eastAsia="Times New Roman" w:hAnsi="Times New Roman"/>
          <w:spacing w:val="2"/>
          <w:sz w:val="20"/>
          <w:szCs w:val="20"/>
        </w:rPr>
        <w:t xml:space="preserve">физического </w:t>
      </w:r>
      <w:r w:rsidRPr="002051C7">
        <w:rPr>
          <w:rFonts w:ascii="Times New Roman" w:eastAsia="Times New Roman" w:hAnsi="Times New Roman"/>
          <w:sz w:val="20"/>
          <w:szCs w:val="20"/>
        </w:rPr>
        <w:t>развития и физической подготовленности.</w:t>
      </w:r>
    </w:p>
    <w:p w:rsidR="004E70EB" w:rsidRPr="002051C7" w:rsidRDefault="004E70EB" w:rsidP="004E70EB">
      <w:pPr>
        <w:spacing w:after="0" w:line="240" w:lineRule="auto"/>
        <w:ind w:left="357"/>
        <w:jc w:val="both"/>
        <w:outlineLvl w:val="1"/>
        <w:rPr>
          <w:rFonts w:ascii="Times New Roman" w:eastAsia="Times New Roman" w:hAnsi="Times New Roman"/>
          <w:sz w:val="20"/>
          <w:szCs w:val="20"/>
        </w:rPr>
      </w:pPr>
    </w:p>
    <w:p w:rsidR="004E70EB" w:rsidRPr="002051C7" w:rsidRDefault="004E70EB" w:rsidP="004E70EB">
      <w:pPr>
        <w:spacing w:after="0" w:line="240" w:lineRule="auto"/>
        <w:ind w:left="357"/>
        <w:jc w:val="both"/>
        <w:outlineLvl w:val="1"/>
        <w:rPr>
          <w:rFonts w:ascii="Times New Roman" w:eastAsia="Times New Roman" w:hAnsi="Times New Roman"/>
          <w:b/>
          <w:sz w:val="20"/>
          <w:szCs w:val="20"/>
        </w:rPr>
      </w:pPr>
      <w:r w:rsidRPr="002051C7">
        <w:rPr>
          <w:rFonts w:ascii="Times New Roman" w:eastAsia="Times New Roman" w:hAnsi="Times New Roman"/>
          <w:b/>
          <w:sz w:val="20"/>
          <w:szCs w:val="20"/>
        </w:rPr>
        <w:t>2. Способы физкультурной деятельности</w:t>
      </w:r>
    </w:p>
    <w:p w:rsidR="004E70EB" w:rsidRPr="002051C7" w:rsidRDefault="004E70EB" w:rsidP="004E70EB">
      <w:pPr>
        <w:spacing w:after="0" w:line="240" w:lineRule="auto"/>
        <w:ind w:left="357"/>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упражнения для комплексов утренней зарядки;</w:t>
      </w:r>
    </w:p>
    <w:p w:rsidR="004E70EB" w:rsidRPr="002051C7" w:rsidRDefault="004E70EB" w:rsidP="004E70EB">
      <w:pPr>
        <w:spacing w:after="0" w:line="240" w:lineRule="auto"/>
        <w:ind w:left="357"/>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 - упражнения для комплексов  физкультминуток;</w:t>
      </w:r>
    </w:p>
    <w:p w:rsidR="004E70EB" w:rsidRPr="002051C7" w:rsidRDefault="004E70EB" w:rsidP="004E70EB">
      <w:pPr>
        <w:spacing w:after="0" w:line="240" w:lineRule="auto"/>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выполнение  в соответствии с изученными правилами  комплексов утренней зарядки и физкультминуток;</w:t>
      </w:r>
    </w:p>
    <w:p w:rsidR="004E70EB" w:rsidRPr="002051C7" w:rsidRDefault="004E70EB" w:rsidP="004E70EB">
      <w:pPr>
        <w:spacing w:after="0" w:line="240" w:lineRule="auto"/>
        <w:ind w:left="357"/>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подвижные игры и простейшие соревнования во время отдыха на открытом воздухе и в помещении (спортивном зале и местах рекреации);</w:t>
      </w:r>
    </w:p>
    <w:p w:rsidR="004E70EB" w:rsidRPr="002051C7" w:rsidRDefault="004E70EB" w:rsidP="004E70EB">
      <w:pPr>
        <w:spacing w:after="0" w:line="240" w:lineRule="auto"/>
        <w:ind w:left="357"/>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правила взаимодействия с игроками во время проведения подвижных игр и простейших соревнований;</w:t>
      </w:r>
    </w:p>
    <w:p w:rsidR="004E70EB" w:rsidRPr="002051C7" w:rsidRDefault="004E70EB" w:rsidP="004E70EB">
      <w:pPr>
        <w:spacing w:after="0" w:line="240" w:lineRule="auto"/>
        <w:ind w:left="357"/>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инвентарь и одежда </w:t>
      </w:r>
      <w:r w:rsidRPr="002051C7">
        <w:rPr>
          <w:rFonts w:ascii="Times New Roman" w:eastAsia="Times New Roman" w:hAnsi="Times New Roman"/>
          <w:spacing w:val="2"/>
          <w:sz w:val="20"/>
          <w:szCs w:val="20"/>
        </w:rPr>
        <w:t>в зависимости от способа  двигательной деятельности;</w:t>
      </w:r>
    </w:p>
    <w:p w:rsidR="004E70EB" w:rsidRPr="002051C7" w:rsidRDefault="004E70EB" w:rsidP="004E70EB">
      <w:pPr>
        <w:spacing w:after="0" w:line="240" w:lineRule="auto"/>
        <w:ind w:left="357"/>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физические упражнения для индивидуальных занятий по развитию физических качеств;</w:t>
      </w:r>
    </w:p>
    <w:p w:rsidR="004E70EB" w:rsidRPr="002051C7" w:rsidRDefault="004E70EB" w:rsidP="004E70EB">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 xml:space="preserve"> простейшие приёмы оказания доврачебной помощи при травмах и ушибах.</w:t>
      </w:r>
    </w:p>
    <w:p w:rsidR="004E70EB" w:rsidRPr="002051C7" w:rsidRDefault="004E70EB" w:rsidP="004E70EB">
      <w:pPr>
        <w:spacing w:after="0" w:line="240" w:lineRule="auto"/>
        <w:ind w:left="357"/>
        <w:jc w:val="both"/>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показатели физического развития (рост и мас</w:t>
      </w:r>
      <w:r w:rsidRPr="002051C7">
        <w:rPr>
          <w:rFonts w:ascii="Times New Roman" w:eastAsia="Times New Roman" w:hAnsi="Times New Roman"/>
          <w:spacing w:val="2"/>
          <w:sz w:val="20"/>
          <w:szCs w:val="20"/>
        </w:rPr>
        <w:t>са тела).</w:t>
      </w:r>
    </w:p>
    <w:p w:rsidR="004E70EB" w:rsidRPr="002051C7" w:rsidRDefault="004E70EB" w:rsidP="004E70EB">
      <w:pPr>
        <w:spacing w:after="0" w:line="240" w:lineRule="auto"/>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 xml:space="preserve">измерение показателей </w:t>
      </w:r>
      <w:r w:rsidRPr="002051C7">
        <w:rPr>
          <w:rFonts w:ascii="Times New Roman" w:eastAsia="Times New Roman" w:hAnsi="Times New Roman"/>
          <w:spacing w:val="2"/>
          <w:sz w:val="20"/>
          <w:szCs w:val="20"/>
        </w:rPr>
        <w:t xml:space="preserve"> физической подготовленности (сила, быстрота, выносливость, координационные способности,  гибкость) с помощью тестовых</w:t>
      </w:r>
      <w:r w:rsidRPr="002051C7">
        <w:rPr>
          <w:rFonts w:ascii="Times New Roman" w:eastAsia="Times New Roman" w:hAnsi="Times New Roman"/>
          <w:sz w:val="20"/>
          <w:szCs w:val="20"/>
        </w:rPr>
        <w:t xml:space="preserve"> упражнений;</w:t>
      </w:r>
    </w:p>
    <w:p w:rsidR="004E70EB" w:rsidRPr="002051C7" w:rsidRDefault="004E70EB" w:rsidP="004E70EB">
      <w:pPr>
        <w:spacing w:after="0" w:line="240" w:lineRule="auto"/>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 xml:space="preserve">ведение систематических наблюдений за динамикой показателей уровня физического развития; </w:t>
      </w:r>
    </w:p>
    <w:p w:rsidR="004E70EB" w:rsidRPr="002051C7" w:rsidRDefault="004E70EB" w:rsidP="004E70EB">
      <w:pPr>
        <w:spacing w:after="0" w:line="240" w:lineRule="auto"/>
        <w:contextualSpacing/>
        <w:jc w:val="both"/>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 </w:t>
      </w:r>
      <w:r w:rsidRPr="002051C7">
        <w:rPr>
          <w:rFonts w:ascii="Times New Roman" w:eastAsia="Times New Roman" w:hAnsi="Times New Roman"/>
          <w:sz w:val="20"/>
          <w:szCs w:val="20"/>
        </w:rPr>
        <w:t>ведение систематических наблюдений за динамикой показателей уровня  физической  подготовленности.</w:t>
      </w:r>
    </w:p>
    <w:p w:rsidR="004E70EB" w:rsidRPr="002051C7" w:rsidRDefault="004E70EB" w:rsidP="004E70EB">
      <w:pPr>
        <w:spacing w:after="0" w:line="240" w:lineRule="auto"/>
        <w:contextualSpacing/>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   </w:t>
      </w: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z w:val="20"/>
          <w:szCs w:val="20"/>
        </w:rPr>
        <w:t>организация и проведение подвижных игры и простейших соревнований;</w:t>
      </w:r>
    </w:p>
    <w:p w:rsidR="004E70EB" w:rsidRPr="002051C7" w:rsidRDefault="004E70EB" w:rsidP="004E70EB">
      <w:pPr>
        <w:spacing w:after="0" w:line="240" w:lineRule="auto"/>
        <w:ind w:firstLine="284"/>
        <w:contextualSpacing/>
        <w:jc w:val="both"/>
        <w:outlineLvl w:val="1"/>
        <w:rPr>
          <w:rFonts w:ascii="Times New Roman" w:eastAsia="Times New Roman" w:hAnsi="Times New Roman"/>
          <w:b/>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ведение тетради по физической культуре с записями </w:t>
      </w:r>
      <w:r w:rsidRPr="002051C7">
        <w:rPr>
          <w:rFonts w:ascii="Times New Roman" w:eastAsia="Times New Roman" w:hAnsi="Times New Roman"/>
          <w:sz w:val="20"/>
          <w:szCs w:val="20"/>
        </w:rPr>
        <w:t>режима дня и комплексов утренней гимнастики;</w:t>
      </w:r>
    </w:p>
    <w:p w:rsidR="004E70EB" w:rsidRPr="002051C7" w:rsidRDefault="004E70EB" w:rsidP="004E70EB">
      <w:pPr>
        <w:spacing w:after="0" w:line="240" w:lineRule="auto"/>
        <w:ind w:firstLine="284"/>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ведение тетради по физической культуре с записями </w:t>
      </w:r>
      <w:proofErr w:type="spellStart"/>
      <w:r w:rsidRPr="002051C7">
        <w:rPr>
          <w:rFonts w:ascii="Times New Roman" w:eastAsia="Times New Roman" w:hAnsi="Times New Roman"/>
          <w:sz w:val="20"/>
          <w:szCs w:val="20"/>
        </w:rPr>
        <w:t>общеразвивающих</w:t>
      </w:r>
      <w:proofErr w:type="spellEnd"/>
      <w:r w:rsidRPr="002051C7">
        <w:rPr>
          <w:rFonts w:ascii="Times New Roman" w:eastAsia="Times New Roman" w:hAnsi="Times New Roman"/>
          <w:sz w:val="20"/>
          <w:szCs w:val="20"/>
        </w:rPr>
        <w:t xml:space="preserve"> упражнений разной направленности для индивидуальных занятий;</w:t>
      </w:r>
    </w:p>
    <w:p w:rsidR="004E70EB" w:rsidRPr="002051C7" w:rsidRDefault="004E70EB" w:rsidP="004E70EB">
      <w:pPr>
        <w:spacing w:after="0" w:line="240" w:lineRule="auto"/>
        <w:ind w:firstLine="284"/>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ведение тетради по физической культуре с записями  </w:t>
      </w:r>
      <w:r w:rsidRPr="002051C7">
        <w:rPr>
          <w:rFonts w:ascii="Times New Roman" w:eastAsia="Times New Roman" w:hAnsi="Times New Roman"/>
          <w:sz w:val="20"/>
          <w:szCs w:val="20"/>
        </w:rPr>
        <w:t>результатов наблюдений за динамикой ос</w:t>
      </w:r>
      <w:r w:rsidRPr="002051C7">
        <w:rPr>
          <w:rFonts w:ascii="Times New Roman" w:eastAsia="Times New Roman" w:hAnsi="Times New Roman"/>
          <w:spacing w:val="2"/>
          <w:sz w:val="20"/>
          <w:szCs w:val="20"/>
        </w:rPr>
        <w:t>новных показателей физического развития;</w:t>
      </w:r>
    </w:p>
    <w:p w:rsidR="004E70EB" w:rsidRPr="002051C7" w:rsidRDefault="004E70EB" w:rsidP="004E70EB">
      <w:pPr>
        <w:spacing w:after="0" w:line="240" w:lineRule="auto"/>
        <w:ind w:firstLine="284"/>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ведение тетради по физической культуре с записями результатов наблюдений за динамикой уровня физической подготовленности основных физических качеств; </w:t>
      </w:r>
    </w:p>
    <w:p w:rsidR="004E70EB" w:rsidRPr="002051C7" w:rsidRDefault="004E70EB" w:rsidP="004E70EB">
      <w:pPr>
        <w:spacing w:after="0" w:line="240" w:lineRule="auto"/>
        <w:ind w:firstLine="284"/>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отбор физических упражнений для индивидуальных занятий по развитию физических качеств;</w:t>
      </w:r>
    </w:p>
    <w:p w:rsidR="004E70EB" w:rsidRPr="002051C7" w:rsidRDefault="004E70EB" w:rsidP="004E70EB">
      <w:pPr>
        <w:spacing w:after="0" w:line="240" w:lineRule="auto"/>
        <w:ind w:firstLine="284"/>
        <w:contextualSpacing/>
        <w:jc w:val="both"/>
        <w:outlineLvl w:val="1"/>
        <w:rPr>
          <w:rFonts w:ascii="Times New Roman" w:eastAsia="Times New Roman" w:hAnsi="Times New Roman"/>
          <w:spacing w:val="-2"/>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 xml:space="preserve">целенаправленный отбор физических упражнений для индивидуальных занятий по степени их воздействия на определённые физические качества; </w:t>
      </w:r>
    </w:p>
    <w:p w:rsidR="004E70EB" w:rsidRPr="002051C7" w:rsidRDefault="004E70EB" w:rsidP="004E70EB">
      <w:pPr>
        <w:spacing w:after="0" w:line="240" w:lineRule="auto"/>
        <w:ind w:left="357"/>
        <w:jc w:val="both"/>
        <w:rPr>
          <w:rFonts w:ascii="Times New Roman" w:eastAsia="Times New Roman" w:hAnsi="Times New Roman"/>
          <w:sz w:val="20"/>
          <w:szCs w:val="20"/>
        </w:rPr>
      </w:pPr>
    </w:p>
    <w:p w:rsidR="004E70EB" w:rsidRPr="002051C7" w:rsidRDefault="004E70EB" w:rsidP="004E70EB">
      <w:pPr>
        <w:spacing w:after="0" w:line="240" w:lineRule="auto"/>
        <w:ind w:left="357"/>
        <w:jc w:val="both"/>
        <w:outlineLvl w:val="1"/>
        <w:rPr>
          <w:rFonts w:ascii="Times New Roman" w:eastAsia="Times New Roman" w:hAnsi="Times New Roman"/>
          <w:b/>
          <w:sz w:val="20"/>
          <w:szCs w:val="20"/>
        </w:rPr>
      </w:pPr>
      <w:r w:rsidRPr="002051C7">
        <w:rPr>
          <w:rFonts w:ascii="Times New Roman" w:eastAsia="Times New Roman" w:hAnsi="Times New Roman"/>
          <w:b/>
          <w:sz w:val="20"/>
          <w:szCs w:val="20"/>
        </w:rPr>
        <w:t>3. Физическое совершенствование</w:t>
      </w:r>
    </w:p>
    <w:p w:rsidR="004E70EB" w:rsidRPr="002051C7" w:rsidRDefault="004E70EB" w:rsidP="004E70EB">
      <w:pPr>
        <w:spacing w:after="0" w:line="240" w:lineRule="auto"/>
        <w:ind w:left="357"/>
        <w:jc w:val="both"/>
        <w:outlineLvl w:val="1"/>
        <w:rPr>
          <w:rFonts w:ascii="Times New Roman" w:eastAsia="Times New Roman" w:hAnsi="Times New Roman"/>
          <w:b/>
          <w:i/>
          <w:sz w:val="20"/>
          <w:szCs w:val="20"/>
        </w:rPr>
      </w:pPr>
      <w:r w:rsidRPr="002051C7">
        <w:rPr>
          <w:rFonts w:ascii="Times New Roman" w:hAnsi="Times New Roman"/>
          <w:b/>
          <w:i/>
          <w:sz w:val="20"/>
          <w:szCs w:val="20"/>
        </w:rPr>
        <w:t>Физкультурно-оздоровительная деятельность.</w:t>
      </w:r>
    </w:p>
    <w:p w:rsidR="004E70EB" w:rsidRPr="002051C7" w:rsidRDefault="004E70EB" w:rsidP="004E70EB">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упражнения по коррекции и профилактике нарушения зрения и осанки;</w:t>
      </w:r>
    </w:p>
    <w:p w:rsidR="004E70EB" w:rsidRPr="002051C7" w:rsidRDefault="004E70EB" w:rsidP="004E70EB">
      <w:pPr>
        <w:spacing w:after="0" w:line="240" w:lineRule="auto"/>
        <w:ind w:left="357"/>
        <w:jc w:val="both"/>
        <w:outlineLvl w:val="1"/>
        <w:rPr>
          <w:rFonts w:ascii="Times New Roman" w:eastAsia="Times New Roman" w:hAnsi="Times New Roman"/>
          <w:sz w:val="20"/>
          <w:szCs w:val="20"/>
        </w:rPr>
      </w:pPr>
      <w:r w:rsidRPr="002051C7">
        <w:rPr>
          <w:rFonts w:ascii="Times New Roman" w:eastAsia="Times New Roman" w:hAnsi="Times New Roman"/>
          <w:spacing w:val="-2"/>
          <w:kern w:val="2"/>
          <w:position w:val="-1"/>
          <w:sz w:val="20"/>
          <w:szCs w:val="20"/>
          <w:lang w:eastAsia="hi-IN" w:bidi="hi-IN"/>
        </w:rPr>
        <w:t xml:space="preserve">− </w:t>
      </w:r>
      <w:r w:rsidRPr="002051C7">
        <w:rPr>
          <w:rFonts w:ascii="Times New Roman" w:eastAsia="Times New Roman" w:hAnsi="Times New Roman"/>
          <w:spacing w:val="2"/>
          <w:sz w:val="20"/>
          <w:szCs w:val="20"/>
        </w:rPr>
        <w:t>упражнения на развитие фи</w:t>
      </w:r>
      <w:r w:rsidRPr="002051C7">
        <w:rPr>
          <w:rFonts w:ascii="Times New Roman" w:eastAsia="Times New Roman" w:hAnsi="Times New Roman"/>
          <w:sz w:val="20"/>
          <w:szCs w:val="20"/>
        </w:rPr>
        <w:t>зических качеств (силы, быстроты, выносливости, гибкости, координационных способностей);</w:t>
      </w:r>
    </w:p>
    <w:p w:rsidR="004E70EB" w:rsidRPr="002051C7" w:rsidRDefault="004E70EB" w:rsidP="004E70EB">
      <w:pPr>
        <w:spacing w:after="0" w:line="240" w:lineRule="auto"/>
        <w:ind w:left="357"/>
        <w:jc w:val="both"/>
        <w:rPr>
          <w:rFonts w:ascii="Times New Roman" w:hAnsi="Times New Roman"/>
          <w:sz w:val="20"/>
          <w:szCs w:val="20"/>
        </w:rPr>
      </w:pPr>
      <w:r w:rsidRPr="002051C7">
        <w:rPr>
          <w:rFonts w:ascii="Times New Roman" w:hAnsi="Times New Roman"/>
          <w:sz w:val="20"/>
          <w:szCs w:val="20"/>
        </w:rPr>
        <w:t>- упражнения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4E70EB" w:rsidRPr="002051C7" w:rsidRDefault="004E70EB" w:rsidP="004E70EB">
      <w:pPr>
        <w:spacing w:after="0" w:line="240" w:lineRule="auto"/>
        <w:ind w:left="357"/>
        <w:jc w:val="both"/>
        <w:rPr>
          <w:rFonts w:ascii="Times New Roman" w:hAnsi="Times New Roman"/>
          <w:sz w:val="20"/>
          <w:szCs w:val="20"/>
        </w:rPr>
      </w:pPr>
      <w:r w:rsidRPr="002051C7">
        <w:rPr>
          <w:rFonts w:ascii="Times New Roman" w:hAnsi="Times New Roman"/>
          <w:sz w:val="20"/>
          <w:szCs w:val="20"/>
        </w:rPr>
        <w:t>- упражнений на развитие мелкой моторики рук.</w:t>
      </w:r>
    </w:p>
    <w:p w:rsidR="004E70EB" w:rsidRPr="002051C7" w:rsidRDefault="004E70EB" w:rsidP="004E70EB">
      <w:pPr>
        <w:spacing w:after="0" w:line="240" w:lineRule="auto"/>
        <w:ind w:left="357"/>
        <w:jc w:val="both"/>
        <w:rPr>
          <w:rFonts w:ascii="Times New Roman" w:hAnsi="Times New Roman"/>
          <w:sz w:val="20"/>
          <w:szCs w:val="20"/>
        </w:rPr>
      </w:pPr>
      <w:r w:rsidRPr="002051C7">
        <w:rPr>
          <w:rFonts w:ascii="Times New Roman" w:hAnsi="Times New Roman"/>
          <w:sz w:val="20"/>
          <w:szCs w:val="20"/>
        </w:rPr>
        <w:t>- дыхательные упражнения;</w:t>
      </w:r>
    </w:p>
    <w:p w:rsidR="004E70EB" w:rsidRPr="002051C7" w:rsidRDefault="004E70EB" w:rsidP="004E70EB">
      <w:pPr>
        <w:spacing w:after="0" w:line="240" w:lineRule="auto"/>
        <w:ind w:left="357"/>
        <w:jc w:val="both"/>
        <w:rPr>
          <w:rFonts w:ascii="Times New Roman" w:hAnsi="Times New Roman"/>
          <w:sz w:val="20"/>
          <w:szCs w:val="20"/>
        </w:rPr>
      </w:pPr>
      <w:r w:rsidRPr="002051C7">
        <w:rPr>
          <w:rFonts w:ascii="Times New Roman" w:hAnsi="Times New Roman"/>
          <w:sz w:val="20"/>
          <w:szCs w:val="20"/>
        </w:rPr>
        <w:t>- упражнения на развитие навыков пространственной ориентировки;</w:t>
      </w:r>
    </w:p>
    <w:p w:rsidR="004E70EB" w:rsidRPr="002051C7" w:rsidRDefault="004E70EB" w:rsidP="004E70EB">
      <w:pPr>
        <w:spacing w:after="0" w:line="240" w:lineRule="auto"/>
        <w:ind w:left="357"/>
        <w:jc w:val="both"/>
        <w:rPr>
          <w:rFonts w:ascii="Times New Roman" w:hAnsi="Times New Roman"/>
          <w:sz w:val="20"/>
          <w:szCs w:val="20"/>
        </w:rPr>
      </w:pPr>
      <w:r w:rsidRPr="002051C7">
        <w:rPr>
          <w:rFonts w:ascii="Times New Roman" w:hAnsi="Times New Roman"/>
          <w:sz w:val="20"/>
          <w:szCs w:val="20"/>
        </w:rPr>
        <w:t>- упражнения на расслабление (физическое и психическое);</w:t>
      </w:r>
    </w:p>
    <w:p w:rsidR="004E70EB" w:rsidRPr="002051C7" w:rsidRDefault="004E70EB" w:rsidP="004E70EB">
      <w:pPr>
        <w:spacing w:after="0" w:line="240" w:lineRule="auto"/>
        <w:ind w:left="357"/>
        <w:jc w:val="both"/>
        <w:rPr>
          <w:rFonts w:ascii="Times New Roman" w:hAnsi="Times New Roman"/>
          <w:sz w:val="20"/>
          <w:szCs w:val="20"/>
        </w:rPr>
      </w:pPr>
      <w:r w:rsidRPr="002051C7">
        <w:rPr>
          <w:rFonts w:ascii="Times New Roman" w:hAnsi="Times New Roman"/>
          <w:sz w:val="20"/>
          <w:szCs w:val="20"/>
        </w:rPr>
        <w:t>- упражнения на равновесие, на координацию;</w:t>
      </w:r>
    </w:p>
    <w:p w:rsidR="004E70EB" w:rsidRPr="002051C7" w:rsidRDefault="004E70EB" w:rsidP="004E70EB">
      <w:pPr>
        <w:spacing w:after="0" w:line="240" w:lineRule="auto"/>
        <w:ind w:left="357"/>
        <w:jc w:val="both"/>
        <w:rPr>
          <w:rFonts w:ascii="Times New Roman" w:hAnsi="Times New Roman"/>
          <w:b/>
          <w:i/>
          <w:sz w:val="20"/>
          <w:szCs w:val="20"/>
        </w:rPr>
      </w:pPr>
      <w:r w:rsidRPr="002051C7">
        <w:rPr>
          <w:rFonts w:ascii="Times New Roman" w:hAnsi="Times New Roman"/>
          <w:b/>
          <w:i/>
          <w:sz w:val="20"/>
          <w:szCs w:val="20"/>
        </w:rPr>
        <w:t>Спортивно-оздоровительная деятельность.</w:t>
      </w:r>
    </w:p>
    <w:p w:rsidR="004E70EB" w:rsidRPr="002051C7" w:rsidRDefault="004E70EB" w:rsidP="004E70EB">
      <w:pPr>
        <w:spacing w:after="0" w:line="240" w:lineRule="auto"/>
        <w:ind w:left="357"/>
        <w:jc w:val="both"/>
        <w:rPr>
          <w:rFonts w:ascii="Times New Roman" w:hAnsi="Times New Roman"/>
          <w:i/>
          <w:sz w:val="20"/>
          <w:szCs w:val="20"/>
        </w:rPr>
      </w:pPr>
      <w:r w:rsidRPr="002051C7">
        <w:rPr>
          <w:rFonts w:ascii="Times New Roman" w:eastAsia="Times New Roman" w:hAnsi="Times New Roman"/>
          <w:i/>
          <w:sz w:val="20"/>
          <w:szCs w:val="20"/>
          <w:u w:val="single"/>
        </w:rPr>
        <w:t>Легкоатлетические упражнения:</w:t>
      </w:r>
    </w:p>
    <w:p w:rsidR="004E70EB" w:rsidRPr="002051C7" w:rsidRDefault="004E70EB" w:rsidP="004E70EB">
      <w:pPr>
        <w:widowControl w:val="0"/>
        <w:tabs>
          <w:tab w:val="left" w:pos="1134"/>
        </w:tabs>
        <w:autoSpaceDE w:val="0"/>
        <w:autoSpaceDN w:val="0"/>
        <w:adjustRightInd w:val="0"/>
        <w:spacing w:after="0" w:line="240" w:lineRule="auto"/>
        <w:jc w:val="both"/>
        <w:rPr>
          <w:rFonts w:ascii="Times New Roman" w:hAnsi="Times New Roman"/>
          <w:i/>
          <w:sz w:val="20"/>
          <w:szCs w:val="20"/>
        </w:rPr>
      </w:pPr>
      <w:r w:rsidRPr="002051C7">
        <w:rPr>
          <w:rFonts w:ascii="Times New Roman" w:hAnsi="Times New Roman"/>
          <w:sz w:val="20"/>
          <w:szCs w:val="20"/>
        </w:rPr>
        <w:t xml:space="preserve">         </w:t>
      </w:r>
      <w:r w:rsidRPr="002051C7">
        <w:rPr>
          <w:rFonts w:ascii="Times New Roman" w:hAnsi="Times New Roman"/>
          <w:i/>
          <w:sz w:val="20"/>
          <w:szCs w:val="20"/>
        </w:rPr>
        <w:t>Ходьба:</w:t>
      </w:r>
    </w:p>
    <w:p w:rsidR="004E70EB" w:rsidRPr="002051C7" w:rsidRDefault="004E70EB" w:rsidP="004E70EB">
      <w:pPr>
        <w:pStyle w:val="a3"/>
        <w:numPr>
          <w:ilvl w:val="0"/>
          <w:numId w:val="6"/>
        </w:numPr>
        <w:tabs>
          <w:tab w:val="left" w:pos="1134"/>
        </w:tabs>
        <w:suppressAutoHyphens w:val="0"/>
        <w:autoSpaceDE w:val="0"/>
        <w:autoSpaceDN w:val="0"/>
        <w:adjustRightInd w:val="0"/>
        <w:ind w:left="644"/>
        <w:contextualSpacing w:val="0"/>
        <w:jc w:val="both"/>
        <w:rPr>
          <w:rFonts w:cs="Times New Roman"/>
          <w:sz w:val="20"/>
          <w:szCs w:val="20"/>
        </w:rPr>
      </w:pPr>
      <w:r w:rsidRPr="002051C7">
        <w:rPr>
          <w:rFonts w:cs="Times New Roman"/>
          <w:sz w:val="20"/>
          <w:szCs w:val="20"/>
        </w:rPr>
        <w:t>ходьба с правильной работой рук и ног;</w:t>
      </w:r>
    </w:p>
    <w:p w:rsidR="004E70EB" w:rsidRPr="002051C7" w:rsidRDefault="004E70EB" w:rsidP="004E70EB">
      <w:pPr>
        <w:pStyle w:val="a3"/>
        <w:numPr>
          <w:ilvl w:val="0"/>
          <w:numId w:val="6"/>
        </w:numPr>
        <w:tabs>
          <w:tab w:val="left" w:pos="1134"/>
        </w:tabs>
        <w:suppressAutoHyphens w:val="0"/>
        <w:autoSpaceDE w:val="0"/>
        <w:autoSpaceDN w:val="0"/>
        <w:adjustRightInd w:val="0"/>
        <w:ind w:left="644"/>
        <w:contextualSpacing w:val="0"/>
        <w:jc w:val="both"/>
        <w:rPr>
          <w:rFonts w:cs="Times New Roman"/>
          <w:sz w:val="20"/>
          <w:szCs w:val="20"/>
        </w:rPr>
      </w:pPr>
      <w:r w:rsidRPr="002051C7">
        <w:rPr>
          <w:rFonts w:cs="Times New Roman"/>
          <w:sz w:val="20"/>
          <w:szCs w:val="20"/>
        </w:rPr>
        <w:t>ходьба с высоким подниманием бедра;</w:t>
      </w:r>
    </w:p>
    <w:p w:rsidR="004E70EB" w:rsidRPr="002051C7" w:rsidRDefault="004E70EB" w:rsidP="004E70EB">
      <w:pPr>
        <w:pStyle w:val="a3"/>
        <w:numPr>
          <w:ilvl w:val="0"/>
          <w:numId w:val="6"/>
        </w:numPr>
        <w:tabs>
          <w:tab w:val="left" w:pos="1134"/>
        </w:tabs>
        <w:suppressAutoHyphens w:val="0"/>
        <w:autoSpaceDE w:val="0"/>
        <w:autoSpaceDN w:val="0"/>
        <w:adjustRightInd w:val="0"/>
        <w:ind w:left="644"/>
        <w:contextualSpacing w:val="0"/>
        <w:jc w:val="both"/>
        <w:rPr>
          <w:rFonts w:cs="Times New Roman"/>
          <w:sz w:val="20"/>
          <w:szCs w:val="20"/>
        </w:rPr>
      </w:pPr>
      <w:r w:rsidRPr="002051C7">
        <w:rPr>
          <w:rFonts w:cs="Times New Roman"/>
          <w:sz w:val="20"/>
          <w:szCs w:val="20"/>
        </w:rPr>
        <w:t>сочетание обычной ходьбы с ходьбой на носках;</w:t>
      </w:r>
    </w:p>
    <w:p w:rsidR="004E70EB" w:rsidRPr="002051C7" w:rsidRDefault="004E70EB" w:rsidP="004E70EB">
      <w:pPr>
        <w:pStyle w:val="a3"/>
        <w:numPr>
          <w:ilvl w:val="0"/>
          <w:numId w:val="6"/>
        </w:numPr>
        <w:tabs>
          <w:tab w:val="left" w:pos="1134"/>
        </w:tabs>
        <w:suppressAutoHyphens w:val="0"/>
        <w:autoSpaceDE w:val="0"/>
        <w:autoSpaceDN w:val="0"/>
        <w:adjustRightInd w:val="0"/>
        <w:ind w:left="644"/>
        <w:contextualSpacing w:val="0"/>
        <w:jc w:val="both"/>
        <w:rPr>
          <w:rFonts w:cs="Times New Roman"/>
          <w:sz w:val="20"/>
          <w:szCs w:val="20"/>
        </w:rPr>
      </w:pPr>
      <w:r w:rsidRPr="002051C7">
        <w:rPr>
          <w:rFonts w:cs="Times New Roman"/>
          <w:sz w:val="20"/>
          <w:szCs w:val="20"/>
        </w:rPr>
        <w:t xml:space="preserve">ходьба </w:t>
      </w:r>
      <w:proofErr w:type="spellStart"/>
      <w:r w:rsidRPr="002051C7">
        <w:rPr>
          <w:rFonts w:cs="Times New Roman"/>
          <w:sz w:val="20"/>
          <w:szCs w:val="20"/>
        </w:rPr>
        <w:t>скрестным</w:t>
      </w:r>
      <w:proofErr w:type="spellEnd"/>
      <w:r w:rsidRPr="002051C7">
        <w:rPr>
          <w:rFonts w:cs="Times New Roman"/>
          <w:sz w:val="20"/>
          <w:szCs w:val="20"/>
        </w:rPr>
        <w:t xml:space="preserve"> шагом;</w:t>
      </w:r>
    </w:p>
    <w:p w:rsidR="004E70EB" w:rsidRPr="002051C7" w:rsidRDefault="004E70EB" w:rsidP="004E70EB">
      <w:pPr>
        <w:pStyle w:val="a3"/>
        <w:numPr>
          <w:ilvl w:val="0"/>
          <w:numId w:val="6"/>
        </w:numPr>
        <w:tabs>
          <w:tab w:val="left" w:pos="1134"/>
        </w:tabs>
        <w:suppressAutoHyphens w:val="0"/>
        <w:autoSpaceDE w:val="0"/>
        <w:autoSpaceDN w:val="0"/>
        <w:adjustRightInd w:val="0"/>
        <w:ind w:left="644"/>
        <w:contextualSpacing w:val="0"/>
        <w:jc w:val="both"/>
        <w:rPr>
          <w:rFonts w:cs="Times New Roman"/>
          <w:sz w:val="20"/>
          <w:szCs w:val="20"/>
        </w:rPr>
      </w:pPr>
      <w:r w:rsidRPr="002051C7">
        <w:rPr>
          <w:rFonts w:cs="Times New Roman"/>
          <w:sz w:val="20"/>
          <w:szCs w:val="20"/>
        </w:rPr>
        <w:t>ходьба с внезапными остановками;</w:t>
      </w:r>
    </w:p>
    <w:p w:rsidR="004E70EB" w:rsidRPr="002051C7" w:rsidRDefault="004E70EB" w:rsidP="004E70EB">
      <w:pPr>
        <w:pStyle w:val="a3"/>
        <w:numPr>
          <w:ilvl w:val="0"/>
          <w:numId w:val="6"/>
        </w:numPr>
        <w:tabs>
          <w:tab w:val="left" w:pos="1134"/>
        </w:tabs>
        <w:suppressAutoHyphens w:val="0"/>
        <w:autoSpaceDE w:val="0"/>
        <w:autoSpaceDN w:val="0"/>
        <w:adjustRightInd w:val="0"/>
        <w:ind w:left="644"/>
        <w:contextualSpacing w:val="0"/>
        <w:jc w:val="both"/>
        <w:rPr>
          <w:rFonts w:cs="Times New Roman"/>
          <w:sz w:val="20"/>
          <w:szCs w:val="20"/>
        </w:rPr>
      </w:pPr>
      <w:r w:rsidRPr="002051C7">
        <w:rPr>
          <w:rFonts w:cs="Times New Roman"/>
          <w:sz w:val="20"/>
          <w:szCs w:val="20"/>
        </w:rPr>
        <w:t>ходьба с движениями рук;</w:t>
      </w:r>
    </w:p>
    <w:p w:rsidR="004E70EB" w:rsidRPr="002051C7" w:rsidRDefault="004E70EB" w:rsidP="004E70EB">
      <w:pPr>
        <w:pStyle w:val="a3"/>
        <w:numPr>
          <w:ilvl w:val="0"/>
          <w:numId w:val="6"/>
        </w:numPr>
        <w:tabs>
          <w:tab w:val="left" w:pos="1134"/>
        </w:tabs>
        <w:suppressAutoHyphens w:val="0"/>
        <w:autoSpaceDE w:val="0"/>
        <w:autoSpaceDN w:val="0"/>
        <w:adjustRightInd w:val="0"/>
        <w:ind w:left="644"/>
        <w:contextualSpacing w:val="0"/>
        <w:jc w:val="both"/>
        <w:rPr>
          <w:rFonts w:cs="Times New Roman"/>
          <w:sz w:val="20"/>
          <w:szCs w:val="20"/>
        </w:rPr>
      </w:pPr>
      <w:r w:rsidRPr="002051C7">
        <w:rPr>
          <w:rFonts w:cs="Times New Roman"/>
          <w:sz w:val="20"/>
          <w:szCs w:val="20"/>
        </w:rPr>
        <w:t>чередование ходьбы и бега до 100 м;</w:t>
      </w:r>
    </w:p>
    <w:p w:rsidR="004E70EB" w:rsidRPr="002051C7" w:rsidRDefault="004E70EB" w:rsidP="004E70EB">
      <w:pPr>
        <w:pStyle w:val="a3"/>
        <w:numPr>
          <w:ilvl w:val="0"/>
          <w:numId w:val="6"/>
        </w:numPr>
        <w:tabs>
          <w:tab w:val="left" w:pos="1134"/>
        </w:tabs>
        <w:suppressAutoHyphens w:val="0"/>
        <w:autoSpaceDE w:val="0"/>
        <w:autoSpaceDN w:val="0"/>
        <w:adjustRightInd w:val="0"/>
        <w:ind w:left="644"/>
        <w:contextualSpacing w:val="0"/>
        <w:jc w:val="both"/>
        <w:rPr>
          <w:rFonts w:cs="Times New Roman"/>
          <w:sz w:val="20"/>
          <w:szCs w:val="20"/>
        </w:rPr>
      </w:pPr>
      <w:r w:rsidRPr="002051C7">
        <w:rPr>
          <w:rFonts w:cs="Times New Roman"/>
          <w:sz w:val="20"/>
          <w:szCs w:val="20"/>
        </w:rPr>
        <w:t>ходьба в зале в разных направлениях, обходя маты и разные предметы;</w:t>
      </w:r>
    </w:p>
    <w:p w:rsidR="004E70EB" w:rsidRPr="002051C7" w:rsidRDefault="004E70EB" w:rsidP="004E70EB">
      <w:pPr>
        <w:pStyle w:val="a3"/>
        <w:numPr>
          <w:ilvl w:val="0"/>
          <w:numId w:val="6"/>
        </w:numPr>
        <w:tabs>
          <w:tab w:val="left" w:pos="1134"/>
        </w:tabs>
        <w:suppressAutoHyphens w:val="0"/>
        <w:autoSpaceDE w:val="0"/>
        <w:autoSpaceDN w:val="0"/>
        <w:adjustRightInd w:val="0"/>
        <w:ind w:left="644"/>
        <w:contextualSpacing w:val="0"/>
        <w:jc w:val="both"/>
        <w:rPr>
          <w:rFonts w:cs="Times New Roman"/>
          <w:sz w:val="20"/>
          <w:szCs w:val="20"/>
        </w:rPr>
      </w:pPr>
      <w:r w:rsidRPr="002051C7">
        <w:rPr>
          <w:rFonts w:cs="Times New Roman"/>
          <w:sz w:val="20"/>
          <w:szCs w:val="20"/>
        </w:rPr>
        <w:t>ходьба с изменением длины и частоты шагов.</w:t>
      </w:r>
    </w:p>
    <w:p w:rsidR="004E70EB" w:rsidRPr="002051C7" w:rsidRDefault="004E70EB" w:rsidP="004E70EB">
      <w:pPr>
        <w:widowControl w:val="0"/>
        <w:tabs>
          <w:tab w:val="left" w:pos="1134"/>
        </w:tabs>
        <w:autoSpaceDE w:val="0"/>
        <w:autoSpaceDN w:val="0"/>
        <w:adjustRightInd w:val="0"/>
        <w:spacing w:after="0" w:line="240" w:lineRule="auto"/>
        <w:jc w:val="both"/>
        <w:rPr>
          <w:rFonts w:ascii="Times New Roman" w:hAnsi="Times New Roman"/>
          <w:i/>
          <w:sz w:val="20"/>
          <w:szCs w:val="20"/>
        </w:rPr>
      </w:pPr>
      <w:r w:rsidRPr="002051C7">
        <w:rPr>
          <w:rFonts w:ascii="Times New Roman" w:hAnsi="Times New Roman"/>
          <w:b/>
          <w:i/>
          <w:sz w:val="20"/>
          <w:szCs w:val="20"/>
        </w:rPr>
        <w:t xml:space="preserve">         </w:t>
      </w:r>
      <w:r w:rsidRPr="002051C7">
        <w:rPr>
          <w:rFonts w:ascii="Times New Roman" w:hAnsi="Times New Roman"/>
          <w:i/>
          <w:sz w:val="20"/>
          <w:szCs w:val="20"/>
        </w:rPr>
        <w:t>Бег:</w:t>
      </w:r>
    </w:p>
    <w:p w:rsidR="004E70EB" w:rsidRPr="002051C7" w:rsidRDefault="004E70EB" w:rsidP="004E70EB">
      <w:pPr>
        <w:pStyle w:val="a3"/>
        <w:numPr>
          <w:ilvl w:val="0"/>
          <w:numId w:val="6"/>
        </w:numPr>
        <w:tabs>
          <w:tab w:val="left" w:pos="1134"/>
        </w:tabs>
        <w:suppressAutoHyphens w:val="0"/>
        <w:autoSpaceDE w:val="0"/>
        <w:autoSpaceDN w:val="0"/>
        <w:adjustRightInd w:val="0"/>
        <w:ind w:left="644"/>
        <w:contextualSpacing w:val="0"/>
        <w:jc w:val="both"/>
        <w:rPr>
          <w:rFonts w:cs="Times New Roman"/>
          <w:sz w:val="20"/>
          <w:szCs w:val="20"/>
        </w:rPr>
      </w:pPr>
      <w:r w:rsidRPr="002051C7">
        <w:rPr>
          <w:rFonts w:cs="Times New Roman"/>
          <w:sz w:val="20"/>
          <w:szCs w:val="20"/>
        </w:rPr>
        <w:t>быстрый бег на месте: 2-3 раза по 4-6 секунд;</w:t>
      </w:r>
    </w:p>
    <w:p w:rsidR="004E70EB" w:rsidRPr="002051C7" w:rsidRDefault="004E70EB" w:rsidP="004E70EB">
      <w:pPr>
        <w:pStyle w:val="a3"/>
        <w:numPr>
          <w:ilvl w:val="0"/>
          <w:numId w:val="6"/>
        </w:numPr>
        <w:tabs>
          <w:tab w:val="left" w:pos="1134"/>
        </w:tabs>
        <w:suppressAutoHyphens w:val="0"/>
        <w:autoSpaceDE w:val="0"/>
        <w:autoSpaceDN w:val="0"/>
        <w:adjustRightInd w:val="0"/>
        <w:ind w:left="644"/>
        <w:contextualSpacing w:val="0"/>
        <w:jc w:val="both"/>
        <w:rPr>
          <w:rFonts w:cs="Times New Roman"/>
          <w:sz w:val="20"/>
          <w:szCs w:val="20"/>
        </w:rPr>
      </w:pPr>
      <w:r w:rsidRPr="002051C7">
        <w:rPr>
          <w:rFonts w:cs="Times New Roman"/>
          <w:sz w:val="20"/>
          <w:szCs w:val="20"/>
        </w:rPr>
        <w:t>медленный бег на месте: 2-3 раза по30-40 секунд;</w:t>
      </w:r>
    </w:p>
    <w:p w:rsidR="004E70EB" w:rsidRPr="002051C7" w:rsidRDefault="004E70EB" w:rsidP="004E70EB">
      <w:pPr>
        <w:pStyle w:val="a3"/>
        <w:numPr>
          <w:ilvl w:val="0"/>
          <w:numId w:val="6"/>
        </w:numPr>
        <w:tabs>
          <w:tab w:val="left" w:pos="1134"/>
        </w:tabs>
        <w:suppressAutoHyphens w:val="0"/>
        <w:autoSpaceDE w:val="0"/>
        <w:autoSpaceDN w:val="0"/>
        <w:adjustRightInd w:val="0"/>
        <w:ind w:left="644"/>
        <w:contextualSpacing w:val="0"/>
        <w:jc w:val="both"/>
        <w:rPr>
          <w:rFonts w:cs="Times New Roman"/>
          <w:sz w:val="20"/>
          <w:szCs w:val="20"/>
        </w:rPr>
      </w:pPr>
      <w:r w:rsidRPr="002051C7">
        <w:rPr>
          <w:rFonts w:cs="Times New Roman"/>
          <w:sz w:val="20"/>
          <w:szCs w:val="20"/>
        </w:rPr>
        <w:t>бег с ускорением;</w:t>
      </w:r>
    </w:p>
    <w:p w:rsidR="004E70EB" w:rsidRPr="002051C7" w:rsidRDefault="004E70EB" w:rsidP="004E70EB">
      <w:pPr>
        <w:pStyle w:val="a3"/>
        <w:numPr>
          <w:ilvl w:val="0"/>
          <w:numId w:val="6"/>
        </w:numPr>
        <w:tabs>
          <w:tab w:val="left" w:pos="1134"/>
        </w:tabs>
        <w:suppressAutoHyphens w:val="0"/>
        <w:autoSpaceDE w:val="0"/>
        <w:autoSpaceDN w:val="0"/>
        <w:adjustRightInd w:val="0"/>
        <w:ind w:left="644"/>
        <w:contextualSpacing w:val="0"/>
        <w:jc w:val="both"/>
        <w:rPr>
          <w:rFonts w:cs="Times New Roman"/>
          <w:sz w:val="20"/>
          <w:szCs w:val="20"/>
        </w:rPr>
      </w:pPr>
      <w:r w:rsidRPr="002051C7">
        <w:rPr>
          <w:rFonts w:cs="Times New Roman"/>
          <w:sz w:val="20"/>
          <w:szCs w:val="20"/>
        </w:rPr>
        <w:t>равно мерный бег 2-3 раза по 30 секунд;</w:t>
      </w:r>
    </w:p>
    <w:p w:rsidR="004E70EB" w:rsidRPr="002051C7" w:rsidRDefault="004E70EB" w:rsidP="004E70EB">
      <w:pPr>
        <w:pStyle w:val="a3"/>
        <w:numPr>
          <w:ilvl w:val="0"/>
          <w:numId w:val="6"/>
        </w:numPr>
        <w:tabs>
          <w:tab w:val="left" w:pos="1134"/>
        </w:tabs>
        <w:suppressAutoHyphens w:val="0"/>
        <w:autoSpaceDE w:val="0"/>
        <w:autoSpaceDN w:val="0"/>
        <w:adjustRightInd w:val="0"/>
        <w:ind w:left="644"/>
        <w:contextualSpacing w:val="0"/>
        <w:jc w:val="both"/>
        <w:rPr>
          <w:rFonts w:cs="Times New Roman"/>
          <w:sz w:val="20"/>
          <w:szCs w:val="20"/>
        </w:rPr>
      </w:pPr>
      <w:r w:rsidRPr="002051C7">
        <w:rPr>
          <w:rFonts w:cs="Times New Roman"/>
          <w:sz w:val="20"/>
          <w:szCs w:val="20"/>
        </w:rPr>
        <w:t>медленный бег 2-3 раза по 1,5 минуты;</w:t>
      </w:r>
    </w:p>
    <w:p w:rsidR="004E70EB" w:rsidRPr="002051C7" w:rsidRDefault="004E70EB" w:rsidP="004E70EB">
      <w:pPr>
        <w:pStyle w:val="a3"/>
        <w:numPr>
          <w:ilvl w:val="0"/>
          <w:numId w:val="6"/>
        </w:numPr>
        <w:tabs>
          <w:tab w:val="left" w:pos="1134"/>
        </w:tabs>
        <w:suppressAutoHyphens w:val="0"/>
        <w:autoSpaceDE w:val="0"/>
        <w:autoSpaceDN w:val="0"/>
        <w:adjustRightInd w:val="0"/>
        <w:ind w:left="644"/>
        <w:contextualSpacing w:val="0"/>
        <w:jc w:val="both"/>
        <w:rPr>
          <w:rFonts w:cs="Times New Roman"/>
          <w:sz w:val="20"/>
          <w:szCs w:val="20"/>
        </w:rPr>
      </w:pPr>
      <w:r w:rsidRPr="002051C7">
        <w:rPr>
          <w:rFonts w:cs="Times New Roman"/>
          <w:sz w:val="20"/>
          <w:szCs w:val="20"/>
        </w:rPr>
        <w:t>беговые упражнения на отрезках от 15 до 20м</w:t>
      </w:r>
    </w:p>
    <w:p w:rsidR="004E70EB" w:rsidRPr="002051C7" w:rsidRDefault="004E70EB" w:rsidP="004E70EB">
      <w:pPr>
        <w:pStyle w:val="a3"/>
        <w:numPr>
          <w:ilvl w:val="0"/>
          <w:numId w:val="6"/>
        </w:numPr>
        <w:tabs>
          <w:tab w:val="left" w:pos="1134"/>
        </w:tabs>
        <w:suppressAutoHyphens w:val="0"/>
        <w:autoSpaceDE w:val="0"/>
        <w:autoSpaceDN w:val="0"/>
        <w:adjustRightInd w:val="0"/>
        <w:ind w:left="644"/>
        <w:contextualSpacing w:val="0"/>
        <w:jc w:val="both"/>
        <w:rPr>
          <w:rFonts w:cs="Times New Roman"/>
          <w:sz w:val="20"/>
          <w:szCs w:val="20"/>
        </w:rPr>
      </w:pPr>
      <w:r w:rsidRPr="002051C7">
        <w:rPr>
          <w:rFonts w:cs="Times New Roman"/>
          <w:sz w:val="20"/>
          <w:szCs w:val="20"/>
        </w:rPr>
        <w:t>бег с заданным темпом и скоростью;</w:t>
      </w:r>
    </w:p>
    <w:p w:rsidR="004E70EB" w:rsidRPr="002051C7" w:rsidRDefault="004E70EB" w:rsidP="004E70EB">
      <w:pPr>
        <w:pStyle w:val="a3"/>
        <w:numPr>
          <w:ilvl w:val="0"/>
          <w:numId w:val="6"/>
        </w:numPr>
        <w:tabs>
          <w:tab w:val="left" w:pos="1134"/>
        </w:tabs>
        <w:suppressAutoHyphens w:val="0"/>
        <w:autoSpaceDE w:val="0"/>
        <w:autoSpaceDN w:val="0"/>
        <w:adjustRightInd w:val="0"/>
        <w:ind w:left="644"/>
        <w:contextualSpacing w:val="0"/>
        <w:jc w:val="both"/>
        <w:rPr>
          <w:rFonts w:cs="Times New Roman"/>
          <w:sz w:val="20"/>
          <w:szCs w:val="20"/>
        </w:rPr>
      </w:pPr>
      <w:r w:rsidRPr="002051C7">
        <w:rPr>
          <w:rFonts w:cs="Times New Roman"/>
          <w:sz w:val="20"/>
          <w:szCs w:val="20"/>
        </w:rPr>
        <w:t>бег на скорость в заданном коридоре;</w:t>
      </w:r>
    </w:p>
    <w:p w:rsidR="004E70EB" w:rsidRPr="002051C7" w:rsidRDefault="004E70EB" w:rsidP="004E70EB">
      <w:pPr>
        <w:pStyle w:val="a3"/>
        <w:numPr>
          <w:ilvl w:val="0"/>
          <w:numId w:val="6"/>
        </w:numPr>
        <w:tabs>
          <w:tab w:val="left" w:pos="1134"/>
        </w:tabs>
        <w:suppressAutoHyphens w:val="0"/>
        <w:autoSpaceDE w:val="0"/>
        <w:autoSpaceDN w:val="0"/>
        <w:adjustRightInd w:val="0"/>
        <w:ind w:left="644"/>
        <w:contextualSpacing w:val="0"/>
        <w:jc w:val="both"/>
        <w:rPr>
          <w:rFonts w:cs="Times New Roman"/>
          <w:sz w:val="20"/>
          <w:szCs w:val="20"/>
        </w:rPr>
      </w:pPr>
      <w:r w:rsidRPr="002051C7">
        <w:rPr>
          <w:rFonts w:cs="Times New Roman"/>
          <w:sz w:val="20"/>
          <w:szCs w:val="20"/>
        </w:rPr>
        <w:t>бег с преодолением различных препятствий на отрезках 40 – 60м</w:t>
      </w:r>
    </w:p>
    <w:p w:rsidR="004E70EB" w:rsidRPr="002051C7" w:rsidRDefault="004E70EB" w:rsidP="004E70EB">
      <w:pPr>
        <w:pStyle w:val="a3"/>
        <w:numPr>
          <w:ilvl w:val="0"/>
          <w:numId w:val="6"/>
        </w:numPr>
        <w:tabs>
          <w:tab w:val="left" w:pos="1134"/>
        </w:tabs>
        <w:suppressAutoHyphens w:val="0"/>
        <w:autoSpaceDE w:val="0"/>
        <w:autoSpaceDN w:val="0"/>
        <w:adjustRightInd w:val="0"/>
        <w:ind w:left="644"/>
        <w:contextualSpacing w:val="0"/>
        <w:jc w:val="both"/>
        <w:rPr>
          <w:rFonts w:cs="Times New Roman"/>
          <w:sz w:val="20"/>
          <w:szCs w:val="20"/>
        </w:rPr>
      </w:pPr>
      <w:r w:rsidRPr="002051C7">
        <w:rPr>
          <w:rFonts w:cs="Times New Roman"/>
          <w:sz w:val="20"/>
          <w:szCs w:val="20"/>
        </w:rPr>
        <w:t>встречная эстафета;</w:t>
      </w:r>
    </w:p>
    <w:p w:rsidR="004E70EB" w:rsidRPr="002051C7" w:rsidRDefault="004E70EB" w:rsidP="004E70EB">
      <w:pPr>
        <w:pStyle w:val="a3"/>
        <w:numPr>
          <w:ilvl w:val="0"/>
          <w:numId w:val="6"/>
        </w:numPr>
        <w:tabs>
          <w:tab w:val="left" w:pos="1134"/>
        </w:tabs>
        <w:suppressAutoHyphens w:val="0"/>
        <w:autoSpaceDE w:val="0"/>
        <w:autoSpaceDN w:val="0"/>
        <w:adjustRightInd w:val="0"/>
        <w:ind w:left="644"/>
        <w:contextualSpacing w:val="0"/>
        <w:jc w:val="both"/>
        <w:rPr>
          <w:rFonts w:cs="Times New Roman"/>
          <w:sz w:val="20"/>
          <w:szCs w:val="20"/>
        </w:rPr>
      </w:pPr>
      <w:r w:rsidRPr="002051C7">
        <w:rPr>
          <w:rFonts w:cs="Times New Roman"/>
          <w:sz w:val="20"/>
          <w:szCs w:val="20"/>
        </w:rPr>
        <w:t>бег на результат (60 м);</w:t>
      </w:r>
    </w:p>
    <w:p w:rsidR="004E70EB" w:rsidRPr="002051C7" w:rsidRDefault="004E70EB" w:rsidP="004E70EB">
      <w:pPr>
        <w:pStyle w:val="a3"/>
        <w:numPr>
          <w:ilvl w:val="0"/>
          <w:numId w:val="6"/>
        </w:numPr>
        <w:tabs>
          <w:tab w:val="left" w:pos="1134"/>
        </w:tabs>
        <w:suppressAutoHyphens w:val="0"/>
        <w:autoSpaceDE w:val="0"/>
        <w:autoSpaceDN w:val="0"/>
        <w:adjustRightInd w:val="0"/>
        <w:ind w:left="644"/>
        <w:contextualSpacing w:val="0"/>
        <w:jc w:val="both"/>
        <w:rPr>
          <w:rFonts w:cs="Times New Roman"/>
          <w:sz w:val="20"/>
          <w:szCs w:val="20"/>
        </w:rPr>
      </w:pPr>
      <w:r w:rsidRPr="002051C7">
        <w:rPr>
          <w:rFonts w:cs="Times New Roman"/>
          <w:sz w:val="20"/>
          <w:szCs w:val="20"/>
        </w:rPr>
        <w:t>свободный бег в играх.</w:t>
      </w:r>
    </w:p>
    <w:p w:rsidR="004E70EB" w:rsidRPr="002051C7" w:rsidRDefault="004E70EB" w:rsidP="004E70EB">
      <w:pPr>
        <w:pStyle w:val="a3"/>
        <w:tabs>
          <w:tab w:val="left" w:pos="1134"/>
        </w:tabs>
        <w:autoSpaceDE w:val="0"/>
        <w:autoSpaceDN w:val="0"/>
        <w:adjustRightInd w:val="0"/>
        <w:ind w:left="142"/>
        <w:jc w:val="both"/>
        <w:rPr>
          <w:rFonts w:cs="Times New Roman"/>
          <w:sz w:val="20"/>
          <w:szCs w:val="20"/>
        </w:rPr>
      </w:pPr>
      <w:r w:rsidRPr="002051C7">
        <w:rPr>
          <w:rFonts w:cs="Times New Roman"/>
          <w:b/>
          <w:i/>
          <w:sz w:val="20"/>
          <w:szCs w:val="20"/>
        </w:rPr>
        <w:t xml:space="preserve">       </w:t>
      </w:r>
      <w:r w:rsidRPr="002051C7">
        <w:rPr>
          <w:rFonts w:cs="Times New Roman"/>
          <w:i/>
          <w:sz w:val="20"/>
          <w:szCs w:val="20"/>
        </w:rPr>
        <w:t>Метания:</w:t>
      </w:r>
    </w:p>
    <w:p w:rsidR="004E70EB" w:rsidRPr="002051C7" w:rsidRDefault="004E70EB" w:rsidP="004E70EB">
      <w:pPr>
        <w:pStyle w:val="a3"/>
        <w:numPr>
          <w:ilvl w:val="0"/>
          <w:numId w:val="7"/>
        </w:numPr>
        <w:tabs>
          <w:tab w:val="left" w:pos="567"/>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метание разных предметов через препятствия (высота 2-2,5 м) с расстояния 3-4 м;</w:t>
      </w:r>
    </w:p>
    <w:p w:rsidR="004E70EB" w:rsidRPr="002051C7" w:rsidRDefault="004E70EB" w:rsidP="004E70EB">
      <w:pPr>
        <w:pStyle w:val="a3"/>
        <w:numPr>
          <w:ilvl w:val="0"/>
          <w:numId w:val="7"/>
        </w:numPr>
        <w:tabs>
          <w:tab w:val="left" w:pos="567"/>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метание мяча в цель с расстояния 4-6 м;</w:t>
      </w:r>
    </w:p>
    <w:p w:rsidR="004E70EB" w:rsidRPr="002051C7" w:rsidRDefault="004E70EB" w:rsidP="004E70EB">
      <w:pPr>
        <w:pStyle w:val="a3"/>
        <w:numPr>
          <w:ilvl w:val="0"/>
          <w:numId w:val="7"/>
        </w:numPr>
        <w:tabs>
          <w:tab w:val="left" w:pos="567"/>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метание мяча в движущуюся цель;</w:t>
      </w:r>
    </w:p>
    <w:p w:rsidR="004E70EB" w:rsidRPr="002051C7" w:rsidRDefault="004E70EB" w:rsidP="004E70EB">
      <w:pPr>
        <w:pStyle w:val="a3"/>
        <w:numPr>
          <w:ilvl w:val="0"/>
          <w:numId w:val="7"/>
        </w:numPr>
        <w:tabs>
          <w:tab w:val="left" w:pos="567"/>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броски набивного мяча;</w:t>
      </w:r>
    </w:p>
    <w:p w:rsidR="004E70EB" w:rsidRPr="002051C7" w:rsidRDefault="004E70EB" w:rsidP="004E70EB">
      <w:pPr>
        <w:pStyle w:val="a3"/>
        <w:numPr>
          <w:ilvl w:val="0"/>
          <w:numId w:val="7"/>
        </w:numPr>
        <w:tabs>
          <w:tab w:val="left" w:pos="567"/>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бросок мяча в горизонтальную цель;</w:t>
      </w:r>
    </w:p>
    <w:p w:rsidR="004E70EB" w:rsidRPr="002051C7" w:rsidRDefault="004E70EB" w:rsidP="004E70EB">
      <w:pPr>
        <w:pStyle w:val="a3"/>
        <w:numPr>
          <w:ilvl w:val="0"/>
          <w:numId w:val="7"/>
        </w:numPr>
        <w:tabs>
          <w:tab w:val="left" w:pos="567"/>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броски мяча на дальность, на точность и на заданное расстояние;</w:t>
      </w:r>
    </w:p>
    <w:p w:rsidR="004E70EB" w:rsidRPr="002051C7" w:rsidRDefault="004E70EB" w:rsidP="004E70EB">
      <w:pPr>
        <w:pStyle w:val="a3"/>
        <w:numPr>
          <w:ilvl w:val="0"/>
          <w:numId w:val="7"/>
        </w:numPr>
        <w:tabs>
          <w:tab w:val="left" w:pos="567"/>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метание в играх.</w:t>
      </w:r>
    </w:p>
    <w:p w:rsidR="004E70EB" w:rsidRPr="002051C7" w:rsidRDefault="004E70EB" w:rsidP="004E70EB">
      <w:pPr>
        <w:pStyle w:val="a3"/>
        <w:numPr>
          <w:ilvl w:val="0"/>
          <w:numId w:val="7"/>
        </w:numPr>
        <w:tabs>
          <w:tab w:val="left" w:pos="567"/>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метание разных предметов весом до 200гр с места, с шага и ходьбы через препятствие высотой до 3м с расстояния 5 – 6м.</w:t>
      </w:r>
    </w:p>
    <w:p w:rsidR="004E70EB" w:rsidRPr="002051C7" w:rsidRDefault="004E70EB" w:rsidP="004E70EB">
      <w:pPr>
        <w:pStyle w:val="a3"/>
        <w:numPr>
          <w:ilvl w:val="0"/>
          <w:numId w:val="7"/>
        </w:numPr>
        <w:tabs>
          <w:tab w:val="left" w:pos="567"/>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метание гранаты весом 500гр с места и с шага на дальность.</w:t>
      </w:r>
    </w:p>
    <w:p w:rsidR="004E70EB" w:rsidRPr="002051C7" w:rsidRDefault="004E70EB" w:rsidP="004E70EB">
      <w:pPr>
        <w:widowControl w:val="0"/>
        <w:tabs>
          <w:tab w:val="left" w:pos="1134"/>
        </w:tabs>
        <w:autoSpaceDE w:val="0"/>
        <w:autoSpaceDN w:val="0"/>
        <w:adjustRightInd w:val="0"/>
        <w:spacing w:after="0" w:line="240" w:lineRule="auto"/>
        <w:ind w:left="567"/>
        <w:jc w:val="both"/>
        <w:rPr>
          <w:rFonts w:ascii="Times New Roman" w:hAnsi="Times New Roman"/>
          <w:i/>
          <w:sz w:val="20"/>
          <w:szCs w:val="20"/>
        </w:rPr>
      </w:pPr>
      <w:r w:rsidRPr="002051C7">
        <w:rPr>
          <w:rFonts w:ascii="Times New Roman" w:hAnsi="Times New Roman"/>
          <w:i/>
          <w:sz w:val="20"/>
          <w:szCs w:val="20"/>
        </w:rPr>
        <w:t>Прыжки (выполняются только на матах или мягком грунте):</w:t>
      </w:r>
    </w:p>
    <w:p w:rsidR="004E70EB" w:rsidRPr="002051C7" w:rsidRDefault="004E70EB" w:rsidP="004E70EB">
      <w:pPr>
        <w:pStyle w:val="a3"/>
        <w:numPr>
          <w:ilvl w:val="0"/>
          <w:numId w:val="7"/>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прыжки на двух ногах на месте и с продвижением вперед;</w:t>
      </w:r>
    </w:p>
    <w:p w:rsidR="004E70EB" w:rsidRPr="002051C7" w:rsidRDefault="004E70EB" w:rsidP="004E70EB">
      <w:pPr>
        <w:pStyle w:val="a3"/>
        <w:numPr>
          <w:ilvl w:val="0"/>
          <w:numId w:val="7"/>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прыжки на одной ноге на месте и с продвижением вперед;</w:t>
      </w:r>
    </w:p>
    <w:p w:rsidR="004E70EB" w:rsidRPr="002051C7" w:rsidRDefault="004E70EB" w:rsidP="004E70EB">
      <w:pPr>
        <w:pStyle w:val="a3"/>
        <w:numPr>
          <w:ilvl w:val="0"/>
          <w:numId w:val="7"/>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прыжки в длину с места и с разбега на точность приземления;</w:t>
      </w:r>
    </w:p>
    <w:p w:rsidR="004E70EB" w:rsidRPr="002051C7" w:rsidRDefault="004E70EB" w:rsidP="004E70EB">
      <w:pPr>
        <w:pStyle w:val="a3"/>
        <w:numPr>
          <w:ilvl w:val="0"/>
          <w:numId w:val="7"/>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прыжки через скакалку;</w:t>
      </w:r>
    </w:p>
    <w:p w:rsidR="004E70EB" w:rsidRPr="002051C7" w:rsidRDefault="004E70EB" w:rsidP="004E70EB">
      <w:pPr>
        <w:pStyle w:val="a3"/>
        <w:numPr>
          <w:ilvl w:val="0"/>
          <w:numId w:val="7"/>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прыжки в длину по заданным ориентирам;</w:t>
      </w:r>
    </w:p>
    <w:p w:rsidR="004E70EB" w:rsidRPr="002051C7" w:rsidRDefault="004E70EB" w:rsidP="004E70EB">
      <w:pPr>
        <w:pStyle w:val="a3"/>
        <w:numPr>
          <w:ilvl w:val="0"/>
          <w:numId w:val="7"/>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прыжок в длину способом «согнув ноги»;</w:t>
      </w:r>
    </w:p>
    <w:p w:rsidR="004E70EB" w:rsidRPr="002051C7" w:rsidRDefault="004E70EB" w:rsidP="004E70EB">
      <w:pPr>
        <w:pStyle w:val="a3"/>
        <w:numPr>
          <w:ilvl w:val="0"/>
          <w:numId w:val="7"/>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тройной прыжок с места;</w:t>
      </w:r>
    </w:p>
    <w:p w:rsidR="004E70EB" w:rsidRPr="002051C7" w:rsidRDefault="004E70EB" w:rsidP="004E70EB">
      <w:pPr>
        <w:pStyle w:val="a3"/>
        <w:numPr>
          <w:ilvl w:val="0"/>
          <w:numId w:val="7"/>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прыжки в играх.</w:t>
      </w:r>
    </w:p>
    <w:p w:rsidR="004E70EB" w:rsidRPr="002051C7" w:rsidRDefault="004E70EB" w:rsidP="004E70EB">
      <w:pPr>
        <w:widowControl w:val="0"/>
        <w:tabs>
          <w:tab w:val="left" w:pos="1134"/>
        </w:tabs>
        <w:autoSpaceDE w:val="0"/>
        <w:autoSpaceDN w:val="0"/>
        <w:adjustRightInd w:val="0"/>
        <w:spacing w:after="0" w:line="240" w:lineRule="auto"/>
        <w:jc w:val="both"/>
        <w:rPr>
          <w:rFonts w:ascii="Times New Roman" w:hAnsi="Times New Roman"/>
          <w:sz w:val="20"/>
          <w:szCs w:val="20"/>
        </w:rPr>
      </w:pPr>
      <w:r w:rsidRPr="002051C7">
        <w:rPr>
          <w:rFonts w:ascii="Times New Roman" w:hAnsi="Times New Roman"/>
          <w:sz w:val="20"/>
          <w:szCs w:val="20"/>
        </w:rPr>
        <w:t>Итоговое тестирование по пройденному материалу.</w:t>
      </w:r>
    </w:p>
    <w:p w:rsidR="004E70EB" w:rsidRPr="002051C7" w:rsidRDefault="004E70EB" w:rsidP="004E70EB">
      <w:pPr>
        <w:widowControl w:val="0"/>
        <w:tabs>
          <w:tab w:val="left" w:pos="1134"/>
        </w:tabs>
        <w:autoSpaceDE w:val="0"/>
        <w:autoSpaceDN w:val="0"/>
        <w:adjustRightInd w:val="0"/>
        <w:spacing w:after="0" w:line="240" w:lineRule="auto"/>
        <w:jc w:val="both"/>
        <w:rPr>
          <w:rFonts w:ascii="Times New Roman" w:hAnsi="Times New Roman"/>
          <w:i/>
          <w:sz w:val="20"/>
          <w:szCs w:val="20"/>
          <w:u w:val="single"/>
        </w:rPr>
      </w:pPr>
      <w:r w:rsidRPr="002051C7">
        <w:rPr>
          <w:rFonts w:ascii="Times New Roman" w:hAnsi="Times New Roman"/>
          <w:b/>
          <w:sz w:val="20"/>
          <w:szCs w:val="20"/>
        </w:rPr>
        <w:t xml:space="preserve">        </w:t>
      </w:r>
      <w:r w:rsidRPr="002051C7">
        <w:rPr>
          <w:rFonts w:ascii="Times New Roman" w:hAnsi="Times New Roman"/>
          <w:sz w:val="20"/>
          <w:szCs w:val="20"/>
        </w:rPr>
        <w:t xml:space="preserve"> </w:t>
      </w:r>
      <w:r w:rsidRPr="002051C7">
        <w:rPr>
          <w:rFonts w:ascii="Times New Roman" w:hAnsi="Times New Roman"/>
          <w:i/>
          <w:sz w:val="20"/>
          <w:szCs w:val="20"/>
          <w:u w:val="single"/>
        </w:rPr>
        <w:t xml:space="preserve">Гимнастика с элементами акробатики </w:t>
      </w:r>
    </w:p>
    <w:p w:rsidR="004E70EB" w:rsidRPr="002051C7" w:rsidRDefault="004E70EB" w:rsidP="004E70EB">
      <w:pPr>
        <w:widowControl w:val="0"/>
        <w:tabs>
          <w:tab w:val="left" w:pos="1134"/>
        </w:tabs>
        <w:autoSpaceDE w:val="0"/>
        <w:autoSpaceDN w:val="0"/>
        <w:adjustRightInd w:val="0"/>
        <w:spacing w:after="0" w:line="240" w:lineRule="auto"/>
        <w:jc w:val="both"/>
        <w:rPr>
          <w:rFonts w:ascii="Times New Roman" w:hAnsi="Times New Roman"/>
          <w:sz w:val="20"/>
          <w:szCs w:val="20"/>
        </w:rPr>
      </w:pPr>
      <w:r w:rsidRPr="002051C7">
        <w:rPr>
          <w:rFonts w:ascii="Times New Roman" w:hAnsi="Times New Roman"/>
          <w:sz w:val="20"/>
          <w:szCs w:val="20"/>
        </w:rPr>
        <w:t>Правила безопасности во время занятий. Название снарядов и гимнастических элементов. Упражнения для формирования навыка правильной осанки, ритмические упражнения.</w:t>
      </w:r>
    </w:p>
    <w:p w:rsidR="004E70EB" w:rsidRPr="002051C7" w:rsidRDefault="004E70EB" w:rsidP="004E70EB">
      <w:pPr>
        <w:widowControl w:val="0"/>
        <w:tabs>
          <w:tab w:val="left" w:pos="1134"/>
        </w:tabs>
        <w:autoSpaceDE w:val="0"/>
        <w:autoSpaceDN w:val="0"/>
        <w:adjustRightInd w:val="0"/>
        <w:spacing w:after="0" w:line="240" w:lineRule="auto"/>
        <w:jc w:val="both"/>
        <w:rPr>
          <w:rFonts w:ascii="Times New Roman" w:hAnsi="Times New Roman"/>
          <w:i/>
          <w:sz w:val="20"/>
          <w:szCs w:val="20"/>
        </w:rPr>
      </w:pPr>
      <w:r w:rsidRPr="002051C7">
        <w:rPr>
          <w:rFonts w:ascii="Times New Roman" w:hAnsi="Times New Roman"/>
          <w:i/>
          <w:sz w:val="20"/>
          <w:szCs w:val="20"/>
        </w:rPr>
        <w:t xml:space="preserve">        Строевая подготовка:</w:t>
      </w:r>
    </w:p>
    <w:p w:rsidR="004E70EB" w:rsidRPr="002051C7" w:rsidRDefault="004E70EB" w:rsidP="004E70EB">
      <w:pPr>
        <w:pStyle w:val="a3"/>
        <w:numPr>
          <w:ilvl w:val="0"/>
          <w:numId w:val="8"/>
        </w:numPr>
        <w:tabs>
          <w:tab w:val="left" w:pos="567"/>
        </w:tabs>
        <w:suppressAutoHyphens w:val="0"/>
        <w:autoSpaceDE w:val="0"/>
        <w:autoSpaceDN w:val="0"/>
        <w:adjustRightInd w:val="0"/>
        <w:ind w:left="284" w:firstLine="0"/>
        <w:contextualSpacing w:val="0"/>
        <w:jc w:val="both"/>
        <w:rPr>
          <w:rFonts w:cs="Times New Roman"/>
          <w:sz w:val="20"/>
          <w:szCs w:val="20"/>
        </w:rPr>
      </w:pPr>
      <w:r w:rsidRPr="002051C7">
        <w:rPr>
          <w:rFonts w:cs="Times New Roman"/>
          <w:sz w:val="20"/>
          <w:szCs w:val="20"/>
        </w:rPr>
        <w:t>равнение  в шеренге налево, направо, на середину;</w:t>
      </w:r>
    </w:p>
    <w:p w:rsidR="004E70EB" w:rsidRPr="002051C7" w:rsidRDefault="004E70EB" w:rsidP="004E70EB">
      <w:pPr>
        <w:pStyle w:val="a3"/>
        <w:numPr>
          <w:ilvl w:val="0"/>
          <w:numId w:val="8"/>
        </w:numPr>
        <w:tabs>
          <w:tab w:val="left" w:pos="567"/>
        </w:tabs>
        <w:suppressAutoHyphens w:val="0"/>
        <w:autoSpaceDE w:val="0"/>
        <w:autoSpaceDN w:val="0"/>
        <w:adjustRightInd w:val="0"/>
        <w:ind w:left="284" w:firstLine="0"/>
        <w:contextualSpacing w:val="0"/>
        <w:jc w:val="both"/>
        <w:rPr>
          <w:rFonts w:cs="Times New Roman"/>
          <w:sz w:val="20"/>
          <w:szCs w:val="20"/>
        </w:rPr>
      </w:pPr>
      <w:r w:rsidRPr="002051C7">
        <w:rPr>
          <w:rFonts w:cs="Times New Roman"/>
          <w:sz w:val="20"/>
          <w:szCs w:val="20"/>
        </w:rPr>
        <w:t>выполнение команд «Становись!», «Равняйсь!», «Смирно!», «Вольно»;</w:t>
      </w:r>
    </w:p>
    <w:p w:rsidR="004E70EB" w:rsidRPr="002051C7" w:rsidRDefault="004E70EB" w:rsidP="004E70EB">
      <w:pPr>
        <w:pStyle w:val="a3"/>
        <w:numPr>
          <w:ilvl w:val="0"/>
          <w:numId w:val="8"/>
        </w:numPr>
        <w:tabs>
          <w:tab w:val="left" w:pos="567"/>
        </w:tabs>
        <w:suppressAutoHyphens w:val="0"/>
        <w:autoSpaceDE w:val="0"/>
        <w:autoSpaceDN w:val="0"/>
        <w:adjustRightInd w:val="0"/>
        <w:ind w:left="284" w:firstLine="0"/>
        <w:contextualSpacing w:val="0"/>
        <w:jc w:val="both"/>
        <w:rPr>
          <w:rFonts w:cs="Times New Roman"/>
          <w:sz w:val="20"/>
          <w:szCs w:val="20"/>
        </w:rPr>
      </w:pPr>
      <w:r w:rsidRPr="002051C7">
        <w:rPr>
          <w:rFonts w:cs="Times New Roman"/>
          <w:sz w:val="20"/>
          <w:szCs w:val="20"/>
        </w:rPr>
        <w:t>расчет в шеренге и в колонне по одному, на «первый-второй»;</w:t>
      </w:r>
    </w:p>
    <w:p w:rsidR="004E70EB" w:rsidRPr="002051C7" w:rsidRDefault="004E70EB" w:rsidP="004E70EB">
      <w:pPr>
        <w:pStyle w:val="a3"/>
        <w:numPr>
          <w:ilvl w:val="0"/>
          <w:numId w:val="8"/>
        </w:numPr>
        <w:tabs>
          <w:tab w:val="left" w:pos="567"/>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 xml:space="preserve">повороты на месте направо и на </w:t>
      </w:r>
      <w:proofErr w:type="gramStart"/>
      <w:r w:rsidRPr="002051C7">
        <w:rPr>
          <w:rFonts w:cs="Times New Roman"/>
          <w:sz w:val="20"/>
          <w:szCs w:val="20"/>
        </w:rPr>
        <w:t>лево</w:t>
      </w:r>
      <w:proofErr w:type="gramEnd"/>
      <w:r w:rsidRPr="002051C7">
        <w:rPr>
          <w:rFonts w:cs="Times New Roman"/>
          <w:sz w:val="20"/>
          <w:szCs w:val="20"/>
        </w:rPr>
        <w:t xml:space="preserve"> на пятке одной ноги и на носке другой;</w:t>
      </w:r>
    </w:p>
    <w:p w:rsidR="004E70EB" w:rsidRPr="002051C7" w:rsidRDefault="004E70EB" w:rsidP="004E70EB">
      <w:pPr>
        <w:pStyle w:val="a3"/>
        <w:numPr>
          <w:ilvl w:val="0"/>
          <w:numId w:val="8"/>
        </w:numPr>
        <w:tabs>
          <w:tab w:val="left" w:pos="567"/>
        </w:tabs>
        <w:suppressAutoHyphens w:val="0"/>
        <w:autoSpaceDE w:val="0"/>
        <w:autoSpaceDN w:val="0"/>
        <w:adjustRightInd w:val="0"/>
        <w:ind w:left="284" w:firstLine="0"/>
        <w:contextualSpacing w:val="0"/>
        <w:jc w:val="both"/>
        <w:rPr>
          <w:rFonts w:cs="Times New Roman"/>
          <w:sz w:val="20"/>
          <w:szCs w:val="20"/>
        </w:rPr>
      </w:pPr>
      <w:r w:rsidRPr="002051C7">
        <w:rPr>
          <w:rFonts w:cs="Times New Roman"/>
          <w:sz w:val="20"/>
          <w:szCs w:val="20"/>
        </w:rPr>
        <w:t>размыкание и смыкание приставными шагами;</w:t>
      </w:r>
    </w:p>
    <w:p w:rsidR="004E70EB" w:rsidRPr="002051C7" w:rsidRDefault="004E70EB" w:rsidP="004E70EB">
      <w:pPr>
        <w:pStyle w:val="a3"/>
        <w:numPr>
          <w:ilvl w:val="0"/>
          <w:numId w:val="8"/>
        </w:numPr>
        <w:tabs>
          <w:tab w:val="left" w:pos="567"/>
        </w:tabs>
        <w:suppressAutoHyphens w:val="0"/>
        <w:autoSpaceDE w:val="0"/>
        <w:autoSpaceDN w:val="0"/>
        <w:adjustRightInd w:val="0"/>
        <w:ind w:left="284" w:firstLine="0"/>
        <w:contextualSpacing w:val="0"/>
        <w:jc w:val="both"/>
        <w:rPr>
          <w:rFonts w:cs="Times New Roman"/>
          <w:sz w:val="20"/>
          <w:szCs w:val="20"/>
        </w:rPr>
      </w:pPr>
      <w:r w:rsidRPr="002051C7">
        <w:rPr>
          <w:rFonts w:cs="Times New Roman"/>
          <w:sz w:val="20"/>
          <w:szCs w:val="20"/>
        </w:rPr>
        <w:t>ходьба на месте с остановкой на два счета;</w:t>
      </w:r>
    </w:p>
    <w:p w:rsidR="004E70EB" w:rsidRPr="002051C7" w:rsidRDefault="004E70EB" w:rsidP="004E70EB">
      <w:pPr>
        <w:pStyle w:val="a3"/>
        <w:numPr>
          <w:ilvl w:val="0"/>
          <w:numId w:val="8"/>
        </w:numPr>
        <w:tabs>
          <w:tab w:val="left" w:pos="567"/>
        </w:tabs>
        <w:suppressAutoHyphens w:val="0"/>
        <w:autoSpaceDE w:val="0"/>
        <w:autoSpaceDN w:val="0"/>
        <w:adjustRightInd w:val="0"/>
        <w:ind w:left="284" w:firstLine="0"/>
        <w:contextualSpacing w:val="0"/>
        <w:jc w:val="both"/>
        <w:rPr>
          <w:rFonts w:cs="Times New Roman"/>
          <w:sz w:val="20"/>
          <w:szCs w:val="20"/>
        </w:rPr>
      </w:pPr>
      <w:r w:rsidRPr="002051C7">
        <w:rPr>
          <w:rFonts w:cs="Times New Roman"/>
          <w:sz w:val="20"/>
          <w:szCs w:val="20"/>
        </w:rPr>
        <w:t xml:space="preserve">передвижения: по диагонали, </w:t>
      </w:r>
      <w:proofErr w:type="spellStart"/>
      <w:r w:rsidRPr="002051C7">
        <w:rPr>
          <w:rFonts w:cs="Times New Roman"/>
          <w:sz w:val="20"/>
          <w:szCs w:val="20"/>
        </w:rPr>
        <w:t>противоходом</w:t>
      </w:r>
      <w:proofErr w:type="spellEnd"/>
      <w:r w:rsidRPr="002051C7">
        <w:rPr>
          <w:rFonts w:cs="Times New Roman"/>
          <w:sz w:val="20"/>
          <w:szCs w:val="20"/>
        </w:rPr>
        <w:t>, змейкой.</w:t>
      </w:r>
    </w:p>
    <w:p w:rsidR="004E70EB" w:rsidRPr="002051C7" w:rsidRDefault="004E70EB" w:rsidP="004E70EB">
      <w:pPr>
        <w:pStyle w:val="a3"/>
        <w:tabs>
          <w:tab w:val="left" w:pos="567"/>
        </w:tabs>
        <w:autoSpaceDE w:val="0"/>
        <w:autoSpaceDN w:val="0"/>
        <w:adjustRightInd w:val="0"/>
        <w:ind w:left="284"/>
        <w:jc w:val="both"/>
        <w:rPr>
          <w:rFonts w:cs="Times New Roman"/>
          <w:sz w:val="20"/>
          <w:szCs w:val="20"/>
        </w:rPr>
      </w:pPr>
      <w:r w:rsidRPr="002051C7">
        <w:rPr>
          <w:rFonts w:cs="Times New Roman"/>
          <w:b/>
          <w:sz w:val="20"/>
          <w:szCs w:val="20"/>
        </w:rPr>
        <w:t xml:space="preserve">     </w:t>
      </w:r>
      <w:r w:rsidRPr="002051C7">
        <w:rPr>
          <w:rFonts w:cs="Times New Roman"/>
          <w:i/>
          <w:sz w:val="20"/>
          <w:szCs w:val="20"/>
        </w:rPr>
        <w:t>ОРУ:</w:t>
      </w:r>
    </w:p>
    <w:p w:rsidR="004E70EB" w:rsidRPr="002051C7" w:rsidRDefault="004E70EB" w:rsidP="004E70EB">
      <w:pPr>
        <w:pStyle w:val="a3"/>
        <w:numPr>
          <w:ilvl w:val="0"/>
          <w:numId w:val="9"/>
        </w:numPr>
        <w:tabs>
          <w:tab w:val="left" w:pos="1134"/>
        </w:tabs>
        <w:suppressAutoHyphens w:val="0"/>
        <w:autoSpaceDE w:val="0"/>
        <w:autoSpaceDN w:val="0"/>
        <w:adjustRightInd w:val="0"/>
        <w:ind w:left="567" w:hanging="283"/>
        <w:contextualSpacing w:val="0"/>
        <w:jc w:val="both"/>
        <w:rPr>
          <w:rFonts w:cs="Times New Roman"/>
          <w:i/>
          <w:sz w:val="20"/>
          <w:szCs w:val="20"/>
        </w:rPr>
      </w:pPr>
      <w:r w:rsidRPr="002051C7">
        <w:rPr>
          <w:rFonts w:cs="Times New Roman"/>
          <w:sz w:val="20"/>
          <w:szCs w:val="20"/>
        </w:rPr>
        <w:t>упражнения для развития мышц шеи;</w:t>
      </w:r>
    </w:p>
    <w:p w:rsidR="004E70EB" w:rsidRPr="002051C7" w:rsidRDefault="004E70EB" w:rsidP="004E70EB">
      <w:pPr>
        <w:pStyle w:val="a3"/>
        <w:numPr>
          <w:ilvl w:val="0"/>
          <w:numId w:val="9"/>
        </w:numPr>
        <w:tabs>
          <w:tab w:val="left" w:pos="1134"/>
        </w:tabs>
        <w:suppressAutoHyphens w:val="0"/>
        <w:autoSpaceDE w:val="0"/>
        <w:autoSpaceDN w:val="0"/>
        <w:adjustRightInd w:val="0"/>
        <w:ind w:left="567" w:hanging="283"/>
        <w:contextualSpacing w:val="0"/>
        <w:jc w:val="both"/>
        <w:rPr>
          <w:rFonts w:cs="Times New Roman"/>
          <w:i/>
          <w:sz w:val="20"/>
          <w:szCs w:val="20"/>
        </w:rPr>
      </w:pPr>
      <w:r w:rsidRPr="002051C7">
        <w:rPr>
          <w:rFonts w:cs="Times New Roman"/>
          <w:sz w:val="20"/>
          <w:szCs w:val="20"/>
        </w:rPr>
        <w:t>упражнения для развития мышц рук и плечевого пояса;</w:t>
      </w:r>
    </w:p>
    <w:p w:rsidR="004E70EB" w:rsidRPr="002051C7" w:rsidRDefault="004E70EB" w:rsidP="004E70EB">
      <w:pPr>
        <w:pStyle w:val="a3"/>
        <w:numPr>
          <w:ilvl w:val="0"/>
          <w:numId w:val="9"/>
        </w:numPr>
        <w:tabs>
          <w:tab w:val="left" w:pos="1134"/>
        </w:tabs>
        <w:suppressAutoHyphens w:val="0"/>
        <w:autoSpaceDE w:val="0"/>
        <w:autoSpaceDN w:val="0"/>
        <w:adjustRightInd w:val="0"/>
        <w:ind w:left="567" w:hanging="283"/>
        <w:contextualSpacing w:val="0"/>
        <w:jc w:val="both"/>
        <w:rPr>
          <w:rFonts w:cs="Times New Roman"/>
          <w:i/>
          <w:sz w:val="20"/>
          <w:szCs w:val="20"/>
        </w:rPr>
      </w:pPr>
      <w:r w:rsidRPr="002051C7">
        <w:rPr>
          <w:rFonts w:cs="Times New Roman"/>
          <w:sz w:val="20"/>
          <w:szCs w:val="20"/>
        </w:rPr>
        <w:t>упражнения для развития мышц туловища;</w:t>
      </w:r>
    </w:p>
    <w:p w:rsidR="004E70EB" w:rsidRPr="002051C7" w:rsidRDefault="004E70EB" w:rsidP="004E70EB">
      <w:pPr>
        <w:pStyle w:val="a3"/>
        <w:numPr>
          <w:ilvl w:val="0"/>
          <w:numId w:val="9"/>
        </w:numPr>
        <w:tabs>
          <w:tab w:val="left" w:pos="1134"/>
        </w:tabs>
        <w:suppressAutoHyphens w:val="0"/>
        <w:autoSpaceDE w:val="0"/>
        <w:autoSpaceDN w:val="0"/>
        <w:adjustRightInd w:val="0"/>
        <w:ind w:left="567" w:hanging="283"/>
        <w:contextualSpacing w:val="0"/>
        <w:jc w:val="both"/>
        <w:rPr>
          <w:rFonts w:cs="Times New Roman"/>
          <w:i/>
          <w:sz w:val="20"/>
          <w:szCs w:val="20"/>
        </w:rPr>
      </w:pPr>
      <w:r w:rsidRPr="002051C7">
        <w:rPr>
          <w:rFonts w:cs="Times New Roman"/>
          <w:sz w:val="20"/>
          <w:szCs w:val="20"/>
        </w:rPr>
        <w:t>упражнения для развития мышц ног;</w:t>
      </w:r>
    </w:p>
    <w:p w:rsidR="004E70EB" w:rsidRPr="002051C7" w:rsidRDefault="004E70EB" w:rsidP="004E70EB">
      <w:pPr>
        <w:pStyle w:val="a3"/>
        <w:numPr>
          <w:ilvl w:val="0"/>
          <w:numId w:val="9"/>
        </w:numPr>
        <w:tabs>
          <w:tab w:val="left" w:pos="1134"/>
        </w:tabs>
        <w:suppressAutoHyphens w:val="0"/>
        <w:autoSpaceDE w:val="0"/>
        <w:autoSpaceDN w:val="0"/>
        <w:adjustRightInd w:val="0"/>
        <w:ind w:left="567" w:hanging="283"/>
        <w:contextualSpacing w:val="0"/>
        <w:jc w:val="both"/>
        <w:rPr>
          <w:rFonts w:cs="Times New Roman"/>
          <w:i/>
          <w:sz w:val="20"/>
          <w:szCs w:val="20"/>
        </w:rPr>
      </w:pPr>
      <w:r w:rsidRPr="002051C7">
        <w:rPr>
          <w:rFonts w:cs="Times New Roman"/>
          <w:sz w:val="20"/>
          <w:szCs w:val="20"/>
        </w:rPr>
        <w:t>упражнения для развития мышц всего тела.</w:t>
      </w:r>
    </w:p>
    <w:p w:rsidR="004E70EB" w:rsidRPr="002051C7" w:rsidRDefault="004E70EB" w:rsidP="004E70EB">
      <w:pPr>
        <w:pStyle w:val="a3"/>
        <w:numPr>
          <w:ilvl w:val="0"/>
          <w:numId w:val="9"/>
        </w:numPr>
        <w:tabs>
          <w:tab w:val="left" w:pos="1134"/>
        </w:tabs>
        <w:suppressAutoHyphens w:val="0"/>
        <w:autoSpaceDE w:val="0"/>
        <w:autoSpaceDN w:val="0"/>
        <w:adjustRightInd w:val="0"/>
        <w:ind w:left="567" w:hanging="283"/>
        <w:contextualSpacing w:val="0"/>
        <w:jc w:val="both"/>
        <w:rPr>
          <w:rFonts w:cs="Times New Roman"/>
          <w:i/>
          <w:sz w:val="20"/>
          <w:szCs w:val="20"/>
        </w:rPr>
      </w:pPr>
      <w:r w:rsidRPr="002051C7">
        <w:rPr>
          <w:rFonts w:cs="Times New Roman"/>
          <w:sz w:val="20"/>
          <w:szCs w:val="20"/>
        </w:rPr>
        <w:t>упражнения с набивными мячами (1кг).</w:t>
      </w:r>
    </w:p>
    <w:p w:rsidR="004E70EB" w:rsidRPr="002051C7" w:rsidRDefault="004E70EB" w:rsidP="004E70EB">
      <w:pPr>
        <w:widowControl w:val="0"/>
        <w:tabs>
          <w:tab w:val="left" w:pos="1134"/>
        </w:tabs>
        <w:autoSpaceDE w:val="0"/>
        <w:autoSpaceDN w:val="0"/>
        <w:adjustRightInd w:val="0"/>
        <w:spacing w:after="0" w:line="240" w:lineRule="auto"/>
        <w:ind w:left="567"/>
        <w:jc w:val="both"/>
        <w:rPr>
          <w:rFonts w:ascii="Times New Roman" w:hAnsi="Times New Roman"/>
          <w:i/>
          <w:sz w:val="20"/>
          <w:szCs w:val="20"/>
        </w:rPr>
      </w:pPr>
      <w:r w:rsidRPr="002051C7">
        <w:rPr>
          <w:rFonts w:ascii="Times New Roman" w:hAnsi="Times New Roman"/>
          <w:b/>
          <w:i/>
          <w:sz w:val="20"/>
          <w:szCs w:val="20"/>
        </w:rPr>
        <w:t xml:space="preserve"> </w:t>
      </w:r>
      <w:r w:rsidRPr="002051C7">
        <w:rPr>
          <w:rFonts w:ascii="Times New Roman" w:hAnsi="Times New Roman"/>
          <w:i/>
          <w:sz w:val="20"/>
          <w:szCs w:val="20"/>
        </w:rPr>
        <w:t>Равновесия:</w:t>
      </w:r>
    </w:p>
    <w:p w:rsidR="004E70EB" w:rsidRPr="002051C7" w:rsidRDefault="004E70EB" w:rsidP="004E70EB">
      <w:pPr>
        <w:pStyle w:val="a3"/>
        <w:numPr>
          <w:ilvl w:val="0"/>
          <w:numId w:val="11"/>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стойка на носках по линии (одна нога впереди другой) с различными положениями рук;</w:t>
      </w:r>
    </w:p>
    <w:p w:rsidR="004E70EB" w:rsidRPr="002051C7" w:rsidRDefault="004E70EB" w:rsidP="004E70EB">
      <w:pPr>
        <w:pStyle w:val="a3"/>
        <w:numPr>
          <w:ilvl w:val="0"/>
          <w:numId w:val="11"/>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приседание с закрытыми глазами;</w:t>
      </w:r>
    </w:p>
    <w:p w:rsidR="004E70EB" w:rsidRPr="002051C7" w:rsidRDefault="004E70EB" w:rsidP="004E70EB">
      <w:pPr>
        <w:pStyle w:val="a3"/>
        <w:numPr>
          <w:ilvl w:val="0"/>
          <w:numId w:val="11"/>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сочетание упражнений, включающих удерживание груза на голове, с упражнением в равновесии;</w:t>
      </w:r>
    </w:p>
    <w:p w:rsidR="004E70EB" w:rsidRPr="002051C7" w:rsidRDefault="004E70EB" w:rsidP="004E70EB">
      <w:pPr>
        <w:pStyle w:val="a3"/>
        <w:numPr>
          <w:ilvl w:val="0"/>
          <w:numId w:val="11"/>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поднимание одной ноги с различными движениями рук;</w:t>
      </w:r>
    </w:p>
    <w:p w:rsidR="004E70EB" w:rsidRPr="002051C7" w:rsidRDefault="004E70EB" w:rsidP="004E70EB">
      <w:pPr>
        <w:pStyle w:val="a3"/>
        <w:numPr>
          <w:ilvl w:val="0"/>
          <w:numId w:val="11"/>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стойка на двух пятках и одной пятке;</w:t>
      </w:r>
    </w:p>
    <w:p w:rsidR="004E70EB" w:rsidRPr="002051C7" w:rsidRDefault="004E70EB" w:rsidP="004E70EB">
      <w:pPr>
        <w:pStyle w:val="a3"/>
        <w:numPr>
          <w:ilvl w:val="0"/>
          <w:numId w:val="11"/>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расхождение вдвоем на гимнастической скамейке;</w:t>
      </w:r>
    </w:p>
    <w:p w:rsidR="004E70EB" w:rsidRPr="002051C7" w:rsidRDefault="004E70EB" w:rsidP="004E70EB">
      <w:pPr>
        <w:pStyle w:val="a3"/>
        <w:numPr>
          <w:ilvl w:val="0"/>
          <w:numId w:val="11"/>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стоя поперек и продольно на бревне, выполнение различных положений рук, приседания;</w:t>
      </w:r>
    </w:p>
    <w:p w:rsidR="004E70EB" w:rsidRPr="002051C7" w:rsidRDefault="004E70EB" w:rsidP="004E70EB">
      <w:pPr>
        <w:pStyle w:val="a3"/>
        <w:numPr>
          <w:ilvl w:val="0"/>
          <w:numId w:val="11"/>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ходьба по бревну с перешагиванием через веревочку (веревочка на 25-30 см выше бревна);</w:t>
      </w:r>
    </w:p>
    <w:p w:rsidR="004E70EB" w:rsidRPr="002051C7" w:rsidRDefault="004E70EB" w:rsidP="004E70EB">
      <w:pPr>
        <w:pStyle w:val="a3"/>
        <w:numPr>
          <w:ilvl w:val="0"/>
          <w:numId w:val="11"/>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ходьба по бревну на носках, большими шагами и выпадами;</w:t>
      </w:r>
    </w:p>
    <w:p w:rsidR="004E70EB" w:rsidRPr="002051C7" w:rsidRDefault="004E70EB" w:rsidP="004E70EB">
      <w:pPr>
        <w:pStyle w:val="a3"/>
        <w:numPr>
          <w:ilvl w:val="0"/>
          <w:numId w:val="11"/>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ходьба с грузом на голове;</w:t>
      </w:r>
    </w:p>
    <w:p w:rsidR="004E70EB" w:rsidRPr="002051C7" w:rsidRDefault="004E70EB" w:rsidP="004E70EB">
      <w:pPr>
        <w:pStyle w:val="a3"/>
        <w:numPr>
          <w:ilvl w:val="0"/>
          <w:numId w:val="11"/>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балансирование гимнастической палки ногой;</w:t>
      </w:r>
    </w:p>
    <w:p w:rsidR="004E70EB" w:rsidRPr="002051C7" w:rsidRDefault="004E70EB" w:rsidP="004E70EB">
      <w:pPr>
        <w:pStyle w:val="a3"/>
        <w:numPr>
          <w:ilvl w:val="0"/>
          <w:numId w:val="11"/>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кружение во время ходьбы на 540</w:t>
      </w:r>
      <w:r w:rsidRPr="002051C7">
        <w:rPr>
          <w:rFonts w:cs="Times New Roman"/>
          <w:sz w:val="20"/>
          <w:szCs w:val="20"/>
          <w:vertAlign w:val="superscript"/>
        </w:rPr>
        <w:t>0</w:t>
      </w:r>
      <w:r w:rsidRPr="002051C7">
        <w:rPr>
          <w:rFonts w:cs="Times New Roman"/>
          <w:sz w:val="20"/>
          <w:szCs w:val="20"/>
        </w:rPr>
        <w:t xml:space="preserve"> в разные стороны;</w:t>
      </w:r>
    </w:p>
    <w:p w:rsidR="004E70EB" w:rsidRPr="002051C7" w:rsidRDefault="004E70EB" w:rsidP="004E70EB">
      <w:pPr>
        <w:pStyle w:val="a3"/>
        <w:numPr>
          <w:ilvl w:val="0"/>
          <w:numId w:val="11"/>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чередование ходьбы на носках вперед и назад с поворотом на 180</w:t>
      </w:r>
      <w:r w:rsidRPr="002051C7">
        <w:rPr>
          <w:rFonts w:cs="Times New Roman"/>
          <w:sz w:val="20"/>
          <w:szCs w:val="20"/>
          <w:vertAlign w:val="superscript"/>
        </w:rPr>
        <w:t>0</w:t>
      </w:r>
      <w:r w:rsidRPr="002051C7">
        <w:rPr>
          <w:rFonts w:cs="Times New Roman"/>
          <w:sz w:val="20"/>
          <w:szCs w:val="20"/>
        </w:rPr>
        <w:t>;</w:t>
      </w:r>
    </w:p>
    <w:p w:rsidR="004E70EB" w:rsidRPr="002051C7" w:rsidRDefault="004E70EB" w:rsidP="004E70EB">
      <w:pPr>
        <w:pStyle w:val="a3"/>
        <w:numPr>
          <w:ilvl w:val="0"/>
          <w:numId w:val="11"/>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повторение упражнений с закрытыми глазами;</w:t>
      </w:r>
    </w:p>
    <w:p w:rsidR="004E70EB" w:rsidRPr="002051C7" w:rsidRDefault="004E70EB" w:rsidP="004E70EB">
      <w:pPr>
        <w:pStyle w:val="a3"/>
        <w:numPr>
          <w:ilvl w:val="0"/>
          <w:numId w:val="11"/>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горизонтальное равновесие на одной ноге («ласточка»).</w:t>
      </w:r>
    </w:p>
    <w:p w:rsidR="004E70EB" w:rsidRPr="002051C7" w:rsidRDefault="004E70EB" w:rsidP="004E70EB">
      <w:pPr>
        <w:widowControl w:val="0"/>
        <w:tabs>
          <w:tab w:val="left" w:pos="1134"/>
        </w:tabs>
        <w:autoSpaceDE w:val="0"/>
        <w:autoSpaceDN w:val="0"/>
        <w:adjustRightInd w:val="0"/>
        <w:spacing w:after="0" w:line="240" w:lineRule="auto"/>
        <w:jc w:val="both"/>
        <w:rPr>
          <w:rFonts w:ascii="Times New Roman" w:hAnsi="Times New Roman"/>
          <w:i/>
          <w:sz w:val="20"/>
          <w:szCs w:val="20"/>
        </w:rPr>
      </w:pPr>
      <w:r w:rsidRPr="002051C7">
        <w:rPr>
          <w:rFonts w:ascii="Times New Roman" w:hAnsi="Times New Roman"/>
          <w:i/>
          <w:sz w:val="20"/>
          <w:szCs w:val="20"/>
        </w:rPr>
        <w:t xml:space="preserve">         Акробатика:</w:t>
      </w:r>
    </w:p>
    <w:p w:rsidR="004E70EB" w:rsidRPr="002051C7" w:rsidRDefault="004E70EB" w:rsidP="004E70EB">
      <w:pPr>
        <w:pStyle w:val="a3"/>
        <w:numPr>
          <w:ilvl w:val="0"/>
          <w:numId w:val="10"/>
        </w:numPr>
        <w:tabs>
          <w:tab w:val="left" w:pos="1134"/>
        </w:tabs>
        <w:suppressAutoHyphens w:val="0"/>
        <w:autoSpaceDE w:val="0"/>
        <w:autoSpaceDN w:val="0"/>
        <w:adjustRightInd w:val="0"/>
        <w:ind w:left="567" w:hanging="284"/>
        <w:contextualSpacing w:val="0"/>
        <w:jc w:val="both"/>
        <w:rPr>
          <w:rFonts w:cs="Times New Roman"/>
          <w:sz w:val="20"/>
          <w:szCs w:val="20"/>
        </w:rPr>
      </w:pPr>
      <w:r w:rsidRPr="002051C7">
        <w:rPr>
          <w:rFonts w:cs="Times New Roman"/>
          <w:sz w:val="20"/>
          <w:szCs w:val="20"/>
        </w:rPr>
        <w:t>кувырок вперед в группировке из упора присев (строго по медицинским показаниям;</w:t>
      </w:r>
    </w:p>
    <w:p w:rsidR="004E70EB" w:rsidRPr="002051C7" w:rsidRDefault="004E70EB" w:rsidP="004E70EB">
      <w:pPr>
        <w:widowControl w:val="0"/>
        <w:numPr>
          <w:ilvl w:val="0"/>
          <w:numId w:val="10"/>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группировка в положении сидя;</w:t>
      </w:r>
    </w:p>
    <w:p w:rsidR="004E70EB" w:rsidRPr="002051C7" w:rsidRDefault="004E70EB" w:rsidP="004E70EB">
      <w:pPr>
        <w:widowControl w:val="0"/>
        <w:numPr>
          <w:ilvl w:val="0"/>
          <w:numId w:val="10"/>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перехват в сторону из упора стоя на коленях, то же из упора присев; </w:t>
      </w:r>
    </w:p>
    <w:p w:rsidR="004E70EB" w:rsidRPr="002051C7" w:rsidRDefault="004E70EB" w:rsidP="004E70EB">
      <w:pPr>
        <w:widowControl w:val="0"/>
        <w:numPr>
          <w:ilvl w:val="0"/>
          <w:numId w:val="10"/>
        </w:numPr>
        <w:tabs>
          <w:tab w:val="left" w:pos="1134"/>
        </w:tabs>
        <w:autoSpaceDE w:val="0"/>
        <w:autoSpaceDN w:val="0"/>
        <w:adjustRightInd w:val="0"/>
        <w:spacing w:after="0" w:line="240" w:lineRule="auto"/>
        <w:ind w:left="851" w:hanging="284"/>
        <w:jc w:val="both"/>
        <w:rPr>
          <w:rFonts w:ascii="Times New Roman" w:eastAsia="Times New Roman" w:hAnsi="Times New Roman"/>
          <w:sz w:val="20"/>
          <w:szCs w:val="20"/>
        </w:rPr>
      </w:pPr>
      <w:r w:rsidRPr="002051C7">
        <w:rPr>
          <w:rFonts w:ascii="Times New Roman" w:eastAsia="Times New Roman" w:hAnsi="Times New Roman"/>
          <w:sz w:val="20"/>
          <w:szCs w:val="20"/>
        </w:rPr>
        <w:t xml:space="preserve">перехват назад из упора присев; </w:t>
      </w:r>
    </w:p>
    <w:p w:rsidR="004E70EB" w:rsidRPr="002051C7" w:rsidRDefault="004E70EB" w:rsidP="004E70EB">
      <w:pPr>
        <w:widowControl w:val="0"/>
        <w:tabs>
          <w:tab w:val="left" w:pos="1134"/>
        </w:tabs>
        <w:autoSpaceDE w:val="0"/>
        <w:autoSpaceDN w:val="0"/>
        <w:adjustRightInd w:val="0"/>
        <w:spacing w:after="0" w:line="240" w:lineRule="auto"/>
        <w:ind w:left="567"/>
        <w:jc w:val="both"/>
        <w:rPr>
          <w:rFonts w:ascii="Times New Roman" w:hAnsi="Times New Roman"/>
          <w:sz w:val="20"/>
          <w:szCs w:val="20"/>
        </w:rPr>
      </w:pPr>
      <w:r w:rsidRPr="002051C7">
        <w:rPr>
          <w:rFonts w:ascii="Times New Roman" w:hAnsi="Times New Roman"/>
          <w:i/>
          <w:sz w:val="20"/>
          <w:szCs w:val="20"/>
        </w:rPr>
        <w:t xml:space="preserve">Лазанье и </w:t>
      </w:r>
      <w:proofErr w:type="spellStart"/>
      <w:r w:rsidRPr="002051C7">
        <w:rPr>
          <w:rFonts w:ascii="Times New Roman" w:hAnsi="Times New Roman"/>
          <w:i/>
          <w:sz w:val="20"/>
          <w:szCs w:val="20"/>
        </w:rPr>
        <w:t>перелезания</w:t>
      </w:r>
      <w:proofErr w:type="spellEnd"/>
      <w:r w:rsidRPr="002051C7">
        <w:rPr>
          <w:rFonts w:ascii="Times New Roman" w:hAnsi="Times New Roman"/>
          <w:i/>
          <w:sz w:val="20"/>
          <w:szCs w:val="20"/>
        </w:rPr>
        <w:t>:</w:t>
      </w:r>
    </w:p>
    <w:p w:rsidR="004E70EB" w:rsidRPr="002051C7" w:rsidRDefault="004E70EB" w:rsidP="004E70EB">
      <w:pPr>
        <w:pStyle w:val="a3"/>
        <w:numPr>
          <w:ilvl w:val="0"/>
          <w:numId w:val="12"/>
        </w:numPr>
        <w:tabs>
          <w:tab w:val="left" w:pos="1134"/>
        </w:tabs>
        <w:suppressAutoHyphens w:val="0"/>
        <w:autoSpaceDE w:val="0"/>
        <w:autoSpaceDN w:val="0"/>
        <w:adjustRightInd w:val="0"/>
        <w:ind w:left="567" w:hanging="284"/>
        <w:contextualSpacing w:val="0"/>
        <w:jc w:val="both"/>
        <w:rPr>
          <w:rFonts w:cs="Times New Roman"/>
          <w:sz w:val="20"/>
          <w:szCs w:val="20"/>
        </w:rPr>
      </w:pPr>
      <w:r w:rsidRPr="002051C7">
        <w:rPr>
          <w:rFonts w:cs="Times New Roman"/>
          <w:sz w:val="20"/>
          <w:szCs w:val="20"/>
        </w:rPr>
        <w:t xml:space="preserve">лазание по гимнастической стенке во всех направлениях; </w:t>
      </w:r>
    </w:p>
    <w:p w:rsidR="004E70EB" w:rsidRPr="002051C7" w:rsidRDefault="004E70EB" w:rsidP="004E70EB">
      <w:pPr>
        <w:pStyle w:val="a3"/>
        <w:numPr>
          <w:ilvl w:val="0"/>
          <w:numId w:val="12"/>
        </w:numPr>
        <w:tabs>
          <w:tab w:val="left" w:pos="1134"/>
        </w:tabs>
        <w:suppressAutoHyphens w:val="0"/>
        <w:autoSpaceDE w:val="0"/>
        <w:autoSpaceDN w:val="0"/>
        <w:adjustRightInd w:val="0"/>
        <w:ind w:left="567" w:hanging="284"/>
        <w:contextualSpacing w:val="0"/>
        <w:jc w:val="both"/>
        <w:rPr>
          <w:rFonts w:cs="Times New Roman"/>
          <w:sz w:val="20"/>
          <w:szCs w:val="20"/>
        </w:rPr>
      </w:pPr>
      <w:r w:rsidRPr="002051C7">
        <w:rPr>
          <w:rFonts w:cs="Times New Roman"/>
          <w:sz w:val="20"/>
          <w:szCs w:val="20"/>
        </w:rPr>
        <w:t>лазанье по наклонной плоскости (угол наклона 20-25</w:t>
      </w:r>
      <w:r w:rsidRPr="002051C7">
        <w:rPr>
          <w:rFonts w:cs="Times New Roman"/>
          <w:sz w:val="20"/>
          <w:szCs w:val="20"/>
          <w:vertAlign w:val="superscript"/>
        </w:rPr>
        <w:t>0</w:t>
      </w:r>
      <w:r w:rsidRPr="002051C7">
        <w:rPr>
          <w:rFonts w:cs="Times New Roman"/>
          <w:sz w:val="20"/>
          <w:szCs w:val="20"/>
        </w:rPr>
        <w:t>);</w:t>
      </w:r>
    </w:p>
    <w:p w:rsidR="004E70EB" w:rsidRPr="002051C7" w:rsidRDefault="004E70EB" w:rsidP="004E70EB">
      <w:pPr>
        <w:pStyle w:val="a3"/>
        <w:numPr>
          <w:ilvl w:val="0"/>
          <w:numId w:val="12"/>
        </w:numPr>
        <w:tabs>
          <w:tab w:val="left" w:pos="1134"/>
        </w:tabs>
        <w:suppressAutoHyphens w:val="0"/>
        <w:autoSpaceDE w:val="0"/>
        <w:autoSpaceDN w:val="0"/>
        <w:adjustRightInd w:val="0"/>
        <w:ind w:left="567" w:hanging="284"/>
        <w:contextualSpacing w:val="0"/>
        <w:jc w:val="both"/>
        <w:rPr>
          <w:rFonts w:cs="Times New Roman"/>
          <w:sz w:val="20"/>
          <w:szCs w:val="20"/>
        </w:rPr>
      </w:pPr>
      <w:r w:rsidRPr="002051C7">
        <w:rPr>
          <w:rFonts w:cs="Times New Roman"/>
          <w:sz w:val="20"/>
          <w:szCs w:val="20"/>
        </w:rPr>
        <w:t>лазанье по канату на высоту до 2 м свободным способом;</w:t>
      </w:r>
    </w:p>
    <w:p w:rsidR="004E70EB" w:rsidRPr="002051C7" w:rsidRDefault="004E70EB" w:rsidP="004E70EB">
      <w:pPr>
        <w:pStyle w:val="a3"/>
        <w:numPr>
          <w:ilvl w:val="0"/>
          <w:numId w:val="12"/>
        </w:numPr>
        <w:tabs>
          <w:tab w:val="left" w:pos="1134"/>
        </w:tabs>
        <w:suppressAutoHyphens w:val="0"/>
        <w:autoSpaceDE w:val="0"/>
        <w:autoSpaceDN w:val="0"/>
        <w:adjustRightInd w:val="0"/>
        <w:ind w:left="567" w:hanging="284"/>
        <w:contextualSpacing w:val="0"/>
        <w:jc w:val="both"/>
        <w:rPr>
          <w:rFonts w:cs="Times New Roman"/>
          <w:sz w:val="20"/>
          <w:szCs w:val="20"/>
        </w:rPr>
      </w:pPr>
      <w:proofErr w:type="spellStart"/>
      <w:r w:rsidRPr="002051C7">
        <w:rPr>
          <w:rFonts w:cs="Times New Roman"/>
          <w:sz w:val="20"/>
          <w:szCs w:val="20"/>
        </w:rPr>
        <w:t>перелезание</w:t>
      </w:r>
      <w:proofErr w:type="spellEnd"/>
      <w:r w:rsidRPr="002051C7">
        <w:rPr>
          <w:rFonts w:cs="Times New Roman"/>
          <w:sz w:val="20"/>
          <w:szCs w:val="20"/>
        </w:rPr>
        <w:t xml:space="preserve"> через разные гимнастические снаряды высотой до 80 см;</w:t>
      </w:r>
    </w:p>
    <w:p w:rsidR="004E70EB" w:rsidRPr="002051C7" w:rsidRDefault="004E70EB" w:rsidP="004E70EB">
      <w:pPr>
        <w:pStyle w:val="a3"/>
        <w:numPr>
          <w:ilvl w:val="0"/>
          <w:numId w:val="12"/>
        </w:numPr>
        <w:tabs>
          <w:tab w:val="left" w:pos="1134"/>
        </w:tabs>
        <w:suppressAutoHyphens w:val="0"/>
        <w:autoSpaceDE w:val="0"/>
        <w:autoSpaceDN w:val="0"/>
        <w:adjustRightInd w:val="0"/>
        <w:ind w:left="567" w:hanging="284"/>
        <w:contextualSpacing w:val="0"/>
        <w:jc w:val="both"/>
        <w:rPr>
          <w:rFonts w:cs="Times New Roman"/>
          <w:sz w:val="20"/>
          <w:szCs w:val="20"/>
        </w:rPr>
      </w:pPr>
      <w:r w:rsidRPr="002051C7">
        <w:rPr>
          <w:rFonts w:cs="Times New Roman"/>
          <w:sz w:val="20"/>
          <w:szCs w:val="20"/>
        </w:rPr>
        <w:t xml:space="preserve">преодоление полосы препятствий </w:t>
      </w:r>
      <w:proofErr w:type="spellStart"/>
      <w:r w:rsidRPr="002051C7">
        <w:rPr>
          <w:rFonts w:cs="Times New Roman"/>
          <w:sz w:val="20"/>
          <w:szCs w:val="20"/>
        </w:rPr>
        <w:t>перелезанием</w:t>
      </w:r>
      <w:proofErr w:type="spellEnd"/>
      <w:r w:rsidRPr="002051C7">
        <w:rPr>
          <w:rFonts w:cs="Times New Roman"/>
          <w:sz w:val="20"/>
          <w:szCs w:val="20"/>
        </w:rPr>
        <w:t xml:space="preserve"> и </w:t>
      </w:r>
      <w:proofErr w:type="spellStart"/>
      <w:r w:rsidRPr="002051C7">
        <w:rPr>
          <w:rFonts w:cs="Times New Roman"/>
          <w:sz w:val="20"/>
          <w:szCs w:val="20"/>
        </w:rPr>
        <w:t>подлезанием</w:t>
      </w:r>
      <w:proofErr w:type="spellEnd"/>
      <w:r w:rsidRPr="002051C7">
        <w:rPr>
          <w:rFonts w:cs="Times New Roman"/>
          <w:sz w:val="20"/>
          <w:szCs w:val="20"/>
        </w:rPr>
        <w:t>.</w:t>
      </w:r>
    </w:p>
    <w:p w:rsidR="004E70EB" w:rsidRPr="002051C7" w:rsidRDefault="004E70EB" w:rsidP="004E70EB">
      <w:pPr>
        <w:pStyle w:val="a3"/>
        <w:tabs>
          <w:tab w:val="left" w:pos="1134"/>
        </w:tabs>
        <w:autoSpaceDE w:val="0"/>
        <w:autoSpaceDN w:val="0"/>
        <w:adjustRightInd w:val="0"/>
        <w:ind w:left="567"/>
        <w:jc w:val="both"/>
        <w:rPr>
          <w:rFonts w:cs="Times New Roman"/>
          <w:i/>
          <w:sz w:val="20"/>
          <w:szCs w:val="20"/>
        </w:rPr>
      </w:pPr>
      <w:r w:rsidRPr="002051C7">
        <w:rPr>
          <w:rFonts w:cs="Times New Roman"/>
          <w:i/>
          <w:sz w:val="20"/>
          <w:szCs w:val="20"/>
        </w:rPr>
        <w:t>Висы:</w:t>
      </w:r>
    </w:p>
    <w:p w:rsidR="004E70EB" w:rsidRPr="002051C7" w:rsidRDefault="004E70EB" w:rsidP="004E70EB">
      <w:pPr>
        <w:pStyle w:val="a3"/>
        <w:numPr>
          <w:ilvl w:val="0"/>
          <w:numId w:val="12"/>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 xml:space="preserve">вис </w:t>
      </w:r>
      <w:proofErr w:type="spellStart"/>
      <w:r w:rsidRPr="002051C7">
        <w:rPr>
          <w:rFonts w:cs="Times New Roman"/>
          <w:sz w:val="20"/>
          <w:szCs w:val="20"/>
        </w:rPr>
        <w:t>завесом</w:t>
      </w:r>
      <w:proofErr w:type="spellEnd"/>
      <w:r w:rsidRPr="002051C7">
        <w:rPr>
          <w:rFonts w:cs="Times New Roman"/>
          <w:sz w:val="20"/>
          <w:szCs w:val="20"/>
        </w:rPr>
        <w:t>;</w:t>
      </w:r>
    </w:p>
    <w:p w:rsidR="004E70EB" w:rsidRPr="002051C7" w:rsidRDefault="004E70EB" w:rsidP="004E70EB">
      <w:pPr>
        <w:pStyle w:val="a3"/>
        <w:numPr>
          <w:ilvl w:val="0"/>
          <w:numId w:val="12"/>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вис на согнутых руках, согнув ноги;</w:t>
      </w:r>
    </w:p>
    <w:p w:rsidR="004E70EB" w:rsidRPr="002051C7" w:rsidRDefault="004E70EB" w:rsidP="004E70EB">
      <w:pPr>
        <w:pStyle w:val="a3"/>
        <w:numPr>
          <w:ilvl w:val="0"/>
          <w:numId w:val="12"/>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на гимнастической стенке вис прогнувшись;</w:t>
      </w:r>
    </w:p>
    <w:p w:rsidR="004E70EB" w:rsidRPr="002051C7" w:rsidRDefault="004E70EB" w:rsidP="004E70EB">
      <w:pPr>
        <w:pStyle w:val="a3"/>
        <w:numPr>
          <w:ilvl w:val="0"/>
          <w:numId w:val="12"/>
        </w:numPr>
        <w:tabs>
          <w:tab w:val="left" w:pos="1134"/>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подтягивания ног в висе.</w:t>
      </w:r>
    </w:p>
    <w:p w:rsidR="004E70EB" w:rsidRPr="002051C7" w:rsidRDefault="004E70EB" w:rsidP="004E70EB">
      <w:pPr>
        <w:pStyle w:val="a3"/>
        <w:tabs>
          <w:tab w:val="left" w:pos="1134"/>
        </w:tabs>
        <w:autoSpaceDE w:val="0"/>
        <w:autoSpaceDN w:val="0"/>
        <w:adjustRightInd w:val="0"/>
        <w:ind w:left="567"/>
        <w:jc w:val="both"/>
        <w:rPr>
          <w:rFonts w:cs="Times New Roman"/>
          <w:i/>
          <w:sz w:val="20"/>
          <w:szCs w:val="20"/>
        </w:rPr>
      </w:pPr>
      <w:r w:rsidRPr="002051C7">
        <w:rPr>
          <w:rFonts w:cs="Times New Roman"/>
          <w:i/>
          <w:sz w:val="20"/>
          <w:szCs w:val="20"/>
        </w:rPr>
        <w:t xml:space="preserve">Упражнения с большим мячом: </w:t>
      </w:r>
    </w:p>
    <w:p w:rsidR="004E70EB" w:rsidRPr="002051C7" w:rsidRDefault="004E70EB" w:rsidP="004E70EB">
      <w:pPr>
        <w:pStyle w:val="a3"/>
        <w:numPr>
          <w:ilvl w:val="0"/>
          <w:numId w:val="12"/>
        </w:numPr>
        <w:tabs>
          <w:tab w:val="left" w:pos="567"/>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высокое подбрасывание мяча и ловля его;</w:t>
      </w:r>
    </w:p>
    <w:p w:rsidR="004E70EB" w:rsidRPr="002051C7" w:rsidRDefault="004E70EB" w:rsidP="004E70EB">
      <w:pPr>
        <w:pStyle w:val="a3"/>
        <w:numPr>
          <w:ilvl w:val="0"/>
          <w:numId w:val="12"/>
        </w:numPr>
        <w:tabs>
          <w:tab w:val="left" w:pos="567"/>
        </w:tabs>
        <w:suppressAutoHyphens w:val="0"/>
        <w:autoSpaceDE w:val="0"/>
        <w:autoSpaceDN w:val="0"/>
        <w:adjustRightInd w:val="0"/>
        <w:ind w:left="567" w:hanging="283"/>
        <w:contextualSpacing w:val="0"/>
        <w:jc w:val="both"/>
        <w:rPr>
          <w:rFonts w:cs="Times New Roman"/>
          <w:sz w:val="20"/>
          <w:szCs w:val="20"/>
        </w:rPr>
      </w:pPr>
      <w:r w:rsidRPr="002051C7">
        <w:rPr>
          <w:rFonts w:cs="Times New Roman"/>
          <w:sz w:val="20"/>
          <w:szCs w:val="20"/>
        </w:rPr>
        <w:t>броски мяча друг другу разными способами.</w:t>
      </w:r>
    </w:p>
    <w:p w:rsidR="004E70EB" w:rsidRPr="002051C7" w:rsidRDefault="004E70EB" w:rsidP="004E70EB">
      <w:pPr>
        <w:pStyle w:val="a3"/>
        <w:tabs>
          <w:tab w:val="left" w:pos="567"/>
        </w:tabs>
        <w:autoSpaceDE w:val="0"/>
        <w:autoSpaceDN w:val="0"/>
        <w:adjustRightInd w:val="0"/>
        <w:ind w:left="567"/>
        <w:jc w:val="both"/>
        <w:rPr>
          <w:rFonts w:cs="Times New Roman"/>
          <w:i/>
          <w:sz w:val="20"/>
          <w:szCs w:val="20"/>
        </w:rPr>
      </w:pPr>
      <w:r w:rsidRPr="002051C7">
        <w:rPr>
          <w:rFonts w:cs="Times New Roman"/>
          <w:i/>
          <w:sz w:val="20"/>
          <w:szCs w:val="20"/>
        </w:rPr>
        <w:t>Упражнения на точность:</w:t>
      </w:r>
    </w:p>
    <w:p w:rsidR="004E70EB" w:rsidRPr="002051C7" w:rsidRDefault="004E70EB" w:rsidP="004E70EB">
      <w:pPr>
        <w:pStyle w:val="a3"/>
        <w:numPr>
          <w:ilvl w:val="0"/>
          <w:numId w:val="12"/>
        </w:numPr>
        <w:tabs>
          <w:tab w:val="left" w:pos="567"/>
        </w:tabs>
        <w:suppressAutoHyphens w:val="0"/>
        <w:autoSpaceDE w:val="0"/>
        <w:autoSpaceDN w:val="0"/>
        <w:adjustRightInd w:val="0"/>
        <w:ind w:hanging="1003"/>
        <w:contextualSpacing w:val="0"/>
        <w:jc w:val="both"/>
        <w:rPr>
          <w:rFonts w:cs="Times New Roman"/>
          <w:sz w:val="20"/>
          <w:szCs w:val="20"/>
        </w:rPr>
      </w:pPr>
      <w:r w:rsidRPr="002051C7">
        <w:rPr>
          <w:rFonts w:cs="Times New Roman"/>
          <w:sz w:val="20"/>
          <w:szCs w:val="20"/>
        </w:rPr>
        <w:t xml:space="preserve">ходьба по </w:t>
      </w:r>
      <w:proofErr w:type="gramStart"/>
      <w:r w:rsidRPr="002051C7">
        <w:rPr>
          <w:rFonts w:cs="Times New Roman"/>
          <w:sz w:val="20"/>
          <w:szCs w:val="20"/>
        </w:rPr>
        <w:t>прямой</w:t>
      </w:r>
      <w:proofErr w:type="gramEnd"/>
      <w:r w:rsidRPr="002051C7">
        <w:rPr>
          <w:rFonts w:cs="Times New Roman"/>
          <w:sz w:val="20"/>
          <w:szCs w:val="20"/>
        </w:rPr>
        <w:t xml:space="preserve"> – воспроизведение участков пути (10, 15, 20, 30 м);</w:t>
      </w:r>
    </w:p>
    <w:p w:rsidR="004E70EB" w:rsidRPr="002051C7" w:rsidRDefault="004E70EB" w:rsidP="004E70EB">
      <w:pPr>
        <w:pStyle w:val="a3"/>
        <w:numPr>
          <w:ilvl w:val="0"/>
          <w:numId w:val="12"/>
        </w:numPr>
        <w:tabs>
          <w:tab w:val="left" w:pos="567"/>
        </w:tabs>
        <w:suppressAutoHyphens w:val="0"/>
        <w:autoSpaceDE w:val="0"/>
        <w:autoSpaceDN w:val="0"/>
        <w:adjustRightInd w:val="0"/>
        <w:ind w:hanging="1003"/>
        <w:contextualSpacing w:val="0"/>
        <w:jc w:val="both"/>
        <w:rPr>
          <w:rFonts w:cs="Times New Roman"/>
          <w:sz w:val="20"/>
          <w:szCs w:val="20"/>
        </w:rPr>
      </w:pPr>
      <w:r w:rsidRPr="002051C7">
        <w:rPr>
          <w:rFonts w:cs="Times New Roman"/>
          <w:sz w:val="20"/>
          <w:szCs w:val="20"/>
        </w:rPr>
        <w:t>повороты на месте и в движении по сигналу;</w:t>
      </w:r>
    </w:p>
    <w:p w:rsidR="004E70EB" w:rsidRPr="002051C7" w:rsidRDefault="004E70EB" w:rsidP="004E70EB">
      <w:pPr>
        <w:pStyle w:val="a3"/>
        <w:numPr>
          <w:ilvl w:val="0"/>
          <w:numId w:val="12"/>
        </w:numPr>
        <w:tabs>
          <w:tab w:val="left" w:pos="567"/>
        </w:tabs>
        <w:suppressAutoHyphens w:val="0"/>
        <w:autoSpaceDE w:val="0"/>
        <w:autoSpaceDN w:val="0"/>
        <w:adjustRightInd w:val="0"/>
        <w:ind w:hanging="1003"/>
        <w:contextualSpacing w:val="0"/>
        <w:jc w:val="both"/>
        <w:rPr>
          <w:rFonts w:cs="Times New Roman"/>
          <w:sz w:val="20"/>
          <w:szCs w:val="20"/>
        </w:rPr>
      </w:pPr>
      <w:r w:rsidRPr="002051C7">
        <w:rPr>
          <w:rFonts w:cs="Times New Roman"/>
          <w:sz w:val="20"/>
          <w:szCs w:val="20"/>
        </w:rPr>
        <w:t>ходьба в колонне по два, соблюдая интервал и дистанцию;</w:t>
      </w:r>
    </w:p>
    <w:p w:rsidR="004E70EB" w:rsidRPr="002051C7" w:rsidRDefault="004E70EB" w:rsidP="004E70EB">
      <w:pPr>
        <w:pStyle w:val="a3"/>
        <w:numPr>
          <w:ilvl w:val="0"/>
          <w:numId w:val="12"/>
        </w:numPr>
        <w:tabs>
          <w:tab w:val="left" w:pos="567"/>
        </w:tabs>
        <w:suppressAutoHyphens w:val="0"/>
        <w:autoSpaceDE w:val="0"/>
        <w:autoSpaceDN w:val="0"/>
        <w:adjustRightInd w:val="0"/>
        <w:ind w:hanging="1003"/>
        <w:contextualSpacing w:val="0"/>
        <w:jc w:val="both"/>
        <w:rPr>
          <w:rFonts w:cs="Times New Roman"/>
          <w:sz w:val="20"/>
          <w:szCs w:val="20"/>
        </w:rPr>
      </w:pPr>
      <w:r w:rsidRPr="002051C7">
        <w:rPr>
          <w:rFonts w:cs="Times New Roman"/>
          <w:sz w:val="20"/>
          <w:szCs w:val="20"/>
        </w:rPr>
        <w:t>воспроизведение расстояния при прыжках в длину с места.</w:t>
      </w:r>
    </w:p>
    <w:p w:rsidR="004E70EB" w:rsidRPr="002051C7" w:rsidRDefault="004E70EB" w:rsidP="004E70EB">
      <w:pPr>
        <w:widowControl w:val="0"/>
        <w:tabs>
          <w:tab w:val="left" w:pos="1134"/>
        </w:tabs>
        <w:autoSpaceDE w:val="0"/>
        <w:autoSpaceDN w:val="0"/>
        <w:adjustRightInd w:val="0"/>
        <w:spacing w:after="0" w:line="240" w:lineRule="auto"/>
        <w:jc w:val="both"/>
        <w:rPr>
          <w:rFonts w:ascii="Times New Roman" w:hAnsi="Times New Roman"/>
          <w:b/>
          <w:sz w:val="20"/>
          <w:szCs w:val="20"/>
        </w:rPr>
      </w:pPr>
      <w:r w:rsidRPr="002051C7">
        <w:rPr>
          <w:rFonts w:ascii="Times New Roman" w:hAnsi="Times New Roman"/>
          <w:sz w:val="20"/>
          <w:szCs w:val="20"/>
        </w:rPr>
        <w:t>Итоговое тестирование по пройденному материалу.</w:t>
      </w:r>
    </w:p>
    <w:p w:rsidR="004E70EB" w:rsidRPr="002051C7" w:rsidRDefault="004E70EB" w:rsidP="004E70EB">
      <w:pPr>
        <w:widowControl w:val="0"/>
        <w:tabs>
          <w:tab w:val="left" w:pos="1134"/>
        </w:tabs>
        <w:autoSpaceDE w:val="0"/>
        <w:autoSpaceDN w:val="0"/>
        <w:adjustRightInd w:val="0"/>
        <w:spacing w:after="0" w:line="240" w:lineRule="auto"/>
        <w:jc w:val="both"/>
        <w:rPr>
          <w:rFonts w:ascii="Times New Roman" w:hAnsi="Times New Roman"/>
          <w:i/>
          <w:sz w:val="20"/>
          <w:szCs w:val="20"/>
          <w:u w:val="single"/>
        </w:rPr>
      </w:pPr>
      <w:r w:rsidRPr="002051C7">
        <w:rPr>
          <w:rFonts w:ascii="Times New Roman" w:hAnsi="Times New Roman"/>
          <w:b/>
          <w:sz w:val="20"/>
          <w:szCs w:val="20"/>
        </w:rPr>
        <w:t xml:space="preserve">        </w:t>
      </w:r>
      <w:r w:rsidRPr="002051C7">
        <w:rPr>
          <w:rFonts w:ascii="Times New Roman" w:hAnsi="Times New Roman"/>
          <w:i/>
          <w:sz w:val="20"/>
          <w:szCs w:val="20"/>
          <w:u w:val="single"/>
        </w:rPr>
        <w:t xml:space="preserve">Лыжная подготовка  </w:t>
      </w:r>
    </w:p>
    <w:p w:rsidR="004E70EB" w:rsidRPr="002051C7" w:rsidRDefault="004E70EB" w:rsidP="004E70EB">
      <w:pPr>
        <w:widowControl w:val="0"/>
        <w:tabs>
          <w:tab w:val="left" w:pos="1134"/>
        </w:tabs>
        <w:autoSpaceDE w:val="0"/>
        <w:autoSpaceDN w:val="0"/>
        <w:adjustRightInd w:val="0"/>
        <w:spacing w:after="0" w:line="240" w:lineRule="auto"/>
        <w:jc w:val="both"/>
        <w:rPr>
          <w:rFonts w:ascii="Times New Roman" w:hAnsi="Times New Roman"/>
          <w:i/>
          <w:sz w:val="20"/>
          <w:szCs w:val="20"/>
        </w:rPr>
      </w:pPr>
      <w:r w:rsidRPr="002051C7">
        <w:rPr>
          <w:rFonts w:ascii="Times New Roman" w:hAnsi="Times New Roman"/>
          <w:b/>
          <w:i/>
          <w:sz w:val="20"/>
          <w:szCs w:val="20"/>
        </w:rPr>
        <w:t xml:space="preserve">       </w:t>
      </w:r>
      <w:r w:rsidRPr="002051C7">
        <w:rPr>
          <w:rFonts w:ascii="Times New Roman" w:hAnsi="Times New Roman"/>
          <w:i/>
          <w:sz w:val="20"/>
          <w:szCs w:val="20"/>
        </w:rPr>
        <w:t>Теория:</w:t>
      </w:r>
    </w:p>
    <w:p w:rsidR="004E70EB" w:rsidRPr="002051C7" w:rsidRDefault="004E70EB" w:rsidP="004E70EB">
      <w:pPr>
        <w:pStyle w:val="a3"/>
        <w:numPr>
          <w:ilvl w:val="0"/>
          <w:numId w:val="26"/>
        </w:numPr>
        <w:tabs>
          <w:tab w:val="left" w:pos="851"/>
        </w:tabs>
        <w:suppressAutoHyphens w:val="0"/>
        <w:autoSpaceDE w:val="0"/>
        <w:autoSpaceDN w:val="0"/>
        <w:adjustRightInd w:val="0"/>
        <w:ind w:hanging="1044"/>
        <w:contextualSpacing w:val="0"/>
        <w:jc w:val="both"/>
        <w:rPr>
          <w:rFonts w:cs="Times New Roman"/>
          <w:b/>
          <w:i/>
          <w:sz w:val="20"/>
          <w:szCs w:val="20"/>
        </w:rPr>
      </w:pPr>
      <w:r w:rsidRPr="002051C7">
        <w:rPr>
          <w:rFonts w:cs="Times New Roman"/>
          <w:sz w:val="20"/>
          <w:szCs w:val="20"/>
        </w:rPr>
        <w:t>правила безопасного поведения на уроках лыжной подготовки;</w:t>
      </w:r>
    </w:p>
    <w:p w:rsidR="004E70EB" w:rsidRPr="002051C7" w:rsidRDefault="004E70EB" w:rsidP="004E70EB">
      <w:pPr>
        <w:pStyle w:val="a3"/>
        <w:numPr>
          <w:ilvl w:val="0"/>
          <w:numId w:val="13"/>
        </w:numPr>
        <w:tabs>
          <w:tab w:val="left" w:pos="1134"/>
        </w:tabs>
        <w:suppressAutoHyphens w:val="0"/>
        <w:autoSpaceDE w:val="0"/>
        <w:autoSpaceDN w:val="0"/>
        <w:adjustRightInd w:val="0"/>
        <w:contextualSpacing w:val="0"/>
        <w:jc w:val="both"/>
        <w:rPr>
          <w:rFonts w:cs="Times New Roman"/>
          <w:sz w:val="20"/>
          <w:szCs w:val="20"/>
        </w:rPr>
      </w:pPr>
      <w:r w:rsidRPr="002051C7">
        <w:rPr>
          <w:rFonts w:cs="Times New Roman"/>
          <w:sz w:val="20"/>
          <w:szCs w:val="20"/>
        </w:rPr>
        <w:t>лыжные мази;</w:t>
      </w:r>
    </w:p>
    <w:p w:rsidR="004E70EB" w:rsidRPr="002051C7" w:rsidRDefault="004E70EB" w:rsidP="004E70EB">
      <w:pPr>
        <w:pStyle w:val="a3"/>
        <w:numPr>
          <w:ilvl w:val="0"/>
          <w:numId w:val="13"/>
        </w:numPr>
        <w:tabs>
          <w:tab w:val="left" w:pos="1134"/>
        </w:tabs>
        <w:suppressAutoHyphens w:val="0"/>
        <w:autoSpaceDE w:val="0"/>
        <w:autoSpaceDN w:val="0"/>
        <w:adjustRightInd w:val="0"/>
        <w:contextualSpacing w:val="0"/>
        <w:jc w:val="both"/>
        <w:rPr>
          <w:rFonts w:cs="Times New Roman"/>
          <w:sz w:val="20"/>
          <w:szCs w:val="20"/>
        </w:rPr>
      </w:pPr>
      <w:r w:rsidRPr="002051C7">
        <w:rPr>
          <w:rFonts w:cs="Times New Roman"/>
          <w:sz w:val="20"/>
          <w:szCs w:val="20"/>
        </w:rPr>
        <w:t>смазка лыж.</w:t>
      </w:r>
    </w:p>
    <w:p w:rsidR="004E70EB" w:rsidRPr="002051C7" w:rsidRDefault="004E70EB" w:rsidP="004E70EB">
      <w:pPr>
        <w:pStyle w:val="a3"/>
        <w:numPr>
          <w:ilvl w:val="0"/>
          <w:numId w:val="13"/>
        </w:numPr>
        <w:tabs>
          <w:tab w:val="left" w:pos="1134"/>
        </w:tabs>
        <w:suppressAutoHyphens w:val="0"/>
        <w:autoSpaceDE w:val="0"/>
        <w:autoSpaceDN w:val="0"/>
        <w:adjustRightInd w:val="0"/>
        <w:contextualSpacing w:val="0"/>
        <w:jc w:val="both"/>
        <w:rPr>
          <w:rFonts w:cs="Times New Roman"/>
          <w:sz w:val="20"/>
          <w:szCs w:val="20"/>
        </w:rPr>
      </w:pPr>
      <w:r w:rsidRPr="002051C7">
        <w:rPr>
          <w:rFonts w:cs="Times New Roman"/>
          <w:sz w:val="20"/>
          <w:szCs w:val="20"/>
        </w:rPr>
        <w:t>история лыжного спорта.</w:t>
      </w:r>
    </w:p>
    <w:p w:rsidR="004E70EB" w:rsidRPr="002051C7" w:rsidRDefault="004E70EB" w:rsidP="004E70EB">
      <w:pPr>
        <w:pStyle w:val="a3"/>
        <w:numPr>
          <w:ilvl w:val="0"/>
          <w:numId w:val="13"/>
        </w:numPr>
        <w:tabs>
          <w:tab w:val="left" w:pos="1134"/>
        </w:tabs>
        <w:suppressAutoHyphens w:val="0"/>
        <w:autoSpaceDE w:val="0"/>
        <w:autoSpaceDN w:val="0"/>
        <w:adjustRightInd w:val="0"/>
        <w:contextualSpacing w:val="0"/>
        <w:jc w:val="both"/>
        <w:rPr>
          <w:rFonts w:cs="Times New Roman"/>
          <w:sz w:val="20"/>
          <w:szCs w:val="20"/>
        </w:rPr>
      </w:pPr>
      <w:r w:rsidRPr="002051C7">
        <w:rPr>
          <w:rFonts w:cs="Times New Roman"/>
          <w:sz w:val="20"/>
          <w:szCs w:val="20"/>
        </w:rPr>
        <w:t>основные правила соревнований.</w:t>
      </w:r>
    </w:p>
    <w:p w:rsidR="004E70EB" w:rsidRPr="002051C7" w:rsidRDefault="004E70EB" w:rsidP="004E70EB">
      <w:pPr>
        <w:widowControl w:val="0"/>
        <w:tabs>
          <w:tab w:val="left" w:pos="1134"/>
        </w:tabs>
        <w:autoSpaceDE w:val="0"/>
        <w:autoSpaceDN w:val="0"/>
        <w:adjustRightInd w:val="0"/>
        <w:spacing w:after="0" w:line="240" w:lineRule="auto"/>
        <w:jc w:val="both"/>
        <w:rPr>
          <w:rFonts w:ascii="Times New Roman" w:hAnsi="Times New Roman"/>
          <w:i/>
          <w:sz w:val="20"/>
          <w:szCs w:val="20"/>
        </w:rPr>
      </w:pPr>
      <w:r w:rsidRPr="002051C7">
        <w:rPr>
          <w:rFonts w:ascii="Times New Roman" w:hAnsi="Times New Roman"/>
          <w:i/>
          <w:sz w:val="20"/>
          <w:szCs w:val="20"/>
        </w:rPr>
        <w:t xml:space="preserve">      Практика:</w:t>
      </w:r>
    </w:p>
    <w:p w:rsidR="004E70EB" w:rsidRPr="002051C7" w:rsidRDefault="004E70EB" w:rsidP="004E70EB">
      <w:pPr>
        <w:pStyle w:val="a3"/>
        <w:numPr>
          <w:ilvl w:val="0"/>
          <w:numId w:val="15"/>
        </w:numPr>
        <w:tabs>
          <w:tab w:val="left" w:pos="426"/>
        </w:tabs>
        <w:suppressAutoHyphens w:val="0"/>
        <w:autoSpaceDE w:val="0"/>
        <w:autoSpaceDN w:val="0"/>
        <w:adjustRightInd w:val="0"/>
        <w:ind w:left="426" w:firstLine="0"/>
        <w:contextualSpacing w:val="0"/>
        <w:jc w:val="both"/>
        <w:rPr>
          <w:rFonts w:cs="Times New Roman"/>
          <w:i/>
          <w:sz w:val="20"/>
          <w:szCs w:val="20"/>
        </w:rPr>
      </w:pPr>
      <w:r w:rsidRPr="002051C7">
        <w:rPr>
          <w:rFonts w:cs="Times New Roman"/>
          <w:sz w:val="20"/>
          <w:szCs w:val="20"/>
        </w:rPr>
        <w:t>самостоятельное передвижение по учебной лыжне;</w:t>
      </w:r>
    </w:p>
    <w:p w:rsidR="004E70EB" w:rsidRPr="002051C7" w:rsidRDefault="004E70EB" w:rsidP="004E70EB">
      <w:pPr>
        <w:pStyle w:val="a3"/>
        <w:numPr>
          <w:ilvl w:val="0"/>
          <w:numId w:val="15"/>
        </w:numPr>
        <w:tabs>
          <w:tab w:val="left" w:pos="426"/>
        </w:tabs>
        <w:suppressAutoHyphens w:val="0"/>
        <w:autoSpaceDE w:val="0"/>
        <w:autoSpaceDN w:val="0"/>
        <w:adjustRightInd w:val="0"/>
        <w:ind w:left="426" w:firstLine="0"/>
        <w:contextualSpacing w:val="0"/>
        <w:jc w:val="both"/>
        <w:rPr>
          <w:rFonts w:cs="Times New Roman"/>
          <w:i/>
          <w:sz w:val="20"/>
          <w:szCs w:val="20"/>
        </w:rPr>
      </w:pPr>
      <w:r w:rsidRPr="002051C7">
        <w:rPr>
          <w:rFonts w:cs="Times New Roman"/>
          <w:sz w:val="20"/>
          <w:szCs w:val="20"/>
        </w:rPr>
        <w:t>самостоятельное прикрепление и снимание лыж.</w:t>
      </w:r>
    </w:p>
    <w:p w:rsidR="004E70EB" w:rsidRPr="002051C7" w:rsidRDefault="004E70EB" w:rsidP="004E70EB">
      <w:pPr>
        <w:pStyle w:val="a3"/>
        <w:numPr>
          <w:ilvl w:val="0"/>
          <w:numId w:val="15"/>
        </w:numPr>
        <w:tabs>
          <w:tab w:val="left" w:pos="426"/>
        </w:tabs>
        <w:suppressAutoHyphens w:val="0"/>
        <w:autoSpaceDE w:val="0"/>
        <w:autoSpaceDN w:val="0"/>
        <w:adjustRightInd w:val="0"/>
        <w:ind w:left="426" w:firstLine="0"/>
        <w:contextualSpacing w:val="0"/>
        <w:jc w:val="both"/>
        <w:rPr>
          <w:rFonts w:cs="Times New Roman"/>
          <w:i/>
          <w:sz w:val="20"/>
          <w:szCs w:val="20"/>
        </w:rPr>
      </w:pPr>
      <w:r w:rsidRPr="002051C7">
        <w:rPr>
          <w:rFonts w:cs="Times New Roman"/>
          <w:sz w:val="20"/>
          <w:szCs w:val="20"/>
        </w:rPr>
        <w:t>передвижение с лыжами на плече.</w:t>
      </w:r>
    </w:p>
    <w:p w:rsidR="004E70EB" w:rsidRPr="002051C7" w:rsidRDefault="004E70EB" w:rsidP="004E70EB">
      <w:pPr>
        <w:pStyle w:val="a3"/>
        <w:numPr>
          <w:ilvl w:val="0"/>
          <w:numId w:val="15"/>
        </w:numPr>
        <w:tabs>
          <w:tab w:val="left" w:pos="426"/>
        </w:tabs>
        <w:suppressAutoHyphens w:val="0"/>
        <w:autoSpaceDE w:val="0"/>
        <w:autoSpaceDN w:val="0"/>
        <w:adjustRightInd w:val="0"/>
        <w:ind w:left="426" w:firstLine="0"/>
        <w:contextualSpacing w:val="0"/>
        <w:jc w:val="both"/>
        <w:rPr>
          <w:rFonts w:cs="Times New Roman"/>
          <w:i/>
          <w:sz w:val="20"/>
          <w:szCs w:val="20"/>
        </w:rPr>
      </w:pPr>
      <w:r w:rsidRPr="002051C7">
        <w:rPr>
          <w:rFonts w:cs="Times New Roman"/>
          <w:sz w:val="20"/>
          <w:szCs w:val="20"/>
        </w:rPr>
        <w:t xml:space="preserve">одновременный </w:t>
      </w:r>
      <w:proofErr w:type="spellStart"/>
      <w:r w:rsidRPr="002051C7">
        <w:rPr>
          <w:rFonts w:cs="Times New Roman"/>
          <w:sz w:val="20"/>
          <w:szCs w:val="20"/>
        </w:rPr>
        <w:t>бесшажный</w:t>
      </w:r>
      <w:proofErr w:type="spellEnd"/>
      <w:r w:rsidRPr="002051C7">
        <w:rPr>
          <w:rFonts w:cs="Times New Roman"/>
          <w:sz w:val="20"/>
          <w:szCs w:val="20"/>
        </w:rPr>
        <w:t xml:space="preserve">  ход.</w:t>
      </w:r>
    </w:p>
    <w:p w:rsidR="004E70EB" w:rsidRPr="002051C7" w:rsidRDefault="004E70EB" w:rsidP="004E70EB">
      <w:pPr>
        <w:pStyle w:val="a3"/>
        <w:numPr>
          <w:ilvl w:val="0"/>
          <w:numId w:val="15"/>
        </w:numPr>
        <w:tabs>
          <w:tab w:val="left" w:pos="426"/>
        </w:tabs>
        <w:suppressAutoHyphens w:val="0"/>
        <w:autoSpaceDE w:val="0"/>
        <w:autoSpaceDN w:val="0"/>
        <w:adjustRightInd w:val="0"/>
        <w:ind w:left="426" w:firstLine="0"/>
        <w:contextualSpacing w:val="0"/>
        <w:jc w:val="both"/>
        <w:rPr>
          <w:rFonts w:cs="Times New Roman"/>
          <w:i/>
          <w:sz w:val="20"/>
          <w:szCs w:val="20"/>
        </w:rPr>
      </w:pPr>
      <w:r w:rsidRPr="002051C7">
        <w:rPr>
          <w:rFonts w:cs="Times New Roman"/>
          <w:sz w:val="20"/>
          <w:szCs w:val="20"/>
        </w:rPr>
        <w:t xml:space="preserve">попеременный </w:t>
      </w:r>
      <w:proofErr w:type="spellStart"/>
      <w:r w:rsidRPr="002051C7">
        <w:rPr>
          <w:rFonts w:cs="Times New Roman"/>
          <w:sz w:val="20"/>
          <w:szCs w:val="20"/>
        </w:rPr>
        <w:t>двухшажный</w:t>
      </w:r>
      <w:proofErr w:type="spellEnd"/>
      <w:r w:rsidRPr="002051C7">
        <w:rPr>
          <w:rFonts w:cs="Times New Roman"/>
          <w:sz w:val="20"/>
          <w:szCs w:val="20"/>
        </w:rPr>
        <w:t xml:space="preserve"> ход;</w:t>
      </w:r>
    </w:p>
    <w:p w:rsidR="004E70EB" w:rsidRPr="002051C7" w:rsidRDefault="004E70EB" w:rsidP="004E70EB">
      <w:pPr>
        <w:pStyle w:val="a3"/>
        <w:numPr>
          <w:ilvl w:val="0"/>
          <w:numId w:val="15"/>
        </w:numPr>
        <w:tabs>
          <w:tab w:val="left" w:pos="426"/>
        </w:tabs>
        <w:suppressAutoHyphens w:val="0"/>
        <w:autoSpaceDE w:val="0"/>
        <w:autoSpaceDN w:val="0"/>
        <w:adjustRightInd w:val="0"/>
        <w:ind w:left="426" w:firstLine="0"/>
        <w:contextualSpacing w:val="0"/>
        <w:jc w:val="both"/>
        <w:rPr>
          <w:rFonts w:cs="Times New Roman"/>
          <w:i/>
          <w:sz w:val="20"/>
          <w:szCs w:val="20"/>
        </w:rPr>
      </w:pPr>
      <w:r w:rsidRPr="002051C7">
        <w:rPr>
          <w:rFonts w:cs="Times New Roman"/>
          <w:sz w:val="20"/>
          <w:szCs w:val="20"/>
        </w:rPr>
        <w:t xml:space="preserve">изучение одновременного </w:t>
      </w:r>
      <w:proofErr w:type="spellStart"/>
      <w:r w:rsidRPr="002051C7">
        <w:rPr>
          <w:rFonts w:cs="Times New Roman"/>
          <w:sz w:val="20"/>
          <w:szCs w:val="20"/>
        </w:rPr>
        <w:t>двухшажного</w:t>
      </w:r>
      <w:proofErr w:type="spellEnd"/>
      <w:r w:rsidRPr="002051C7">
        <w:rPr>
          <w:rFonts w:cs="Times New Roman"/>
          <w:sz w:val="20"/>
          <w:szCs w:val="20"/>
        </w:rPr>
        <w:t xml:space="preserve"> хода;</w:t>
      </w:r>
    </w:p>
    <w:p w:rsidR="004E70EB" w:rsidRPr="002051C7" w:rsidRDefault="004E70EB" w:rsidP="004E70EB">
      <w:pPr>
        <w:pStyle w:val="a3"/>
        <w:numPr>
          <w:ilvl w:val="0"/>
          <w:numId w:val="15"/>
        </w:numPr>
        <w:tabs>
          <w:tab w:val="left" w:pos="426"/>
        </w:tabs>
        <w:suppressAutoHyphens w:val="0"/>
        <w:autoSpaceDE w:val="0"/>
        <w:autoSpaceDN w:val="0"/>
        <w:adjustRightInd w:val="0"/>
        <w:ind w:left="426" w:firstLine="0"/>
        <w:contextualSpacing w:val="0"/>
        <w:jc w:val="both"/>
        <w:rPr>
          <w:rFonts w:cs="Times New Roman"/>
          <w:i/>
          <w:sz w:val="20"/>
          <w:szCs w:val="20"/>
        </w:rPr>
      </w:pPr>
      <w:r w:rsidRPr="002051C7">
        <w:rPr>
          <w:rFonts w:cs="Times New Roman"/>
          <w:sz w:val="20"/>
          <w:szCs w:val="20"/>
        </w:rPr>
        <w:t xml:space="preserve">подъемы </w:t>
      </w:r>
      <w:proofErr w:type="spellStart"/>
      <w:r w:rsidRPr="002051C7">
        <w:rPr>
          <w:rFonts w:cs="Times New Roman"/>
          <w:sz w:val="20"/>
          <w:szCs w:val="20"/>
        </w:rPr>
        <w:t>полуелочкой</w:t>
      </w:r>
      <w:proofErr w:type="spellEnd"/>
      <w:r w:rsidRPr="002051C7">
        <w:rPr>
          <w:rFonts w:cs="Times New Roman"/>
          <w:sz w:val="20"/>
          <w:szCs w:val="20"/>
        </w:rPr>
        <w:t>, лесенкой;</w:t>
      </w:r>
    </w:p>
    <w:p w:rsidR="004E70EB" w:rsidRPr="002051C7" w:rsidRDefault="004E70EB" w:rsidP="004E70EB">
      <w:pPr>
        <w:pStyle w:val="a3"/>
        <w:numPr>
          <w:ilvl w:val="0"/>
          <w:numId w:val="15"/>
        </w:numPr>
        <w:tabs>
          <w:tab w:val="left" w:pos="426"/>
        </w:tabs>
        <w:suppressAutoHyphens w:val="0"/>
        <w:autoSpaceDE w:val="0"/>
        <w:autoSpaceDN w:val="0"/>
        <w:adjustRightInd w:val="0"/>
        <w:ind w:left="426" w:firstLine="0"/>
        <w:contextualSpacing w:val="0"/>
        <w:jc w:val="both"/>
        <w:rPr>
          <w:rFonts w:cs="Times New Roman"/>
          <w:i/>
          <w:sz w:val="20"/>
          <w:szCs w:val="20"/>
        </w:rPr>
      </w:pPr>
      <w:r w:rsidRPr="002051C7">
        <w:rPr>
          <w:rFonts w:cs="Times New Roman"/>
          <w:sz w:val="20"/>
          <w:szCs w:val="20"/>
        </w:rPr>
        <w:t>основная и высокая стойки лыжника;</w:t>
      </w:r>
    </w:p>
    <w:p w:rsidR="004E70EB" w:rsidRPr="002051C7" w:rsidRDefault="004E70EB" w:rsidP="004E70EB">
      <w:pPr>
        <w:pStyle w:val="a3"/>
        <w:numPr>
          <w:ilvl w:val="0"/>
          <w:numId w:val="15"/>
        </w:numPr>
        <w:tabs>
          <w:tab w:val="left" w:pos="426"/>
        </w:tabs>
        <w:suppressAutoHyphens w:val="0"/>
        <w:autoSpaceDE w:val="0"/>
        <w:autoSpaceDN w:val="0"/>
        <w:adjustRightInd w:val="0"/>
        <w:ind w:left="426" w:firstLine="0"/>
        <w:contextualSpacing w:val="0"/>
        <w:jc w:val="both"/>
        <w:rPr>
          <w:rFonts w:cs="Times New Roman"/>
          <w:i/>
          <w:sz w:val="20"/>
          <w:szCs w:val="20"/>
        </w:rPr>
      </w:pPr>
      <w:r w:rsidRPr="002051C7">
        <w:rPr>
          <w:rFonts w:cs="Times New Roman"/>
          <w:sz w:val="20"/>
          <w:szCs w:val="20"/>
        </w:rPr>
        <w:t>торможение плугом.</w:t>
      </w:r>
    </w:p>
    <w:p w:rsidR="004E70EB" w:rsidRPr="002051C7" w:rsidRDefault="004E70EB" w:rsidP="004E70EB">
      <w:pPr>
        <w:pStyle w:val="a3"/>
        <w:numPr>
          <w:ilvl w:val="0"/>
          <w:numId w:val="15"/>
        </w:numPr>
        <w:tabs>
          <w:tab w:val="left" w:pos="426"/>
        </w:tabs>
        <w:suppressAutoHyphens w:val="0"/>
        <w:autoSpaceDE w:val="0"/>
        <w:autoSpaceDN w:val="0"/>
        <w:adjustRightInd w:val="0"/>
        <w:ind w:left="426" w:firstLine="0"/>
        <w:contextualSpacing w:val="0"/>
        <w:jc w:val="both"/>
        <w:rPr>
          <w:rFonts w:cs="Times New Roman"/>
          <w:i/>
          <w:sz w:val="20"/>
          <w:szCs w:val="20"/>
        </w:rPr>
      </w:pPr>
      <w:r w:rsidRPr="002051C7">
        <w:rPr>
          <w:rFonts w:cs="Times New Roman"/>
          <w:sz w:val="20"/>
          <w:szCs w:val="20"/>
        </w:rPr>
        <w:t>«скандинавская ходьба»</w:t>
      </w:r>
    </w:p>
    <w:p w:rsidR="004E70EB" w:rsidRPr="002051C7" w:rsidRDefault="004E70EB" w:rsidP="004E70EB">
      <w:pPr>
        <w:widowControl w:val="0"/>
        <w:tabs>
          <w:tab w:val="left" w:pos="1134"/>
        </w:tabs>
        <w:autoSpaceDE w:val="0"/>
        <w:autoSpaceDN w:val="0"/>
        <w:adjustRightInd w:val="0"/>
        <w:spacing w:after="0" w:line="240" w:lineRule="auto"/>
        <w:jc w:val="both"/>
        <w:rPr>
          <w:rFonts w:ascii="Times New Roman" w:hAnsi="Times New Roman"/>
          <w:sz w:val="20"/>
          <w:szCs w:val="20"/>
        </w:rPr>
      </w:pPr>
      <w:r w:rsidRPr="002051C7">
        <w:rPr>
          <w:rFonts w:ascii="Times New Roman" w:hAnsi="Times New Roman"/>
          <w:sz w:val="20"/>
          <w:szCs w:val="20"/>
        </w:rPr>
        <w:t xml:space="preserve">  Итоговое тестирование по пройденному материалу.</w:t>
      </w:r>
    </w:p>
    <w:p w:rsidR="004E70EB" w:rsidRPr="002051C7" w:rsidRDefault="004E70EB" w:rsidP="004E70EB">
      <w:pPr>
        <w:autoSpaceDE w:val="0"/>
        <w:autoSpaceDN w:val="0"/>
        <w:adjustRightInd w:val="0"/>
        <w:spacing w:after="0" w:line="240" w:lineRule="auto"/>
        <w:rPr>
          <w:rFonts w:ascii="Times New Roman" w:eastAsia="Times New Roman" w:hAnsi="Times New Roman"/>
          <w:i/>
          <w:sz w:val="20"/>
          <w:szCs w:val="20"/>
          <w:u w:val="single"/>
        </w:rPr>
      </w:pPr>
      <w:r w:rsidRPr="002051C7">
        <w:rPr>
          <w:rFonts w:eastAsia="Times New Roman"/>
          <w:b/>
          <w:sz w:val="20"/>
          <w:szCs w:val="20"/>
        </w:rPr>
        <w:t xml:space="preserve">  </w:t>
      </w:r>
      <w:r w:rsidRPr="002051C7">
        <w:rPr>
          <w:rFonts w:ascii="Times New Roman" w:eastAsia="Times New Roman" w:hAnsi="Times New Roman"/>
          <w:i/>
          <w:sz w:val="20"/>
          <w:szCs w:val="20"/>
          <w:u w:val="single"/>
        </w:rPr>
        <w:t xml:space="preserve">Подвижные игры с элементами спортивных игр </w:t>
      </w:r>
    </w:p>
    <w:p w:rsidR="004E70EB" w:rsidRPr="002051C7" w:rsidRDefault="004E70EB" w:rsidP="004E70EB">
      <w:pPr>
        <w:pStyle w:val="a3"/>
        <w:numPr>
          <w:ilvl w:val="0"/>
          <w:numId w:val="27"/>
        </w:numPr>
        <w:tabs>
          <w:tab w:val="left" w:pos="1134"/>
        </w:tabs>
        <w:suppressAutoHyphens w:val="0"/>
        <w:autoSpaceDE w:val="0"/>
        <w:autoSpaceDN w:val="0"/>
        <w:adjustRightInd w:val="0"/>
        <w:contextualSpacing w:val="0"/>
        <w:jc w:val="both"/>
        <w:rPr>
          <w:rFonts w:cs="Times New Roman"/>
          <w:sz w:val="20"/>
          <w:szCs w:val="20"/>
        </w:rPr>
      </w:pPr>
      <w:r w:rsidRPr="002051C7">
        <w:rPr>
          <w:rFonts w:cs="Times New Roman"/>
          <w:sz w:val="20"/>
          <w:szCs w:val="20"/>
        </w:rPr>
        <w:t>правила поведения и безопасность во время проведения подвижных игр и эстафет.</w:t>
      </w:r>
    </w:p>
    <w:p w:rsidR="004E70EB" w:rsidRPr="002051C7" w:rsidRDefault="004E70EB" w:rsidP="004E70EB">
      <w:pPr>
        <w:pStyle w:val="a3"/>
        <w:numPr>
          <w:ilvl w:val="0"/>
          <w:numId w:val="16"/>
        </w:numPr>
        <w:tabs>
          <w:tab w:val="left" w:pos="709"/>
        </w:tabs>
        <w:suppressAutoHyphens w:val="0"/>
        <w:autoSpaceDE w:val="0"/>
        <w:autoSpaceDN w:val="0"/>
        <w:adjustRightInd w:val="0"/>
        <w:ind w:hanging="571"/>
        <w:contextualSpacing w:val="0"/>
        <w:jc w:val="both"/>
        <w:rPr>
          <w:rFonts w:cs="Times New Roman"/>
          <w:sz w:val="20"/>
          <w:szCs w:val="20"/>
        </w:rPr>
      </w:pPr>
      <w:r w:rsidRPr="002051C7">
        <w:rPr>
          <w:rFonts w:cs="Times New Roman"/>
          <w:sz w:val="20"/>
          <w:szCs w:val="20"/>
        </w:rPr>
        <w:t>название и правила проведения подвижных игр;</w:t>
      </w:r>
    </w:p>
    <w:p w:rsidR="004E70EB" w:rsidRPr="002051C7" w:rsidRDefault="004E70EB" w:rsidP="004E70EB">
      <w:pPr>
        <w:pStyle w:val="a3"/>
        <w:numPr>
          <w:ilvl w:val="0"/>
          <w:numId w:val="28"/>
        </w:numPr>
        <w:tabs>
          <w:tab w:val="left" w:pos="1134"/>
        </w:tabs>
        <w:suppressAutoHyphens w:val="0"/>
        <w:autoSpaceDE w:val="0"/>
        <w:autoSpaceDN w:val="0"/>
        <w:adjustRightInd w:val="0"/>
        <w:ind w:hanging="294"/>
        <w:contextualSpacing w:val="0"/>
        <w:jc w:val="both"/>
        <w:rPr>
          <w:rFonts w:cs="Times New Roman"/>
          <w:sz w:val="20"/>
          <w:szCs w:val="20"/>
        </w:rPr>
      </w:pPr>
      <w:r w:rsidRPr="002051C7">
        <w:rPr>
          <w:rFonts w:cs="Times New Roman"/>
          <w:sz w:val="20"/>
          <w:szCs w:val="20"/>
        </w:rPr>
        <w:t>инвентарь, оборудование, организация</w:t>
      </w:r>
      <w:proofErr w:type="gramStart"/>
      <w:r w:rsidRPr="002051C7">
        <w:rPr>
          <w:rFonts w:cs="Times New Roman"/>
          <w:sz w:val="20"/>
          <w:szCs w:val="20"/>
        </w:rPr>
        <w:t>.</w:t>
      </w:r>
      <w:proofErr w:type="gramEnd"/>
      <w:r w:rsidRPr="002051C7">
        <w:rPr>
          <w:rFonts w:cs="Times New Roman"/>
          <w:sz w:val="20"/>
          <w:szCs w:val="20"/>
        </w:rPr>
        <w:t xml:space="preserve"> </w:t>
      </w:r>
      <w:proofErr w:type="gramStart"/>
      <w:r w:rsidRPr="002051C7">
        <w:rPr>
          <w:rFonts w:cs="Times New Roman"/>
          <w:sz w:val="20"/>
          <w:szCs w:val="20"/>
        </w:rPr>
        <w:t>п</w:t>
      </w:r>
      <w:proofErr w:type="gramEnd"/>
      <w:r w:rsidRPr="002051C7">
        <w:rPr>
          <w:rFonts w:cs="Times New Roman"/>
          <w:sz w:val="20"/>
          <w:szCs w:val="20"/>
        </w:rPr>
        <w:t>равила поведения и безопасность во время проведения подвижных игр с элементами спортивных;</w:t>
      </w:r>
    </w:p>
    <w:p w:rsidR="004E70EB" w:rsidRPr="002051C7" w:rsidRDefault="004E70EB" w:rsidP="004E70EB">
      <w:pPr>
        <w:pStyle w:val="a3"/>
        <w:numPr>
          <w:ilvl w:val="0"/>
          <w:numId w:val="28"/>
        </w:numPr>
        <w:tabs>
          <w:tab w:val="left" w:pos="1134"/>
        </w:tabs>
        <w:suppressAutoHyphens w:val="0"/>
        <w:autoSpaceDE w:val="0"/>
        <w:autoSpaceDN w:val="0"/>
        <w:adjustRightInd w:val="0"/>
        <w:ind w:hanging="294"/>
        <w:contextualSpacing w:val="0"/>
        <w:jc w:val="both"/>
        <w:rPr>
          <w:rFonts w:cs="Times New Roman"/>
          <w:sz w:val="20"/>
          <w:szCs w:val="20"/>
        </w:rPr>
      </w:pPr>
      <w:r w:rsidRPr="002051C7">
        <w:rPr>
          <w:rFonts w:cs="Times New Roman"/>
          <w:sz w:val="20"/>
          <w:szCs w:val="20"/>
        </w:rPr>
        <w:t xml:space="preserve">правила спортивных соревнований по </w:t>
      </w:r>
      <w:proofErr w:type="spellStart"/>
      <w:r w:rsidRPr="002051C7">
        <w:rPr>
          <w:rFonts w:cs="Times New Roman"/>
          <w:sz w:val="20"/>
          <w:szCs w:val="20"/>
        </w:rPr>
        <w:t>голболу</w:t>
      </w:r>
      <w:proofErr w:type="spellEnd"/>
      <w:r w:rsidRPr="002051C7">
        <w:rPr>
          <w:rFonts w:cs="Times New Roman"/>
          <w:sz w:val="20"/>
          <w:szCs w:val="20"/>
        </w:rPr>
        <w:t xml:space="preserve">, футболу, </w:t>
      </w:r>
      <w:proofErr w:type="spellStart"/>
      <w:r w:rsidRPr="002051C7">
        <w:rPr>
          <w:rFonts w:cs="Times New Roman"/>
          <w:sz w:val="20"/>
          <w:szCs w:val="20"/>
        </w:rPr>
        <w:t>шоудауну</w:t>
      </w:r>
      <w:proofErr w:type="spellEnd"/>
      <w:r w:rsidRPr="002051C7">
        <w:rPr>
          <w:rFonts w:cs="Times New Roman"/>
          <w:sz w:val="20"/>
          <w:szCs w:val="20"/>
        </w:rPr>
        <w:t xml:space="preserve"> и их назначение.</w:t>
      </w:r>
    </w:p>
    <w:p w:rsidR="004E70EB" w:rsidRPr="002051C7" w:rsidRDefault="004E70EB" w:rsidP="004E70EB">
      <w:pPr>
        <w:pStyle w:val="a3"/>
        <w:numPr>
          <w:ilvl w:val="0"/>
          <w:numId w:val="16"/>
        </w:numPr>
        <w:tabs>
          <w:tab w:val="left" w:pos="709"/>
        </w:tabs>
        <w:suppressAutoHyphens w:val="0"/>
        <w:autoSpaceDE w:val="0"/>
        <w:autoSpaceDN w:val="0"/>
        <w:adjustRightInd w:val="0"/>
        <w:ind w:hanging="571"/>
        <w:contextualSpacing w:val="0"/>
        <w:jc w:val="both"/>
        <w:rPr>
          <w:rFonts w:cs="Times New Roman"/>
          <w:sz w:val="20"/>
          <w:szCs w:val="20"/>
        </w:rPr>
      </w:pPr>
      <w:r w:rsidRPr="002051C7">
        <w:rPr>
          <w:rFonts w:cs="Times New Roman"/>
          <w:b/>
          <w:bCs/>
          <w:sz w:val="20"/>
          <w:szCs w:val="20"/>
        </w:rPr>
        <w:t xml:space="preserve"> </w:t>
      </w:r>
      <w:r w:rsidRPr="002051C7">
        <w:rPr>
          <w:rFonts w:cs="Times New Roman"/>
          <w:sz w:val="20"/>
          <w:szCs w:val="20"/>
        </w:rPr>
        <w:t>название и правила проведения спортивных игр;</w:t>
      </w:r>
    </w:p>
    <w:p w:rsidR="004E70EB" w:rsidRPr="002051C7" w:rsidRDefault="004E70EB" w:rsidP="004E70EB">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подвижные игры и эстафеты на развитие сохранных анализаторов;</w:t>
      </w:r>
    </w:p>
    <w:p w:rsidR="004E70EB" w:rsidRPr="002051C7" w:rsidRDefault="004E70EB" w:rsidP="004E70EB">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подвижные игры и эстафеты на развитие мелкой моторики;</w:t>
      </w:r>
    </w:p>
    <w:p w:rsidR="004E70EB" w:rsidRPr="002051C7" w:rsidRDefault="004E70EB" w:rsidP="004E70EB">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подвижные игры и эстафеты на развитие навыка ориентировки в пространстве;</w:t>
      </w:r>
    </w:p>
    <w:p w:rsidR="004E70EB" w:rsidRPr="002051C7" w:rsidRDefault="004E70EB" w:rsidP="004E70EB">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подвижные игры на развитие различных физических качеств;</w:t>
      </w:r>
    </w:p>
    <w:p w:rsidR="004E70EB" w:rsidRPr="002051C7" w:rsidRDefault="004E70EB" w:rsidP="004E70EB">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малоподвижные игры, игры на внимание, ролевые игры.</w:t>
      </w:r>
    </w:p>
    <w:p w:rsidR="004E70EB" w:rsidRPr="002051C7" w:rsidRDefault="004E70EB" w:rsidP="004E70EB">
      <w:pPr>
        <w:pStyle w:val="a3"/>
        <w:numPr>
          <w:ilvl w:val="0"/>
          <w:numId w:val="16"/>
        </w:numPr>
        <w:tabs>
          <w:tab w:val="left" w:pos="709"/>
        </w:tabs>
        <w:suppressAutoHyphens w:val="0"/>
        <w:autoSpaceDE w:val="0"/>
        <w:autoSpaceDN w:val="0"/>
        <w:adjustRightInd w:val="0"/>
        <w:ind w:hanging="571"/>
        <w:contextualSpacing w:val="0"/>
        <w:jc w:val="both"/>
        <w:rPr>
          <w:rFonts w:cs="Times New Roman"/>
          <w:sz w:val="20"/>
          <w:szCs w:val="20"/>
        </w:rPr>
      </w:pPr>
      <w:r w:rsidRPr="002051C7">
        <w:rPr>
          <w:rFonts w:eastAsia="Times New Roman" w:cs="Times New Roman"/>
          <w:sz w:val="20"/>
          <w:szCs w:val="20"/>
          <w:lang w:eastAsia="ru-RU"/>
        </w:rPr>
        <w:t xml:space="preserve"> подвижные игры с элементами </w:t>
      </w:r>
      <w:proofErr w:type="spellStart"/>
      <w:r w:rsidRPr="002051C7">
        <w:rPr>
          <w:rFonts w:eastAsia="Times New Roman" w:cs="Times New Roman"/>
          <w:sz w:val="20"/>
          <w:szCs w:val="20"/>
          <w:lang w:eastAsia="ru-RU"/>
        </w:rPr>
        <w:t>голбола</w:t>
      </w:r>
      <w:proofErr w:type="spellEnd"/>
      <w:r w:rsidRPr="002051C7">
        <w:rPr>
          <w:rFonts w:eastAsia="Times New Roman" w:cs="Times New Roman"/>
          <w:sz w:val="20"/>
          <w:szCs w:val="20"/>
          <w:lang w:eastAsia="ru-RU"/>
        </w:rPr>
        <w:t xml:space="preserve">; </w:t>
      </w:r>
      <w:proofErr w:type="gramStart"/>
      <w:r w:rsidRPr="002051C7">
        <w:rPr>
          <w:rFonts w:eastAsia="Times New Roman" w:cs="Times New Roman"/>
          <w:sz w:val="20"/>
          <w:szCs w:val="20"/>
          <w:lang w:eastAsia="ru-RU"/>
        </w:rPr>
        <w:t>(</w:t>
      </w:r>
      <w:r w:rsidRPr="002051C7">
        <w:rPr>
          <w:rFonts w:cs="Times New Roman"/>
          <w:sz w:val="20"/>
          <w:szCs w:val="20"/>
        </w:rPr>
        <w:t xml:space="preserve"> </w:t>
      </w:r>
      <w:proofErr w:type="gramEnd"/>
      <w:r w:rsidRPr="002051C7">
        <w:rPr>
          <w:rFonts w:cs="Times New Roman"/>
          <w:sz w:val="20"/>
          <w:szCs w:val="20"/>
        </w:rPr>
        <w:t>размеры площадки,  ориентирование на площадке без зрительного контроля; стойка игрока;</w:t>
      </w:r>
    </w:p>
    <w:p w:rsidR="004E70EB" w:rsidRPr="002051C7" w:rsidRDefault="004E70EB" w:rsidP="004E70EB">
      <w:pPr>
        <w:pStyle w:val="a3"/>
        <w:numPr>
          <w:ilvl w:val="0"/>
          <w:numId w:val="16"/>
        </w:numPr>
        <w:tabs>
          <w:tab w:val="left" w:pos="709"/>
        </w:tabs>
        <w:suppressAutoHyphens w:val="0"/>
        <w:autoSpaceDE w:val="0"/>
        <w:autoSpaceDN w:val="0"/>
        <w:adjustRightInd w:val="0"/>
        <w:ind w:hanging="571"/>
        <w:contextualSpacing w:val="0"/>
        <w:jc w:val="both"/>
        <w:rPr>
          <w:rFonts w:cs="Times New Roman"/>
          <w:sz w:val="20"/>
          <w:szCs w:val="20"/>
        </w:rPr>
      </w:pPr>
      <w:r w:rsidRPr="002051C7">
        <w:rPr>
          <w:rFonts w:cs="Times New Roman"/>
          <w:sz w:val="20"/>
          <w:szCs w:val="20"/>
        </w:rPr>
        <w:t>специальные упражнения с мячом, броски мяча; передвижение на звук мяча.</w:t>
      </w:r>
    </w:p>
    <w:p w:rsidR="004E70EB" w:rsidRPr="002051C7" w:rsidRDefault="004E70EB" w:rsidP="004E70EB">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подвижные игры с элементами футбола; (ориентирование на площадке, стойка игрока, передвижения на мяч, удары по мячу)</w:t>
      </w:r>
    </w:p>
    <w:p w:rsidR="004E70EB" w:rsidRPr="002051C7" w:rsidRDefault="004E70EB" w:rsidP="004E70EB">
      <w:pPr>
        <w:widowControl w:val="0"/>
        <w:numPr>
          <w:ilvl w:val="0"/>
          <w:numId w:val="16"/>
        </w:numPr>
        <w:autoSpaceDE w:val="0"/>
        <w:autoSpaceDN w:val="0"/>
        <w:adjustRightInd w:val="0"/>
        <w:spacing w:after="0" w:line="240" w:lineRule="auto"/>
        <w:ind w:left="851" w:hanging="425"/>
        <w:rPr>
          <w:rFonts w:ascii="Times New Roman" w:eastAsia="Times New Roman" w:hAnsi="Times New Roman"/>
          <w:sz w:val="20"/>
          <w:szCs w:val="20"/>
        </w:rPr>
      </w:pPr>
      <w:r w:rsidRPr="002051C7">
        <w:rPr>
          <w:rFonts w:ascii="Times New Roman" w:eastAsia="Times New Roman" w:hAnsi="Times New Roman"/>
          <w:sz w:val="20"/>
          <w:szCs w:val="20"/>
        </w:rPr>
        <w:t xml:space="preserve">подвижные игры с элементами </w:t>
      </w:r>
      <w:proofErr w:type="spellStart"/>
      <w:r w:rsidRPr="002051C7">
        <w:rPr>
          <w:rFonts w:ascii="Times New Roman" w:eastAsia="Times New Roman" w:hAnsi="Times New Roman"/>
          <w:sz w:val="20"/>
          <w:szCs w:val="20"/>
        </w:rPr>
        <w:t>шоудауна</w:t>
      </w:r>
      <w:proofErr w:type="spellEnd"/>
      <w:r w:rsidRPr="002051C7">
        <w:rPr>
          <w:rFonts w:ascii="Times New Roman" w:eastAsia="Times New Roman" w:hAnsi="Times New Roman"/>
          <w:sz w:val="20"/>
          <w:szCs w:val="20"/>
        </w:rPr>
        <w:t>. (стойка игрока, положение в защите, защитные действия, действия в нападении)</w:t>
      </w:r>
    </w:p>
    <w:p w:rsidR="004E70EB" w:rsidRPr="002051C7" w:rsidRDefault="004E70EB" w:rsidP="004E70EB">
      <w:pPr>
        <w:tabs>
          <w:tab w:val="left" w:pos="851"/>
        </w:tabs>
        <w:spacing w:after="0" w:line="240" w:lineRule="auto"/>
        <w:ind w:left="1140"/>
        <w:rPr>
          <w:rFonts w:ascii="Times New Roman" w:hAnsi="Times New Roman"/>
          <w:bCs/>
          <w:i/>
          <w:iCs/>
          <w:sz w:val="20"/>
          <w:szCs w:val="20"/>
          <w:u w:val="single"/>
        </w:rPr>
      </w:pPr>
      <w:r w:rsidRPr="002051C7">
        <w:rPr>
          <w:rFonts w:ascii="Times New Roman" w:hAnsi="Times New Roman"/>
          <w:bCs/>
          <w:i/>
          <w:iCs/>
          <w:sz w:val="20"/>
          <w:szCs w:val="20"/>
          <w:u w:val="single"/>
        </w:rPr>
        <w:t xml:space="preserve">Плавание (сухое). </w:t>
      </w:r>
    </w:p>
    <w:p w:rsidR="004E70EB" w:rsidRPr="002051C7" w:rsidRDefault="004E70EB" w:rsidP="004E70EB">
      <w:pPr>
        <w:tabs>
          <w:tab w:val="left" w:pos="851"/>
        </w:tabs>
        <w:spacing w:after="0" w:line="240" w:lineRule="auto"/>
        <w:rPr>
          <w:rFonts w:ascii="Times New Roman" w:hAnsi="Times New Roman"/>
          <w:sz w:val="20"/>
          <w:szCs w:val="20"/>
        </w:rPr>
      </w:pPr>
      <w:proofErr w:type="gramStart"/>
      <w:r w:rsidRPr="002051C7">
        <w:rPr>
          <w:rFonts w:ascii="Times New Roman" w:hAnsi="Times New Roman"/>
          <w:sz w:val="20"/>
          <w:szCs w:val="20"/>
        </w:rPr>
        <w:t>Специальные плавательные упражнения (подводящие упражнения : имитация плавательных движений  рук и ног на суше (стоя, лежа на гимнастическом коврике, гимнастической скамейке);. структура работы рук и ног стиля кроль на груди; структура работы рук и ног стиля кроль на спине; структура работы рук и ног стиля брасс.</w:t>
      </w:r>
      <w:proofErr w:type="gramEnd"/>
    </w:p>
    <w:p w:rsidR="004E70EB" w:rsidRPr="002051C7" w:rsidRDefault="004E70EB" w:rsidP="004E70EB">
      <w:pPr>
        <w:tabs>
          <w:tab w:val="left" w:pos="851"/>
        </w:tabs>
        <w:spacing w:after="0" w:line="240" w:lineRule="auto"/>
        <w:rPr>
          <w:rFonts w:ascii="Times New Roman" w:hAnsi="Times New Roman"/>
          <w:sz w:val="20"/>
          <w:szCs w:val="20"/>
        </w:rPr>
      </w:pPr>
    </w:p>
    <w:p w:rsidR="00042B36" w:rsidRPr="00042B36" w:rsidRDefault="00042B36" w:rsidP="00042B36">
      <w:pPr>
        <w:spacing w:after="0" w:line="240" w:lineRule="auto"/>
        <w:rPr>
          <w:rFonts w:ascii="Times New Roman" w:hAnsi="Times New Roman" w:cs="Times New Roman"/>
          <w:sz w:val="20"/>
          <w:szCs w:val="20"/>
        </w:rPr>
      </w:pPr>
    </w:p>
    <w:p w:rsidR="00042B36" w:rsidRPr="00042B36" w:rsidRDefault="00042B36" w:rsidP="00042B36">
      <w:pPr>
        <w:widowControl w:val="0"/>
        <w:autoSpaceDE w:val="0"/>
        <w:autoSpaceDN w:val="0"/>
        <w:adjustRightInd w:val="0"/>
        <w:spacing w:after="0" w:line="240" w:lineRule="auto"/>
        <w:ind w:left="142" w:firstLine="709"/>
        <w:rPr>
          <w:rFonts w:ascii="Times New Roman" w:eastAsia="Times New Roman" w:hAnsi="Times New Roman" w:cs="Times New Roman"/>
          <w:b/>
          <w:sz w:val="20"/>
          <w:szCs w:val="20"/>
        </w:rPr>
      </w:pPr>
    </w:p>
    <w:p w:rsidR="004E70EB" w:rsidRDefault="004E70EB" w:rsidP="004E70EB">
      <w:pPr>
        <w:pStyle w:val="Style2"/>
        <w:widowControl/>
        <w:ind w:left="326"/>
        <w:jc w:val="center"/>
        <w:rPr>
          <w:rStyle w:val="FontStyle12"/>
          <w:sz w:val="22"/>
          <w:szCs w:val="22"/>
        </w:rPr>
      </w:pPr>
      <w:r>
        <w:rPr>
          <w:rStyle w:val="FontStyle12"/>
          <w:sz w:val="22"/>
          <w:szCs w:val="22"/>
        </w:rPr>
        <w:t>Тематическое планирование</w:t>
      </w:r>
    </w:p>
    <w:p w:rsidR="004E70EB" w:rsidRPr="005756C9" w:rsidRDefault="004E70EB" w:rsidP="004E70EB">
      <w:pPr>
        <w:pStyle w:val="Style2"/>
        <w:widowControl/>
        <w:ind w:left="326"/>
        <w:jc w:val="center"/>
        <w:rPr>
          <w:rStyle w:val="FontStyle12"/>
          <w:sz w:val="22"/>
          <w:szCs w:val="22"/>
        </w:rPr>
      </w:pPr>
      <w:r>
        <w:rPr>
          <w:rStyle w:val="FontStyle12"/>
          <w:sz w:val="22"/>
          <w:szCs w:val="22"/>
        </w:rPr>
        <w:t>4(доп.) класс</w:t>
      </w:r>
    </w:p>
    <w:p w:rsidR="004E70EB" w:rsidRPr="005756C9" w:rsidRDefault="004E70EB" w:rsidP="004E70EB">
      <w:pPr>
        <w:pStyle w:val="Style2"/>
        <w:widowControl/>
        <w:ind w:left="326"/>
        <w:rPr>
          <w:rStyle w:val="FontStyle12"/>
          <w:sz w:val="22"/>
          <w:szCs w:val="22"/>
        </w:rPr>
      </w:pPr>
    </w:p>
    <w:p w:rsidR="004E70EB" w:rsidRPr="005756C9" w:rsidRDefault="004E70EB" w:rsidP="004E70EB">
      <w:pPr>
        <w:pStyle w:val="Style2"/>
        <w:widowControl/>
        <w:ind w:left="326"/>
        <w:rPr>
          <w:rStyle w:val="FontStyle12"/>
          <w:sz w:val="22"/>
          <w:szCs w:val="22"/>
        </w:rPr>
      </w:pPr>
    </w:p>
    <w:tbl>
      <w:tblPr>
        <w:tblW w:w="14850" w:type="dxa"/>
        <w:tblInd w:w="1458" w:type="dxa"/>
        <w:tblLayout w:type="fixed"/>
        <w:tblCellMar>
          <w:left w:w="40" w:type="dxa"/>
          <w:right w:w="40" w:type="dxa"/>
        </w:tblCellMar>
        <w:tblLook w:val="04A0"/>
      </w:tblPr>
      <w:tblGrid>
        <w:gridCol w:w="710"/>
        <w:gridCol w:w="7942"/>
        <w:gridCol w:w="3545"/>
        <w:gridCol w:w="100"/>
        <w:gridCol w:w="851"/>
        <w:gridCol w:w="851"/>
        <w:gridCol w:w="851"/>
      </w:tblGrid>
      <w:tr w:rsidR="004E70EB" w:rsidTr="004E70EB">
        <w:tc>
          <w:tcPr>
            <w:tcW w:w="709" w:type="dxa"/>
            <w:tcBorders>
              <w:top w:val="single" w:sz="6" w:space="0" w:color="auto"/>
              <w:left w:val="single" w:sz="6" w:space="0" w:color="auto"/>
              <w:bottom w:val="nil"/>
              <w:right w:val="single" w:sz="6" w:space="0" w:color="auto"/>
            </w:tcBorders>
          </w:tcPr>
          <w:p w:rsidR="004E70EB" w:rsidRDefault="004E70EB" w:rsidP="004E70EB">
            <w:pPr>
              <w:pStyle w:val="Style3"/>
              <w:jc w:val="center"/>
              <w:rPr>
                <w:rStyle w:val="FontStyle11"/>
                <w:rFonts w:eastAsia="SimSun"/>
                <w:sz w:val="22"/>
                <w:szCs w:val="22"/>
              </w:rPr>
            </w:pPr>
          </w:p>
          <w:p w:rsidR="004E70EB" w:rsidRDefault="004E70EB" w:rsidP="004E70EB">
            <w:pPr>
              <w:pStyle w:val="Style3"/>
              <w:jc w:val="center"/>
              <w:rPr>
                <w:rStyle w:val="FontStyle11"/>
                <w:rFonts w:eastAsia="SimSun"/>
                <w:sz w:val="22"/>
                <w:szCs w:val="22"/>
              </w:rPr>
            </w:pPr>
            <w:r>
              <w:rPr>
                <w:rStyle w:val="FontStyle11"/>
                <w:rFonts w:eastAsia="SimSun"/>
                <w:sz w:val="22"/>
                <w:szCs w:val="22"/>
              </w:rPr>
              <w:t>№</w:t>
            </w:r>
          </w:p>
        </w:tc>
        <w:tc>
          <w:tcPr>
            <w:tcW w:w="7938" w:type="dxa"/>
            <w:tcBorders>
              <w:top w:val="single" w:sz="6" w:space="0" w:color="auto"/>
              <w:left w:val="single" w:sz="6" w:space="0" w:color="auto"/>
              <w:bottom w:val="nil"/>
              <w:right w:val="single" w:sz="6" w:space="0" w:color="auto"/>
            </w:tcBorders>
            <w:hideMark/>
          </w:tcPr>
          <w:p w:rsidR="004E70EB" w:rsidRDefault="004E70EB" w:rsidP="004E70EB">
            <w:pPr>
              <w:pStyle w:val="Style3"/>
              <w:widowControl/>
              <w:jc w:val="center"/>
              <w:rPr>
                <w:rStyle w:val="FontStyle11"/>
                <w:rFonts w:eastAsia="SimSun"/>
                <w:sz w:val="22"/>
                <w:szCs w:val="22"/>
              </w:rPr>
            </w:pPr>
            <w:r>
              <w:rPr>
                <w:rStyle w:val="FontStyle12"/>
                <w:sz w:val="22"/>
                <w:szCs w:val="22"/>
              </w:rPr>
              <w:t>Разделы и темы</w:t>
            </w:r>
          </w:p>
        </w:tc>
        <w:tc>
          <w:tcPr>
            <w:tcW w:w="3543" w:type="dxa"/>
            <w:tcBorders>
              <w:top w:val="single" w:sz="6" w:space="0" w:color="auto"/>
              <w:left w:val="single" w:sz="6" w:space="0" w:color="auto"/>
              <w:bottom w:val="single" w:sz="6" w:space="0" w:color="auto"/>
              <w:right w:val="single" w:sz="6" w:space="0" w:color="auto"/>
            </w:tcBorders>
            <w:hideMark/>
          </w:tcPr>
          <w:p w:rsidR="004E70EB" w:rsidRDefault="004E70EB" w:rsidP="004E70EB">
            <w:pPr>
              <w:pStyle w:val="Style4"/>
              <w:widowControl/>
              <w:spacing w:line="240" w:lineRule="auto"/>
              <w:jc w:val="center"/>
              <w:rPr>
                <w:rStyle w:val="FontStyle12"/>
                <w:sz w:val="22"/>
                <w:szCs w:val="22"/>
              </w:rPr>
            </w:pPr>
            <w:r>
              <w:rPr>
                <w:rStyle w:val="FontStyle12"/>
                <w:sz w:val="22"/>
                <w:szCs w:val="22"/>
              </w:rPr>
              <w:t>Количество</w:t>
            </w:r>
          </w:p>
          <w:p w:rsidR="004E70EB" w:rsidRDefault="004E70EB" w:rsidP="004E70EB">
            <w:pPr>
              <w:jc w:val="center"/>
            </w:pPr>
            <w:r>
              <w:rPr>
                <w:rStyle w:val="FontStyle12"/>
              </w:rPr>
              <w:t>часов</w:t>
            </w:r>
            <w:r>
              <w:rPr>
                <w:rStyle w:val="FontStyle12"/>
                <w:lang w:val="en-US"/>
              </w:rPr>
              <w:t xml:space="preserve"> </w:t>
            </w:r>
            <w:r>
              <w:rPr>
                <w:rStyle w:val="FontStyle12"/>
              </w:rPr>
              <w:t>в год</w:t>
            </w:r>
          </w:p>
        </w:tc>
        <w:tc>
          <w:tcPr>
            <w:tcW w:w="100" w:type="dxa"/>
          </w:tcPr>
          <w:p w:rsidR="004E70EB" w:rsidRDefault="004E70EB" w:rsidP="004E70EB">
            <w:pPr>
              <w:pStyle w:val="Style4"/>
              <w:widowControl/>
              <w:spacing w:line="240" w:lineRule="auto"/>
              <w:ind w:left="14" w:hanging="14"/>
              <w:rPr>
                <w:rStyle w:val="FontStyle12"/>
                <w:sz w:val="22"/>
                <w:szCs w:val="22"/>
              </w:rPr>
            </w:pPr>
          </w:p>
        </w:tc>
        <w:tc>
          <w:tcPr>
            <w:tcW w:w="851" w:type="dxa"/>
          </w:tcPr>
          <w:p w:rsidR="004E70EB" w:rsidRDefault="004E70EB" w:rsidP="004E70EB">
            <w:pPr>
              <w:pStyle w:val="Style4"/>
              <w:widowControl/>
              <w:spacing w:line="240" w:lineRule="auto"/>
              <w:ind w:left="14" w:hanging="14"/>
              <w:rPr>
                <w:rStyle w:val="FontStyle12"/>
                <w:sz w:val="22"/>
                <w:szCs w:val="22"/>
              </w:rPr>
            </w:pPr>
          </w:p>
        </w:tc>
        <w:tc>
          <w:tcPr>
            <w:tcW w:w="851" w:type="dxa"/>
          </w:tcPr>
          <w:p w:rsidR="004E70EB" w:rsidRDefault="004E70EB" w:rsidP="004E70EB">
            <w:pPr>
              <w:pStyle w:val="Style4"/>
              <w:widowControl/>
              <w:spacing w:line="240" w:lineRule="auto"/>
              <w:ind w:left="14" w:hanging="14"/>
              <w:rPr>
                <w:rStyle w:val="FontStyle12"/>
                <w:sz w:val="22"/>
                <w:szCs w:val="22"/>
              </w:rPr>
            </w:pPr>
          </w:p>
        </w:tc>
        <w:tc>
          <w:tcPr>
            <w:tcW w:w="851" w:type="dxa"/>
          </w:tcPr>
          <w:p w:rsidR="004E70EB" w:rsidRDefault="004E70EB" w:rsidP="004E70EB">
            <w:pPr>
              <w:pStyle w:val="Style4"/>
              <w:widowControl/>
              <w:spacing w:line="240" w:lineRule="auto"/>
              <w:ind w:left="14" w:hanging="14"/>
              <w:rPr>
                <w:rStyle w:val="FontStyle12"/>
                <w:sz w:val="22"/>
                <w:szCs w:val="22"/>
              </w:rPr>
            </w:pPr>
          </w:p>
        </w:tc>
      </w:tr>
      <w:tr w:rsidR="004E70EB" w:rsidTr="004E70EB">
        <w:trPr>
          <w:gridAfter w:val="4"/>
          <w:wAfter w:w="2653" w:type="dxa"/>
        </w:trPr>
        <w:tc>
          <w:tcPr>
            <w:tcW w:w="709" w:type="dxa"/>
            <w:tcBorders>
              <w:top w:val="single" w:sz="6" w:space="0" w:color="auto"/>
              <w:left w:val="single" w:sz="6" w:space="0" w:color="auto"/>
              <w:bottom w:val="single" w:sz="6" w:space="0" w:color="auto"/>
              <w:right w:val="single" w:sz="6" w:space="0" w:color="auto"/>
            </w:tcBorders>
            <w:hideMark/>
          </w:tcPr>
          <w:p w:rsidR="004E70EB" w:rsidRDefault="004E70EB" w:rsidP="004E70EB">
            <w:pPr>
              <w:pStyle w:val="Style4"/>
              <w:widowControl/>
              <w:spacing w:line="240" w:lineRule="auto"/>
              <w:jc w:val="center"/>
              <w:rPr>
                <w:rStyle w:val="FontStyle12"/>
                <w:sz w:val="22"/>
                <w:szCs w:val="22"/>
              </w:rPr>
            </w:pPr>
            <w:r>
              <w:rPr>
                <w:rStyle w:val="FontStyle12"/>
                <w:sz w:val="22"/>
                <w:szCs w:val="22"/>
              </w:rPr>
              <w:t>1</w:t>
            </w:r>
          </w:p>
        </w:tc>
        <w:tc>
          <w:tcPr>
            <w:tcW w:w="7938" w:type="dxa"/>
            <w:tcBorders>
              <w:top w:val="single" w:sz="6" w:space="0" w:color="auto"/>
              <w:left w:val="single" w:sz="6" w:space="0" w:color="auto"/>
              <w:bottom w:val="single" w:sz="4" w:space="0" w:color="auto"/>
              <w:right w:val="single" w:sz="6" w:space="0" w:color="auto"/>
            </w:tcBorders>
            <w:hideMark/>
          </w:tcPr>
          <w:p w:rsidR="004E70EB" w:rsidRDefault="004E70EB" w:rsidP="004E70EB">
            <w:pPr>
              <w:pStyle w:val="Style4"/>
              <w:widowControl/>
              <w:spacing w:line="240" w:lineRule="auto"/>
              <w:rPr>
                <w:rStyle w:val="FontStyle12"/>
                <w:b/>
                <w:sz w:val="22"/>
                <w:szCs w:val="22"/>
              </w:rPr>
            </w:pPr>
            <w:r>
              <w:rPr>
                <w:rStyle w:val="FontStyle12"/>
                <w:b/>
                <w:sz w:val="22"/>
                <w:szCs w:val="22"/>
              </w:rPr>
              <w:t>Базовая часть</w:t>
            </w:r>
          </w:p>
        </w:tc>
        <w:tc>
          <w:tcPr>
            <w:tcW w:w="3543" w:type="dxa"/>
            <w:tcBorders>
              <w:top w:val="single" w:sz="6" w:space="0" w:color="auto"/>
              <w:left w:val="single" w:sz="6" w:space="0" w:color="auto"/>
              <w:bottom w:val="single" w:sz="4" w:space="0" w:color="auto"/>
              <w:right w:val="single" w:sz="6" w:space="0" w:color="auto"/>
            </w:tcBorders>
            <w:hideMark/>
          </w:tcPr>
          <w:p w:rsidR="004E70EB" w:rsidRDefault="004E70EB" w:rsidP="004E70EB">
            <w:pPr>
              <w:pStyle w:val="Style4"/>
              <w:widowControl/>
              <w:spacing w:line="240" w:lineRule="auto"/>
              <w:jc w:val="center"/>
              <w:rPr>
                <w:rStyle w:val="FontStyle12"/>
                <w:b/>
                <w:sz w:val="22"/>
                <w:szCs w:val="22"/>
                <w:lang w:val="en-US"/>
              </w:rPr>
            </w:pPr>
            <w:r>
              <w:rPr>
                <w:rStyle w:val="FontStyle12"/>
                <w:b/>
                <w:sz w:val="22"/>
                <w:szCs w:val="22"/>
              </w:rPr>
              <w:t>65</w:t>
            </w:r>
          </w:p>
        </w:tc>
      </w:tr>
      <w:tr w:rsidR="004E70EB" w:rsidTr="004E70EB">
        <w:trPr>
          <w:gridAfter w:val="4"/>
          <w:wAfter w:w="2653" w:type="dxa"/>
        </w:trPr>
        <w:tc>
          <w:tcPr>
            <w:tcW w:w="709" w:type="dxa"/>
            <w:tcBorders>
              <w:top w:val="single" w:sz="6" w:space="0" w:color="auto"/>
              <w:left w:val="single" w:sz="6" w:space="0" w:color="auto"/>
              <w:bottom w:val="single" w:sz="6" w:space="0" w:color="auto"/>
              <w:right w:val="single" w:sz="6" w:space="0" w:color="auto"/>
            </w:tcBorders>
            <w:hideMark/>
          </w:tcPr>
          <w:p w:rsidR="004E70EB" w:rsidRDefault="004E70EB" w:rsidP="004E70EB">
            <w:pPr>
              <w:pStyle w:val="Style4"/>
              <w:widowControl/>
              <w:spacing w:line="240" w:lineRule="auto"/>
              <w:jc w:val="center"/>
              <w:rPr>
                <w:rStyle w:val="FontStyle12"/>
                <w:sz w:val="22"/>
                <w:szCs w:val="22"/>
              </w:rPr>
            </w:pPr>
            <w:r>
              <w:rPr>
                <w:rStyle w:val="FontStyle12"/>
                <w:sz w:val="22"/>
                <w:szCs w:val="22"/>
              </w:rPr>
              <w:t>1.1</w:t>
            </w:r>
          </w:p>
        </w:tc>
        <w:tc>
          <w:tcPr>
            <w:tcW w:w="7938" w:type="dxa"/>
            <w:tcBorders>
              <w:top w:val="single" w:sz="4" w:space="0" w:color="auto"/>
              <w:left w:val="single" w:sz="6" w:space="0" w:color="auto"/>
              <w:bottom w:val="single" w:sz="6" w:space="0" w:color="auto"/>
              <w:right w:val="single" w:sz="6" w:space="0" w:color="auto"/>
            </w:tcBorders>
            <w:hideMark/>
          </w:tcPr>
          <w:p w:rsidR="004E70EB" w:rsidRDefault="004E70EB" w:rsidP="004E70EB">
            <w:pPr>
              <w:pStyle w:val="Style4"/>
              <w:widowControl/>
              <w:spacing w:line="240" w:lineRule="auto"/>
              <w:rPr>
                <w:rStyle w:val="FontStyle12"/>
                <w:i/>
                <w:sz w:val="22"/>
                <w:szCs w:val="22"/>
              </w:rPr>
            </w:pPr>
            <w:r>
              <w:rPr>
                <w:rStyle w:val="FontStyle12"/>
                <w:i/>
                <w:sz w:val="22"/>
                <w:szCs w:val="22"/>
              </w:rPr>
              <w:t xml:space="preserve">Знания о физической культуре </w:t>
            </w:r>
          </w:p>
        </w:tc>
        <w:tc>
          <w:tcPr>
            <w:tcW w:w="3543" w:type="dxa"/>
            <w:tcBorders>
              <w:top w:val="single" w:sz="4" w:space="0" w:color="auto"/>
              <w:left w:val="single" w:sz="6" w:space="0" w:color="auto"/>
              <w:bottom w:val="single" w:sz="4" w:space="0" w:color="auto"/>
              <w:right w:val="single" w:sz="6" w:space="0" w:color="auto"/>
            </w:tcBorders>
            <w:hideMark/>
          </w:tcPr>
          <w:p w:rsidR="004E70EB" w:rsidRDefault="004E70EB" w:rsidP="004E70EB">
            <w:pPr>
              <w:pStyle w:val="Style4"/>
              <w:widowControl/>
              <w:spacing w:line="240" w:lineRule="auto"/>
              <w:jc w:val="center"/>
              <w:rPr>
                <w:rStyle w:val="FontStyle12"/>
                <w:sz w:val="22"/>
                <w:szCs w:val="22"/>
              </w:rPr>
            </w:pPr>
            <w:r>
              <w:rPr>
                <w:rStyle w:val="FontStyle12"/>
                <w:sz w:val="22"/>
                <w:szCs w:val="22"/>
              </w:rPr>
              <w:t>в процессе урока</w:t>
            </w:r>
          </w:p>
        </w:tc>
      </w:tr>
      <w:tr w:rsidR="004E70EB" w:rsidTr="004E70EB">
        <w:trPr>
          <w:gridAfter w:val="4"/>
          <w:wAfter w:w="2653" w:type="dxa"/>
          <w:trHeight w:val="221"/>
        </w:trPr>
        <w:tc>
          <w:tcPr>
            <w:tcW w:w="709" w:type="dxa"/>
            <w:tcBorders>
              <w:top w:val="single" w:sz="6" w:space="0" w:color="auto"/>
              <w:left w:val="single" w:sz="6" w:space="0" w:color="auto"/>
              <w:bottom w:val="nil"/>
              <w:right w:val="single" w:sz="6" w:space="0" w:color="auto"/>
            </w:tcBorders>
            <w:hideMark/>
          </w:tcPr>
          <w:p w:rsidR="004E70EB" w:rsidRDefault="004E70EB" w:rsidP="004E70EB">
            <w:pPr>
              <w:pStyle w:val="Style4"/>
              <w:widowControl/>
              <w:spacing w:line="240" w:lineRule="auto"/>
              <w:jc w:val="center"/>
              <w:rPr>
                <w:rStyle w:val="FontStyle12"/>
                <w:sz w:val="22"/>
                <w:szCs w:val="22"/>
              </w:rPr>
            </w:pPr>
            <w:r>
              <w:rPr>
                <w:rStyle w:val="FontStyle12"/>
                <w:sz w:val="22"/>
                <w:szCs w:val="22"/>
              </w:rPr>
              <w:t>1.2</w:t>
            </w:r>
          </w:p>
        </w:tc>
        <w:tc>
          <w:tcPr>
            <w:tcW w:w="7938" w:type="dxa"/>
            <w:tcBorders>
              <w:top w:val="single" w:sz="4" w:space="0" w:color="auto"/>
              <w:left w:val="single" w:sz="6" w:space="0" w:color="auto"/>
              <w:bottom w:val="nil"/>
              <w:right w:val="single" w:sz="6" w:space="0" w:color="auto"/>
            </w:tcBorders>
            <w:hideMark/>
          </w:tcPr>
          <w:p w:rsidR="004E70EB" w:rsidRDefault="004E70EB" w:rsidP="004E70EB">
            <w:pPr>
              <w:pStyle w:val="Style4"/>
              <w:widowControl/>
              <w:spacing w:line="240" w:lineRule="auto"/>
              <w:rPr>
                <w:rStyle w:val="FontStyle12"/>
                <w:i/>
                <w:sz w:val="22"/>
                <w:szCs w:val="22"/>
              </w:rPr>
            </w:pPr>
            <w:r>
              <w:rPr>
                <w:rStyle w:val="FontStyle12"/>
                <w:i/>
                <w:sz w:val="22"/>
                <w:szCs w:val="22"/>
              </w:rPr>
              <w:t>Способы физкультурной деятельности</w:t>
            </w:r>
          </w:p>
        </w:tc>
        <w:tc>
          <w:tcPr>
            <w:tcW w:w="3543" w:type="dxa"/>
            <w:tcBorders>
              <w:top w:val="single" w:sz="4" w:space="0" w:color="auto"/>
              <w:left w:val="single" w:sz="6" w:space="0" w:color="auto"/>
              <w:bottom w:val="nil"/>
              <w:right w:val="single" w:sz="6" w:space="0" w:color="auto"/>
            </w:tcBorders>
            <w:hideMark/>
          </w:tcPr>
          <w:p w:rsidR="004E70EB" w:rsidRDefault="004E70EB" w:rsidP="004E70EB">
            <w:pPr>
              <w:pStyle w:val="Style4"/>
              <w:spacing w:line="240" w:lineRule="auto"/>
              <w:jc w:val="center"/>
              <w:rPr>
                <w:rStyle w:val="FontStyle12"/>
                <w:sz w:val="22"/>
                <w:szCs w:val="22"/>
              </w:rPr>
            </w:pPr>
            <w:r>
              <w:rPr>
                <w:rStyle w:val="FontStyle12"/>
                <w:sz w:val="22"/>
                <w:szCs w:val="22"/>
              </w:rPr>
              <w:t>в процессе урока</w:t>
            </w:r>
          </w:p>
        </w:tc>
      </w:tr>
      <w:tr w:rsidR="004E70EB" w:rsidTr="004E70EB">
        <w:trPr>
          <w:gridAfter w:val="4"/>
          <w:wAfter w:w="2653" w:type="dxa"/>
        </w:trPr>
        <w:tc>
          <w:tcPr>
            <w:tcW w:w="709" w:type="dxa"/>
            <w:tcBorders>
              <w:top w:val="single" w:sz="6" w:space="0" w:color="auto"/>
              <w:left w:val="single" w:sz="6" w:space="0" w:color="auto"/>
              <w:bottom w:val="single" w:sz="6" w:space="0" w:color="auto"/>
              <w:right w:val="single" w:sz="6" w:space="0" w:color="auto"/>
            </w:tcBorders>
          </w:tcPr>
          <w:p w:rsidR="004E70EB" w:rsidRDefault="004E70EB" w:rsidP="004E70EB">
            <w:pPr>
              <w:pStyle w:val="Style4"/>
              <w:widowControl/>
              <w:spacing w:line="240" w:lineRule="auto"/>
              <w:jc w:val="center"/>
              <w:rPr>
                <w:rStyle w:val="FontStyle12"/>
                <w:sz w:val="22"/>
                <w:szCs w:val="22"/>
              </w:rPr>
            </w:pPr>
            <w:r>
              <w:rPr>
                <w:rStyle w:val="FontStyle12"/>
                <w:sz w:val="22"/>
                <w:szCs w:val="22"/>
              </w:rPr>
              <w:t>1.3</w:t>
            </w:r>
          </w:p>
          <w:p w:rsidR="004E70EB" w:rsidRDefault="004E70EB" w:rsidP="004E70EB">
            <w:pPr>
              <w:pStyle w:val="Style4"/>
              <w:widowControl/>
              <w:spacing w:line="240" w:lineRule="auto"/>
              <w:jc w:val="center"/>
              <w:rPr>
                <w:rStyle w:val="FontStyle12"/>
                <w:sz w:val="22"/>
                <w:szCs w:val="22"/>
              </w:rPr>
            </w:pPr>
          </w:p>
        </w:tc>
        <w:tc>
          <w:tcPr>
            <w:tcW w:w="7938" w:type="dxa"/>
            <w:tcBorders>
              <w:top w:val="single" w:sz="4" w:space="0" w:color="auto"/>
              <w:left w:val="single" w:sz="6" w:space="0" w:color="auto"/>
              <w:bottom w:val="single" w:sz="6" w:space="0" w:color="auto"/>
              <w:right w:val="single" w:sz="4" w:space="0" w:color="auto"/>
            </w:tcBorders>
          </w:tcPr>
          <w:p w:rsidR="004E70EB" w:rsidRDefault="004E70EB" w:rsidP="004E70EB">
            <w:pPr>
              <w:pStyle w:val="CM2"/>
              <w:spacing w:line="240" w:lineRule="auto"/>
              <w:rPr>
                <w:rFonts w:ascii="Times New Roman" w:hAnsi="Times New Roman"/>
                <w:sz w:val="22"/>
                <w:szCs w:val="22"/>
              </w:rPr>
            </w:pPr>
            <w:r>
              <w:rPr>
                <w:rFonts w:ascii="Times New Roman" w:hAnsi="Times New Roman"/>
                <w:i/>
                <w:sz w:val="22"/>
                <w:szCs w:val="22"/>
              </w:rPr>
              <w:t>Физическое совершенствование</w:t>
            </w:r>
            <w:proofErr w:type="gramStart"/>
            <w:r>
              <w:rPr>
                <w:rFonts w:ascii="Times New Roman" w:hAnsi="Times New Roman"/>
                <w:sz w:val="22"/>
                <w:szCs w:val="22"/>
              </w:rPr>
              <w:t xml:space="preserve"> :</w:t>
            </w:r>
            <w:proofErr w:type="gramEnd"/>
          </w:p>
          <w:p w:rsidR="004E70EB" w:rsidRDefault="004E70EB" w:rsidP="004E70EB">
            <w:pPr>
              <w:pStyle w:val="CM2"/>
              <w:spacing w:line="240" w:lineRule="auto"/>
              <w:rPr>
                <w:rStyle w:val="FontStyle12"/>
                <w:sz w:val="22"/>
                <w:szCs w:val="22"/>
              </w:rPr>
            </w:pPr>
            <w:r>
              <w:rPr>
                <w:rFonts w:ascii="Times New Roman" w:hAnsi="Times New Roman"/>
                <w:i/>
                <w:sz w:val="22"/>
                <w:szCs w:val="22"/>
              </w:rPr>
              <w:t>У</w:t>
            </w:r>
            <w:r>
              <w:rPr>
                <w:rStyle w:val="FontStyle12"/>
                <w:i/>
                <w:sz w:val="22"/>
                <w:szCs w:val="22"/>
              </w:rPr>
              <w:t>пражнения физкультурно-оздоровительной деятельности.</w:t>
            </w:r>
          </w:p>
          <w:p w:rsidR="004E70EB" w:rsidRDefault="004E70EB" w:rsidP="004E70EB">
            <w:r>
              <w:rPr>
                <w:i/>
              </w:rPr>
              <w:t>Спортивно-оздоровительная деятельность:</w:t>
            </w:r>
          </w:p>
          <w:p w:rsidR="004E70EB" w:rsidRDefault="004E70EB" w:rsidP="004E70EB">
            <w:pPr>
              <w:pStyle w:val="Style4"/>
              <w:widowControl/>
              <w:spacing w:line="240" w:lineRule="auto"/>
              <w:ind w:left="527" w:hanging="284"/>
              <w:rPr>
                <w:rStyle w:val="FontStyle12"/>
                <w:sz w:val="22"/>
                <w:szCs w:val="22"/>
              </w:rPr>
            </w:pPr>
            <w:r>
              <w:rPr>
                <w:bCs/>
                <w:sz w:val="22"/>
                <w:szCs w:val="22"/>
              </w:rPr>
              <w:t>- легкоатлетические упражнения;</w:t>
            </w:r>
          </w:p>
          <w:p w:rsidR="004E70EB" w:rsidRDefault="004E70EB" w:rsidP="004E70EB">
            <w:pPr>
              <w:pStyle w:val="Style4"/>
              <w:widowControl/>
              <w:spacing w:line="240" w:lineRule="auto"/>
              <w:ind w:left="527" w:hanging="284"/>
              <w:rPr>
                <w:rStyle w:val="FontStyle12"/>
                <w:sz w:val="22"/>
                <w:szCs w:val="22"/>
              </w:rPr>
            </w:pPr>
            <w:r>
              <w:rPr>
                <w:rStyle w:val="FontStyle12"/>
                <w:sz w:val="22"/>
                <w:szCs w:val="22"/>
              </w:rPr>
              <w:t>- гимнастика</w:t>
            </w:r>
            <w:r>
              <w:rPr>
                <w:b/>
                <w:sz w:val="22"/>
                <w:szCs w:val="22"/>
              </w:rPr>
              <w:t xml:space="preserve"> </w:t>
            </w:r>
            <w:r>
              <w:rPr>
                <w:sz w:val="22"/>
                <w:szCs w:val="22"/>
              </w:rPr>
              <w:t>с элементами акробатики</w:t>
            </w:r>
            <w:r>
              <w:rPr>
                <w:rStyle w:val="FontStyle12"/>
                <w:sz w:val="22"/>
                <w:szCs w:val="22"/>
              </w:rPr>
              <w:t>;</w:t>
            </w:r>
          </w:p>
          <w:p w:rsidR="004E70EB" w:rsidRDefault="004E70EB" w:rsidP="004E70EB">
            <w:pPr>
              <w:pStyle w:val="Style4"/>
              <w:widowControl/>
              <w:spacing w:line="240" w:lineRule="auto"/>
              <w:ind w:left="527" w:hanging="284"/>
              <w:rPr>
                <w:rStyle w:val="FontStyle12"/>
                <w:sz w:val="22"/>
                <w:szCs w:val="22"/>
              </w:rPr>
            </w:pPr>
            <w:r>
              <w:rPr>
                <w:rStyle w:val="FontStyle12"/>
                <w:sz w:val="22"/>
                <w:szCs w:val="22"/>
              </w:rPr>
              <w:t>- лыжная подготовка;</w:t>
            </w:r>
          </w:p>
          <w:p w:rsidR="004E70EB" w:rsidRDefault="004E70EB" w:rsidP="004E70EB">
            <w:pPr>
              <w:pStyle w:val="Style4"/>
              <w:spacing w:line="240" w:lineRule="auto"/>
              <w:ind w:left="527" w:hanging="284"/>
              <w:rPr>
                <w:rStyle w:val="FontStyle12"/>
                <w:sz w:val="22"/>
                <w:szCs w:val="22"/>
              </w:rPr>
            </w:pPr>
            <w:r>
              <w:rPr>
                <w:rStyle w:val="FontStyle12"/>
                <w:sz w:val="22"/>
                <w:szCs w:val="22"/>
              </w:rPr>
              <w:t>- плавание (сухое);</w:t>
            </w:r>
          </w:p>
          <w:p w:rsidR="004E70EB" w:rsidRDefault="004E70EB" w:rsidP="004E70EB">
            <w:pPr>
              <w:pStyle w:val="Style4"/>
              <w:spacing w:line="240" w:lineRule="auto"/>
              <w:ind w:left="527" w:hanging="284"/>
              <w:rPr>
                <w:rStyle w:val="FontStyle12"/>
                <w:sz w:val="22"/>
                <w:szCs w:val="22"/>
              </w:rPr>
            </w:pPr>
          </w:p>
        </w:tc>
        <w:tc>
          <w:tcPr>
            <w:tcW w:w="3543" w:type="dxa"/>
            <w:tcBorders>
              <w:top w:val="single" w:sz="4" w:space="0" w:color="auto"/>
              <w:left w:val="single" w:sz="4" w:space="0" w:color="auto"/>
              <w:bottom w:val="single" w:sz="4" w:space="0" w:color="auto"/>
              <w:right w:val="single" w:sz="6" w:space="0" w:color="auto"/>
            </w:tcBorders>
          </w:tcPr>
          <w:p w:rsidR="004E70EB" w:rsidRDefault="004E70EB" w:rsidP="004E70EB">
            <w:pPr>
              <w:pStyle w:val="Style4"/>
              <w:widowControl/>
              <w:spacing w:line="240" w:lineRule="auto"/>
              <w:jc w:val="center"/>
              <w:rPr>
                <w:rStyle w:val="FontStyle12"/>
                <w:b/>
                <w:sz w:val="22"/>
                <w:szCs w:val="22"/>
                <w:lang w:val="en-US"/>
              </w:rPr>
            </w:pPr>
          </w:p>
          <w:p w:rsidR="004E70EB" w:rsidRDefault="004E70EB" w:rsidP="004E70EB">
            <w:pPr>
              <w:jc w:val="center"/>
            </w:pPr>
            <w:r>
              <w:rPr>
                <w:rStyle w:val="FontStyle12"/>
              </w:rPr>
              <w:t>в процессе урока</w:t>
            </w:r>
          </w:p>
          <w:p w:rsidR="004E70EB" w:rsidRDefault="004E70EB" w:rsidP="004E70EB">
            <w:pPr>
              <w:rPr>
                <w:lang w:val="en-US"/>
              </w:rPr>
            </w:pPr>
          </w:p>
          <w:p w:rsidR="004E70EB" w:rsidRDefault="004E70EB" w:rsidP="004E70EB">
            <w:pPr>
              <w:pStyle w:val="Style4"/>
              <w:widowControl/>
              <w:spacing w:line="240" w:lineRule="auto"/>
              <w:jc w:val="center"/>
              <w:rPr>
                <w:rStyle w:val="FontStyle12"/>
                <w:sz w:val="22"/>
                <w:szCs w:val="22"/>
              </w:rPr>
            </w:pPr>
            <w:r>
              <w:rPr>
                <w:rStyle w:val="FontStyle12"/>
                <w:sz w:val="22"/>
                <w:szCs w:val="22"/>
              </w:rPr>
              <w:t>25</w:t>
            </w:r>
          </w:p>
          <w:p w:rsidR="004E70EB" w:rsidRDefault="004E70EB" w:rsidP="004E70EB">
            <w:pPr>
              <w:pStyle w:val="Style4"/>
              <w:widowControl/>
              <w:spacing w:line="240" w:lineRule="auto"/>
              <w:jc w:val="center"/>
              <w:rPr>
                <w:rStyle w:val="FontStyle12"/>
                <w:sz w:val="22"/>
                <w:szCs w:val="22"/>
              </w:rPr>
            </w:pPr>
            <w:r>
              <w:rPr>
                <w:rStyle w:val="FontStyle12"/>
                <w:sz w:val="22"/>
                <w:szCs w:val="22"/>
              </w:rPr>
              <w:t>18</w:t>
            </w:r>
          </w:p>
          <w:p w:rsidR="004E70EB" w:rsidRDefault="004E70EB" w:rsidP="004E70EB">
            <w:pPr>
              <w:pStyle w:val="Style4"/>
              <w:widowControl/>
              <w:spacing w:line="240" w:lineRule="auto"/>
              <w:jc w:val="center"/>
              <w:rPr>
                <w:rStyle w:val="FontStyle12"/>
                <w:sz w:val="22"/>
                <w:szCs w:val="22"/>
              </w:rPr>
            </w:pPr>
            <w:r>
              <w:rPr>
                <w:rStyle w:val="FontStyle12"/>
                <w:sz w:val="22"/>
                <w:szCs w:val="22"/>
                <w:lang w:val="en-US"/>
              </w:rPr>
              <w:t>18</w:t>
            </w:r>
          </w:p>
          <w:p w:rsidR="004E70EB" w:rsidRDefault="004E70EB" w:rsidP="004E70EB">
            <w:pPr>
              <w:jc w:val="center"/>
              <w:rPr>
                <w:lang w:val="en-US"/>
              </w:rPr>
            </w:pPr>
            <w:r>
              <w:rPr>
                <w:rStyle w:val="FontStyle12"/>
              </w:rPr>
              <w:t>4</w:t>
            </w:r>
          </w:p>
        </w:tc>
      </w:tr>
      <w:tr w:rsidR="004E70EB" w:rsidTr="004E70EB">
        <w:trPr>
          <w:gridAfter w:val="4"/>
          <w:wAfter w:w="2653" w:type="dxa"/>
          <w:trHeight w:val="189"/>
        </w:trPr>
        <w:tc>
          <w:tcPr>
            <w:tcW w:w="709" w:type="dxa"/>
            <w:tcBorders>
              <w:top w:val="single" w:sz="6" w:space="0" w:color="auto"/>
              <w:left w:val="single" w:sz="6" w:space="0" w:color="auto"/>
              <w:bottom w:val="nil"/>
              <w:right w:val="single" w:sz="6" w:space="0" w:color="auto"/>
            </w:tcBorders>
            <w:hideMark/>
          </w:tcPr>
          <w:p w:rsidR="004E70EB" w:rsidRDefault="004E70EB" w:rsidP="004E70EB">
            <w:pPr>
              <w:pStyle w:val="Style4"/>
              <w:widowControl/>
              <w:spacing w:line="240" w:lineRule="auto"/>
              <w:jc w:val="center"/>
              <w:rPr>
                <w:rStyle w:val="FontStyle12"/>
                <w:sz w:val="22"/>
                <w:szCs w:val="22"/>
              </w:rPr>
            </w:pPr>
            <w:r>
              <w:rPr>
                <w:rStyle w:val="FontStyle12"/>
                <w:sz w:val="22"/>
                <w:szCs w:val="22"/>
              </w:rPr>
              <w:t>2</w:t>
            </w:r>
          </w:p>
        </w:tc>
        <w:tc>
          <w:tcPr>
            <w:tcW w:w="7938" w:type="dxa"/>
            <w:tcBorders>
              <w:top w:val="single" w:sz="6" w:space="0" w:color="auto"/>
              <w:left w:val="single" w:sz="6" w:space="0" w:color="auto"/>
              <w:bottom w:val="nil"/>
              <w:right w:val="single" w:sz="4" w:space="0" w:color="auto"/>
            </w:tcBorders>
            <w:hideMark/>
          </w:tcPr>
          <w:p w:rsidR="004E70EB" w:rsidRDefault="004E70EB" w:rsidP="004E70EB">
            <w:pPr>
              <w:pStyle w:val="Style4"/>
              <w:widowControl/>
              <w:spacing w:line="240" w:lineRule="auto"/>
              <w:rPr>
                <w:rStyle w:val="FontStyle12"/>
                <w:b/>
                <w:sz w:val="22"/>
                <w:szCs w:val="22"/>
              </w:rPr>
            </w:pPr>
            <w:r>
              <w:rPr>
                <w:rStyle w:val="FontStyle12"/>
                <w:b/>
                <w:sz w:val="22"/>
                <w:szCs w:val="22"/>
              </w:rPr>
              <w:t>Вариативная часть</w:t>
            </w:r>
          </w:p>
        </w:tc>
        <w:tc>
          <w:tcPr>
            <w:tcW w:w="3543" w:type="dxa"/>
            <w:tcBorders>
              <w:top w:val="single" w:sz="4" w:space="0" w:color="auto"/>
              <w:left w:val="single" w:sz="4" w:space="0" w:color="auto"/>
              <w:bottom w:val="nil"/>
              <w:right w:val="single" w:sz="6" w:space="0" w:color="auto"/>
            </w:tcBorders>
            <w:hideMark/>
          </w:tcPr>
          <w:p w:rsidR="004E70EB" w:rsidRDefault="004E70EB" w:rsidP="004E70EB">
            <w:pPr>
              <w:pStyle w:val="Style4"/>
              <w:spacing w:line="240" w:lineRule="auto"/>
              <w:jc w:val="center"/>
              <w:rPr>
                <w:rStyle w:val="FontStyle12"/>
                <w:sz w:val="22"/>
                <w:szCs w:val="22"/>
                <w:lang w:val="en-US"/>
              </w:rPr>
            </w:pPr>
            <w:r>
              <w:rPr>
                <w:rStyle w:val="FontStyle12"/>
                <w:b/>
                <w:sz w:val="22"/>
                <w:szCs w:val="22"/>
              </w:rPr>
              <w:t>37</w:t>
            </w:r>
          </w:p>
        </w:tc>
      </w:tr>
      <w:tr w:rsidR="004E70EB" w:rsidTr="004E70EB">
        <w:trPr>
          <w:gridAfter w:val="4"/>
          <w:wAfter w:w="2653" w:type="dxa"/>
        </w:trPr>
        <w:tc>
          <w:tcPr>
            <w:tcW w:w="709" w:type="dxa"/>
            <w:tcBorders>
              <w:top w:val="single" w:sz="6" w:space="0" w:color="auto"/>
              <w:left w:val="single" w:sz="6" w:space="0" w:color="auto"/>
              <w:bottom w:val="single" w:sz="6" w:space="0" w:color="auto"/>
              <w:right w:val="single" w:sz="6" w:space="0" w:color="auto"/>
            </w:tcBorders>
            <w:hideMark/>
          </w:tcPr>
          <w:p w:rsidR="004E70EB" w:rsidRDefault="004E70EB" w:rsidP="004E70EB">
            <w:pPr>
              <w:pStyle w:val="Style4"/>
              <w:widowControl/>
              <w:spacing w:line="240" w:lineRule="auto"/>
              <w:jc w:val="center"/>
              <w:rPr>
                <w:rStyle w:val="FontStyle12"/>
                <w:sz w:val="22"/>
                <w:szCs w:val="22"/>
              </w:rPr>
            </w:pPr>
            <w:r>
              <w:rPr>
                <w:rStyle w:val="FontStyle12"/>
                <w:sz w:val="22"/>
                <w:szCs w:val="22"/>
              </w:rPr>
              <w:t>2.1</w:t>
            </w:r>
          </w:p>
        </w:tc>
        <w:tc>
          <w:tcPr>
            <w:tcW w:w="7938" w:type="dxa"/>
            <w:tcBorders>
              <w:top w:val="single" w:sz="6" w:space="0" w:color="auto"/>
              <w:left w:val="single" w:sz="6" w:space="0" w:color="auto"/>
              <w:bottom w:val="single" w:sz="6" w:space="0" w:color="auto"/>
              <w:right w:val="single" w:sz="4" w:space="0" w:color="auto"/>
            </w:tcBorders>
            <w:hideMark/>
          </w:tcPr>
          <w:p w:rsidR="004E70EB" w:rsidRDefault="004E70EB" w:rsidP="004E70EB">
            <w:pPr>
              <w:pStyle w:val="CM2"/>
              <w:spacing w:line="240" w:lineRule="auto"/>
              <w:rPr>
                <w:rFonts w:ascii="Times New Roman" w:hAnsi="Times New Roman"/>
                <w:sz w:val="22"/>
                <w:szCs w:val="22"/>
              </w:rPr>
            </w:pPr>
            <w:r>
              <w:rPr>
                <w:rFonts w:ascii="Times New Roman" w:hAnsi="Times New Roman"/>
                <w:i/>
                <w:sz w:val="22"/>
                <w:szCs w:val="22"/>
              </w:rPr>
              <w:t>Физическое совершенствование</w:t>
            </w:r>
            <w:r>
              <w:rPr>
                <w:rFonts w:ascii="Times New Roman" w:hAnsi="Times New Roman"/>
                <w:sz w:val="22"/>
                <w:szCs w:val="22"/>
              </w:rPr>
              <w:t xml:space="preserve"> (спортивно-оздоровительная деятельность):</w:t>
            </w:r>
          </w:p>
          <w:p w:rsidR="004E70EB" w:rsidRDefault="004E70EB" w:rsidP="004E70EB">
            <w:pPr>
              <w:pStyle w:val="Style4"/>
              <w:widowControl/>
              <w:spacing w:line="240" w:lineRule="auto"/>
              <w:ind w:firstLine="243"/>
              <w:rPr>
                <w:rStyle w:val="FontStyle12"/>
                <w:sz w:val="22"/>
                <w:szCs w:val="22"/>
              </w:rPr>
            </w:pPr>
            <w:r>
              <w:t xml:space="preserve">- </w:t>
            </w:r>
            <w:r>
              <w:rPr>
                <w:rStyle w:val="FontStyle12"/>
                <w:sz w:val="22"/>
                <w:szCs w:val="22"/>
              </w:rPr>
              <w:t xml:space="preserve">подвижные игры с элементами </w:t>
            </w:r>
            <w:proofErr w:type="spellStart"/>
            <w:r>
              <w:rPr>
                <w:rStyle w:val="FontStyle12"/>
                <w:sz w:val="22"/>
                <w:szCs w:val="22"/>
              </w:rPr>
              <w:t>голбола</w:t>
            </w:r>
            <w:proofErr w:type="spellEnd"/>
            <w:r>
              <w:rPr>
                <w:rStyle w:val="FontStyle12"/>
                <w:sz w:val="22"/>
                <w:szCs w:val="22"/>
              </w:rPr>
              <w:t>;</w:t>
            </w:r>
          </w:p>
          <w:p w:rsidR="004E70EB" w:rsidRDefault="004E70EB" w:rsidP="004E70EB">
            <w:pPr>
              <w:pStyle w:val="Style4"/>
              <w:widowControl/>
              <w:spacing w:line="240" w:lineRule="auto"/>
              <w:ind w:firstLine="243"/>
              <w:rPr>
                <w:rStyle w:val="FontStyle12"/>
                <w:sz w:val="22"/>
                <w:szCs w:val="22"/>
              </w:rPr>
            </w:pPr>
            <w:r>
              <w:rPr>
                <w:rStyle w:val="FontStyle12"/>
                <w:sz w:val="22"/>
                <w:szCs w:val="22"/>
              </w:rPr>
              <w:t xml:space="preserve">- подвижные игры с элементами футбола; </w:t>
            </w:r>
          </w:p>
          <w:p w:rsidR="004E70EB" w:rsidRDefault="004E70EB" w:rsidP="004E70EB">
            <w:pPr>
              <w:pStyle w:val="Style4"/>
              <w:spacing w:line="240" w:lineRule="auto"/>
              <w:ind w:firstLine="243"/>
              <w:rPr>
                <w:rStyle w:val="FontStyle12"/>
                <w:sz w:val="22"/>
                <w:szCs w:val="22"/>
              </w:rPr>
            </w:pPr>
            <w:r>
              <w:rPr>
                <w:rStyle w:val="FontStyle12"/>
                <w:sz w:val="22"/>
                <w:szCs w:val="22"/>
              </w:rPr>
              <w:t xml:space="preserve">- подвижные игры с элементами </w:t>
            </w:r>
            <w:proofErr w:type="spellStart"/>
            <w:r>
              <w:rPr>
                <w:rStyle w:val="FontStyle12"/>
                <w:sz w:val="22"/>
                <w:szCs w:val="22"/>
              </w:rPr>
              <w:t>шоудауна</w:t>
            </w:r>
            <w:proofErr w:type="spellEnd"/>
            <w:r>
              <w:rPr>
                <w:rStyle w:val="FontStyle12"/>
                <w:sz w:val="22"/>
                <w:szCs w:val="22"/>
              </w:rPr>
              <w:t>.</w:t>
            </w:r>
          </w:p>
        </w:tc>
        <w:tc>
          <w:tcPr>
            <w:tcW w:w="3543" w:type="dxa"/>
            <w:tcBorders>
              <w:top w:val="single" w:sz="4" w:space="0" w:color="auto"/>
              <w:left w:val="single" w:sz="4" w:space="0" w:color="auto"/>
              <w:bottom w:val="single" w:sz="6" w:space="0" w:color="auto"/>
              <w:right w:val="single" w:sz="6" w:space="0" w:color="auto"/>
            </w:tcBorders>
          </w:tcPr>
          <w:p w:rsidR="004E70EB" w:rsidRDefault="004E70EB" w:rsidP="004E70EB">
            <w:pPr>
              <w:pStyle w:val="Style4"/>
              <w:widowControl/>
              <w:spacing w:line="240" w:lineRule="auto"/>
              <w:jc w:val="center"/>
              <w:rPr>
                <w:rStyle w:val="FontStyle12"/>
                <w:sz w:val="22"/>
                <w:szCs w:val="22"/>
              </w:rPr>
            </w:pPr>
          </w:p>
          <w:p w:rsidR="004E70EB" w:rsidRDefault="004E70EB" w:rsidP="004E70EB">
            <w:pPr>
              <w:pStyle w:val="Style4"/>
              <w:widowControl/>
              <w:spacing w:line="240" w:lineRule="auto"/>
              <w:jc w:val="center"/>
              <w:rPr>
                <w:rStyle w:val="FontStyle12"/>
                <w:sz w:val="22"/>
                <w:szCs w:val="22"/>
              </w:rPr>
            </w:pPr>
            <w:r>
              <w:rPr>
                <w:rStyle w:val="FontStyle12"/>
                <w:sz w:val="22"/>
                <w:szCs w:val="22"/>
              </w:rPr>
              <w:t>15</w:t>
            </w:r>
          </w:p>
          <w:p w:rsidR="004E70EB" w:rsidRDefault="004E70EB" w:rsidP="004E70EB">
            <w:pPr>
              <w:pStyle w:val="Style4"/>
              <w:widowControl/>
              <w:spacing w:line="240" w:lineRule="auto"/>
              <w:jc w:val="center"/>
              <w:rPr>
                <w:rStyle w:val="FontStyle12"/>
                <w:sz w:val="22"/>
                <w:szCs w:val="22"/>
              </w:rPr>
            </w:pPr>
            <w:r>
              <w:rPr>
                <w:rStyle w:val="FontStyle12"/>
                <w:sz w:val="22"/>
                <w:szCs w:val="22"/>
              </w:rPr>
              <w:t>7</w:t>
            </w:r>
          </w:p>
          <w:p w:rsidR="004E70EB" w:rsidRDefault="004E70EB" w:rsidP="004E70EB">
            <w:pPr>
              <w:pStyle w:val="Style4"/>
              <w:widowControl/>
              <w:spacing w:line="240" w:lineRule="auto"/>
              <w:jc w:val="center"/>
              <w:rPr>
                <w:rStyle w:val="FontStyle12"/>
                <w:b/>
                <w:sz w:val="22"/>
                <w:szCs w:val="22"/>
              </w:rPr>
            </w:pPr>
            <w:r>
              <w:rPr>
                <w:rStyle w:val="FontStyle12"/>
                <w:sz w:val="22"/>
                <w:szCs w:val="22"/>
              </w:rPr>
              <w:t>15</w:t>
            </w:r>
          </w:p>
        </w:tc>
      </w:tr>
      <w:tr w:rsidR="004E70EB" w:rsidTr="004E70EB">
        <w:trPr>
          <w:gridAfter w:val="4"/>
          <w:wAfter w:w="2653" w:type="dxa"/>
        </w:trPr>
        <w:tc>
          <w:tcPr>
            <w:tcW w:w="709" w:type="dxa"/>
            <w:tcBorders>
              <w:top w:val="single" w:sz="6" w:space="0" w:color="auto"/>
              <w:left w:val="single" w:sz="6" w:space="0" w:color="auto"/>
              <w:bottom w:val="single" w:sz="6" w:space="0" w:color="auto"/>
              <w:right w:val="single" w:sz="6" w:space="0" w:color="auto"/>
            </w:tcBorders>
            <w:hideMark/>
          </w:tcPr>
          <w:p w:rsidR="004E70EB" w:rsidRDefault="004E70EB" w:rsidP="004E70EB">
            <w:pPr>
              <w:pStyle w:val="Style4"/>
              <w:widowControl/>
              <w:spacing w:line="240" w:lineRule="auto"/>
              <w:jc w:val="center"/>
              <w:rPr>
                <w:rStyle w:val="FontStyle12"/>
                <w:sz w:val="22"/>
                <w:szCs w:val="22"/>
              </w:rPr>
            </w:pPr>
            <w:r>
              <w:rPr>
                <w:rStyle w:val="FontStyle12"/>
                <w:sz w:val="22"/>
                <w:szCs w:val="22"/>
              </w:rPr>
              <w:t>3</w:t>
            </w:r>
          </w:p>
        </w:tc>
        <w:tc>
          <w:tcPr>
            <w:tcW w:w="7938" w:type="dxa"/>
            <w:tcBorders>
              <w:top w:val="single" w:sz="6" w:space="0" w:color="auto"/>
              <w:left w:val="single" w:sz="6" w:space="0" w:color="auto"/>
              <w:bottom w:val="single" w:sz="6" w:space="0" w:color="auto"/>
              <w:right w:val="single" w:sz="4" w:space="0" w:color="auto"/>
            </w:tcBorders>
            <w:hideMark/>
          </w:tcPr>
          <w:p w:rsidR="004E70EB" w:rsidRDefault="004E70EB" w:rsidP="004E70EB">
            <w:pPr>
              <w:pStyle w:val="Style4"/>
              <w:widowControl/>
              <w:spacing w:line="240" w:lineRule="auto"/>
              <w:rPr>
                <w:rStyle w:val="FontStyle12"/>
                <w:b/>
                <w:sz w:val="22"/>
                <w:szCs w:val="22"/>
              </w:rPr>
            </w:pPr>
            <w:r>
              <w:rPr>
                <w:rStyle w:val="FontStyle12"/>
                <w:b/>
                <w:sz w:val="22"/>
                <w:szCs w:val="22"/>
              </w:rPr>
              <w:t>Итого:</w:t>
            </w:r>
          </w:p>
        </w:tc>
        <w:tc>
          <w:tcPr>
            <w:tcW w:w="3543" w:type="dxa"/>
            <w:tcBorders>
              <w:top w:val="single" w:sz="4" w:space="0" w:color="auto"/>
              <w:left w:val="single" w:sz="4" w:space="0" w:color="auto"/>
              <w:bottom w:val="single" w:sz="6" w:space="0" w:color="auto"/>
              <w:right w:val="single" w:sz="6" w:space="0" w:color="auto"/>
            </w:tcBorders>
            <w:hideMark/>
          </w:tcPr>
          <w:p w:rsidR="004E70EB" w:rsidRDefault="004E70EB" w:rsidP="004E70EB">
            <w:pPr>
              <w:pStyle w:val="Style4"/>
              <w:widowControl/>
              <w:spacing w:line="240" w:lineRule="auto"/>
              <w:jc w:val="center"/>
              <w:rPr>
                <w:rStyle w:val="FontStyle12"/>
                <w:b/>
                <w:sz w:val="22"/>
                <w:szCs w:val="22"/>
              </w:rPr>
            </w:pPr>
            <w:r>
              <w:rPr>
                <w:rStyle w:val="FontStyle12"/>
                <w:b/>
                <w:sz w:val="22"/>
                <w:szCs w:val="22"/>
              </w:rPr>
              <w:t>102</w:t>
            </w:r>
          </w:p>
        </w:tc>
      </w:tr>
    </w:tbl>
    <w:p w:rsidR="004E70EB" w:rsidRPr="005756C9" w:rsidRDefault="004E70EB" w:rsidP="004E70EB">
      <w:pPr>
        <w:pStyle w:val="Style2"/>
        <w:widowControl/>
        <w:ind w:left="326"/>
        <w:rPr>
          <w:rStyle w:val="FontStyle12"/>
          <w:sz w:val="22"/>
          <w:szCs w:val="22"/>
        </w:rPr>
      </w:pPr>
    </w:p>
    <w:p w:rsidR="004E70EB" w:rsidRPr="005756C9" w:rsidRDefault="004E70EB" w:rsidP="004E70EB">
      <w:pPr>
        <w:pStyle w:val="Style2"/>
        <w:widowControl/>
        <w:ind w:left="326"/>
        <w:rPr>
          <w:rStyle w:val="FontStyle12"/>
          <w:sz w:val="22"/>
          <w:szCs w:val="22"/>
        </w:rPr>
      </w:pPr>
    </w:p>
    <w:p w:rsidR="004E70EB" w:rsidRPr="005756C9" w:rsidRDefault="004E70EB" w:rsidP="004E70EB"/>
    <w:p w:rsidR="004E70EB" w:rsidRPr="005756C9" w:rsidRDefault="004E70EB" w:rsidP="004E70EB"/>
    <w:p w:rsidR="00042B36" w:rsidRPr="00042B36" w:rsidRDefault="00042B36" w:rsidP="00042B36">
      <w:pPr>
        <w:pStyle w:val="1"/>
        <w:tabs>
          <w:tab w:val="right" w:pos="13140"/>
        </w:tabs>
        <w:rPr>
          <w:rFonts w:ascii="Times New Roman" w:hAnsi="Times New Roman"/>
          <w:b/>
          <w:color w:val="000000"/>
          <w:sz w:val="18"/>
          <w:szCs w:val="18"/>
        </w:rPr>
      </w:pPr>
    </w:p>
    <w:p w:rsidR="00042B36" w:rsidRDefault="00042B36" w:rsidP="00042B36">
      <w:pPr>
        <w:pStyle w:val="1"/>
        <w:tabs>
          <w:tab w:val="right" w:pos="13140"/>
        </w:tabs>
        <w:jc w:val="center"/>
        <w:rPr>
          <w:rFonts w:ascii="Times New Roman" w:hAnsi="Times New Roman"/>
          <w:b/>
          <w:color w:val="000000"/>
          <w:sz w:val="18"/>
          <w:szCs w:val="18"/>
        </w:rPr>
      </w:pPr>
    </w:p>
    <w:p w:rsidR="004E70EB" w:rsidRDefault="004E70EB" w:rsidP="00042B36">
      <w:pPr>
        <w:pStyle w:val="1"/>
        <w:tabs>
          <w:tab w:val="right" w:pos="13140"/>
        </w:tabs>
        <w:jc w:val="center"/>
        <w:rPr>
          <w:rFonts w:ascii="Times New Roman" w:hAnsi="Times New Roman"/>
          <w:b/>
          <w:color w:val="000000"/>
          <w:sz w:val="18"/>
          <w:szCs w:val="18"/>
        </w:rPr>
      </w:pPr>
    </w:p>
    <w:p w:rsidR="004E70EB" w:rsidRPr="00042B36" w:rsidRDefault="004E70EB" w:rsidP="00042B36">
      <w:pPr>
        <w:pStyle w:val="1"/>
        <w:tabs>
          <w:tab w:val="right" w:pos="13140"/>
        </w:tabs>
        <w:jc w:val="center"/>
        <w:rPr>
          <w:rFonts w:ascii="Times New Roman" w:hAnsi="Times New Roman"/>
          <w:b/>
          <w:color w:val="000000"/>
          <w:sz w:val="18"/>
          <w:szCs w:val="18"/>
        </w:rPr>
      </w:pPr>
    </w:p>
    <w:p w:rsidR="004E70EB" w:rsidRPr="00A47AD6" w:rsidRDefault="004E70EB" w:rsidP="004E70EB">
      <w:pPr>
        <w:pStyle w:val="23"/>
        <w:rPr>
          <w:rFonts w:ascii="Times New Roman" w:hAnsi="Times New Roman"/>
          <w:b/>
          <w:sz w:val="16"/>
          <w:szCs w:val="16"/>
          <w:lang w:val="en-US"/>
        </w:rPr>
      </w:pPr>
    </w:p>
    <w:p w:rsidR="004E70EB" w:rsidRPr="00A47AD6" w:rsidRDefault="004E70EB" w:rsidP="004E70EB">
      <w:pPr>
        <w:pStyle w:val="23"/>
        <w:jc w:val="center"/>
        <w:rPr>
          <w:rFonts w:ascii="Times New Roman" w:hAnsi="Times New Roman"/>
          <w:b/>
          <w:sz w:val="16"/>
          <w:szCs w:val="16"/>
        </w:rPr>
      </w:pPr>
    </w:p>
    <w:p w:rsidR="004E70EB" w:rsidRPr="004E70EB" w:rsidRDefault="004E70EB" w:rsidP="004E70EB">
      <w:pPr>
        <w:pStyle w:val="23"/>
        <w:jc w:val="center"/>
        <w:rPr>
          <w:rFonts w:ascii="Times New Roman" w:hAnsi="Times New Roman"/>
          <w:b/>
          <w:sz w:val="16"/>
          <w:szCs w:val="16"/>
        </w:rPr>
      </w:pPr>
      <w:r w:rsidRPr="00A47AD6">
        <w:rPr>
          <w:rFonts w:ascii="Times New Roman" w:hAnsi="Times New Roman"/>
          <w:b/>
          <w:sz w:val="16"/>
          <w:szCs w:val="16"/>
        </w:rPr>
        <w:t>ПОУРОЧНОЕ  ПЛАНИРОВАНИЕ</w:t>
      </w:r>
    </w:p>
    <w:p w:rsidR="004E70EB" w:rsidRPr="00A47AD6" w:rsidRDefault="004E70EB" w:rsidP="004E70EB">
      <w:pPr>
        <w:pStyle w:val="23"/>
        <w:jc w:val="center"/>
        <w:rPr>
          <w:rFonts w:ascii="Times New Roman" w:hAnsi="Times New Roman"/>
          <w:b/>
          <w:sz w:val="16"/>
          <w:szCs w:val="16"/>
        </w:rPr>
      </w:pPr>
      <w:r w:rsidRPr="004E70EB">
        <w:rPr>
          <w:rFonts w:ascii="Times New Roman" w:hAnsi="Times New Roman"/>
          <w:b/>
          <w:sz w:val="16"/>
          <w:szCs w:val="16"/>
        </w:rPr>
        <w:t>4</w:t>
      </w:r>
      <w:r>
        <w:rPr>
          <w:rFonts w:ascii="Times New Roman" w:hAnsi="Times New Roman"/>
          <w:b/>
          <w:sz w:val="16"/>
          <w:szCs w:val="16"/>
        </w:rPr>
        <w:t xml:space="preserve"> (</w:t>
      </w:r>
      <w:proofErr w:type="spellStart"/>
      <w:proofErr w:type="gramStart"/>
      <w:r>
        <w:rPr>
          <w:rFonts w:ascii="Times New Roman" w:hAnsi="Times New Roman"/>
          <w:b/>
          <w:sz w:val="16"/>
          <w:szCs w:val="16"/>
        </w:rPr>
        <w:t>доп</w:t>
      </w:r>
      <w:proofErr w:type="spellEnd"/>
      <w:proofErr w:type="gramEnd"/>
      <w:r>
        <w:rPr>
          <w:rFonts w:ascii="Times New Roman" w:hAnsi="Times New Roman"/>
          <w:b/>
          <w:sz w:val="16"/>
          <w:szCs w:val="16"/>
        </w:rPr>
        <w:t>)</w:t>
      </w:r>
      <w:r w:rsidRPr="004E70EB">
        <w:rPr>
          <w:rFonts w:ascii="Times New Roman" w:hAnsi="Times New Roman"/>
          <w:b/>
          <w:sz w:val="16"/>
          <w:szCs w:val="16"/>
        </w:rPr>
        <w:t xml:space="preserve"> </w:t>
      </w:r>
      <w:r w:rsidRPr="00A47AD6">
        <w:rPr>
          <w:rFonts w:ascii="Times New Roman" w:hAnsi="Times New Roman"/>
          <w:b/>
          <w:sz w:val="16"/>
          <w:szCs w:val="16"/>
        </w:rPr>
        <w:t>класс (вариант 4.2)</w:t>
      </w:r>
    </w:p>
    <w:tbl>
      <w:tblPr>
        <w:tblpPr w:leftFromText="180" w:rightFromText="180" w:bottomFromText="200" w:vertAnchor="page" w:horzAnchor="margin" w:tblpX="-528" w:tblpY="2161"/>
        <w:tblW w:w="15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9"/>
        <w:gridCol w:w="16"/>
        <w:gridCol w:w="557"/>
        <w:gridCol w:w="61"/>
        <w:gridCol w:w="5522"/>
        <w:gridCol w:w="6300"/>
        <w:gridCol w:w="1980"/>
        <w:gridCol w:w="900"/>
      </w:tblGrid>
      <w:tr w:rsidR="008447E7" w:rsidTr="008447E7">
        <w:trPr>
          <w:trHeight w:val="968"/>
        </w:trPr>
        <w:tc>
          <w:tcPr>
            <w:tcW w:w="625"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447E7" w:rsidRDefault="008447E7" w:rsidP="008447E7">
            <w:pPr>
              <w:pStyle w:val="1"/>
              <w:ind w:left="113" w:right="113"/>
              <w:rPr>
                <w:rFonts w:ascii="Times New Roman" w:hAnsi="Times New Roman"/>
                <w:b/>
                <w:sz w:val="16"/>
                <w:szCs w:val="16"/>
                <w:lang w:eastAsia="en-US"/>
              </w:rPr>
            </w:pPr>
            <w:r>
              <w:rPr>
                <w:rFonts w:ascii="Times New Roman" w:hAnsi="Times New Roman"/>
                <w:b/>
                <w:sz w:val="16"/>
                <w:szCs w:val="16"/>
                <w:lang w:eastAsia="en-US"/>
              </w:rPr>
              <w:t>№ урока</w:t>
            </w:r>
          </w:p>
        </w:tc>
        <w:tc>
          <w:tcPr>
            <w:tcW w:w="618"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8447E7" w:rsidRDefault="008447E7" w:rsidP="008447E7">
            <w:pPr>
              <w:pStyle w:val="1"/>
              <w:ind w:left="113" w:right="113"/>
              <w:rPr>
                <w:rFonts w:ascii="Times New Roman" w:hAnsi="Times New Roman"/>
                <w:b/>
                <w:sz w:val="16"/>
                <w:szCs w:val="16"/>
                <w:lang w:eastAsia="en-US"/>
              </w:rPr>
            </w:pPr>
          </w:p>
          <w:p w:rsidR="008447E7" w:rsidRDefault="008447E7" w:rsidP="008447E7">
            <w:pPr>
              <w:pStyle w:val="1"/>
              <w:ind w:left="113" w:right="113"/>
              <w:rPr>
                <w:rFonts w:ascii="Times New Roman" w:hAnsi="Times New Roman"/>
                <w:b/>
                <w:sz w:val="16"/>
                <w:szCs w:val="16"/>
                <w:lang w:eastAsia="en-US"/>
              </w:rPr>
            </w:pPr>
            <w:r>
              <w:rPr>
                <w:rFonts w:ascii="Times New Roman" w:hAnsi="Times New Roman"/>
                <w:b/>
                <w:sz w:val="16"/>
                <w:szCs w:val="16"/>
                <w:lang w:eastAsia="en-US"/>
              </w:rPr>
              <w:t>Дата урока</w:t>
            </w:r>
          </w:p>
        </w:tc>
        <w:tc>
          <w:tcPr>
            <w:tcW w:w="5522" w:type="dxa"/>
            <w:vMerge w:val="restart"/>
            <w:tcBorders>
              <w:top w:val="single" w:sz="4" w:space="0" w:color="auto"/>
              <w:left w:val="single" w:sz="4" w:space="0" w:color="auto"/>
              <w:bottom w:val="single" w:sz="4" w:space="0" w:color="auto"/>
              <w:right w:val="single" w:sz="4" w:space="0" w:color="auto"/>
            </w:tcBorders>
            <w:vAlign w:val="center"/>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Тема урока.</w:t>
            </w:r>
          </w:p>
          <w:p w:rsidR="008447E7" w:rsidRDefault="008447E7" w:rsidP="008447E7">
            <w:pPr>
              <w:pStyle w:val="1"/>
              <w:rPr>
                <w:rFonts w:ascii="Times New Roman" w:hAnsi="Times New Roman"/>
                <w:b/>
                <w:sz w:val="16"/>
                <w:szCs w:val="16"/>
                <w:lang w:eastAsia="en-US"/>
              </w:rPr>
            </w:pPr>
          </w:p>
        </w:tc>
        <w:tc>
          <w:tcPr>
            <w:tcW w:w="6300" w:type="dxa"/>
            <w:vMerge w:val="restart"/>
            <w:tcBorders>
              <w:top w:val="single" w:sz="4" w:space="0" w:color="auto"/>
              <w:left w:val="single" w:sz="4" w:space="0" w:color="auto"/>
              <w:bottom w:val="single" w:sz="4" w:space="0" w:color="auto"/>
              <w:right w:val="single" w:sz="4" w:space="0" w:color="auto"/>
            </w:tcBorders>
            <w:vAlign w:val="center"/>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 xml:space="preserve">Характеристика деятельности  </w:t>
            </w:r>
            <w:proofErr w:type="gramStart"/>
            <w:r>
              <w:rPr>
                <w:rFonts w:ascii="Times New Roman" w:hAnsi="Times New Roman"/>
                <w:b/>
                <w:sz w:val="16"/>
                <w:szCs w:val="16"/>
                <w:lang w:eastAsia="en-US"/>
              </w:rPr>
              <w:t>обучающихся</w:t>
            </w:r>
            <w:proofErr w:type="gramEnd"/>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Форма контроля</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Использование ПО, ЦОР, Учебного оборудования</w:t>
            </w:r>
          </w:p>
        </w:tc>
      </w:tr>
      <w:tr w:rsidR="008447E7" w:rsidTr="008447E7">
        <w:trPr>
          <w:trHeight w:val="577"/>
        </w:trPr>
        <w:tc>
          <w:tcPr>
            <w:tcW w:w="625" w:type="dxa"/>
            <w:gridSpan w:val="2"/>
            <w:vMerge/>
            <w:tcBorders>
              <w:top w:val="single" w:sz="4" w:space="0" w:color="auto"/>
              <w:left w:val="single" w:sz="4" w:space="0" w:color="auto"/>
              <w:bottom w:val="single" w:sz="4" w:space="0" w:color="auto"/>
              <w:right w:val="single" w:sz="4" w:space="0" w:color="auto"/>
            </w:tcBorders>
            <w:vAlign w:val="center"/>
            <w:hideMark/>
          </w:tcPr>
          <w:p w:rsidR="008447E7" w:rsidRDefault="008447E7" w:rsidP="008447E7">
            <w:pPr>
              <w:spacing w:after="0" w:line="240" w:lineRule="auto"/>
              <w:rPr>
                <w:rFonts w:ascii="Times New Roman" w:hAnsi="Times New Roman"/>
                <w:b/>
                <w:sz w:val="16"/>
                <w:szCs w:val="16"/>
                <w:lang w:eastAsia="en-US"/>
              </w:rPr>
            </w:pPr>
          </w:p>
        </w:tc>
        <w:tc>
          <w:tcPr>
            <w:tcW w:w="618" w:type="dxa"/>
            <w:gridSpan w:val="2"/>
            <w:vMerge/>
            <w:tcBorders>
              <w:top w:val="single" w:sz="4" w:space="0" w:color="auto"/>
              <w:left w:val="single" w:sz="4" w:space="0" w:color="auto"/>
              <w:bottom w:val="single" w:sz="4" w:space="0" w:color="auto"/>
              <w:right w:val="single" w:sz="4" w:space="0" w:color="auto"/>
            </w:tcBorders>
            <w:vAlign w:val="center"/>
            <w:hideMark/>
          </w:tcPr>
          <w:p w:rsidR="008447E7" w:rsidRDefault="008447E7" w:rsidP="008447E7">
            <w:pPr>
              <w:spacing w:after="0" w:line="240" w:lineRule="auto"/>
              <w:rPr>
                <w:rFonts w:ascii="Times New Roman" w:hAnsi="Times New Roman"/>
                <w:b/>
                <w:sz w:val="16"/>
                <w:szCs w:val="16"/>
                <w:lang w:eastAsia="en-US"/>
              </w:rPr>
            </w:pPr>
          </w:p>
        </w:tc>
        <w:tc>
          <w:tcPr>
            <w:tcW w:w="5522" w:type="dxa"/>
            <w:vMerge/>
            <w:tcBorders>
              <w:top w:val="single" w:sz="4" w:space="0" w:color="auto"/>
              <w:left w:val="single" w:sz="4" w:space="0" w:color="auto"/>
              <w:bottom w:val="single" w:sz="4" w:space="0" w:color="auto"/>
              <w:right w:val="single" w:sz="4" w:space="0" w:color="auto"/>
            </w:tcBorders>
            <w:vAlign w:val="center"/>
            <w:hideMark/>
          </w:tcPr>
          <w:p w:rsidR="008447E7" w:rsidRDefault="008447E7" w:rsidP="008447E7">
            <w:pPr>
              <w:spacing w:after="0" w:line="240" w:lineRule="auto"/>
              <w:rPr>
                <w:rFonts w:ascii="Times New Roman" w:hAnsi="Times New Roman"/>
                <w:b/>
                <w:sz w:val="16"/>
                <w:szCs w:val="16"/>
                <w:lang w:eastAsia="en-US"/>
              </w:rPr>
            </w:pPr>
          </w:p>
        </w:tc>
        <w:tc>
          <w:tcPr>
            <w:tcW w:w="6300" w:type="dxa"/>
            <w:vMerge/>
            <w:tcBorders>
              <w:top w:val="single" w:sz="4" w:space="0" w:color="auto"/>
              <w:left w:val="single" w:sz="4" w:space="0" w:color="auto"/>
              <w:bottom w:val="single" w:sz="4" w:space="0" w:color="auto"/>
              <w:right w:val="single" w:sz="4" w:space="0" w:color="auto"/>
            </w:tcBorders>
            <w:vAlign w:val="center"/>
            <w:hideMark/>
          </w:tcPr>
          <w:p w:rsidR="008447E7" w:rsidRDefault="008447E7" w:rsidP="008447E7">
            <w:pPr>
              <w:spacing w:after="0" w:line="240" w:lineRule="auto"/>
              <w:rPr>
                <w:rFonts w:ascii="Times New Roman" w:hAnsi="Times New Roman"/>
                <w:b/>
                <w:sz w:val="16"/>
                <w:szCs w:val="16"/>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8447E7" w:rsidRDefault="008447E7" w:rsidP="008447E7">
            <w:pPr>
              <w:spacing w:after="0" w:line="240" w:lineRule="auto"/>
              <w:rPr>
                <w:rFonts w:ascii="Times New Roman" w:hAnsi="Times New Roman"/>
                <w:b/>
                <w:sz w:val="16"/>
                <w:szCs w:val="16"/>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447E7" w:rsidRDefault="008447E7" w:rsidP="008447E7">
            <w:pPr>
              <w:spacing w:after="0" w:line="240" w:lineRule="auto"/>
              <w:rPr>
                <w:rFonts w:ascii="Times New Roman" w:hAnsi="Times New Roman"/>
                <w:b/>
                <w:sz w:val="16"/>
                <w:szCs w:val="16"/>
                <w:lang w:eastAsia="en-US"/>
              </w:rPr>
            </w:pPr>
          </w:p>
        </w:tc>
      </w:tr>
      <w:tr w:rsidR="008447E7" w:rsidTr="008447E7">
        <w:trPr>
          <w:trHeight w:val="70"/>
        </w:trPr>
        <w:tc>
          <w:tcPr>
            <w:tcW w:w="625" w:type="dxa"/>
            <w:gridSpan w:val="2"/>
            <w:tcBorders>
              <w:top w:val="single" w:sz="4" w:space="0" w:color="auto"/>
              <w:left w:val="single" w:sz="4" w:space="0" w:color="auto"/>
              <w:bottom w:val="single" w:sz="4" w:space="0" w:color="auto"/>
              <w:right w:val="single" w:sz="4" w:space="0" w:color="auto"/>
            </w:tcBorders>
            <w:vAlign w:val="center"/>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1</w:t>
            </w:r>
          </w:p>
        </w:tc>
        <w:tc>
          <w:tcPr>
            <w:tcW w:w="618" w:type="dxa"/>
            <w:gridSpan w:val="2"/>
            <w:tcBorders>
              <w:top w:val="single" w:sz="4" w:space="0" w:color="auto"/>
              <w:left w:val="single" w:sz="4" w:space="0" w:color="auto"/>
              <w:bottom w:val="single" w:sz="4" w:space="0" w:color="auto"/>
              <w:right w:val="single" w:sz="4" w:space="0" w:color="auto"/>
            </w:tcBorders>
            <w:vAlign w:val="center"/>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2</w:t>
            </w:r>
          </w:p>
        </w:tc>
        <w:tc>
          <w:tcPr>
            <w:tcW w:w="5522" w:type="dxa"/>
            <w:tcBorders>
              <w:top w:val="single" w:sz="4" w:space="0" w:color="auto"/>
              <w:left w:val="single" w:sz="4" w:space="0" w:color="auto"/>
              <w:bottom w:val="single" w:sz="4" w:space="0" w:color="auto"/>
              <w:right w:val="single" w:sz="4" w:space="0" w:color="auto"/>
            </w:tcBorders>
            <w:vAlign w:val="center"/>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3</w:t>
            </w:r>
          </w:p>
        </w:tc>
        <w:tc>
          <w:tcPr>
            <w:tcW w:w="6300" w:type="dxa"/>
            <w:tcBorders>
              <w:top w:val="single" w:sz="4" w:space="0" w:color="auto"/>
              <w:left w:val="single" w:sz="4" w:space="0" w:color="auto"/>
              <w:bottom w:val="single" w:sz="4" w:space="0" w:color="auto"/>
              <w:right w:val="single" w:sz="4" w:space="0" w:color="auto"/>
            </w:tcBorders>
            <w:vAlign w:val="center"/>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6</w:t>
            </w:r>
          </w:p>
        </w:tc>
      </w:tr>
      <w:tr w:rsidR="008447E7" w:rsidTr="008447E7">
        <w:trPr>
          <w:trHeight w:val="320"/>
        </w:trPr>
        <w:tc>
          <w:tcPr>
            <w:tcW w:w="15945" w:type="dxa"/>
            <w:gridSpan w:val="8"/>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i/>
                <w:sz w:val="16"/>
                <w:szCs w:val="16"/>
                <w:lang w:eastAsia="en-US"/>
              </w:rPr>
            </w:pPr>
            <w:r>
              <w:rPr>
                <w:rFonts w:ascii="Times New Roman" w:hAnsi="Times New Roman"/>
                <w:b/>
                <w:bCs/>
                <w:i/>
                <w:sz w:val="16"/>
                <w:szCs w:val="16"/>
              </w:rPr>
              <w:t>Легкоатлетические упражнения (1</w:t>
            </w:r>
            <w:r>
              <w:rPr>
                <w:rFonts w:ascii="Times New Roman" w:hAnsi="Times New Roman"/>
                <w:b/>
                <w:bCs/>
                <w:i/>
                <w:sz w:val="16"/>
                <w:szCs w:val="16"/>
                <w:lang w:val="en-US"/>
              </w:rPr>
              <w:t>3</w:t>
            </w:r>
            <w:r>
              <w:rPr>
                <w:rFonts w:ascii="Times New Roman" w:hAnsi="Times New Roman"/>
                <w:b/>
                <w:bCs/>
                <w:i/>
                <w:sz w:val="16"/>
                <w:szCs w:val="16"/>
              </w:rPr>
              <w:t xml:space="preserve"> часов)</w:t>
            </w:r>
          </w:p>
        </w:tc>
      </w:tr>
      <w:tr w:rsidR="008447E7" w:rsidTr="008447E7">
        <w:trPr>
          <w:trHeight w:val="1309"/>
        </w:trPr>
        <w:tc>
          <w:tcPr>
            <w:tcW w:w="625"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1</w:t>
            </w:r>
          </w:p>
          <w:p w:rsidR="008447E7" w:rsidRDefault="008447E7" w:rsidP="008447E7">
            <w:pPr>
              <w:pStyle w:val="1"/>
              <w:rPr>
                <w:rFonts w:ascii="Times New Roman" w:hAnsi="Times New Roman"/>
                <w:b/>
                <w:sz w:val="16"/>
                <w:szCs w:val="16"/>
                <w:lang w:eastAsia="en-US"/>
              </w:rPr>
            </w:pP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Легкоатлетические упражнения.  </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Инструктаж по правилам безопасного поведения на занятиях легкоатлетическими упражнениями. </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Виды  легкой атлетики. Контрольные нормативы.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color w:val="000000"/>
                <w:sz w:val="16"/>
                <w:szCs w:val="16"/>
              </w:rPr>
              <w:t xml:space="preserve">Осваивают  правила техники безопасности на уроках легкой атлетики. </w:t>
            </w:r>
            <w:r>
              <w:rPr>
                <w:rFonts w:ascii="Times New Roman" w:hAnsi="Times New Roman"/>
                <w:sz w:val="16"/>
                <w:szCs w:val="16"/>
              </w:rPr>
              <w:t>Узнают о легкой атлетике, как виде спорта, ее дисциплинах.</w:t>
            </w:r>
            <w:r>
              <w:rPr>
                <w:rFonts w:ascii="Times New Roman" w:hAnsi="Times New Roman"/>
                <w:color w:val="000000"/>
                <w:sz w:val="16"/>
                <w:szCs w:val="16"/>
              </w:rPr>
              <w:t xml:space="preserve"> Выполняют контрольные упражнения для оценки развития своих физических качеств, выявления  уровня двигательных возможностей.</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  Фиксирование результата.</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r>
      <w:tr w:rsidR="008447E7" w:rsidTr="008447E7">
        <w:trPr>
          <w:trHeight w:val="981"/>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2</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Легкоатлетические упражнения.  Понятия «стадион», «манеж», «беговая дорожка». Твой организм. Мышцы</w:t>
            </w:r>
            <w:proofErr w:type="gramStart"/>
            <w:r>
              <w:rPr>
                <w:rFonts w:ascii="Times New Roman" w:hAnsi="Times New Roman"/>
                <w:sz w:val="16"/>
                <w:szCs w:val="16"/>
              </w:rPr>
              <w:t>.</w:t>
            </w:r>
            <w:proofErr w:type="gramEnd"/>
            <w:r>
              <w:rPr>
                <w:rFonts w:ascii="Times New Roman" w:hAnsi="Times New Roman"/>
                <w:sz w:val="16"/>
                <w:szCs w:val="16"/>
              </w:rPr>
              <w:t xml:space="preserve"> </w:t>
            </w:r>
            <w:proofErr w:type="gramStart"/>
            <w:r>
              <w:rPr>
                <w:rFonts w:ascii="Times New Roman" w:hAnsi="Times New Roman"/>
                <w:sz w:val="16"/>
                <w:szCs w:val="16"/>
              </w:rPr>
              <w:t>р</w:t>
            </w:r>
            <w:proofErr w:type="gramEnd"/>
            <w:r>
              <w:rPr>
                <w:rFonts w:ascii="Times New Roman" w:hAnsi="Times New Roman"/>
                <w:sz w:val="16"/>
                <w:szCs w:val="16"/>
              </w:rPr>
              <w:t xml:space="preserve">ук и ног во время ходьбы. ОРУ без предметов. </w:t>
            </w:r>
            <w:r>
              <w:rPr>
                <w:rFonts w:ascii="Times New Roman" w:hAnsi="Times New Roman"/>
                <w:sz w:val="16"/>
                <w:szCs w:val="16"/>
                <w:lang w:eastAsia="en-US"/>
              </w:rPr>
              <w:t>Команды: «На старт!», «Внимание!», «Марш!».</w:t>
            </w:r>
            <w:r>
              <w:rPr>
                <w:rFonts w:ascii="Times New Roman" w:hAnsi="Times New Roman"/>
                <w:sz w:val="16"/>
                <w:szCs w:val="16"/>
              </w:rPr>
              <w:t xml:space="preserve">  Бег в коридоре (ширина 150-200 см) с ориентировкой на звуковой сигнал до 50 м и по памяти до 30 м. Техника бега  на 30 м. с высокого старта. Развитие равновесия и координации. Профилактика и коррекция нарушений осанки, упражнения по формированию навыков правильной осанки.</w:t>
            </w:r>
            <w:r w:rsidRPr="00673203">
              <w:rPr>
                <w:rFonts w:ascii="Times New Roman" w:hAnsi="Times New Roman"/>
                <w:sz w:val="16"/>
                <w:szCs w:val="16"/>
              </w:rPr>
              <w:t xml:space="preserve"> Контрольные нормативы.</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 xml:space="preserve">Узнают о </w:t>
            </w:r>
            <w:proofErr w:type="gramStart"/>
            <w:r>
              <w:rPr>
                <w:rFonts w:ascii="Times New Roman" w:hAnsi="Times New Roman"/>
                <w:sz w:val="16"/>
                <w:szCs w:val="16"/>
              </w:rPr>
              <w:t>понятиях</w:t>
            </w:r>
            <w:proofErr w:type="gramEnd"/>
            <w:r>
              <w:rPr>
                <w:rFonts w:ascii="Times New Roman" w:hAnsi="Times New Roman"/>
                <w:sz w:val="16"/>
                <w:szCs w:val="16"/>
              </w:rPr>
              <w:t xml:space="preserve"> относящихся к легкой атлетике. Характеризуют основные части тела человека, формы движений, напряжение и расслабление мышц при их выполнении, работу органов дыхания и </w:t>
            </w:r>
            <w:proofErr w:type="spellStart"/>
            <w:proofErr w:type="gramStart"/>
            <w:r>
              <w:rPr>
                <w:rFonts w:ascii="Times New Roman" w:hAnsi="Times New Roman"/>
                <w:sz w:val="16"/>
                <w:szCs w:val="16"/>
              </w:rPr>
              <w:t>сердечно-сосудистой</w:t>
            </w:r>
            <w:proofErr w:type="spellEnd"/>
            <w:proofErr w:type="gramEnd"/>
            <w:r>
              <w:rPr>
                <w:rFonts w:ascii="Times New Roman" w:hAnsi="Times New Roman"/>
                <w:sz w:val="16"/>
                <w:szCs w:val="16"/>
              </w:rPr>
              <w:t xml:space="preserve"> системы во время двигательной деятельности. Применяют беговые  упражнения для развития скоростно-силовых и координационных способностей.</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rPr>
            </w:pPr>
            <w:r>
              <w:rPr>
                <w:rFonts w:ascii="Times New Roman" w:hAnsi="Times New Roman"/>
                <w:sz w:val="16"/>
                <w:szCs w:val="16"/>
                <w:lang w:eastAsia="en-US"/>
              </w:rPr>
              <w:t>Корректировка техники движений. Фиксирование результата.</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r>
      <w:tr w:rsidR="008447E7" w:rsidTr="008447E7">
        <w:trPr>
          <w:trHeight w:val="1261"/>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3</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Легкоатлетические упражнения. </w:t>
            </w:r>
          </w:p>
          <w:p w:rsidR="008447E7" w:rsidRDefault="008447E7" w:rsidP="008447E7">
            <w:pPr>
              <w:widowControl w:val="0"/>
              <w:tabs>
                <w:tab w:val="left" w:pos="1134"/>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Закаливание. Чередование ходьбы и бега до 100 м (с ориентировкой на звуковой сигнал).</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ОРУ с обручем.  Прыжки на месте разными способами</w:t>
            </w:r>
            <w:proofErr w:type="gramStart"/>
            <w:r>
              <w:rPr>
                <w:rFonts w:ascii="Times New Roman" w:hAnsi="Times New Roman"/>
                <w:sz w:val="16"/>
                <w:szCs w:val="16"/>
              </w:rPr>
              <w:t>.(</w:t>
            </w:r>
            <w:proofErr w:type="gramEnd"/>
            <w:r>
              <w:rPr>
                <w:rFonts w:ascii="Times New Roman" w:hAnsi="Times New Roman"/>
                <w:sz w:val="16"/>
                <w:szCs w:val="16"/>
              </w:rPr>
              <w:t xml:space="preserve">подскоки на гимнастических матах). </w:t>
            </w:r>
            <w:proofErr w:type="gramStart"/>
            <w:r>
              <w:rPr>
                <w:rFonts w:ascii="Times New Roman" w:hAnsi="Times New Roman"/>
                <w:sz w:val="16"/>
                <w:szCs w:val="16"/>
              </w:rPr>
              <w:t>Прыжки</w:t>
            </w:r>
            <w:proofErr w:type="gramEnd"/>
            <w:r>
              <w:rPr>
                <w:rFonts w:ascii="Times New Roman" w:hAnsi="Times New Roman"/>
                <w:sz w:val="16"/>
                <w:szCs w:val="16"/>
              </w:rPr>
              <w:t xml:space="preserve"> стоя у гимнастической стенки. Развитие гибкости и подвижности суставов. Развитие гибкости и подвижности суставов. </w:t>
            </w:r>
            <w:r w:rsidRPr="00673203">
              <w:rPr>
                <w:rFonts w:ascii="Times New Roman" w:hAnsi="Times New Roman"/>
                <w:sz w:val="16"/>
                <w:szCs w:val="16"/>
              </w:rPr>
              <w:t xml:space="preserve"> Контрольные нормативы.</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 xml:space="preserve">Узнают правила проведения закаливающих процедур. Анализируют правила безопасности при проведении закаливающих процедур. Дают оценку своему уровню закаленности  с помощью тестового задания «Проверь себя». Дают ответы на вопросы к рисункам. Анализируют ответы своих сверстников.   Выбирают индивидуальный темп передвижения, контролируют темп бега по частоте сердечных сокращений. </w:t>
            </w:r>
          </w:p>
          <w:p w:rsidR="008447E7" w:rsidRDefault="008447E7" w:rsidP="008447E7">
            <w:pPr>
              <w:pStyle w:val="1"/>
              <w:rPr>
                <w:rFonts w:ascii="Times New Roman" w:hAnsi="Times New Roman"/>
                <w:sz w:val="16"/>
                <w:szCs w:val="16"/>
              </w:rPr>
            </w:pPr>
            <w:r>
              <w:rPr>
                <w:rFonts w:ascii="Times New Roman" w:hAnsi="Times New Roman"/>
                <w:sz w:val="16"/>
                <w:szCs w:val="16"/>
              </w:rPr>
              <w:t>Применяют беговые  упражнения для развития скоростно-силовых и координационных способностей.</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Устный опрос.</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r>
      <w:tr w:rsidR="008447E7" w:rsidTr="008447E7">
        <w:trPr>
          <w:trHeight w:val="967"/>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4</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Легкоатлетические упражнения. Физические качества.  Бег индивидуально и в колонне по одному с ориентировкой на осязательные и тактильные ориентиры Прыжки в глубину с высоты не более 25см. Прыжки на мягкое препятствие высотой 25-30 см. (запрыгивание). Укрепление мышц свода стопы и профилактика плоскостопия.</w:t>
            </w:r>
          </w:p>
          <w:p w:rsidR="008447E7" w:rsidRDefault="008447E7" w:rsidP="008447E7">
            <w:pPr>
              <w:spacing w:after="0" w:line="240" w:lineRule="auto"/>
              <w:rPr>
                <w:rFonts w:ascii="Times New Roman" w:hAnsi="Times New Roman"/>
                <w:sz w:val="16"/>
                <w:szCs w:val="16"/>
              </w:rPr>
            </w:pPr>
          </w:p>
        </w:tc>
        <w:tc>
          <w:tcPr>
            <w:tcW w:w="63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 Узнают о физических качествах человека. Взаимодействуют со сверстниками в процессе освоения  беговых упражнений, при этом соблюдают правила безопасности.  Выбирают индивидуальный темп передвижения, контролируют темп бега по частоте сердечных сокращений </w:t>
            </w:r>
          </w:p>
          <w:p w:rsidR="008447E7" w:rsidRDefault="008447E7" w:rsidP="008447E7">
            <w:pPr>
              <w:pStyle w:val="1"/>
              <w:rPr>
                <w:rFonts w:ascii="Times New Roman" w:hAnsi="Times New Roman"/>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Устный опрос.</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r>
      <w:tr w:rsidR="008447E7" w:rsidTr="008447E7">
        <w:trPr>
          <w:trHeight w:val="1116"/>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5</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Легкоатлетические упражнения. ЧСС, способы измерения.   Бег в эстафетах с ориентировкой на звуковой сигнал</w:t>
            </w:r>
            <w:proofErr w:type="gramStart"/>
            <w:r>
              <w:rPr>
                <w:rFonts w:ascii="Times New Roman" w:hAnsi="Times New Roman"/>
                <w:sz w:val="16"/>
                <w:szCs w:val="16"/>
              </w:rPr>
              <w:t xml:space="preserve"> .</w:t>
            </w:r>
            <w:proofErr w:type="gramEnd"/>
            <w:r>
              <w:rPr>
                <w:rFonts w:ascii="Times New Roman" w:hAnsi="Times New Roman"/>
                <w:sz w:val="16"/>
                <w:szCs w:val="16"/>
              </w:rPr>
              <w:t xml:space="preserve">  Прыжок в длину с места - разучивание. ОРУ с гимнастической палкой.  Броски двумя руками большого мяча разными способами </w:t>
            </w:r>
            <w:proofErr w:type="gramStart"/>
            <w:r>
              <w:rPr>
                <w:rFonts w:ascii="Times New Roman" w:hAnsi="Times New Roman"/>
                <w:sz w:val="16"/>
                <w:szCs w:val="16"/>
              </w:rPr>
              <w:t xml:space="preserve">( </w:t>
            </w:r>
            <w:proofErr w:type="gramEnd"/>
            <w:r>
              <w:rPr>
                <w:rFonts w:ascii="Times New Roman" w:hAnsi="Times New Roman"/>
                <w:sz w:val="16"/>
                <w:szCs w:val="16"/>
              </w:rPr>
              <w:t>в пол, стену, вверх). Развитие равновесия и координации.</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Узнают о ЧСС, способах измерения и значение для человека. Взаимодействуют со сверстниками в процессе совместной  деятельности. Соблюдают правила безопасности.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r>
      <w:tr w:rsidR="008447E7" w:rsidTr="008447E7">
        <w:trPr>
          <w:trHeight w:val="990"/>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6</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Легкоатлетические упражнения.  Физическая подготовка человека. Бег с ускорением за лидером.  Прыжок в длину с места (дальнейшее разучивание).  Броски двумя руками большого мяча разными способами в направлении звукового сигнала. Профилактика и коррекция нарушений осанки, упражнения по формированию навыков правильной осанки.</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Узнают о физической подготовке человека. Демонстрируют вариативное выполнение беговых упражнений, применяют беговые упражнения для развития координационных, скоростных способностей.</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Устный опрос.</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r>
      <w:tr w:rsidR="008447E7" w:rsidTr="008447E7">
        <w:trPr>
          <w:trHeight w:val="841"/>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7</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Легкоатлетические упражнения.  Утренняя зарядка, правила ее составления и выполнения. Бег и ходьба с выполнением заданий по команде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повороты, смена направления движения).  Метание малого мяча с места в направлении звукового сигнала - разучивание.  Броски двумя руками большого мяча разными способами </w:t>
            </w:r>
            <w:proofErr w:type="gramStart"/>
            <w:r>
              <w:rPr>
                <w:rFonts w:ascii="Times New Roman" w:hAnsi="Times New Roman"/>
                <w:sz w:val="16"/>
                <w:szCs w:val="16"/>
              </w:rPr>
              <w:t xml:space="preserve">( </w:t>
            </w:r>
            <w:proofErr w:type="gramEnd"/>
            <w:r>
              <w:rPr>
                <w:rFonts w:ascii="Times New Roman" w:hAnsi="Times New Roman"/>
                <w:sz w:val="16"/>
                <w:szCs w:val="16"/>
              </w:rPr>
              <w:t xml:space="preserve">в пол, стену, вверх). Развитие гибкости и подвижности суставов.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 Определяют назначение утренней зарядки, ее значение в организации </w:t>
            </w:r>
            <w:proofErr w:type="spellStart"/>
            <w:r>
              <w:rPr>
                <w:rFonts w:ascii="Times New Roman" w:hAnsi="Times New Roman"/>
                <w:sz w:val="16"/>
                <w:szCs w:val="16"/>
              </w:rPr>
              <w:t>здоровьесберегающей</w:t>
            </w:r>
            <w:proofErr w:type="spellEnd"/>
            <w:r>
              <w:rPr>
                <w:rFonts w:ascii="Times New Roman" w:hAnsi="Times New Roman"/>
                <w:sz w:val="16"/>
                <w:szCs w:val="16"/>
              </w:rPr>
              <w:t xml:space="preserve"> жизнедеятельности. Применяют  прыжковые  упражнения для развития скоростно-силовых и координационных способностей.</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r>
      <w:tr w:rsidR="008447E7" w:rsidTr="008447E7">
        <w:trPr>
          <w:trHeight w:val="983"/>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val="en-US" w:eastAsia="en-US"/>
              </w:rPr>
            </w:pPr>
            <w:r>
              <w:rPr>
                <w:rFonts w:ascii="Times New Roman" w:hAnsi="Times New Roman"/>
                <w:b/>
                <w:sz w:val="16"/>
                <w:szCs w:val="16"/>
                <w:lang w:val="en-US" w:eastAsia="en-US"/>
              </w:rPr>
              <w:t>8</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widowControl w:val="0"/>
              <w:tabs>
                <w:tab w:val="left" w:pos="1134"/>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Легкоатлетические упражнения.  Режим дня, его содержание и правила планирования. Бег и ходьба за звуковым ориентиром.  ОРУ с мячами. Метание малого мяча с места разными способами.  Прыжки боком в глубину до 50 см (с приземлением на мягкий гимнастический мат).</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   Профилактика и коррекция нарушений осанки, формирование навыков правильной осанки.</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Учатся правильно распределять время и соблюдать режим дня. Закрепляют в играх навыки прыжков и развивают скоростно-силовые и координационные способности.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Устный опрос.</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r>
      <w:tr w:rsidR="008447E7" w:rsidTr="008447E7">
        <w:trPr>
          <w:trHeight w:val="1022"/>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9</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Легкоатлетические упражнения.  Бег по дистанции 30 м с максимальным ускорением с ориентировкой на звуковой сигнал и по памяти.  Метание малого мяча с места на дальность.  Прыжки в глубину с высоты не более 25см. Прыжки на мягкое препятствие высотой 20-25 см. (запрыгивание). Упражнения на внимание и точность. Развитие равновесия и координации.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Применяют  прыжковые  упражнения для развития скоростно-силовых и координационных способностей.</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Устный опрос.</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r>
      <w:tr w:rsidR="008447E7" w:rsidTr="008447E7">
        <w:trPr>
          <w:trHeight w:val="833"/>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10</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Легкоатлетические упражнения.  Связь занятий физической культурой с трудовой деятельностью человека.  Бросание большого мяча через препятствия на расстоянии 2 – 6 шагов. Прыжок в длину с места закрепление.  Укрепление мышц свода стопы и профилактика  плоскостопия. </w:t>
            </w:r>
          </w:p>
        </w:tc>
        <w:tc>
          <w:tcPr>
            <w:tcW w:w="63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r>
              <w:rPr>
                <w:rFonts w:ascii="Times New Roman" w:hAnsi="Times New Roman"/>
                <w:sz w:val="16"/>
                <w:szCs w:val="16"/>
              </w:rPr>
              <w:t>Узнают о связи занятий физической культурой с трудовой деятельностью человека. Осваивают  правила техники безопасной работы  на уроках  легкой атлетики.</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Демонстрируют вариативное выполнение беговых упражнений, применяют беговые упражнения для развития координационных, скоростных способностей. </w:t>
            </w:r>
          </w:p>
          <w:p w:rsidR="008447E7" w:rsidRDefault="008447E7" w:rsidP="008447E7">
            <w:pPr>
              <w:spacing w:after="0" w:line="240" w:lineRule="auto"/>
              <w:rPr>
                <w:rFonts w:ascii="Times New Roman" w:hAnsi="Times New Roman"/>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r>
      <w:tr w:rsidR="008447E7" w:rsidTr="008447E7">
        <w:trPr>
          <w:trHeight w:val="212"/>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11</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Легкоатлетические упражнения.  Метание малого мяча с переносом тяжести тела с одной ноги на другую. Прыжки на месте с поворотом. Развитие гибкости и подвижности суставов.</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Выбирают индивидуальный темп передвижения, контролируют темп бега по частоте сердечных сокращений. </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r>
      <w:tr w:rsidR="008447E7" w:rsidTr="008447E7">
        <w:trPr>
          <w:trHeight w:val="147"/>
        </w:trPr>
        <w:tc>
          <w:tcPr>
            <w:tcW w:w="625"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12</w:t>
            </w:r>
          </w:p>
          <w:p w:rsidR="008447E7" w:rsidRDefault="008447E7" w:rsidP="008447E7">
            <w:pPr>
              <w:pStyle w:val="1"/>
              <w:rPr>
                <w:rFonts w:ascii="Times New Roman" w:hAnsi="Times New Roman"/>
                <w:b/>
                <w:sz w:val="16"/>
                <w:szCs w:val="16"/>
                <w:lang w:eastAsia="en-US"/>
              </w:rPr>
            </w:pP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widowControl w:val="0"/>
              <w:tabs>
                <w:tab w:val="left" w:pos="1134"/>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Легкоатлетические упражнения. Метание малого мяча с места закрепление. Бросок мяча сидя.  Прыжок в  длину с разбега с ориентировкой на звуковой сигнал и тактильные ощущения (обучение толчку одной ногой в зоне отталкивания с разбега 3-5 шагов). Профилактика и коррекция нарушений осанки, формирование навыков правильной осанки.</w:t>
            </w:r>
          </w:p>
          <w:p w:rsidR="008447E7" w:rsidRDefault="008447E7" w:rsidP="008447E7">
            <w:pPr>
              <w:spacing w:after="0" w:line="240" w:lineRule="auto"/>
              <w:rPr>
                <w:rFonts w:ascii="Times New Roman" w:hAnsi="Times New Roman"/>
                <w:sz w:val="16"/>
                <w:szCs w:val="16"/>
              </w:rPr>
            </w:pP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Демонстрируют вариативное выполнение беговых упражнений, применяют беговые упражнения для развития координационных, скоростных способностей.</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Устный опрос.</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r>
      <w:tr w:rsidR="008447E7" w:rsidTr="008447E7">
        <w:trPr>
          <w:trHeight w:val="182"/>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13</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widowControl w:val="0"/>
              <w:tabs>
                <w:tab w:val="left" w:pos="1134"/>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Легкоатлетические упражнения. Метание малого мяча с 1 шага</w:t>
            </w:r>
            <w:proofErr w:type="gramStart"/>
            <w:r>
              <w:rPr>
                <w:rFonts w:ascii="Times New Roman" w:hAnsi="Times New Roman"/>
                <w:sz w:val="16"/>
                <w:szCs w:val="16"/>
              </w:rPr>
              <w:t>.</w:t>
            </w:r>
            <w:proofErr w:type="gramEnd"/>
            <w:r>
              <w:rPr>
                <w:rFonts w:ascii="Times New Roman" w:hAnsi="Times New Roman"/>
                <w:sz w:val="16"/>
                <w:szCs w:val="16"/>
              </w:rPr>
              <w:t xml:space="preserve">  </w:t>
            </w:r>
            <w:proofErr w:type="gramStart"/>
            <w:r>
              <w:rPr>
                <w:rFonts w:ascii="Times New Roman" w:hAnsi="Times New Roman"/>
                <w:sz w:val="16"/>
                <w:szCs w:val="16"/>
              </w:rPr>
              <w:t>м</w:t>
            </w:r>
            <w:proofErr w:type="gramEnd"/>
            <w:r>
              <w:rPr>
                <w:rFonts w:ascii="Times New Roman" w:hAnsi="Times New Roman"/>
                <w:sz w:val="16"/>
                <w:szCs w:val="16"/>
              </w:rPr>
              <w:t xml:space="preserve">етание малого мяча в цель (баскетбольный щит ) с расстояния 4-5 м с ориентировкой на звуковой сигнал. прыжки в глубину с высоты до 60 см (с приземлением на мягкий гимнастический мат). Развитие равновесия и координации.  </w:t>
            </w:r>
          </w:p>
          <w:p w:rsidR="008447E7" w:rsidRDefault="008447E7" w:rsidP="008447E7">
            <w:pPr>
              <w:widowControl w:val="0"/>
              <w:tabs>
                <w:tab w:val="left" w:pos="1134"/>
              </w:tabs>
              <w:autoSpaceDE w:val="0"/>
              <w:autoSpaceDN w:val="0"/>
              <w:adjustRightInd w:val="0"/>
              <w:spacing w:after="0" w:line="240" w:lineRule="auto"/>
              <w:jc w:val="both"/>
              <w:rPr>
                <w:rFonts w:ascii="Times New Roman" w:hAnsi="Times New Roman"/>
                <w:sz w:val="16"/>
                <w:szCs w:val="16"/>
              </w:rPr>
            </w:pPr>
          </w:p>
          <w:p w:rsidR="008447E7" w:rsidRDefault="008447E7" w:rsidP="008447E7">
            <w:pPr>
              <w:spacing w:after="0" w:line="240" w:lineRule="auto"/>
              <w:rPr>
                <w:rFonts w:ascii="Times New Roman" w:hAnsi="Times New Roman"/>
                <w:sz w:val="16"/>
                <w:szCs w:val="16"/>
              </w:rPr>
            </w:pP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Применяют  прыжковые  упражнения для развития скоростно-силовых и координационных способностей.</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Устный опрос.</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r>
      <w:tr w:rsidR="008447E7" w:rsidTr="008447E7">
        <w:trPr>
          <w:trHeight w:val="182"/>
        </w:trPr>
        <w:tc>
          <w:tcPr>
            <w:tcW w:w="15945" w:type="dxa"/>
            <w:gridSpan w:val="8"/>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b/>
                <w:i/>
                <w:sz w:val="16"/>
                <w:szCs w:val="16"/>
              </w:rPr>
              <w:t>Подвижные игры с элементами «</w:t>
            </w:r>
            <w:proofErr w:type="spellStart"/>
            <w:r>
              <w:rPr>
                <w:rFonts w:ascii="Times New Roman" w:hAnsi="Times New Roman"/>
                <w:b/>
                <w:i/>
                <w:sz w:val="16"/>
                <w:szCs w:val="16"/>
              </w:rPr>
              <w:t>шоудауна</w:t>
            </w:r>
            <w:proofErr w:type="spellEnd"/>
            <w:r>
              <w:rPr>
                <w:rFonts w:ascii="Times New Roman" w:hAnsi="Times New Roman"/>
                <w:b/>
                <w:i/>
                <w:sz w:val="16"/>
                <w:szCs w:val="16"/>
              </w:rPr>
              <w:t>» (6 часов)</w:t>
            </w:r>
          </w:p>
        </w:tc>
      </w:tr>
      <w:tr w:rsidR="008447E7" w:rsidTr="008447E7">
        <w:trPr>
          <w:trHeight w:val="908"/>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14</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31"/>
              <w:tabs>
                <w:tab w:val="right" w:pos="13140"/>
              </w:tabs>
              <w:rPr>
                <w:rFonts w:ascii="Times New Roman" w:hAnsi="Times New Roman"/>
                <w:sz w:val="16"/>
                <w:szCs w:val="16"/>
              </w:rPr>
            </w:pPr>
            <w:r>
              <w:rPr>
                <w:rFonts w:ascii="Times New Roman" w:hAnsi="Times New Roman"/>
                <w:sz w:val="16"/>
                <w:szCs w:val="16"/>
              </w:rPr>
              <w:t>Подвижные игры с элементами «</w:t>
            </w:r>
            <w:proofErr w:type="spellStart"/>
            <w:r>
              <w:rPr>
                <w:rFonts w:ascii="Times New Roman" w:hAnsi="Times New Roman"/>
                <w:sz w:val="16"/>
                <w:szCs w:val="16"/>
              </w:rPr>
              <w:t>шоудауна</w:t>
            </w:r>
            <w:proofErr w:type="spellEnd"/>
            <w:r>
              <w:rPr>
                <w:rFonts w:ascii="Times New Roman" w:hAnsi="Times New Roman"/>
                <w:sz w:val="16"/>
                <w:szCs w:val="16"/>
              </w:rPr>
              <w:t xml:space="preserve">». </w:t>
            </w:r>
          </w:p>
          <w:p w:rsidR="008447E7" w:rsidRDefault="008447E7" w:rsidP="008447E7">
            <w:pPr>
              <w:pStyle w:val="31"/>
              <w:tabs>
                <w:tab w:val="right" w:pos="13140"/>
              </w:tabs>
              <w:rPr>
                <w:rFonts w:ascii="Times New Roman" w:hAnsi="Times New Roman"/>
                <w:sz w:val="16"/>
                <w:szCs w:val="16"/>
              </w:rPr>
            </w:pPr>
            <w:r>
              <w:rPr>
                <w:rFonts w:ascii="Times New Roman" w:hAnsi="Times New Roman"/>
                <w:sz w:val="16"/>
                <w:szCs w:val="16"/>
              </w:rPr>
              <w:t xml:space="preserve"> Инструктаж по правилам безопасного поведения на уроках подвижных игр.</w:t>
            </w:r>
          </w:p>
          <w:p w:rsidR="008447E7" w:rsidRDefault="008447E7" w:rsidP="008447E7">
            <w:pPr>
              <w:pStyle w:val="31"/>
              <w:tabs>
                <w:tab w:val="right" w:pos="13140"/>
              </w:tabs>
              <w:rPr>
                <w:rFonts w:ascii="Times New Roman" w:hAnsi="Times New Roman"/>
                <w:sz w:val="16"/>
                <w:szCs w:val="16"/>
              </w:rPr>
            </w:pPr>
            <w:r>
              <w:rPr>
                <w:rFonts w:ascii="Times New Roman" w:hAnsi="Times New Roman"/>
                <w:sz w:val="16"/>
                <w:szCs w:val="16"/>
              </w:rPr>
              <w:t>Игра «Снайпер».</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Развитие быстроты реакции и слуха. </w:t>
            </w:r>
          </w:p>
        </w:tc>
        <w:tc>
          <w:tcPr>
            <w:tcW w:w="63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Осваивают и описывают технику упражнений   в равновесии на полу. </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Осваивают и описывают  технику игровых действий и приемов.</w:t>
            </w:r>
          </w:p>
          <w:p w:rsidR="008447E7" w:rsidRDefault="008447E7" w:rsidP="008447E7">
            <w:pPr>
              <w:spacing w:after="0" w:line="240" w:lineRule="auto"/>
              <w:rPr>
                <w:rFonts w:ascii="Times New Roman" w:hAnsi="Times New Roman"/>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lang w:eastAsia="en-US"/>
              </w:rPr>
            </w:pPr>
            <w:r>
              <w:rPr>
                <w:rFonts w:ascii="Times New Roman" w:hAnsi="Times New Roman"/>
                <w:sz w:val="16"/>
                <w:szCs w:val="16"/>
                <w:lang w:eastAsia="en-US"/>
              </w:rPr>
              <w:t>Визуальная оценка действий.  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r>
      <w:tr w:rsidR="008447E7" w:rsidTr="008447E7">
        <w:trPr>
          <w:trHeight w:val="785"/>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b/>
                <w:sz w:val="16"/>
                <w:szCs w:val="16"/>
                <w:lang w:eastAsia="en-US"/>
              </w:rPr>
            </w:pPr>
            <w:r>
              <w:rPr>
                <w:rFonts w:ascii="Times New Roman" w:hAnsi="Times New Roman"/>
                <w:b/>
                <w:sz w:val="16"/>
                <w:szCs w:val="16"/>
                <w:lang w:eastAsia="en-US"/>
              </w:rPr>
              <w:t>15</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Подвижные игры с элементами «</w:t>
            </w:r>
            <w:proofErr w:type="spellStart"/>
            <w:r>
              <w:rPr>
                <w:rFonts w:ascii="Times New Roman" w:hAnsi="Times New Roman"/>
                <w:sz w:val="16"/>
                <w:szCs w:val="16"/>
              </w:rPr>
              <w:t>шоудауна</w:t>
            </w:r>
            <w:proofErr w:type="spellEnd"/>
            <w:r>
              <w:rPr>
                <w:rFonts w:ascii="Times New Roman" w:hAnsi="Times New Roman"/>
                <w:sz w:val="16"/>
                <w:szCs w:val="16"/>
              </w:rPr>
              <w:t xml:space="preserve">». Подача мяча (дальнейшее </w:t>
            </w:r>
            <w:proofErr w:type="gramStart"/>
            <w:r>
              <w:rPr>
                <w:rFonts w:ascii="Times New Roman" w:hAnsi="Times New Roman"/>
                <w:sz w:val="16"/>
                <w:szCs w:val="16"/>
              </w:rPr>
              <w:t>разучивании</w:t>
            </w:r>
            <w:proofErr w:type="gramEnd"/>
            <w:r>
              <w:rPr>
                <w:rFonts w:ascii="Times New Roman" w:hAnsi="Times New Roman"/>
                <w:sz w:val="16"/>
                <w:szCs w:val="16"/>
              </w:rPr>
              <w:t>).</w:t>
            </w:r>
            <w:r>
              <w:rPr>
                <w:rFonts w:ascii="Times New Roman" w:hAnsi="Times New Roman"/>
                <w:b/>
                <w:i/>
                <w:sz w:val="16"/>
                <w:szCs w:val="16"/>
              </w:rPr>
              <w:t xml:space="preserve"> </w:t>
            </w:r>
            <w:r>
              <w:rPr>
                <w:rFonts w:ascii="Times New Roman" w:hAnsi="Times New Roman"/>
                <w:sz w:val="16"/>
                <w:szCs w:val="16"/>
              </w:rPr>
              <w:t>Развитие быстроты реакции и слуха. Игра «Три борта».</w:t>
            </w:r>
          </w:p>
        </w:tc>
        <w:tc>
          <w:tcPr>
            <w:tcW w:w="63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r>
              <w:rPr>
                <w:rFonts w:ascii="Times New Roman" w:hAnsi="Times New Roman"/>
                <w:sz w:val="16"/>
                <w:szCs w:val="16"/>
              </w:rPr>
              <w:t xml:space="preserve">   Осваивают и описывают  технику игровых действий и приемов.</w:t>
            </w:r>
          </w:p>
          <w:p w:rsidR="008447E7" w:rsidRDefault="008447E7" w:rsidP="008447E7">
            <w:pPr>
              <w:pStyle w:val="1"/>
              <w:rPr>
                <w:rFonts w:ascii="Times New Roman" w:hAnsi="Times New Roman"/>
                <w:sz w:val="16"/>
                <w:szCs w:val="16"/>
              </w:rPr>
            </w:pPr>
            <w:r>
              <w:rPr>
                <w:rFonts w:ascii="Times New Roman" w:hAnsi="Times New Roman"/>
                <w:sz w:val="16"/>
                <w:szCs w:val="16"/>
              </w:rPr>
              <w:t xml:space="preserve"> Осваивают и описывают технику упражнений   в равновесии  на гимнастической скамейке.</w:t>
            </w:r>
          </w:p>
          <w:p w:rsidR="008447E7" w:rsidRDefault="008447E7" w:rsidP="008447E7">
            <w:pPr>
              <w:pStyle w:val="1"/>
              <w:rPr>
                <w:rFonts w:ascii="Times New Roman" w:hAnsi="Times New Roman"/>
                <w:sz w:val="16"/>
                <w:szCs w:val="16"/>
              </w:rPr>
            </w:pPr>
          </w:p>
          <w:p w:rsidR="008447E7" w:rsidRDefault="008447E7" w:rsidP="008447E7">
            <w:pPr>
              <w:pStyle w:val="1"/>
              <w:rPr>
                <w:rFonts w:ascii="Times New Roman" w:hAnsi="Times New Roman"/>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Устный опрос.</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r>
      <w:tr w:rsidR="008447E7" w:rsidTr="008447E7">
        <w:trPr>
          <w:trHeight w:val="996"/>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16</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Подвижные игры с элементами «</w:t>
            </w:r>
            <w:proofErr w:type="spellStart"/>
            <w:r>
              <w:rPr>
                <w:rFonts w:ascii="Times New Roman" w:hAnsi="Times New Roman"/>
                <w:sz w:val="16"/>
                <w:szCs w:val="16"/>
              </w:rPr>
              <w:t>шоудауна</w:t>
            </w:r>
            <w:proofErr w:type="spellEnd"/>
            <w:r>
              <w:rPr>
                <w:rFonts w:ascii="Times New Roman" w:hAnsi="Times New Roman"/>
                <w:sz w:val="16"/>
                <w:szCs w:val="16"/>
              </w:rPr>
              <w:t>». Игра «Снайпер».  Правила игры.</w:t>
            </w:r>
            <w:r>
              <w:rPr>
                <w:rFonts w:ascii="Times New Roman" w:hAnsi="Times New Roman"/>
                <w:b/>
                <w:i/>
                <w:sz w:val="16"/>
                <w:szCs w:val="16"/>
              </w:rPr>
              <w:t xml:space="preserve"> </w:t>
            </w:r>
            <w:r>
              <w:rPr>
                <w:rFonts w:ascii="Times New Roman" w:hAnsi="Times New Roman"/>
                <w:sz w:val="16"/>
                <w:szCs w:val="16"/>
              </w:rPr>
              <w:t xml:space="preserve">Развитие быстроты реакции и слуха. </w:t>
            </w:r>
          </w:p>
        </w:tc>
        <w:tc>
          <w:tcPr>
            <w:tcW w:w="63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r>
              <w:rPr>
                <w:rFonts w:ascii="Times New Roman" w:hAnsi="Times New Roman"/>
                <w:sz w:val="16"/>
                <w:szCs w:val="16"/>
              </w:rPr>
              <w:t>Осваивают и описывают  технику игровых действий и приемов.</w:t>
            </w:r>
          </w:p>
          <w:p w:rsidR="008447E7" w:rsidRDefault="008447E7" w:rsidP="008447E7">
            <w:pPr>
              <w:pStyle w:val="1"/>
              <w:rPr>
                <w:rFonts w:ascii="Times New Roman" w:hAnsi="Times New Roman"/>
                <w:sz w:val="16"/>
                <w:szCs w:val="16"/>
              </w:rPr>
            </w:pPr>
            <w:r>
              <w:rPr>
                <w:rFonts w:ascii="Times New Roman" w:hAnsi="Times New Roman"/>
                <w:sz w:val="16"/>
                <w:szCs w:val="16"/>
              </w:rPr>
              <w:t xml:space="preserve"> Осваивают и описывают технику упражнений   в равновесии  на гимнастической скамейке.</w:t>
            </w:r>
          </w:p>
          <w:p w:rsidR="008447E7" w:rsidRDefault="008447E7" w:rsidP="008447E7">
            <w:pPr>
              <w:pStyle w:val="1"/>
              <w:rPr>
                <w:rFonts w:ascii="Times New Roman" w:hAnsi="Times New Roman"/>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r>
      <w:tr w:rsidR="008447E7" w:rsidTr="008447E7">
        <w:trPr>
          <w:trHeight w:val="840"/>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b/>
                <w:sz w:val="16"/>
                <w:szCs w:val="16"/>
                <w:lang w:eastAsia="en-US"/>
              </w:rPr>
            </w:pPr>
            <w:r>
              <w:rPr>
                <w:rFonts w:ascii="Times New Roman" w:hAnsi="Times New Roman"/>
                <w:b/>
                <w:sz w:val="16"/>
                <w:szCs w:val="16"/>
                <w:lang w:eastAsia="en-US"/>
              </w:rPr>
              <w:t>17</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Подвижные игры с элементами «</w:t>
            </w:r>
            <w:proofErr w:type="spellStart"/>
            <w:r>
              <w:rPr>
                <w:rFonts w:ascii="Times New Roman" w:hAnsi="Times New Roman"/>
                <w:sz w:val="16"/>
                <w:szCs w:val="16"/>
              </w:rPr>
              <w:t>шоудауна</w:t>
            </w:r>
            <w:proofErr w:type="spellEnd"/>
            <w:r>
              <w:rPr>
                <w:rFonts w:ascii="Times New Roman" w:hAnsi="Times New Roman"/>
                <w:sz w:val="16"/>
                <w:szCs w:val="16"/>
              </w:rPr>
              <w:t>». Подача мяча. Учебная игра по упрощенным правилам.</w:t>
            </w:r>
            <w:r>
              <w:rPr>
                <w:rFonts w:ascii="Times New Roman" w:hAnsi="Times New Roman"/>
                <w:b/>
                <w:i/>
                <w:sz w:val="16"/>
                <w:szCs w:val="16"/>
              </w:rPr>
              <w:t xml:space="preserve"> </w:t>
            </w:r>
            <w:r>
              <w:rPr>
                <w:rFonts w:ascii="Times New Roman" w:hAnsi="Times New Roman"/>
                <w:sz w:val="16"/>
                <w:szCs w:val="16"/>
              </w:rPr>
              <w:t xml:space="preserve">Развитие быстроты реакции и слуха.  </w:t>
            </w:r>
          </w:p>
        </w:tc>
        <w:tc>
          <w:tcPr>
            <w:tcW w:w="63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rPr>
              <w:t xml:space="preserve">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 </w:t>
            </w:r>
          </w:p>
          <w:p w:rsidR="008447E7" w:rsidRDefault="008447E7" w:rsidP="008447E7">
            <w:pPr>
              <w:pStyle w:val="1"/>
              <w:rPr>
                <w:rFonts w:ascii="Times New Roman" w:hAnsi="Times New Roman"/>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msonormalbullet2gif"/>
              <w:spacing w:before="0" w:beforeAutospacing="0" w:after="0" w:afterAutospacing="0"/>
              <w:rPr>
                <w:sz w:val="16"/>
                <w:szCs w:val="16"/>
              </w:rPr>
            </w:pPr>
            <w:r>
              <w:rPr>
                <w:sz w:val="16"/>
                <w:szCs w:val="16"/>
              </w:rPr>
              <w:t>Устный опрос.</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spacing w:after="0" w:line="240" w:lineRule="auto"/>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r>
      <w:tr w:rsidR="008447E7" w:rsidTr="008447E7">
        <w:trPr>
          <w:trHeight w:val="182"/>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b/>
                <w:sz w:val="16"/>
                <w:szCs w:val="16"/>
                <w:lang w:eastAsia="en-US"/>
              </w:rPr>
            </w:pPr>
            <w:r>
              <w:rPr>
                <w:rFonts w:ascii="Times New Roman" w:hAnsi="Times New Roman"/>
                <w:b/>
                <w:sz w:val="16"/>
                <w:szCs w:val="16"/>
                <w:lang w:eastAsia="en-US"/>
              </w:rPr>
              <w:t>18</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Подвижные игры с элементами «</w:t>
            </w:r>
            <w:proofErr w:type="spellStart"/>
            <w:r>
              <w:rPr>
                <w:rFonts w:ascii="Times New Roman" w:hAnsi="Times New Roman"/>
                <w:sz w:val="16"/>
                <w:szCs w:val="16"/>
              </w:rPr>
              <w:t>шоудауна</w:t>
            </w:r>
            <w:proofErr w:type="spellEnd"/>
            <w:r>
              <w:rPr>
                <w:rFonts w:ascii="Times New Roman" w:hAnsi="Times New Roman"/>
                <w:sz w:val="16"/>
                <w:szCs w:val="16"/>
              </w:rPr>
              <w:t xml:space="preserve">». Прямой нападающий удар (дальнейшее разучивание).  Игра «Снайпер».  Развитие быстроты реакции и слуха.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rPr>
            </w:pPr>
            <w:r>
              <w:rPr>
                <w:rFonts w:ascii="Times New Roman" w:hAnsi="Times New Roman"/>
                <w:color w:val="000000"/>
                <w:sz w:val="16"/>
                <w:szCs w:val="16"/>
                <w:lang w:eastAsia="en-US"/>
              </w:rPr>
              <w:t>Взаимодействуют со сверстниками в процессе совместной игровой деятельности.</w:t>
            </w:r>
            <w:r>
              <w:rPr>
                <w:rFonts w:ascii="Times New Roman" w:hAnsi="Times New Roman"/>
                <w:color w:val="000000"/>
                <w:sz w:val="16"/>
                <w:szCs w:val="16"/>
              </w:rPr>
              <w:t xml:space="preserve"> Осваивают и описывают технику новых игровых и приемов, осваивают их самостоятельно, выявляют и устраняют типичные ошибки.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Устный опрос. Визуальная оценка действий.  </w:t>
            </w:r>
          </w:p>
          <w:p w:rsidR="008447E7" w:rsidRDefault="008447E7" w:rsidP="008447E7">
            <w:pPr>
              <w:spacing w:after="0" w:line="240" w:lineRule="auto"/>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r>
      <w:tr w:rsidR="008447E7" w:rsidTr="008447E7">
        <w:trPr>
          <w:trHeight w:val="162"/>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b/>
                <w:sz w:val="16"/>
                <w:szCs w:val="16"/>
                <w:lang w:eastAsia="en-US"/>
              </w:rPr>
            </w:pPr>
            <w:r>
              <w:rPr>
                <w:rFonts w:ascii="Times New Roman" w:hAnsi="Times New Roman"/>
                <w:b/>
                <w:sz w:val="16"/>
                <w:szCs w:val="16"/>
                <w:lang w:eastAsia="en-US"/>
              </w:rPr>
              <w:t>19</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Подвижные игры с элементами «</w:t>
            </w:r>
            <w:proofErr w:type="spellStart"/>
            <w:r>
              <w:rPr>
                <w:rFonts w:ascii="Times New Roman" w:hAnsi="Times New Roman"/>
                <w:sz w:val="16"/>
                <w:szCs w:val="16"/>
              </w:rPr>
              <w:t>шоудауна</w:t>
            </w:r>
            <w:proofErr w:type="spellEnd"/>
            <w:r>
              <w:rPr>
                <w:rFonts w:ascii="Times New Roman" w:hAnsi="Times New Roman"/>
                <w:sz w:val="16"/>
                <w:szCs w:val="16"/>
              </w:rPr>
              <w:t xml:space="preserve">». Учебная игра по упрощенным правилам. Действия в защите, остановка мяча. </w:t>
            </w:r>
            <w:r>
              <w:rPr>
                <w:rFonts w:ascii="Times New Roman" w:hAnsi="Times New Roman"/>
                <w:b/>
                <w:i/>
                <w:sz w:val="16"/>
                <w:szCs w:val="16"/>
              </w:rPr>
              <w:t xml:space="preserve"> </w:t>
            </w:r>
            <w:r>
              <w:rPr>
                <w:rFonts w:ascii="Times New Roman" w:hAnsi="Times New Roman"/>
                <w:sz w:val="16"/>
                <w:szCs w:val="16"/>
              </w:rPr>
              <w:t xml:space="preserve">Развитие быстроты реакции и слуха.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rPr>
            </w:pPr>
            <w:r>
              <w:rPr>
                <w:rFonts w:ascii="Times New Roman" w:hAnsi="Times New Roman"/>
                <w:color w:val="000000"/>
                <w:sz w:val="16"/>
                <w:szCs w:val="16"/>
              </w:rPr>
              <w:t>Включают упражнения с мячом в различные формы занятий по физической культуре. Осваивают и описывают технику новых игровых и приемов, осваивают их самостоятельно, выявляют и устраняют типичные ошибки.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spacing w:after="0" w:line="240" w:lineRule="auto"/>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r>
      <w:tr w:rsidR="008447E7" w:rsidTr="008447E7">
        <w:trPr>
          <w:trHeight w:val="162"/>
        </w:trPr>
        <w:tc>
          <w:tcPr>
            <w:tcW w:w="15945" w:type="dxa"/>
            <w:gridSpan w:val="8"/>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b/>
                <w:i/>
                <w:sz w:val="16"/>
                <w:szCs w:val="16"/>
              </w:rPr>
              <w:t>Подвижные игры  с элементами футбола (3 часа)</w:t>
            </w:r>
          </w:p>
        </w:tc>
      </w:tr>
      <w:tr w:rsidR="008447E7" w:rsidTr="008447E7">
        <w:trPr>
          <w:trHeight w:val="811"/>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b/>
                <w:sz w:val="16"/>
                <w:szCs w:val="16"/>
                <w:lang w:eastAsia="en-US"/>
              </w:rPr>
            </w:pPr>
            <w:r>
              <w:rPr>
                <w:rFonts w:ascii="Times New Roman" w:hAnsi="Times New Roman"/>
                <w:b/>
                <w:sz w:val="16"/>
                <w:szCs w:val="16"/>
                <w:lang w:eastAsia="en-US"/>
              </w:rPr>
              <w:t>20</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Подвижные игры с элементами футбола. История футбола для </w:t>
            </w:r>
            <w:proofErr w:type="gramStart"/>
            <w:r>
              <w:rPr>
                <w:rFonts w:ascii="Times New Roman" w:hAnsi="Times New Roman"/>
                <w:sz w:val="16"/>
                <w:szCs w:val="16"/>
              </w:rPr>
              <w:t>незрячих</w:t>
            </w:r>
            <w:proofErr w:type="gramEnd"/>
            <w:r>
              <w:rPr>
                <w:rFonts w:ascii="Times New Roman" w:hAnsi="Times New Roman"/>
                <w:sz w:val="16"/>
                <w:szCs w:val="16"/>
              </w:rPr>
              <w:t xml:space="preserve"> и слабовидящих, правила игры. ОРУ с гимнастической палкой. Техника передвижений футболиста. (Со зрительным контролем и без зрительного контроля). Игра: «Лови не пропусти». Развитие гибкости и подвижности суставов.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tabs>
                <w:tab w:val="right" w:pos="13140"/>
              </w:tabs>
              <w:spacing w:after="0" w:line="240" w:lineRule="auto"/>
              <w:rPr>
                <w:rFonts w:ascii="Times New Roman" w:hAnsi="Times New Roman"/>
                <w:color w:val="000000"/>
                <w:sz w:val="16"/>
                <w:szCs w:val="16"/>
              </w:rPr>
            </w:pPr>
            <w:r>
              <w:rPr>
                <w:rFonts w:ascii="Times New Roman" w:hAnsi="Times New Roman"/>
                <w:color w:val="000000"/>
                <w:sz w:val="16"/>
                <w:szCs w:val="16"/>
              </w:rPr>
              <w:t>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Устный опрос. Визуальная оценка действий.  </w:t>
            </w:r>
          </w:p>
          <w:p w:rsidR="008447E7" w:rsidRDefault="008447E7" w:rsidP="008447E7">
            <w:pPr>
              <w:spacing w:after="0" w:line="240" w:lineRule="auto"/>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r>
      <w:tr w:rsidR="008447E7" w:rsidTr="008447E7">
        <w:trPr>
          <w:trHeight w:val="139"/>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b/>
                <w:sz w:val="16"/>
                <w:szCs w:val="16"/>
                <w:lang w:eastAsia="en-US"/>
              </w:rPr>
            </w:pPr>
            <w:r>
              <w:rPr>
                <w:rFonts w:ascii="Times New Roman" w:hAnsi="Times New Roman"/>
                <w:b/>
                <w:sz w:val="16"/>
                <w:szCs w:val="16"/>
                <w:lang w:eastAsia="en-US"/>
              </w:rPr>
              <w:t>21</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Подвижные игры с элементами футбола. Техника удара по неподвижному мячу (озвученному). </w:t>
            </w:r>
            <w:r w:rsidRPr="00A328A9">
              <w:rPr>
                <w:rFonts w:ascii="Times New Roman" w:hAnsi="Times New Roman"/>
                <w:sz w:val="16"/>
                <w:szCs w:val="16"/>
              </w:rPr>
              <w:t xml:space="preserve"> Внутренний мониторинг. Итоговое тестирование по материалу пройденных разделов.</w:t>
            </w:r>
            <w:r>
              <w:rPr>
                <w:rFonts w:ascii="Times New Roman" w:hAnsi="Times New Roman"/>
                <w:sz w:val="16"/>
                <w:szCs w:val="16"/>
              </w:rPr>
              <w:t xml:space="preserve"> Упражнения по профилактике и коррекции нарушений осанки, формированию навыков правильной осанки.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31"/>
              <w:tabs>
                <w:tab w:val="right" w:pos="13140"/>
              </w:tabs>
              <w:rPr>
                <w:rFonts w:ascii="Times New Roman" w:hAnsi="Times New Roman"/>
                <w:color w:val="000000"/>
                <w:sz w:val="16"/>
                <w:szCs w:val="16"/>
                <w:lang w:eastAsia="en-US"/>
              </w:rPr>
            </w:pPr>
            <w:r>
              <w:rPr>
                <w:rFonts w:ascii="Times New Roman" w:hAnsi="Times New Roman"/>
                <w:color w:val="000000"/>
                <w:sz w:val="16"/>
                <w:szCs w:val="16"/>
              </w:rPr>
              <w:t xml:space="preserve">  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spacing w:after="0" w:line="240" w:lineRule="auto"/>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r>
      <w:tr w:rsidR="008447E7" w:rsidTr="008447E7">
        <w:trPr>
          <w:trHeight w:val="167"/>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b/>
                <w:sz w:val="16"/>
                <w:szCs w:val="16"/>
                <w:lang w:eastAsia="en-US"/>
              </w:rPr>
            </w:pPr>
            <w:r>
              <w:rPr>
                <w:rFonts w:ascii="Times New Roman" w:hAnsi="Times New Roman"/>
                <w:b/>
                <w:sz w:val="16"/>
                <w:szCs w:val="16"/>
                <w:lang w:eastAsia="en-US"/>
              </w:rPr>
              <w:t>22</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Подвижные игры с элементами футбола. Техника остановки катящегося мяча. Игра: «Лови не пропусти»</w:t>
            </w:r>
            <w:proofErr w:type="gramStart"/>
            <w:r>
              <w:rPr>
                <w:rFonts w:ascii="Times New Roman" w:hAnsi="Times New Roman"/>
                <w:sz w:val="16"/>
                <w:szCs w:val="16"/>
              </w:rPr>
              <w:t>.«</w:t>
            </w:r>
            <w:proofErr w:type="gramEnd"/>
            <w:r>
              <w:rPr>
                <w:rFonts w:ascii="Times New Roman" w:hAnsi="Times New Roman"/>
                <w:sz w:val="16"/>
                <w:szCs w:val="16"/>
              </w:rPr>
              <w:t xml:space="preserve">Точный пас» Упражнения для укрепления мышц свода стопы и профилактики плоскостопия.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31"/>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Взаимодействуют со сверстниками в процессе совместной игровой деятельности.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spacing w:after="0" w:line="240" w:lineRule="auto"/>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r>
      <w:tr w:rsidR="008447E7" w:rsidTr="008447E7">
        <w:trPr>
          <w:trHeight w:val="167"/>
        </w:trPr>
        <w:tc>
          <w:tcPr>
            <w:tcW w:w="15945" w:type="dxa"/>
            <w:gridSpan w:val="8"/>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b/>
                <w:i/>
                <w:sz w:val="16"/>
                <w:szCs w:val="16"/>
              </w:rPr>
              <w:t xml:space="preserve">Подвижные игры  с элементами </w:t>
            </w:r>
            <w:proofErr w:type="spellStart"/>
            <w:r>
              <w:rPr>
                <w:rFonts w:ascii="Times New Roman" w:hAnsi="Times New Roman"/>
                <w:b/>
                <w:i/>
                <w:sz w:val="16"/>
                <w:szCs w:val="16"/>
              </w:rPr>
              <w:t>голбола</w:t>
            </w:r>
            <w:proofErr w:type="spellEnd"/>
            <w:r>
              <w:rPr>
                <w:rFonts w:ascii="Times New Roman" w:hAnsi="Times New Roman"/>
                <w:b/>
                <w:i/>
                <w:sz w:val="16"/>
                <w:szCs w:val="16"/>
              </w:rPr>
              <w:t xml:space="preserve"> (6 часов)</w:t>
            </w:r>
          </w:p>
        </w:tc>
      </w:tr>
      <w:tr w:rsidR="008447E7" w:rsidTr="008447E7">
        <w:trPr>
          <w:trHeight w:val="699"/>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b/>
                <w:sz w:val="16"/>
                <w:szCs w:val="16"/>
                <w:lang w:eastAsia="en-US"/>
              </w:rPr>
            </w:pPr>
            <w:r>
              <w:rPr>
                <w:rFonts w:ascii="Times New Roman" w:hAnsi="Times New Roman"/>
                <w:b/>
                <w:sz w:val="16"/>
                <w:szCs w:val="16"/>
                <w:lang w:eastAsia="en-US"/>
              </w:rPr>
              <w:t>23</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Подвижные игры с элементами </w:t>
            </w:r>
            <w:proofErr w:type="spellStart"/>
            <w:r>
              <w:rPr>
                <w:rFonts w:ascii="Times New Roman" w:hAnsi="Times New Roman"/>
                <w:sz w:val="16"/>
                <w:szCs w:val="16"/>
              </w:rPr>
              <w:t>голбола</w:t>
            </w:r>
            <w:proofErr w:type="spellEnd"/>
            <w:r>
              <w:rPr>
                <w:rFonts w:ascii="Times New Roman" w:hAnsi="Times New Roman"/>
                <w:sz w:val="16"/>
                <w:szCs w:val="16"/>
              </w:rPr>
              <w:t xml:space="preserve">.  История </w:t>
            </w:r>
            <w:proofErr w:type="spellStart"/>
            <w:r>
              <w:rPr>
                <w:rFonts w:ascii="Times New Roman" w:hAnsi="Times New Roman"/>
                <w:sz w:val="16"/>
                <w:szCs w:val="16"/>
              </w:rPr>
              <w:t>голбола</w:t>
            </w:r>
            <w:proofErr w:type="spellEnd"/>
            <w:r>
              <w:rPr>
                <w:rFonts w:ascii="Times New Roman" w:hAnsi="Times New Roman"/>
                <w:sz w:val="16"/>
                <w:szCs w:val="16"/>
              </w:rPr>
              <w:t xml:space="preserve">, правила игры. «Кегельбан </w:t>
            </w:r>
            <w:proofErr w:type="spellStart"/>
            <w:r>
              <w:rPr>
                <w:rFonts w:ascii="Times New Roman" w:hAnsi="Times New Roman"/>
                <w:sz w:val="16"/>
                <w:szCs w:val="16"/>
              </w:rPr>
              <w:t>голбольным</w:t>
            </w:r>
            <w:proofErr w:type="spellEnd"/>
            <w:r>
              <w:rPr>
                <w:rFonts w:ascii="Times New Roman" w:hAnsi="Times New Roman"/>
                <w:sz w:val="16"/>
                <w:szCs w:val="16"/>
              </w:rPr>
              <w:t xml:space="preserve"> мячом». Развитие гибкости и подвижности суставов.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31"/>
              <w:tabs>
                <w:tab w:val="right" w:pos="13140"/>
              </w:tabs>
              <w:rPr>
                <w:rFonts w:ascii="Times New Roman" w:hAnsi="Times New Roman"/>
                <w:color w:val="000000"/>
                <w:sz w:val="16"/>
                <w:szCs w:val="16"/>
                <w:lang w:eastAsia="en-US"/>
              </w:rPr>
            </w:pPr>
            <w:r>
              <w:rPr>
                <w:rFonts w:ascii="Times New Roman" w:hAnsi="Times New Roman"/>
                <w:color w:val="000000"/>
                <w:sz w:val="16"/>
                <w:szCs w:val="16"/>
              </w:rPr>
              <w:t xml:space="preserve">  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msonormalbullet2gif"/>
              <w:spacing w:before="0" w:beforeAutospacing="0" w:after="0" w:afterAutospacing="0"/>
              <w:rPr>
                <w:sz w:val="16"/>
                <w:szCs w:val="16"/>
                <w:lang w:eastAsia="en-US"/>
              </w:rPr>
            </w:pPr>
            <w:r>
              <w:rPr>
                <w:sz w:val="16"/>
                <w:szCs w:val="16"/>
                <w:lang w:eastAsia="en-US"/>
              </w:rPr>
              <w:t xml:space="preserve">Визуальная оценка действий.  </w:t>
            </w:r>
          </w:p>
          <w:p w:rsidR="008447E7" w:rsidRDefault="008447E7" w:rsidP="008447E7">
            <w:pPr>
              <w:pStyle w:val="ab"/>
              <w:jc w:val="left"/>
              <w:rPr>
                <w:sz w:val="16"/>
                <w:szCs w:val="16"/>
                <w:lang w:eastAsia="en-US"/>
              </w:rPr>
            </w:pPr>
            <w:r>
              <w:rPr>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ab"/>
              <w:rPr>
                <w:sz w:val="16"/>
                <w:szCs w:val="16"/>
              </w:rPr>
            </w:pPr>
          </w:p>
        </w:tc>
      </w:tr>
      <w:tr w:rsidR="008447E7" w:rsidTr="008447E7">
        <w:trPr>
          <w:trHeight w:val="167"/>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b/>
                <w:sz w:val="16"/>
                <w:szCs w:val="16"/>
                <w:lang w:eastAsia="en-US"/>
              </w:rPr>
            </w:pPr>
            <w:r>
              <w:rPr>
                <w:rFonts w:ascii="Times New Roman" w:hAnsi="Times New Roman"/>
                <w:b/>
                <w:sz w:val="16"/>
                <w:szCs w:val="16"/>
                <w:lang w:eastAsia="en-US"/>
              </w:rPr>
              <w:t>24</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Подвижные игры с элементами </w:t>
            </w:r>
            <w:proofErr w:type="spellStart"/>
            <w:r>
              <w:rPr>
                <w:rFonts w:ascii="Times New Roman" w:hAnsi="Times New Roman"/>
                <w:sz w:val="16"/>
                <w:szCs w:val="16"/>
              </w:rPr>
              <w:t>голбола</w:t>
            </w:r>
            <w:proofErr w:type="spellEnd"/>
            <w:r>
              <w:rPr>
                <w:rFonts w:ascii="Times New Roman" w:hAnsi="Times New Roman"/>
                <w:sz w:val="16"/>
                <w:szCs w:val="16"/>
              </w:rPr>
              <w:t>. Ориентировка (</w:t>
            </w:r>
            <w:proofErr w:type="gramStart"/>
            <w:r>
              <w:rPr>
                <w:rFonts w:ascii="Times New Roman" w:hAnsi="Times New Roman"/>
                <w:sz w:val="16"/>
                <w:szCs w:val="16"/>
              </w:rPr>
              <w:t>с</w:t>
            </w:r>
            <w:proofErr w:type="gramEnd"/>
            <w:r>
              <w:rPr>
                <w:rFonts w:ascii="Times New Roman" w:hAnsi="Times New Roman"/>
                <w:sz w:val="16"/>
                <w:szCs w:val="16"/>
              </w:rPr>
              <w:t xml:space="preserve"> зрительным и без зрительного контроля) на игровой позиции. Игра: «Лови не пропусти»</w:t>
            </w:r>
            <w:proofErr w:type="gramStart"/>
            <w:r>
              <w:rPr>
                <w:rFonts w:ascii="Times New Roman" w:hAnsi="Times New Roman"/>
                <w:sz w:val="16"/>
                <w:szCs w:val="16"/>
              </w:rPr>
              <w:t>.«</w:t>
            </w:r>
            <w:proofErr w:type="gramEnd"/>
            <w:r>
              <w:rPr>
                <w:rFonts w:ascii="Times New Roman" w:hAnsi="Times New Roman"/>
                <w:sz w:val="16"/>
                <w:szCs w:val="16"/>
              </w:rPr>
              <w:t xml:space="preserve">Точный пас». Упражнения по профилактике и коррекции нарушений осанки, формированию навыков правильной осанки.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tabs>
                <w:tab w:val="right" w:pos="13140"/>
              </w:tabs>
              <w:spacing w:after="0" w:line="240" w:lineRule="auto"/>
              <w:rPr>
                <w:rFonts w:ascii="Times New Roman" w:hAnsi="Times New Roman"/>
                <w:color w:val="000000"/>
                <w:sz w:val="16"/>
                <w:szCs w:val="16"/>
              </w:rPr>
            </w:pPr>
            <w:r>
              <w:rPr>
                <w:rFonts w:ascii="Times New Roman" w:hAnsi="Times New Roman"/>
                <w:color w:val="000000"/>
                <w:sz w:val="16"/>
                <w:szCs w:val="16"/>
                <w:lang w:eastAsia="en-US"/>
              </w:rPr>
              <w:t>Взаимодействуют со сверстниками в процессе совместной игровой деятельности.</w:t>
            </w:r>
            <w:r>
              <w:rPr>
                <w:rFonts w:ascii="Times New Roman" w:hAnsi="Times New Roman"/>
                <w:color w:val="000000"/>
                <w:sz w:val="16"/>
                <w:szCs w:val="16"/>
              </w:rPr>
              <w:t xml:space="preserve"> Взаимодействуют со сверстниками в процессе освоения  беговых упражнений, упражнениях для развития физических качеств и в играх, при этом соблюдают правила безопасности.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spacing w:after="0" w:line="240" w:lineRule="auto"/>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r>
      <w:tr w:rsidR="008447E7" w:rsidTr="008447E7">
        <w:trPr>
          <w:trHeight w:val="178"/>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25</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Подвижные игры с элементами </w:t>
            </w:r>
            <w:proofErr w:type="spellStart"/>
            <w:r>
              <w:rPr>
                <w:rFonts w:ascii="Times New Roman" w:hAnsi="Times New Roman"/>
                <w:sz w:val="16"/>
                <w:szCs w:val="16"/>
              </w:rPr>
              <w:t>голбола</w:t>
            </w:r>
            <w:proofErr w:type="spellEnd"/>
            <w:r>
              <w:rPr>
                <w:rFonts w:ascii="Times New Roman" w:hAnsi="Times New Roman"/>
                <w:sz w:val="16"/>
                <w:szCs w:val="16"/>
              </w:rPr>
              <w:t xml:space="preserve">. Стойки </w:t>
            </w:r>
            <w:proofErr w:type="spellStart"/>
            <w:r>
              <w:rPr>
                <w:rFonts w:ascii="Times New Roman" w:hAnsi="Times New Roman"/>
                <w:sz w:val="16"/>
                <w:szCs w:val="16"/>
              </w:rPr>
              <w:t>голболиста</w:t>
            </w:r>
            <w:proofErr w:type="spellEnd"/>
            <w:r>
              <w:rPr>
                <w:rFonts w:ascii="Times New Roman" w:hAnsi="Times New Roman"/>
                <w:sz w:val="16"/>
                <w:szCs w:val="16"/>
              </w:rPr>
              <w:t xml:space="preserve">, положение в защите. Игра «Пенальти». «Лови не пропусти».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31"/>
              <w:tabs>
                <w:tab w:val="right" w:pos="13140"/>
              </w:tabs>
              <w:rPr>
                <w:rFonts w:ascii="Times New Roman" w:hAnsi="Times New Roman"/>
                <w:color w:val="000000"/>
                <w:sz w:val="16"/>
                <w:szCs w:val="16"/>
                <w:lang w:eastAsia="en-US"/>
              </w:rPr>
            </w:pPr>
            <w:r>
              <w:rPr>
                <w:rFonts w:ascii="Times New Roman" w:hAnsi="Times New Roman"/>
                <w:color w:val="000000"/>
                <w:sz w:val="16"/>
                <w:szCs w:val="16"/>
              </w:rPr>
              <w:t xml:space="preserve">  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Устный опрос.</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 Фиксирование результата.</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r>
      <w:tr w:rsidR="008447E7" w:rsidTr="008447E7">
        <w:trPr>
          <w:trHeight w:val="121"/>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26</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Подвижные игры с элементами </w:t>
            </w:r>
            <w:proofErr w:type="spellStart"/>
            <w:r>
              <w:rPr>
                <w:rFonts w:ascii="Times New Roman" w:hAnsi="Times New Roman"/>
                <w:sz w:val="16"/>
                <w:szCs w:val="16"/>
              </w:rPr>
              <w:t>голбола</w:t>
            </w:r>
            <w:proofErr w:type="spellEnd"/>
            <w:r>
              <w:rPr>
                <w:rFonts w:ascii="Times New Roman" w:hAnsi="Times New Roman"/>
                <w:sz w:val="16"/>
                <w:szCs w:val="16"/>
              </w:rPr>
              <w:t xml:space="preserve">. Стойки </w:t>
            </w:r>
            <w:proofErr w:type="spellStart"/>
            <w:r>
              <w:rPr>
                <w:rFonts w:ascii="Times New Roman" w:hAnsi="Times New Roman"/>
                <w:sz w:val="16"/>
                <w:szCs w:val="16"/>
              </w:rPr>
              <w:t>голболиста</w:t>
            </w:r>
            <w:proofErr w:type="spellEnd"/>
            <w:r>
              <w:rPr>
                <w:rFonts w:ascii="Times New Roman" w:hAnsi="Times New Roman"/>
                <w:sz w:val="16"/>
                <w:szCs w:val="16"/>
              </w:rPr>
              <w:t xml:space="preserve">, положение в защите. Техника ловли мяча. «Лови не пропусти».  «Снайпер». Развитие гибкости и подвижности суставов.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31"/>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Взаимодействуют со сверстниками в процессе совместной игровой деятельности.</w:t>
            </w:r>
            <w:r>
              <w:rPr>
                <w:rFonts w:ascii="Times New Roman" w:hAnsi="Times New Roman"/>
                <w:color w:val="000000"/>
                <w:sz w:val="16"/>
                <w:szCs w:val="16"/>
              </w:rPr>
              <w:t xml:space="preserve"> Взаимодействуют со сверстниками в процессе освоения  беговых упражнений, упражнениях для развития физических качеств и в играх, при этом соблюдают правила безопасности.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r>
      <w:tr w:rsidR="008447E7" w:rsidTr="008447E7">
        <w:trPr>
          <w:trHeight w:val="1132"/>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27</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Подвижные игры с элементами </w:t>
            </w:r>
            <w:proofErr w:type="spellStart"/>
            <w:r>
              <w:rPr>
                <w:rFonts w:ascii="Times New Roman" w:hAnsi="Times New Roman"/>
                <w:sz w:val="16"/>
                <w:szCs w:val="16"/>
              </w:rPr>
              <w:t>голбола</w:t>
            </w:r>
            <w:proofErr w:type="spellEnd"/>
            <w:r>
              <w:rPr>
                <w:rFonts w:ascii="Times New Roman" w:hAnsi="Times New Roman"/>
                <w:sz w:val="16"/>
                <w:szCs w:val="16"/>
              </w:rPr>
              <w:t xml:space="preserve">. Техника броска с места. Игры «Путешествие по маршруту». «Урожай».   Упражнения по профилактике и коррекции нарушений осанки, формированию навыков правильной осанки.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31"/>
              <w:tabs>
                <w:tab w:val="right" w:pos="13140"/>
              </w:tabs>
              <w:rPr>
                <w:rFonts w:ascii="Times New Roman" w:hAnsi="Times New Roman"/>
                <w:color w:val="000000"/>
                <w:sz w:val="16"/>
                <w:szCs w:val="16"/>
                <w:lang w:eastAsia="en-US"/>
              </w:rPr>
            </w:pPr>
            <w:r>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w:t>
            </w:r>
            <w:proofErr w:type="gramStart"/>
            <w:r>
              <w:rPr>
                <w:rFonts w:ascii="Times New Roman" w:hAnsi="Times New Roman"/>
                <w:color w:val="000000"/>
                <w:sz w:val="16"/>
                <w:szCs w:val="16"/>
              </w:rPr>
              <w:t xml:space="preserve"> ,</w:t>
            </w:r>
            <w:proofErr w:type="gramEnd"/>
            <w:r>
              <w:rPr>
                <w:rFonts w:ascii="Times New Roman" w:hAnsi="Times New Roman"/>
                <w:color w:val="000000"/>
                <w:sz w:val="16"/>
                <w:szCs w:val="16"/>
              </w:rPr>
              <w:t xml:space="preserve"> осваивают их самостоятельно, выявляют и устраняют типичные ошибки.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Устный опрос.</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r>
      <w:tr w:rsidR="008447E7" w:rsidTr="008447E7">
        <w:trPr>
          <w:trHeight w:val="866"/>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28</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Подвижные игры с элементами </w:t>
            </w:r>
            <w:proofErr w:type="spellStart"/>
            <w:r>
              <w:rPr>
                <w:rFonts w:ascii="Times New Roman" w:hAnsi="Times New Roman"/>
                <w:sz w:val="16"/>
                <w:szCs w:val="16"/>
              </w:rPr>
              <w:t>голбола</w:t>
            </w:r>
            <w:proofErr w:type="spellEnd"/>
            <w:r>
              <w:rPr>
                <w:rFonts w:ascii="Times New Roman" w:hAnsi="Times New Roman"/>
                <w:sz w:val="16"/>
                <w:szCs w:val="16"/>
              </w:rPr>
              <w:t>. Техника ловли мяча. Развитие силовых качеств (упражнения с собственным весом).   Игра «Догони колокольчик». «Кегельбан».</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31"/>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Взаимодействуют со сверстниками в процессе совместной игровой деятельности.</w:t>
            </w:r>
            <w:r>
              <w:rPr>
                <w:rFonts w:ascii="Times New Roman" w:hAnsi="Times New Roman"/>
                <w:color w:val="000000"/>
                <w:sz w:val="16"/>
                <w:szCs w:val="16"/>
              </w:rPr>
              <w:t xml:space="preserve"> Взаимодействуют со сверстниками в процессе освоения  беговых упражнений, упражнениях для развития физических качеств и в играх, при этом соблюдают правила безопасности.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p>
        </w:tc>
      </w:tr>
      <w:tr w:rsidR="008447E7" w:rsidTr="008447E7">
        <w:trPr>
          <w:trHeight w:val="170"/>
        </w:trPr>
        <w:tc>
          <w:tcPr>
            <w:tcW w:w="15945" w:type="dxa"/>
            <w:gridSpan w:val="8"/>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b/>
                <w:i/>
                <w:sz w:val="16"/>
                <w:szCs w:val="16"/>
                <w:lang w:eastAsia="en-US"/>
              </w:rPr>
              <w:t>Гимнастика (1</w:t>
            </w:r>
            <w:r>
              <w:rPr>
                <w:rFonts w:ascii="Times New Roman" w:hAnsi="Times New Roman"/>
                <w:b/>
                <w:i/>
                <w:sz w:val="16"/>
                <w:szCs w:val="16"/>
                <w:lang w:val="en-US" w:eastAsia="en-US"/>
              </w:rPr>
              <w:t>8</w:t>
            </w:r>
            <w:r>
              <w:rPr>
                <w:rFonts w:ascii="Times New Roman" w:hAnsi="Times New Roman"/>
                <w:b/>
                <w:i/>
                <w:sz w:val="16"/>
                <w:szCs w:val="16"/>
                <w:lang w:eastAsia="en-US"/>
              </w:rPr>
              <w:t xml:space="preserve"> часов)</w:t>
            </w:r>
          </w:p>
        </w:tc>
      </w:tr>
      <w:tr w:rsidR="008447E7" w:rsidTr="008447E7">
        <w:trPr>
          <w:trHeight w:val="938"/>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29</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31"/>
              <w:tabs>
                <w:tab w:val="right" w:pos="13140"/>
              </w:tabs>
              <w:rPr>
                <w:rFonts w:ascii="Times New Roman" w:hAnsi="Times New Roman"/>
                <w:sz w:val="16"/>
                <w:szCs w:val="16"/>
              </w:rPr>
            </w:pPr>
            <w:r>
              <w:rPr>
                <w:rFonts w:ascii="Times New Roman" w:hAnsi="Times New Roman"/>
                <w:sz w:val="16"/>
                <w:szCs w:val="16"/>
              </w:rPr>
              <w:t xml:space="preserve">Гимнастика.  </w:t>
            </w:r>
          </w:p>
          <w:p w:rsidR="008447E7" w:rsidRDefault="008447E7" w:rsidP="008447E7">
            <w:pPr>
              <w:pStyle w:val="31"/>
              <w:tabs>
                <w:tab w:val="right" w:pos="13140"/>
              </w:tabs>
              <w:rPr>
                <w:rFonts w:ascii="Times New Roman" w:hAnsi="Times New Roman"/>
                <w:sz w:val="16"/>
                <w:szCs w:val="16"/>
              </w:rPr>
            </w:pPr>
            <w:r>
              <w:rPr>
                <w:rFonts w:ascii="Times New Roman" w:hAnsi="Times New Roman"/>
                <w:sz w:val="16"/>
                <w:szCs w:val="16"/>
              </w:rPr>
              <w:t>Инструктаж по правилам безопасного поведения на уроках гимнастики.</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Гимнастические снаряды. Организующие команды и </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приёмы – Расчет:  Построение в шеренгу и колонну по одному, повороты «налево», «направо», ориентируясь на голос учителя.  Стойка на носках на полу (с дополнительной опорой и без). Упражнения по профилактике и коррекции нарушений осанки, формированию навыков правильной осанки.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Руководствуются правилами соблюдения безопасности. Применяют правила подбора одежды для занятий гимнастикой.</w:t>
            </w:r>
          </w:p>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 xml:space="preserve">Различают строевые команды. </w:t>
            </w:r>
          </w:p>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Точно выполняют строевые приемы.</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Устный опрос.</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182"/>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30</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Гимнастика. Строевая подготовка: повороты на месте, размыкание и смыкание приставными шагами.  Стойка на носках на скамейке продольно и поперек и ходьба вперед, руки в стороны; боком, руки вперед со страховкой и без страховки учителя (с ориентировкой на тактильные ощущения).</w:t>
            </w:r>
            <w:r>
              <w:rPr>
                <w:rFonts w:ascii="Times New Roman" w:hAnsi="Times New Roman"/>
                <w:sz w:val="16"/>
                <w:szCs w:val="16"/>
                <w:lang w:eastAsia="en-US"/>
              </w:rPr>
              <w:t xml:space="preserve"> </w:t>
            </w:r>
            <w:r>
              <w:rPr>
                <w:rFonts w:ascii="Times New Roman" w:hAnsi="Times New Roman"/>
                <w:sz w:val="16"/>
                <w:szCs w:val="16"/>
              </w:rPr>
              <w:t>Развитие гибкости и подвижности суставов.  Игра «Становис</w:t>
            </w:r>
            <w:proofErr w:type="gramStart"/>
            <w:r>
              <w:rPr>
                <w:rFonts w:ascii="Times New Roman" w:hAnsi="Times New Roman"/>
                <w:sz w:val="16"/>
                <w:szCs w:val="16"/>
              </w:rPr>
              <w:t>ь-</w:t>
            </w:r>
            <w:proofErr w:type="gramEnd"/>
            <w:r>
              <w:rPr>
                <w:rFonts w:ascii="Times New Roman" w:hAnsi="Times New Roman"/>
                <w:sz w:val="16"/>
                <w:szCs w:val="16"/>
              </w:rPr>
              <w:t xml:space="preserve"> разойдись».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Различают строевые команды.  Точно выполняют строевые приемы. Оказывают помощь сверстникам.</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833"/>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31</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Гимнастика.  Строевая подготовка:  Размыкание в шеренге и колонне.  Равновесие: Стойка, стопы на одной линии, «цапля» со страховкой учителя и без страховки. Упражнения для укрепления мышц свода стопы и профилактики плоскостопия.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Осваивают, описывают и анализируют упражнения. Соблюдают правила безопасности.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151"/>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32</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Гимнастика.  Строевая подготовка:  Расчет на первый – второй. Перестроение из одной шеренги в две. Перемена местами с соседом слева и справа Упражнения в лазании и ползании. Передвижение по гимнастической стенке разными способами. Акробатика: Положение «упор присев». Упражнения на внимание и точность.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Различают строевые команды.  Точно выполняют строевые приемы. Оказывают помощь сверстникам.</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197"/>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33</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Гимнастика. Упражнения в лазании и ползании. Передвижение по гимнастической скамейке горизонтальной и наклонной разными способами.  Акробатика: Положение «упор присев» после шагов. Перекаты из положения упор присев. Развитие координационных способностей и ориентирования в пространстве. </w:t>
            </w:r>
          </w:p>
        </w:tc>
        <w:tc>
          <w:tcPr>
            <w:tcW w:w="63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Осваивают и описывают технику упражнений на координацию и равновесие, предупреждают появление ошибок и соблюдают правила безопасности.</w:t>
            </w:r>
          </w:p>
          <w:p w:rsidR="008447E7" w:rsidRDefault="008447E7" w:rsidP="008447E7">
            <w:pPr>
              <w:pStyle w:val="1"/>
              <w:rPr>
                <w:rFonts w:ascii="Times New Roman" w:hAnsi="Times New Roman"/>
                <w:color w:val="000000"/>
                <w:sz w:val="16"/>
                <w:szCs w:val="16"/>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937"/>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34</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Гимнастика. Основные положения и ОРУ без предметов на месте.  Развитие гибкости и подвижности суставов.</w:t>
            </w:r>
          </w:p>
          <w:p w:rsidR="008447E7" w:rsidRDefault="008447E7" w:rsidP="008447E7">
            <w:pPr>
              <w:spacing w:after="0" w:line="240" w:lineRule="auto"/>
              <w:rPr>
                <w:rFonts w:ascii="Times New Roman" w:hAnsi="Times New Roman"/>
                <w:sz w:val="16"/>
                <w:szCs w:val="16"/>
              </w:rPr>
            </w:pP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Различают строевые команды.  Точно выполняют строевые приемы. Оказывают помощь сверстникам.</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Устный опрос.</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136"/>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35</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Гимнастика.  ОРУ без предметов в движении. Упражнения в лазании и ползании.  </w:t>
            </w:r>
            <w:proofErr w:type="spellStart"/>
            <w:r>
              <w:rPr>
                <w:rFonts w:ascii="Times New Roman" w:hAnsi="Times New Roman"/>
                <w:sz w:val="16"/>
                <w:szCs w:val="16"/>
              </w:rPr>
              <w:t>Перелезание</w:t>
            </w:r>
            <w:proofErr w:type="spellEnd"/>
            <w:r>
              <w:rPr>
                <w:rFonts w:ascii="Times New Roman" w:hAnsi="Times New Roman"/>
                <w:sz w:val="16"/>
                <w:szCs w:val="16"/>
              </w:rPr>
              <w:t xml:space="preserve"> через гимнастическую скамейку, гимнастические маты (высота 50—60 см). Упражнения для развития координации и равновесия.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 xml:space="preserve">Осваивают, описывают и анализируют упражнения в </w:t>
            </w:r>
            <w:proofErr w:type="spellStart"/>
            <w:r>
              <w:rPr>
                <w:rFonts w:ascii="Times New Roman" w:hAnsi="Times New Roman"/>
                <w:color w:val="000000"/>
                <w:sz w:val="16"/>
                <w:szCs w:val="16"/>
                <w:lang w:eastAsia="en-US"/>
              </w:rPr>
              <w:t>перелезаниях</w:t>
            </w:r>
            <w:proofErr w:type="spellEnd"/>
            <w:r>
              <w:rPr>
                <w:rFonts w:ascii="Times New Roman" w:hAnsi="Times New Roman"/>
                <w:color w:val="000000"/>
                <w:sz w:val="16"/>
                <w:szCs w:val="16"/>
                <w:lang w:eastAsia="en-US"/>
              </w:rPr>
              <w:t>, лазаниях. Соблюдают правила безопасности.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212"/>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36</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Гимнастика. Упражнения в лазании и ползании. Передвижение по гимнастической стенке разными способами.  </w:t>
            </w:r>
            <w:proofErr w:type="spellStart"/>
            <w:r>
              <w:rPr>
                <w:rFonts w:ascii="Times New Roman" w:hAnsi="Times New Roman"/>
                <w:sz w:val="16"/>
                <w:szCs w:val="16"/>
              </w:rPr>
              <w:t>Подлезание</w:t>
            </w:r>
            <w:proofErr w:type="spellEnd"/>
            <w:r>
              <w:rPr>
                <w:rFonts w:ascii="Times New Roman" w:hAnsi="Times New Roman"/>
                <w:sz w:val="16"/>
                <w:szCs w:val="16"/>
              </w:rPr>
              <w:t xml:space="preserve"> под препятствия высотой не ниже 30 см произвольным способом.</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Упражнения для развития силовых способностей (с собственным весом).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 xml:space="preserve"> </w:t>
            </w:r>
          </w:p>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 xml:space="preserve">Осваивают, описывают и анализируют упражнения в </w:t>
            </w:r>
            <w:proofErr w:type="spellStart"/>
            <w:r>
              <w:rPr>
                <w:rFonts w:ascii="Times New Roman" w:hAnsi="Times New Roman"/>
                <w:color w:val="000000"/>
                <w:sz w:val="16"/>
                <w:szCs w:val="16"/>
                <w:lang w:eastAsia="en-US"/>
              </w:rPr>
              <w:t>перелезаниях</w:t>
            </w:r>
            <w:proofErr w:type="spellEnd"/>
            <w:r>
              <w:rPr>
                <w:rFonts w:ascii="Times New Roman" w:hAnsi="Times New Roman"/>
                <w:color w:val="000000"/>
                <w:sz w:val="16"/>
                <w:szCs w:val="16"/>
                <w:lang w:eastAsia="en-US"/>
              </w:rPr>
              <w:t>, лазаниях. Соблюдают правила безопасности.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Устный опрос.</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182"/>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37</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Гимнастика. Акробатические упражнения: Положение «группировка» (лежа на спине, лежа на животе)</w:t>
            </w:r>
            <w:proofErr w:type="gramStart"/>
            <w:r>
              <w:rPr>
                <w:rFonts w:ascii="Times New Roman" w:hAnsi="Times New Roman"/>
                <w:sz w:val="16"/>
                <w:szCs w:val="16"/>
              </w:rPr>
              <w:t>.П</w:t>
            </w:r>
            <w:proofErr w:type="gramEnd"/>
            <w:r>
              <w:rPr>
                <w:rFonts w:ascii="Times New Roman" w:hAnsi="Times New Roman"/>
                <w:sz w:val="16"/>
                <w:szCs w:val="16"/>
              </w:rPr>
              <w:t>ерекаты в группировке лежа (с разным положением рук и ног).</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   Развитие гибкости и подвижности суставов.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Осваивают, описывают и анализируют технику выполнения упоров, упражнений в упорах. Соблюдают правила безопасности.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606"/>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38</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i/>
                <w:sz w:val="16"/>
                <w:szCs w:val="16"/>
                <w:u w:val="single"/>
              </w:rPr>
            </w:pPr>
            <w:r>
              <w:rPr>
                <w:rFonts w:ascii="Times New Roman" w:hAnsi="Times New Roman"/>
                <w:sz w:val="16"/>
                <w:szCs w:val="16"/>
              </w:rPr>
              <w:t>Гимнастика. Гимнастические упражнения прикладного характера.</w:t>
            </w:r>
          </w:p>
          <w:p w:rsidR="008447E7" w:rsidRDefault="008447E7" w:rsidP="008447E7">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Упражнения с гимнастическими палками. Акробатические упражнения: Перекаты в группировке лежа с мячом (мяч в руках, ногах).</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 Упражнения для развития координации и равновесия. </w:t>
            </w:r>
          </w:p>
        </w:tc>
        <w:tc>
          <w:tcPr>
            <w:tcW w:w="63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Осваивают и описывают и анализируют технику висов, технику упражнений в висе. Соблюдают правила безопасности.</w:t>
            </w:r>
          </w:p>
          <w:p w:rsidR="008447E7" w:rsidRDefault="008447E7" w:rsidP="008447E7">
            <w:pPr>
              <w:pStyle w:val="1"/>
              <w:rPr>
                <w:rFonts w:ascii="Times New Roman" w:hAnsi="Times New Roman"/>
                <w:color w:val="000000"/>
                <w:sz w:val="16"/>
                <w:szCs w:val="16"/>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Устный опрос.</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273"/>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39</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Гимнастика. Передвижение по гимнастической стенке разными способами. Упражнения для формирования осанки. На месте и в движении. Упражнения для развития силовых способностей (с собственным весом).</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Оказывают помощь сверстникам в освоении передвижений по гимнастической стенке. Выявляют технические ошибки и помогают в их исправлении.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629"/>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40</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Гимнастика. Акробатические упражнения: Перекат «бревнышко» (повороты влево и вправо в положении лежа на животе, руки вверх).</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Упражнения для развития координации и равновесия. Статические и динамические. </w:t>
            </w:r>
          </w:p>
        </w:tc>
        <w:tc>
          <w:tcPr>
            <w:tcW w:w="63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Осваивают и описывают технику передвижений по гимнастической скамейке, предупреждают появление ошибок и соблюдают правила безопасности.</w:t>
            </w:r>
          </w:p>
          <w:p w:rsidR="008447E7" w:rsidRDefault="008447E7" w:rsidP="008447E7">
            <w:pPr>
              <w:pStyle w:val="1"/>
              <w:rPr>
                <w:rFonts w:ascii="Times New Roman" w:hAnsi="Times New Roman"/>
                <w:color w:val="000000"/>
                <w:sz w:val="16"/>
                <w:szCs w:val="16"/>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Устный опрос.</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896"/>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41</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Гимнастика. Упражнения с мячом в парах и группах. Акробатические упражнения: Положение «упор присев» после шагов, </w:t>
            </w:r>
            <w:proofErr w:type="gramStart"/>
            <w:r>
              <w:rPr>
                <w:rFonts w:ascii="Times New Roman" w:hAnsi="Times New Roman"/>
                <w:sz w:val="16"/>
                <w:szCs w:val="16"/>
              </w:rPr>
              <w:t>группировка</w:t>
            </w:r>
            <w:proofErr w:type="gramEnd"/>
            <w:r>
              <w:rPr>
                <w:rFonts w:ascii="Times New Roman" w:hAnsi="Times New Roman"/>
                <w:sz w:val="16"/>
                <w:szCs w:val="16"/>
              </w:rPr>
              <w:t xml:space="preserve"> лежа, перекаты в группировке (с разным положением рук и ног). Развитие гибкости и подвижности суставов.</w:t>
            </w:r>
          </w:p>
          <w:p w:rsidR="008447E7" w:rsidRDefault="008447E7" w:rsidP="008447E7">
            <w:pPr>
              <w:spacing w:after="0" w:line="240" w:lineRule="auto"/>
              <w:rPr>
                <w:rFonts w:ascii="Times New Roman" w:hAnsi="Times New Roman"/>
                <w:sz w:val="16"/>
                <w:szCs w:val="16"/>
              </w:rPr>
            </w:pP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Оказывают помощь сверстникам в освоении передвижений по гимнастической скамейке. Выявляют технические ошибки и помогают в их исправлении.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938"/>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42</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Гимнастика. Гимнастические упражнения прикладного характера Ритмические упражнения. Ходьба в разном темпе под счет, хлопки.  Упражнения для развития координации и равновесия.  Контрольные нормативы.</w:t>
            </w:r>
          </w:p>
        </w:tc>
        <w:tc>
          <w:tcPr>
            <w:tcW w:w="63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Осваивают и описывают технику передвижений по гимнастической скамейке, предупреждают появление ошибок и соблюдают правила безопасности.</w:t>
            </w:r>
          </w:p>
          <w:p w:rsidR="008447E7" w:rsidRDefault="008447E7" w:rsidP="008447E7">
            <w:pPr>
              <w:pStyle w:val="1"/>
              <w:rPr>
                <w:rFonts w:ascii="Times New Roman" w:hAnsi="Times New Roman"/>
                <w:color w:val="000000"/>
                <w:sz w:val="16"/>
                <w:szCs w:val="16"/>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Устный опрос.</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136"/>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43</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Гимнастика. Гимнастические упражнения прикладного характера. Упражнения на равновесие и координацию.  Упражнения для развития силовых способностей (с собственным весом). Контрольные нормативы.</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Оказывают помощь сверстникам в освоении передвижений по гимнастической скамейке. Выявляют технические ошибки и помогают в их исправлении.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212"/>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44</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Гимнастика.  Положение «упор присев» после шагов, </w:t>
            </w:r>
            <w:proofErr w:type="gramStart"/>
            <w:r>
              <w:rPr>
                <w:rFonts w:ascii="Times New Roman" w:hAnsi="Times New Roman"/>
                <w:sz w:val="16"/>
                <w:szCs w:val="16"/>
              </w:rPr>
              <w:t>группировка</w:t>
            </w:r>
            <w:proofErr w:type="gramEnd"/>
            <w:r>
              <w:rPr>
                <w:rFonts w:ascii="Times New Roman" w:hAnsi="Times New Roman"/>
                <w:sz w:val="16"/>
                <w:szCs w:val="16"/>
              </w:rPr>
              <w:t xml:space="preserve"> лежа, перекаты в группировке с мячом (мяч в руках, ногах).</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Развитие гибкости и подвижности суставов.  Контрольные нормативы.</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Осваивают технику танцевальных упражнений, предупреждая появление ошибок и соблюдая правила безопасности. Описывают технику танцевальных упражнений и составляют комбинации из их числа.</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1003"/>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45</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Гимнастика. ОРУ в движении. Равновесие: Стойка, стопы на одной линии, «цапля» со страховкой учителя и без страховки.</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Упражнения для развития силовых способностей (с собственным весом).</w:t>
            </w:r>
            <w:r w:rsidRPr="00A328A9">
              <w:rPr>
                <w:rFonts w:ascii="Times New Roman" w:hAnsi="Times New Roman"/>
                <w:sz w:val="16"/>
                <w:szCs w:val="16"/>
              </w:rPr>
              <w:t xml:space="preserve"> Внутренний мониторинг. Итоговое тестирование по материалу пройденных разделов.</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Описывают технику танцевальных упражнений и составляют комбинации из их числа. Оказывают помощь сверстникам в освоении новых танцевальных упражнений.</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 Фиксирование результата.</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273"/>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46</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Гимнастика.  Гимнастические упражнения прикладного характера. Упражнения на равновесие и координацию.  Упражнения для развития силовых способностей (с собственным весом)</w:t>
            </w:r>
            <w:proofErr w:type="gramStart"/>
            <w:r>
              <w:rPr>
                <w:rFonts w:ascii="Times New Roman" w:hAnsi="Times New Roman"/>
                <w:sz w:val="16"/>
                <w:szCs w:val="16"/>
              </w:rPr>
              <w:t>.Р</w:t>
            </w:r>
            <w:proofErr w:type="gramEnd"/>
            <w:r>
              <w:rPr>
                <w:rFonts w:ascii="Times New Roman" w:hAnsi="Times New Roman"/>
                <w:sz w:val="16"/>
                <w:szCs w:val="16"/>
              </w:rPr>
              <w:t xml:space="preserve">азвитие гибкости и подвижности суставов.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Выполняют контрольные упражнения и отвечают на вопросы по пройденному материалу раздела. Соблюдают правила безопасности.</w:t>
            </w:r>
          </w:p>
        </w:tc>
        <w:tc>
          <w:tcPr>
            <w:tcW w:w="1980" w:type="dxa"/>
            <w:tcBorders>
              <w:top w:val="single" w:sz="4" w:space="0" w:color="auto"/>
              <w:left w:val="single" w:sz="4" w:space="0" w:color="auto"/>
              <w:bottom w:val="single" w:sz="4" w:space="0" w:color="auto"/>
              <w:right w:val="single" w:sz="4" w:space="0" w:color="auto"/>
            </w:tcBorders>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rPr>
              <w:t xml:space="preserve">Устный опрос. </w:t>
            </w:r>
            <w:r>
              <w:rPr>
                <w:rFonts w:ascii="Times New Roman" w:hAnsi="Times New Roman"/>
                <w:color w:val="000000"/>
                <w:sz w:val="16"/>
                <w:szCs w:val="16"/>
                <w:lang w:eastAsia="en-US"/>
              </w:rPr>
              <w:t>Визуальная оценка действий.  Фиксирование результатов.</w:t>
            </w:r>
          </w:p>
          <w:p w:rsidR="008447E7" w:rsidRDefault="008447E7" w:rsidP="008447E7">
            <w:pPr>
              <w:pStyle w:val="23"/>
              <w:tabs>
                <w:tab w:val="right" w:pos="13140"/>
              </w:tabs>
              <w:rPr>
                <w:rFonts w:ascii="Times New Roman" w:hAnsi="Times New Roman"/>
                <w:color w:val="000000"/>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273"/>
        </w:trPr>
        <w:tc>
          <w:tcPr>
            <w:tcW w:w="15945" w:type="dxa"/>
            <w:gridSpan w:val="8"/>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b/>
                <w:i/>
                <w:sz w:val="16"/>
                <w:szCs w:val="16"/>
              </w:rPr>
              <w:t>Подвижные игры с элементами «</w:t>
            </w:r>
            <w:proofErr w:type="spellStart"/>
            <w:r>
              <w:rPr>
                <w:rFonts w:ascii="Times New Roman" w:hAnsi="Times New Roman"/>
                <w:b/>
                <w:i/>
                <w:sz w:val="16"/>
                <w:szCs w:val="16"/>
              </w:rPr>
              <w:t>шоудауна</w:t>
            </w:r>
            <w:proofErr w:type="spellEnd"/>
            <w:r>
              <w:rPr>
                <w:rFonts w:ascii="Times New Roman" w:hAnsi="Times New Roman"/>
                <w:b/>
                <w:i/>
                <w:sz w:val="16"/>
                <w:szCs w:val="16"/>
              </w:rPr>
              <w:t xml:space="preserve">» </w:t>
            </w:r>
            <w:proofErr w:type="gramStart"/>
            <w:r>
              <w:rPr>
                <w:rFonts w:ascii="Times New Roman" w:hAnsi="Times New Roman"/>
                <w:b/>
                <w:i/>
                <w:sz w:val="16"/>
                <w:szCs w:val="16"/>
              </w:rPr>
              <w:t xml:space="preserve">(  </w:t>
            </w:r>
            <w:proofErr w:type="gramEnd"/>
            <w:r>
              <w:rPr>
                <w:rFonts w:ascii="Times New Roman" w:hAnsi="Times New Roman"/>
                <w:b/>
                <w:i/>
                <w:sz w:val="16"/>
                <w:szCs w:val="16"/>
              </w:rPr>
              <w:t>4 часа)</w:t>
            </w:r>
          </w:p>
        </w:tc>
      </w:tr>
      <w:tr w:rsidR="008447E7" w:rsidTr="008447E7">
        <w:trPr>
          <w:trHeight w:val="197"/>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47</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Подвижные игры с элементами «</w:t>
            </w:r>
            <w:proofErr w:type="spellStart"/>
            <w:r>
              <w:rPr>
                <w:rFonts w:ascii="Times New Roman" w:hAnsi="Times New Roman"/>
                <w:sz w:val="16"/>
                <w:szCs w:val="16"/>
              </w:rPr>
              <w:t>шоудауна</w:t>
            </w:r>
            <w:proofErr w:type="spellEnd"/>
            <w:r>
              <w:rPr>
                <w:rFonts w:ascii="Times New Roman" w:hAnsi="Times New Roman"/>
                <w:sz w:val="16"/>
                <w:szCs w:val="16"/>
              </w:rPr>
              <w:t xml:space="preserve">». Подача мяча. </w:t>
            </w:r>
            <w:r>
              <w:rPr>
                <w:rFonts w:ascii="Times New Roman" w:hAnsi="Times New Roman"/>
                <w:b/>
                <w:i/>
                <w:sz w:val="16"/>
                <w:szCs w:val="16"/>
              </w:rPr>
              <w:t xml:space="preserve"> </w:t>
            </w:r>
            <w:r>
              <w:rPr>
                <w:rFonts w:ascii="Times New Roman" w:hAnsi="Times New Roman"/>
                <w:sz w:val="16"/>
                <w:szCs w:val="16"/>
              </w:rPr>
              <w:t xml:space="preserve">Развитие быстроты реакции и слуха. </w:t>
            </w:r>
          </w:p>
        </w:tc>
        <w:tc>
          <w:tcPr>
            <w:tcW w:w="63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rPr>
              <w:t xml:space="preserve">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 </w:t>
            </w:r>
          </w:p>
          <w:p w:rsidR="008447E7" w:rsidRDefault="008447E7" w:rsidP="008447E7">
            <w:pPr>
              <w:pStyle w:val="1"/>
              <w:rPr>
                <w:rFonts w:ascii="Times New Roman" w:hAnsi="Times New Roman"/>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147"/>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48</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Подвижные игры с элементами «</w:t>
            </w:r>
            <w:proofErr w:type="spellStart"/>
            <w:r>
              <w:rPr>
                <w:rFonts w:ascii="Times New Roman" w:hAnsi="Times New Roman"/>
                <w:sz w:val="16"/>
                <w:szCs w:val="16"/>
              </w:rPr>
              <w:t>шоудауна</w:t>
            </w:r>
            <w:proofErr w:type="spellEnd"/>
            <w:r>
              <w:rPr>
                <w:rFonts w:ascii="Times New Roman" w:hAnsi="Times New Roman"/>
                <w:sz w:val="16"/>
                <w:szCs w:val="16"/>
              </w:rPr>
              <w:t xml:space="preserve">». Подача мяча (дальнейшее </w:t>
            </w:r>
            <w:proofErr w:type="gramStart"/>
            <w:r>
              <w:rPr>
                <w:rFonts w:ascii="Times New Roman" w:hAnsi="Times New Roman"/>
                <w:sz w:val="16"/>
                <w:szCs w:val="16"/>
              </w:rPr>
              <w:t>разучивании</w:t>
            </w:r>
            <w:proofErr w:type="gramEnd"/>
            <w:r>
              <w:rPr>
                <w:rFonts w:ascii="Times New Roman" w:hAnsi="Times New Roman"/>
                <w:sz w:val="16"/>
                <w:szCs w:val="16"/>
              </w:rPr>
              <w:t>).</w:t>
            </w:r>
            <w:r>
              <w:rPr>
                <w:rFonts w:ascii="Times New Roman" w:hAnsi="Times New Roman"/>
                <w:b/>
                <w:i/>
                <w:sz w:val="16"/>
                <w:szCs w:val="16"/>
              </w:rPr>
              <w:t xml:space="preserve"> </w:t>
            </w:r>
            <w:r>
              <w:rPr>
                <w:rFonts w:ascii="Times New Roman" w:hAnsi="Times New Roman"/>
                <w:sz w:val="16"/>
                <w:szCs w:val="16"/>
              </w:rPr>
              <w:t xml:space="preserve">Развитие быстроты реакции и слуха.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rPr>
            </w:pPr>
            <w:r>
              <w:rPr>
                <w:rFonts w:ascii="Times New Roman" w:hAnsi="Times New Roman"/>
                <w:color w:val="000000"/>
                <w:sz w:val="16"/>
                <w:szCs w:val="16"/>
                <w:lang w:eastAsia="en-US"/>
              </w:rPr>
              <w:t>Взаимодействуют со сверстниками в процессе совместной игровой деятельности.</w:t>
            </w:r>
            <w:r>
              <w:rPr>
                <w:rFonts w:ascii="Times New Roman" w:hAnsi="Times New Roman"/>
                <w:color w:val="000000"/>
                <w:sz w:val="16"/>
                <w:szCs w:val="16"/>
              </w:rPr>
              <w:t xml:space="preserve"> Осваивают и описывают технику новых игровых и приемов, осваивают их самостоятельно, выявляют и устраняют типичные ошибки.</w:t>
            </w:r>
            <w:r>
              <w:rPr>
                <w:rFonts w:ascii="Times New Roman" w:hAnsi="Times New Roman"/>
                <w:sz w:val="16"/>
                <w:szCs w:val="16"/>
              </w:rPr>
              <w:t xml:space="preserve"> Выполняют контрольные упражнения для оценки развития своих физических качеств. Сравнивают  показатели с предыдущим годом и выявляют прирост. Делают выводы.</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Устный опрос.</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 Фиксирование результата.</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869"/>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49</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Подвижные игры с элементами «</w:t>
            </w:r>
            <w:proofErr w:type="spellStart"/>
            <w:r>
              <w:rPr>
                <w:rFonts w:ascii="Times New Roman" w:hAnsi="Times New Roman"/>
                <w:sz w:val="16"/>
                <w:szCs w:val="16"/>
              </w:rPr>
              <w:t>шоудауна</w:t>
            </w:r>
            <w:proofErr w:type="spellEnd"/>
            <w:r>
              <w:rPr>
                <w:rFonts w:ascii="Times New Roman" w:hAnsi="Times New Roman"/>
                <w:sz w:val="16"/>
                <w:szCs w:val="16"/>
              </w:rPr>
              <w:t>». Правила игры.</w:t>
            </w:r>
            <w:r>
              <w:rPr>
                <w:rFonts w:ascii="Times New Roman" w:hAnsi="Times New Roman"/>
                <w:b/>
                <w:i/>
                <w:sz w:val="16"/>
                <w:szCs w:val="16"/>
              </w:rPr>
              <w:t xml:space="preserve"> </w:t>
            </w:r>
            <w:r>
              <w:rPr>
                <w:rFonts w:ascii="Times New Roman" w:hAnsi="Times New Roman"/>
                <w:sz w:val="16"/>
                <w:szCs w:val="16"/>
              </w:rPr>
              <w:t xml:space="preserve">Развитие быстроты реакции и слуха.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rPr>
            </w:pPr>
            <w:r>
              <w:rPr>
                <w:rFonts w:ascii="Times New Roman" w:hAnsi="Times New Roman"/>
                <w:color w:val="000000"/>
                <w:sz w:val="16"/>
                <w:szCs w:val="16"/>
              </w:rPr>
              <w:t>Включают упражнения с мячом в различные формы занятий по физической культуре. Осваивают и описывают технику новых игровых и приемов, осваивают их самостоятельно, выявляют и устраняют типичные ошибки.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872"/>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50</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Подвижные игры с элементами «</w:t>
            </w:r>
            <w:proofErr w:type="spellStart"/>
            <w:r>
              <w:rPr>
                <w:rFonts w:ascii="Times New Roman" w:hAnsi="Times New Roman"/>
                <w:sz w:val="16"/>
                <w:szCs w:val="16"/>
              </w:rPr>
              <w:t>шоудауна</w:t>
            </w:r>
            <w:proofErr w:type="spellEnd"/>
            <w:r>
              <w:rPr>
                <w:rFonts w:ascii="Times New Roman" w:hAnsi="Times New Roman"/>
                <w:sz w:val="16"/>
                <w:szCs w:val="16"/>
              </w:rPr>
              <w:t xml:space="preserve">». Подача мяча. </w:t>
            </w:r>
            <w:r>
              <w:rPr>
                <w:rFonts w:ascii="Times New Roman" w:hAnsi="Times New Roman"/>
                <w:b/>
                <w:i/>
                <w:sz w:val="16"/>
                <w:szCs w:val="16"/>
              </w:rPr>
              <w:t xml:space="preserve"> </w:t>
            </w:r>
            <w:r>
              <w:rPr>
                <w:rFonts w:ascii="Times New Roman" w:hAnsi="Times New Roman"/>
                <w:sz w:val="16"/>
                <w:szCs w:val="16"/>
              </w:rPr>
              <w:t xml:space="preserve">Развитие быстроты реакции и слуха.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174"/>
        </w:trPr>
        <w:tc>
          <w:tcPr>
            <w:tcW w:w="15945" w:type="dxa"/>
            <w:gridSpan w:val="8"/>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b/>
                <w:i/>
                <w:sz w:val="16"/>
                <w:szCs w:val="16"/>
              </w:rPr>
              <w:t>Лыжная подготовка  (</w:t>
            </w:r>
            <w:r>
              <w:rPr>
                <w:rFonts w:ascii="Times New Roman" w:hAnsi="Times New Roman"/>
                <w:b/>
                <w:i/>
                <w:sz w:val="16"/>
                <w:szCs w:val="16"/>
                <w:lang w:val="en-US"/>
              </w:rPr>
              <w:t xml:space="preserve">18  </w:t>
            </w:r>
            <w:r>
              <w:rPr>
                <w:rFonts w:ascii="Times New Roman" w:hAnsi="Times New Roman"/>
                <w:b/>
                <w:i/>
                <w:sz w:val="16"/>
                <w:szCs w:val="16"/>
              </w:rPr>
              <w:t>часов)</w:t>
            </w:r>
          </w:p>
        </w:tc>
      </w:tr>
      <w:tr w:rsidR="008447E7" w:rsidTr="008447E7">
        <w:trPr>
          <w:trHeight w:val="75"/>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51</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31"/>
              <w:tabs>
                <w:tab w:val="right" w:pos="13140"/>
              </w:tabs>
              <w:rPr>
                <w:rFonts w:ascii="Times New Roman" w:hAnsi="Times New Roman"/>
                <w:sz w:val="16"/>
                <w:szCs w:val="16"/>
              </w:rPr>
            </w:pPr>
            <w:r>
              <w:rPr>
                <w:rFonts w:ascii="Times New Roman" w:hAnsi="Times New Roman"/>
                <w:sz w:val="16"/>
                <w:szCs w:val="16"/>
              </w:rPr>
              <w:t xml:space="preserve">Лыжная подготовка. </w:t>
            </w:r>
          </w:p>
          <w:p w:rsidR="008447E7" w:rsidRDefault="008447E7" w:rsidP="008447E7">
            <w:pPr>
              <w:pStyle w:val="31"/>
              <w:tabs>
                <w:tab w:val="right" w:pos="13140"/>
              </w:tabs>
              <w:rPr>
                <w:rFonts w:ascii="Times New Roman" w:hAnsi="Times New Roman"/>
                <w:sz w:val="16"/>
                <w:szCs w:val="16"/>
              </w:rPr>
            </w:pPr>
            <w:r>
              <w:rPr>
                <w:rFonts w:ascii="Times New Roman" w:hAnsi="Times New Roman"/>
                <w:sz w:val="16"/>
                <w:szCs w:val="16"/>
              </w:rPr>
              <w:t xml:space="preserve"> Инструктаж по правилам безопасного поведения на уроках лыжной подготовки.</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Выбор одежды для занятий по лыжной подготовке. </w:t>
            </w:r>
            <w:proofErr w:type="spellStart"/>
            <w:r>
              <w:rPr>
                <w:rFonts w:ascii="Times New Roman" w:hAnsi="Times New Roman"/>
                <w:sz w:val="16"/>
                <w:szCs w:val="16"/>
              </w:rPr>
              <w:t>Общеразвивающие</w:t>
            </w:r>
            <w:proofErr w:type="spellEnd"/>
            <w:r>
              <w:rPr>
                <w:rFonts w:ascii="Times New Roman" w:hAnsi="Times New Roman"/>
                <w:sz w:val="16"/>
                <w:szCs w:val="16"/>
              </w:rPr>
              <w:t xml:space="preserve"> </w:t>
            </w:r>
            <w:proofErr w:type="gramStart"/>
            <w:r>
              <w:rPr>
                <w:rFonts w:ascii="Times New Roman" w:hAnsi="Times New Roman"/>
                <w:sz w:val="16"/>
                <w:szCs w:val="16"/>
              </w:rPr>
              <w:t>упражнения</w:t>
            </w:r>
            <w:proofErr w:type="gramEnd"/>
            <w:r>
              <w:rPr>
                <w:rFonts w:ascii="Times New Roman" w:hAnsi="Times New Roman"/>
                <w:sz w:val="16"/>
                <w:szCs w:val="16"/>
              </w:rPr>
              <w:t xml:space="preserve"> стоя на лыжах. Имитация ступающего шага без палок (с поддержкой и без). Имитация поворота на месте без палок. «Скандинавская ходьба» с ведущим - работа рук.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 xml:space="preserve">Описывают технику передвижений на лыжах, осваивают ее под руководством учителя и самостоятельно, выявляют и устраняют ошибки, соблюдая технику безопасности. </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 xml:space="preserve">Визуальная оценка действий.  </w:t>
            </w:r>
          </w:p>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273"/>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52</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Лыжная подготовка.  Обучение навыкам самообслуживания.  Имитация ступающего шага с палками (на звуковой ориентир)</w:t>
            </w:r>
            <w:proofErr w:type="gramStart"/>
            <w:r>
              <w:rPr>
                <w:rFonts w:ascii="Times New Roman" w:hAnsi="Times New Roman"/>
                <w:sz w:val="16"/>
                <w:szCs w:val="16"/>
              </w:rPr>
              <w:t>.И</w:t>
            </w:r>
            <w:proofErr w:type="gramEnd"/>
            <w:r>
              <w:rPr>
                <w:rFonts w:ascii="Times New Roman" w:hAnsi="Times New Roman"/>
                <w:sz w:val="16"/>
                <w:szCs w:val="16"/>
              </w:rPr>
              <w:t xml:space="preserve">митация поворота на месте с палками. «Скандинавская ходьба» с ведущим - работа рук. «Скандинавская ходьба» на звуковой ориентир - работа рук (дальнейшее разучивание).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Объясняют назначение понятий относящихся к бегу на лыжах.</w:t>
            </w:r>
          </w:p>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Варьируют способы передвижения на лыжах в зависимости от особенностей лыжной трассы. Разучивают «Скандинавскую ходьбу».</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 xml:space="preserve">Устный опрос. Визуальная оценка действий.  </w:t>
            </w:r>
          </w:p>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565"/>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53</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Лыжная подготовка. Передвижение на лыжах ступающим шагом без палок. Поворот на месте без палок. «Скандинавская ходьба» за звуковым ориентиром - в полной координации.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 xml:space="preserve">Описывают технику передвижений на лыжах, осваивают ее под руководством учителя и самостоятельно, выявляют и устраняют ошибки. Описывают технику </w:t>
            </w:r>
            <w:r>
              <w:rPr>
                <w:rFonts w:ascii="Times New Roman" w:hAnsi="Times New Roman"/>
                <w:sz w:val="16"/>
                <w:szCs w:val="16"/>
              </w:rPr>
              <w:t>«Скандинавской ходьбы».</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 xml:space="preserve">Устный опрос. Визуальная оценка действий.  </w:t>
            </w:r>
          </w:p>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732"/>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54</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Лыжная подготовка.  Передвижение на лыжах ступающим шагом без палок (дальнейшее разучивание). Поворот на месте без палок. «Скандинавская ходьба» с ведущим  в полной координации (дальнейшее разучивание).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Взаимодействуют со сверстниками в процессе совместного освоения техники передвижения на лыжах, соблюдают правила безопасности. Взаимодействуют со сверстниками в процессе совместного освоения техники «Скандинавской ходьбы».</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 xml:space="preserve">Устный опрос. Визуальная оценка действий.  </w:t>
            </w:r>
          </w:p>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881"/>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55</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Лыжная подготовка.  Передвижение на лыжах ступающим шагом с палками. Поворот на месте с палками. «Скандинавская ходьба» в полной координации на звуковой ориентир.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Объясняют назначение понятий относящихся к бегу на лыжах.</w:t>
            </w:r>
          </w:p>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 xml:space="preserve">Устный опрос. Визуальная оценка действий.  </w:t>
            </w:r>
          </w:p>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498"/>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56</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Лыжная подготовка.  Имитация скользящего шага без палок (на звуковой ориентир). «Скандинавская ходьба» в полной координации по  заданному маршруту.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Взаимодействуют со сверстниками в процессе совместного освоения техники передвижения на лыжах, соблюдают правила безопасности.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 xml:space="preserve">Устный опрос. Визуальная оценка действий.  </w:t>
            </w:r>
          </w:p>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534"/>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57</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Лыжная подготовка.  Имитация скользящего шага с палками (на звуковой ориентир)</w:t>
            </w:r>
            <w:proofErr w:type="gramStart"/>
            <w:r>
              <w:rPr>
                <w:rFonts w:ascii="Times New Roman" w:hAnsi="Times New Roman"/>
                <w:sz w:val="16"/>
                <w:szCs w:val="16"/>
              </w:rPr>
              <w:t>.С</w:t>
            </w:r>
            <w:proofErr w:type="gramEnd"/>
            <w:r>
              <w:rPr>
                <w:rFonts w:ascii="Times New Roman" w:hAnsi="Times New Roman"/>
                <w:sz w:val="16"/>
                <w:szCs w:val="16"/>
              </w:rPr>
              <w:t xml:space="preserve">кандинавская ходьба» в полной координации с лидером в легком темпе.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Объясняют назначение понятий относящихся к бегу на лыжах.</w:t>
            </w:r>
          </w:p>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 xml:space="preserve">Устный опрос. Визуальная оценка действий.  </w:t>
            </w:r>
          </w:p>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182"/>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58</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Лыжная подготовка. Передвижение на лыжах скользящим шагом без палок. Скандинавская ходьба» в полной координации на звуковой ориентир (3-4 раза по 60 м.).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Описывают технику поворотов на лыжах, осваивают ее под руководством учителя и самостоятельно. Объясняют назначение понятий относящихся к бегу на лыжах.</w:t>
            </w:r>
          </w:p>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 xml:space="preserve">Устный опрос. Визуальная оценка действий.  </w:t>
            </w:r>
          </w:p>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75"/>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59</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Лыжная подготовка.  Передвижение на лыжах скользящим шагом без палок (Дальнейшее разучивание). «Скандинавская ходьба» в полной координации  по  заданному маршруту. Поворот переступанием на месте.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Варьируют способы подъемов и спусков в зависимости от особенностей склона. Соблюдают правила безопасности.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 xml:space="preserve">Устный опрос. Визуальная оценка действий.  </w:t>
            </w:r>
          </w:p>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415"/>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60</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Лыжная подготовка.  Передвижение на лыжах скользящим шагом с палками.  «Скандинавская ходьба» за звуковым ориентиром  в легком темпе.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Взаимодействуют со сверстниками в процессе совместного освоения техники передвижения на лыжах, соблюдают правила безопасности.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 xml:space="preserve">Устный опрос. Визуальная оценка действий.  </w:t>
            </w:r>
          </w:p>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864"/>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61</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Лыжная подготовка.   Передвижение на лыжах скользящим шагом с палками (дальнейшее разучивание). «Скандинавская ходьба» с лидером в легком темпе</w:t>
            </w:r>
            <w:proofErr w:type="gramStart"/>
            <w:r>
              <w:rPr>
                <w:rFonts w:ascii="Times New Roman" w:hAnsi="Times New Roman"/>
                <w:sz w:val="16"/>
                <w:szCs w:val="16"/>
              </w:rPr>
              <w:t xml:space="preserve"> .</w:t>
            </w:r>
            <w:proofErr w:type="gramEnd"/>
            <w:r>
              <w:rPr>
                <w:rFonts w:ascii="Times New Roman" w:hAnsi="Times New Roman"/>
                <w:sz w:val="16"/>
                <w:szCs w:val="16"/>
              </w:rPr>
              <w:t xml:space="preserve">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Объясняют назначение понятий относящихся к бегу на лыжах.</w:t>
            </w:r>
          </w:p>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 xml:space="preserve">Устный опрос. Визуальная оценка действий.  </w:t>
            </w:r>
          </w:p>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611"/>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62</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Лыжная подготовка. Попеременный </w:t>
            </w:r>
            <w:proofErr w:type="spellStart"/>
            <w:r>
              <w:rPr>
                <w:rFonts w:ascii="Times New Roman" w:hAnsi="Times New Roman"/>
                <w:sz w:val="16"/>
                <w:szCs w:val="16"/>
              </w:rPr>
              <w:t>двухшажный</w:t>
            </w:r>
            <w:proofErr w:type="spellEnd"/>
            <w:r>
              <w:rPr>
                <w:rFonts w:ascii="Times New Roman" w:hAnsi="Times New Roman"/>
                <w:sz w:val="16"/>
                <w:szCs w:val="16"/>
              </w:rPr>
              <w:t xml:space="preserve">  ход (с ориентировкой на звуковой сигнал и тактильные ощущения). Поворот на месте без палок. «Скандинавская ходьба» с ведущим  в полной координации (дальнейшее разучивание).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Взаимодействуют со сверстниками в процессе совместного освоения техники передвижения на лыжах, соблюдают правила безопасности.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 xml:space="preserve">Устный опрос. Визуальная оценка действий.  </w:t>
            </w:r>
          </w:p>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700"/>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63</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Лыжная подготовка.  Попеременный </w:t>
            </w:r>
            <w:proofErr w:type="spellStart"/>
            <w:r>
              <w:rPr>
                <w:rFonts w:ascii="Times New Roman" w:hAnsi="Times New Roman"/>
                <w:sz w:val="16"/>
                <w:szCs w:val="16"/>
              </w:rPr>
              <w:t>двухшажный</w:t>
            </w:r>
            <w:proofErr w:type="spellEnd"/>
            <w:r>
              <w:rPr>
                <w:rFonts w:ascii="Times New Roman" w:hAnsi="Times New Roman"/>
                <w:sz w:val="16"/>
                <w:szCs w:val="16"/>
              </w:rPr>
              <w:t xml:space="preserve">  ход (с ориентировкой на звуковой сигнал и тактильные ощущения). (Дальнейшее разучивание). Поворот на месте с палками. «Скандинавская ходьба» в полной координации на звуковой ориентир.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Объясняют назначение понятий относящихся к бегу на лыжах.</w:t>
            </w:r>
          </w:p>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 xml:space="preserve">Устный опрос. Визуальная оценка действий.  </w:t>
            </w:r>
          </w:p>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817"/>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64</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widowControl w:val="0"/>
              <w:tabs>
                <w:tab w:val="left" w:pos="709"/>
              </w:tabs>
              <w:autoSpaceDE w:val="0"/>
              <w:autoSpaceDN w:val="0"/>
              <w:adjustRightInd w:val="0"/>
              <w:spacing w:after="0" w:line="240" w:lineRule="auto"/>
              <w:jc w:val="both"/>
              <w:rPr>
                <w:rFonts w:ascii="Times New Roman" w:hAnsi="Times New Roman"/>
                <w:i/>
                <w:sz w:val="16"/>
                <w:szCs w:val="16"/>
              </w:rPr>
            </w:pPr>
            <w:r>
              <w:rPr>
                <w:rFonts w:ascii="Times New Roman" w:hAnsi="Times New Roman"/>
                <w:sz w:val="16"/>
                <w:szCs w:val="16"/>
              </w:rPr>
              <w:t>Лыжная подготовка. Передвижение на лыжах скользящим шагом без палок.  Подъем попеременно ступающим шагом прямо и елочкой.</w:t>
            </w:r>
            <w:r>
              <w:rPr>
                <w:rFonts w:ascii="Times New Roman" w:hAnsi="Times New Roman"/>
                <w:i/>
                <w:sz w:val="16"/>
                <w:szCs w:val="16"/>
              </w:rPr>
              <w:t xml:space="preserve"> </w:t>
            </w:r>
            <w:r>
              <w:rPr>
                <w:rFonts w:ascii="Times New Roman" w:hAnsi="Times New Roman"/>
                <w:sz w:val="16"/>
                <w:szCs w:val="16"/>
              </w:rPr>
              <w:t xml:space="preserve">Скандинавская ходьба» в полной координации на звуковой ориентир (3-4 раза по 60 м.).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Описывают технику поворотов на лыжах, осваивают ее под руководством учителя и самостоятельно. Объясняют назначение понятий относящихся к бегу на лыжах.</w:t>
            </w:r>
          </w:p>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 xml:space="preserve">Устный опрос. Визуальная оценка действий.  </w:t>
            </w:r>
          </w:p>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624"/>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65</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widowControl w:val="0"/>
              <w:tabs>
                <w:tab w:val="left" w:pos="709"/>
              </w:tabs>
              <w:autoSpaceDE w:val="0"/>
              <w:autoSpaceDN w:val="0"/>
              <w:adjustRightInd w:val="0"/>
              <w:spacing w:after="0" w:line="240" w:lineRule="auto"/>
              <w:jc w:val="both"/>
              <w:rPr>
                <w:rFonts w:ascii="Times New Roman" w:hAnsi="Times New Roman"/>
                <w:i/>
                <w:sz w:val="16"/>
                <w:szCs w:val="16"/>
              </w:rPr>
            </w:pPr>
            <w:r>
              <w:rPr>
                <w:rFonts w:ascii="Times New Roman" w:hAnsi="Times New Roman"/>
                <w:sz w:val="16"/>
                <w:szCs w:val="16"/>
              </w:rPr>
              <w:t xml:space="preserve">Лыжная подготовка. Попеременный </w:t>
            </w:r>
            <w:proofErr w:type="spellStart"/>
            <w:r>
              <w:rPr>
                <w:rFonts w:ascii="Times New Roman" w:hAnsi="Times New Roman"/>
                <w:sz w:val="16"/>
                <w:szCs w:val="16"/>
              </w:rPr>
              <w:t>двухшажный</w:t>
            </w:r>
            <w:proofErr w:type="spellEnd"/>
            <w:r>
              <w:rPr>
                <w:rFonts w:ascii="Times New Roman" w:hAnsi="Times New Roman"/>
                <w:sz w:val="16"/>
                <w:szCs w:val="16"/>
              </w:rPr>
              <w:t xml:space="preserve">  ход (с ориентировкой на звуковой сигнал и тактильные ощущения). (Дальнейшее разучивание)</w:t>
            </w:r>
            <w:proofErr w:type="gramStart"/>
            <w:r>
              <w:rPr>
                <w:rFonts w:ascii="Times New Roman" w:hAnsi="Times New Roman"/>
                <w:sz w:val="16"/>
                <w:szCs w:val="16"/>
              </w:rPr>
              <w:t>.</w:t>
            </w:r>
            <w:proofErr w:type="gramEnd"/>
            <w:r>
              <w:rPr>
                <w:rFonts w:ascii="Times New Roman" w:hAnsi="Times New Roman"/>
                <w:sz w:val="16"/>
                <w:szCs w:val="16"/>
              </w:rPr>
              <w:t xml:space="preserve">  </w:t>
            </w:r>
            <w:proofErr w:type="gramStart"/>
            <w:r>
              <w:rPr>
                <w:rFonts w:ascii="Times New Roman" w:hAnsi="Times New Roman"/>
                <w:sz w:val="16"/>
                <w:szCs w:val="16"/>
              </w:rPr>
              <w:t>п</w:t>
            </w:r>
            <w:proofErr w:type="gramEnd"/>
            <w:r>
              <w:rPr>
                <w:rFonts w:ascii="Times New Roman" w:hAnsi="Times New Roman"/>
                <w:sz w:val="16"/>
                <w:szCs w:val="16"/>
              </w:rPr>
              <w:t>одъем попеременно ступающим шагом прямо и елочкой (дальнейшее разучивание).</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 «Скандинавская ходьба» в полной координации  по  заданному маршруту. Поворот переступанием на месте.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Варьируют способы подъемов и спусков в зависимости от особенностей склона. Соблюдают правила безопасности.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 xml:space="preserve">Устный опрос. Визуальная оценка действий.  </w:t>
            </w:r>
          </w:p>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366"/>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66</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Лыжная подготовка.  Передвижение на лыжах скользящим шагом с палками.  Спуск в основной стойке лыжника  «Скандинавская ходьба» за звуковым ориентиром  в легком темпе.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Объясняют назначение понятий относящихся к бегу на лыжах.</w:t>
            </w:r>
          </w:p>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Варьируют способы передвижения на лыжах в зависимости от особенностей лыжной трассы.</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 xml:space="preserve">Устный опрос. Визуальная оценка действий.  </w:t>
            </w:r>
          </w:p>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646"/>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67</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widowControl w:val="0"/>
              <w:tabs>
                <w:tab w:val="left" w:pos="709"/>
              </w:tabs>
              <w:autoSpaceDE w:val="0"/>
              <w:autoSpaceDN w:val="0"/>
              <w:adjustRightInd w:val="0"/>
              <w:spacing w:after="0" w:line="240" w:lineRule="auto"/>
              <w:jc w:val="both"/>
              <w:rPr>
                <w:rFonts w:ascii="Times New Roman" w:hAnsi="Times New Roman"/>
                <w:i/>
                <w:sz w:val="16"/>
                <w:szCs w:val="16"/>
              </w:rPr>
            </w:pPr>
            <w:r>
              <w:rPr>
                <w:rFonts w:ascii="Times New Roman" w:hAnsi="Times New Roman"/>
                <w:sz w:val="16"/>
                <w:szCs w:val="16"/>
              </w:rPr>
              <w:t>Лыжная подготовка.    Передвижение на лыжах в медленном и среднем темпе до 500 м – мальчики и 300 м – девочки с ориентировкой на тактильные ощущения и по памяти.</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«Скандинавская ходьба» с лидером в легком темпе</w:t>
            </w:r>
            <w:proofErr w:type="gramStart"/>
            <w:r>
              <w:rPr>
                <w:rFonts w:ascii="Times New Roman" w:hAnsi="Times New Roman"/>
                <w:sz w:val="16"/>
                <w:szCs w:val="16"/>
              </w:rPr>
              <w:t xml:space="preserve"> .</w:t>
            </w:r>
            <w:proofErr w:type="gramEnd"/>
            <w:r>
              <w:rPr>
                <w:rFonts w:ascii="Times New Roman" w:hAnsi="Times New Roman"/>
                <w:sz w:val="16"/>
                <w:szCs w:val="16"/>
              </w:rPr>
              <w:t xml:space="preserve">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Варьируют способы подъемов и спусков в зависимости от особенностей склона. Соблюдают правила безопасности.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 xml:space="preserve">Устный опрос. Визуальная оценка действий.  </w:t>
            </w:r>
          </w:p>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707"/>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68</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Лыжная подготовка.  Итоговое тестирование по пройденному материалу раздела.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rPr>
            </w:pPr>
            <w:r>
              <w:rPr>
                <w:rFonts w:ascii="Times New Roman" w:hAnsi="Times New Roman"/>
                <w:color w:val="000000"/>
                <w:sz w:val="16"/>
                <w:szCs w:val="16"/>
              </w:rPr>
              <w:t>Выполняют контрольные упражнения для определения уровня развития  физических качеств, выявления  уровня двигательных возможностей и теоретических знаний. Анализируют полученные данные, сравнивают с предыдущими показателями, делают выводы.</w:t>
            </w:r>
          </w:p>
        </w:tc>
        <w:tc>
          <w:tcPr>
            <w:tcW w:w="1980" w:type="dxa"/>
            <w:tcBorders>
              <w:top w:val="single" w:sz="4" w:space="0" w:color="auto"/>
              <w:left w:val="single" w:sz="4" w:space="0" w:color="auto"/>
              <w:bottom w:val="single" w:sz="4" w:space="0" w:color="auto"/>
              <w:right w:val="single" w:sz="4" w:space="0" w:color="auto"/>
            </w:tcBorders>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rPr>
              <w:t xml:space="preserve">Устный опрос. </w:t>
            </w:r>
            <w:r>
              <w:rPr>
                <w:rFonts w:ascii="Times New Roman" w:hAnsi="Times New Roman"/>
                <w:color w:val="000000"/>
                <w:sz w:val="16"/>
                <w:szCs w:val="16"/>
                <w:lang w:eastAsia="en-US"/>
              </w:rPr>
              <w:t>Визуальная оценка действий.  Фиксирование результатов.</w:t>
            </w:r>
          </w:p>
          <w:p w:rsidR="008447E7" w:rsidRDefault="008447E7" w:rsidP="008447E7">
            <w:pPr>
              <w:pStyle w:val="23"/>
              <w:tabs>
                <w:tab w:val="right" w:pos="13140"/>
              </w:tabs>
              <w:rPr>
                <w:rFonts w:ascii="Times New Roman" w:hAnsi="Times New Roman"/>
                <w:color w:val="000000"/>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242"/>
        </w:trPr>
        <w:tc>
          <w:tcPr>
            <w:tcW w:w="15945" w:type="dxa"/>
            <w:gridSpan w:val="8"/>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b/>
                <w:i/>
                <w:sz w:val="16"/>
                <w:szCs w:val="16"/>
              </w:rPr>
              <w:t xml:space="preserve">Подвижные игры с элементами </w:t>
            </w:r>
            <w:proofErr w:type="spellStart"/>
            <w:r>
              <w:rPr>
                <w:rFonts w:ascii="Times New Roman" w:hAnsi="Times New Roman"/>
                <w:b/>
                <w:i/>
                <w:sz w:val="16"/>
                <w:szCs w:val="16"/>
              </w:rPr>
              <w:t>голбола</w:t>
            </w:r>
            <w:proofErr w:type="spellEnd"/>
            <w:r>
              <w:rPr>
                <w:rFonts w:ascii="Times New Roman" w:hAnsi="Times New Roman"/>
                <w:b/>
                <w:i/>
                <w:sz w:val="16"/>
                <w:szCs w:val="16"/>
              </w:rPr>
              <w:t xml:space="preserve">  (4 часов)</w:t>
            </w:r>
          </w:p>
        </w:tc>
      </w:tr>
      <w:tr w:rsidR="008447E7" w:rsidTr="008447E7">
        <w:trPr>
          <w:trHeight w:val="182"/>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69</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Подвижные игры с элементами </w:t>
            </w:r>
            <w:proofErr w:type="spellStart"/>
            <w:r>
              <w:rPr>
                <w:rFonts w:ascii="Times New Roman" w:hAnsi="Times New Roman"/>
                <w:sz w:val="16"/>
                <w:szCs w:val="16"/>
              </w:rPr>
              <w:t>голбола</w:t>
            </w:r>
            <w:proofErr w:type="spellEnd"/>
            <w:r>
              <w:rPr>
                <w:rFonts w:ascii="Times New Roman" w:hAnsi="Times New Roman"/>
                <w:sz w:val="16"/>
                <w:szCs w:val="16"/>
              </w:rPr>
              <w:t>. Развитие координационных способностей и ориентирования в пространстве. Инструктаж по технике безопасной работы № 22.</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color w:val="000000"/>
                <w:sz w:val="16"/>
                <w:szCs w:val="16"/>
              </w:rPr>
            </w:pPr>
            <w:r>
              <w:rPr>
                <w:rFonts w:ascii="Times New Roman" w:hAnsi="Times New Roman"/>
                <w:color w:val="000000"/>
                <w:sz w:val="16"/>
                <w:szCs w:val="16"/>
              </w:rPr>
              <w:t>Взаимодействуют со сверстниками в процессе освоения  беговых упражнений, при этом соблюдают правила безопасности.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msonormalbullet2gif"/>
              <w:spacing w:before="0" w:beforeAutospacing="0" w:after="0" w:afterAutospacing="0"/>
              <w:rPr>
                <w:sz w:val="16"/>
                <w:szCs w:val="16"/>
                <w:lang w:eastAsia="en-US"/>
              </w:rPr>
            </w:pPr>
            <w:r>
              <w:rPr>
                <w:sz w:val="16"/>
                <w:szCs w:val="16"/>
                <w:lang w:eastAsia="en-US"/>
              </w:rPr>
              <w:t xml:space="preserve">Визуальная оценка действий.  </w:t>
            </w:r>
          </w:p>
          <w:p w:rsidR="008447E7" w:rsidRDefault="008447E7" w:rsidP="008447E7">
            <w:pPr>
              <w:pStyle w:val="msonormalbullet2gif"/>
              <w:spacing w:before="0" w:beforeAutospacing="0" w:after="0" w:afterAutospacing="0"/>
              <w:rPr>
                <w:sz w:val="16"/>
                <w:szCs w:val="16"/>
                <w:lang w:eastAsia="en-US"/>
              </w:rPr>
            </w:pPr>
            <w:r>
              <w:rPr>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msonormalbullet2gif"/>
              <w:spacing w:before="0" w:beforeAutospacing="0" w:after="0" w:afterAutospacing="0"/>
              <w:rPr>
                <w:sz w:val="16"/>
                <w:szCs w:val="16"/>
                <w:lang w:eastAsia="en-US"/>
              </w:rPr>
            </w:pPr>
          </w:p>
        </w:tc>
      </w:tr>
      <w:tr w:rsidR="008447E7" w:rsidTr="008447E7">
        <w:trPr>
          <w:trHeight w:val="167"/>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msonormalbullet2gif"/>
              <w:spacing w:before="0" w:beforeAutospacing="0" w:after="0" w:afterAutospacing="0"/>
              <w:rPr>
                <w:b/>
                <w:sz w:val="16"/>
                <w:szCs w:val="16"/>
                <w:lang w:eastAsia="en-US"/>
              </w:rPr>
            </w:pPr>
            <w:r>
              <w:rPr>
                <w:b/>
                <w:sz w:val="16"/>
                <w:szCs w:val="16"/>
                <w:lang w:eastAsia="en-US"/>
              </w:rPr>
              <w:t>70</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msonormalbullet2gif"/>
              <w:spacing w:before="0" w:beforeAutospacing="0" w:after="0" w:afterAutospacing="0"/>
              <w:rPr>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Подвижные игры с элементами </w:t>
            </w:r>
            <w:proofErr w:type="spellStart"/>
            <w:r>
              <w:rPr>
                <w:rFonts w:ascii="Times New Roman" w:hAnsi="Times New Roman"/>
                <w:sz w:val="16"/>
                <w:szCs w:val="16"/>
              </w:rPr>
              <w:t>голбола</w:t>
            </w:r>
            <w:proofErr w:type="spellEnd"/>
            <w:r>
              <w:rPr>
                <w:rFonts w:ascii="Times New Roman" w:hAnsi="Times New Roman"/>
                <w:sz w:val="16"/>
                <w:szCs w:val="16"/>
              </w:rPr>
              <w:t>. Техника ловли мяча. Развитие координационных способностей и выносливости. Инструктаж по технике безопасной работы № 22.</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rPr>
              <w:t xml:space="preserve">  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167"/>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71</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Подвижные игры с элементами </w:t>
            </w:r>
            <w:proofErr w:type="spellStart"/>
            <w:r>
              <w:rPr>
                <w:rFonts w:ascii="Times New Roman" w:hAnsi="Times New Roman"/>
                <w:sz w:val="16"/>
                <w:szCs w:val="16"/>
              </w:rPr>
              <w:t>голбола</w:t>
            </w:r>
            <w:proofErr w:type="spellEnd"/>
            <w:r>
              <w:rPr>
                <w:rFonts w:ascii="Times New Roman" w:hAnsi="Times New Roman"/>
                <w:sz w:val="16"/>
                <w:szCs w:val="16"/>
              </w:rPr>
              <w:t>. Техника ловли мяча</w:t>
            </w:r>
            <w:proofErr w:type="gramStart"/>
            <w:r>
              <w:rPr>
                <w:rFonts w:ascii="Times New Roman" w:hAnsi="Times New Roman"/>
                <w:sz w:val="16"/>
                <w:szCs w:val="16"/>
              </w:rPr>
              <w:t>.</w:t>
            </w:r>
            <w:proofErr w:type="gramEnd"/>
            <w:r>
              <w:rPr>
                <w:rFonts w:ascii="Times New Roman" w:hAnsi="Times New Roman"/>
                <w:sz w:val="16"/>
                <w:szCs w:val="16"/>
              </w:rPr>
              <w:t xml:space="preserve"> (</w:t>
            </w:r>
            <w:proofErr w:type="gramStart"/>
            <w:r>
              <w:rPr>
                <w:rFonts w:ascii="Times New Roman" w:hAnsi="Times New Roman"/>
                <w:sz w:val="16"/>
                <w:szCs w:val="16"/>
              </w:rPr>
              <w:t>д</w:t>
            </w:r>
            <w:proofErr w:type="gramEnd"/>
            <w:r>
              <w:rPr>
                <w:rFonts w:ascii="Times New Roman" w:hAnsi="Times New Roman"/>
                <w:sz w:val="16"/>
                <w:szCs w:val="16"/>
              </w:rPr>
              <w:t>альнейшее разучивание) Развитие скоростно-силовых способностей. Инструктаж по технике безопасной работы № 22.</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Взаимодействуют со сверстниками в процессе совместной игровой деятельности.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Устный опрос.</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1031"/>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72</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Подвижные игры с элементами </w:t>
            </w:r>
            <w:proofErr w:type="spellStart"/>
            <w:r>
              <w:rPr>
                <w:rFonts w:ascii="Times New Roman" w:hAnsi="Times New Roman"/>
                <w:sz w:val="16"/>
                <w:szCs w:val="16"/>
              </w:rPr>
              <w:t>голбола</w:t>
            </w:r>
            <w:proofErr w:type="spellEnd"/>
            <w:r>
              <w:rPr>
                <w:rFonts w:ascii="Times New Roman" w:hAnsi="Times New Roman"/>
                <w:sz w:val="16"/>
                <w:szCs w:val="16"/>
              </w:rPr>
              <w:t>. Техника броска с места</w:t>
            </w:r>
            <w:proofErr w:type="gramStart"/>
            <w:r>
              <w:rPr>
                <w:rFonts w:ascii="Times New Roman" w:hAnsi="Times New Roman"/>
                <w:sz w:val="16"/>
                <w:szCs w:val="16"/>
              </w:rPr>
              <w:t>.</w:t>
            </w:r>
            <w:proofErr w:type="gramEnd"/>
            <w:r>
              <w:rPr>
                <w:rFonts w:ascii="Times New Roman" w:hAnsi="Times New Roman"/>
                <w:sz w:val="16"/>
                <w:szCs w:val="16"/>
              </w:rPr>
              <w:t xml:space="preserve"> (</w:t>
            </w:r>
            <w:proofErr w:type="gramStart"/>
            <w:r>
              <w:rPr>
                <w:rFonts w:ascii="Times New Roman" w:hAnsi="Times New Roman"/>
                <w:sz w:val="16"/>
                <w:szCs w:val="16"/>
              </w:rPr>
              <w:t>р</w:t>
            </w:r>
            <w:proofErr w:type="gramEnd"/>
            <w:r>
              <w:rPr>
                <w:rFonts w:ascii="Times New Roman" w:hAnsi="Times New Roman"/>
                <w:sz w:val="16"/>
                <w:szCs w:val="16"/>
              </w:rPr>
              <w:t>азучивание). Развитие координационных способностей. Игра: «Меткий бросок». Инструктаж по технике безопасной работы № 22.</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365"/>
        </w:trPr>
        <w:tc>
          <w:tcPr>
            <w:tcW w:w="15945" w:type="dxa"/>
            <w:gridSpan w:val="8"/>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b/>
                <w:i/>
                <w:sz w:val="16"/>
                <w:szCs w:val="16"/>
              </w:rPr>
              <w:t>Подвижные игры  с элементами футбола (4 часа)</w:t>
            </w:r>
          </w:p>
        </w:tc>
      </w:tr>
      <w:tr w:rsidR="008447E7" w:rsidTr="008447E7">
        <w:trPr>
          <w:trHeight w:val="902"/>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73</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Подвижные игры с элементами футбола. Техника передач и приема мяча. Игра «Лови не пропусти». Упражнения по профилактике и коррекции нарушений осанки, формированию навыков правильной осанки.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Взаимодействуют со сверстниками в процессе совместной игровой деятельности.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796"/>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74</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Подвижные игры с элементами футбола. Техника передач и приема мяча (дальнейшее разучивание). Игра «Точно в цель». Упражнения для укрепления мышц свода стопы и профилактики плоскостопия.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Взаимодействуют со сверстниками в процессе совместной игровой деятельности.</w:t>
            </w:r>
          </w:p>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Используют подвижные игры для активного отдыха. Соблюдают правила безопасности.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1021"/>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75</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Подвижные игры с элементами футбола. Перемещения с мячом. </w:t>
            </w:r>
            <w:r w:rsidRPr="00A328A9">
              <w:rPr>
                <w:rFonts w:ascii="Times New Roman" w:hAnsi="Times New Roman"/>
                <w:sz w:val="16"/>
                <w:szCs w:val="16"/>
              </w:rPr>
              <w:t xml:space="preserve"> Внутренний мониторинг. Итоговое тестирование по материалу пройденных разделов.</w:t>
            </w:r>
            <w:r>
              <w:rPr>
                <w:rFonts w:ascii="Times New Roman" w:hAnsi="Times New Roman"/>
                <w:sz w:val="16"/>
                <w:szCs w:val="16"/>
              </w:rPr>
              <w:t xml:space="preserve"> Упражнения для развития гибкости и подвижности суставов.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color w:val="000000"/>
                <w:sz w:val="16"/>
                <w:szCs w:val="16"/>
              </w:rPr>
            </w:pPr>
            <w:r>
              <w:rPr>
                <w:rFonts w:ascii="Times New Roman" w:hAnsi="Times New Roman"/>
                <w:color w:val="000000"/>
                <w:sz w:val="16"/>
                <w:szCs w:val="16"/>
              </w:rPr>
              <w:t>Взаимодействуют со сверстниками в процессе освоения  беговых упражнений, при этом соблюдают правила безопасности.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msonormalbullet2gif"/>
              <w:spacing w:before="0" w:beforeAutospacing="0" w:after="0" w:afterAutospacing="0"/>
              <w:rPr>
                <w:sz w:val="16"/>
                <w:szCs w:val="16"/>
                <w:lang w:eastAsia="en-US"/>
              </w:rPr>
            </w:pPr>
            <w:r>
              <w:rPr>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1344"/>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76</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Подвижные игры с элементами футбола.  Перемещения с мячом с сопротивлением.  Игра «Белки собачки», «Кегельбан». </w:t>
            </w:r>
            <w:r w:rsidRPr="00A328A9">
              <w:rPr>
                <w:rFonts w:ascii="Times New Roman" w:hAnsi="Times New Roman"/>
                <w:sz w:val="16"/>
                <w:szCs w:val="16"/>
              </w:rPr>
              <w:t xml:space="preserve"> </w:t>
            </w:r>
            <w:r>
              <w:rPr>
                <w:rFonts w:ascii="Times New Roman" w:hAnsi="Times New Roman"/>
                <w:sz w:val="16"/>
                <w:szCs w:val="16"/>
              </w:rPr>
              <w:t xml:space="preserve">Упражнения для развития координации и равновесия.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Выполняют контрольные упражнения и отвечают на вопросы по пройденному материалу раздела. Соблюдают правила безопасности.</w:t>
            </w:r>
          </w:p>
        </w:tc>
        <w:tc>
          <w:tcPr>
            <w:tcW w:w="1980" w:type="dxa"/>
            <w:tcBorders>
              <w:top w:val="single" w:sz="4" w:space="0" w:color="auto"/>
              <w:left w:val="single" w:sz="4" w:space="0" w:color="auto"/>
              <w:bottom w:val="single" w:sz="4" w:space="0" w:color="auto"/>
              <w:right w:val="single" w:sz="4" w:space="0" w:color="auto"/>
            </w:tcBorders>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rPr>
              <w:t xml:space="preserve">Устный опрос. </w:t>
            </w:r>
            <w:r>
              <w:rPr>
                <w:rFonts w:ascii="Times New Roman" w:hAnsi="Times New Roman"/>
                <w:color w:val="000000"/>
                <w:sz w:val="16"/>
                <w:szCs w:val="16"/>
                <w:lang w:eastAsia="en-US"/>
              </w:rPr>
              <w:t>Визуальная оценка действий.  Фиксирование результатов.</w:t>
            </w:r>
          </w:p>
          <w:p w:rsidR="008447E7" w:rsidRDefault="008447E7" w:rsidP="008447E7">
            <w:pPr>
              <w:pStyle w:val="23"/>
              <w:tabs>
                <w:tab w:val="right" w:pos="13140"/>
              </w:tabs>
              <w:rPr>
                <w:rFonts w:ascii="Times New Roman" w:hAnsi="Times New Roman"/>
                <w:color w:val="000000"/>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281"/>
        </w:trPr>
        <w:tc>
          <w:tcPr>
            <w:tcW w:w="15945" w:type="dxa"/>
            <w:gridSpan w:val="8"/>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b/>
                <w:i/>
                <w:sz w:val="16"/>
                <w:szCs w:val="16"/>
              </w:rPr>
              <w:t>Подвижные игры с элементами «</w:t>
            </w:r>
            <w:proofErr w:type="spellStart"/>
            <w:r>
              <w:rPr>
                <w:rFonts w:ascii="Times New Roman" w:hAnsi="Times New Roman"/>
                <w:b/>
                <w:i/>
                <w:sz w:val="16"/>
                <w:szCs w:val="16"/>
              </w:rPr>
              <w:t>шоудауна</w:t>
            </w:r>
            <w:proofErr w:type="spellEnd"/>
            <w:r>
              <w:rPr>
                <w:rFonts w:ascii="Times New Roman" w:hAnsi="Times New Roman"/>
                <w:b/>
                <w:i/>
                <w:sz w:val="16"/>
                <w:szCs w:val="16"/>
              </w:rPr>
              <w:t>» (5 часов)</w:t>
            </w:r>
          </w:p>
        </w:tc>
      </w:tr>
      <w:tr w:rsidR="008447E7" w:rsidTr="008447E7">
        <w:trPr>
          <w:trHeight w:val="980"/>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77</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Подвижные игры с элементами «</w:t>
            </w:r>
            <w:proofErr w:type="spellStart"/>
            <w:r>
              <w:rPr>
                <w:rFonts w:ascii="Times New Roman" w:hAnsi="Times New Roman"/>
                <w:sz w:val="16"/>
                <w:szCs w:val="16"/>
              </w:rPr>
              <w:t>шоудауна</w:t>
            </w:r>
            <w:proofErr w:type="spellEnd"/>
            <w:r>
              <w:rPr>
                <w:rFonts w:ascii="Times New Roman" w:hAnsi="Times New Roman"/>
                <w:sz w:val="16"/>
                <w:szCs w:val="16"/>
              </w:rPr>
              <w:t xml:space="preserve">». Подача мяча. </w:t>
            </w:r>
            <w:r>
              <w:rPr>
                <w:rFonts w:ascii="Times New Roman" w:hAnsi="Times New Roman"/>
                <w:b/>
                <w:i/>
                <w:sz w:val="16"/>
                <w:szCs w:val="16"/>
              </w:rPr>
              <w:t xml:space="preserve"> </w:t>
            </w:r>
            <w:r>
              <w:rPr>
                <w:rFonts w:ascii="Times New Roman" w:hAnsi="Times New Roman"/>
                <w:sz w:val="16"/>
                <w:szCs w:val="16"/>
              </w:rPr>
              <w:t xml:space="preserve"> Игра «Три борта»</w:t>
            </w:r>
            <w:proofErr w:type="gramStart"/>
            <w:r>
              <w:rPr>
                <w:rFonts w:ascii="Times New Roman" w:hAnsi="Times New Roman"/>
                <w:sz w:val="16"/>
                <w:szCs w:val="16"/>
              </w:rPr>
              <w:t>.Р</w:t>
            </w:r>
            <w:proofErr w:type="gramEnd"/>
            <w:r>
              <w:rPr>
                <w:rFonts w:ascii="Times New Roman" w:hAnsi="Times New Roman"/>
                <w:sz w:val="16"/>
                <w:szCs w:val="16"/>
              </w:rPr>
              <w:t xml:space="preserve">азвитие координации, быстроты и реакции.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31"/>
              <w:tabs>
                <w:tab w:val="right" w:pos="13140"/>
              </w:tabs>
              <w:rPr>
                <w:rFonts w:ascii="Times New Roman" w:hAnsi="Times New Roman"/>
                <w:color w:val="000000"/>
                <w:sz w:val="16"/>
                <w:szCs w:val="16"/>
                <w:lang w:eastAsia="en-US"/>
              </w:rPr>
            </w:pPr>
            <w:r>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706"/>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78</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Подвижные игры с элементами «</w:t>
            </w:r>
            <w:proofErr w:type="spellStart"/>
            <w:r>
              <w:rPr>
                <w:rFonts w:ascii="Times New Roman" w:hAnsi="Times New Roman"/>
                <w:sz w:val="16"/>
                <w:szCs w:val="16"/>
              </w:rPr>
              <w:t>шоудауна</w:t>
            </w:r>
            <w:proofErr w:type="spellEnd"/>
            <w:r>
              <w:rPr>
                <w:rFonts w:ascii="Times New Roman" w:hAnsi="Times New Roman"/>
                <w:sz w:val="16"/>
                <w:szCs w:val="16"/>
              </w:rPr>
              <w:t xml:space="preserve">». Подача мяча (дальнейшее </w:t>
            </w:r>
            <w:proofErr w:type="gramStart"/>
            <w:r>
              <w:rPr>
                <w:rFonts w:ascii="Times New Roman" w:hAnsi="Times New Roman"/>
                <w:sz w:val="16"/>
                <w:szCs w:val="16"/>
              </w:rPr>
              <w:t>разучивании</w:t>
            </w:r>
            <w:proofErr w:type="gramEnd"/>
            <w:r>
              <w:rPr>
                <w:rFonts w:ascii="Times New Roman" w:hAnsi="Times New Roman"/>
                <w:sz w:val="16"/>
                <w:szCs w:val="16"/>
              </w:rPr>
              <w:t>).</w:t>
            </w:r>
            <w:r>
              <w:rPr>
                <w:rFonts w:ascii="Times New Roman" w:hAnsi="Times New Roman"/>
                <w:b/>
                <w:i/>
                <w:sz w:val="16"/>
                <w:szCs w:val="16"/>
              </w:rPr>
              <w:t xml:space="preserve"> </w:t>
            </w:r>
            <w:r>
              <w:rPr>
                <w:rFonts w:ascii="Times New Roman" w:hAnsi="Times New Roman"/>
                <w:sz w:val="16"/>
                <w:szCs w:val="16"/>
              </w:rPr>
              <w:t xml:space="preserve"> Игра «Снайпер»</w:t>
            </w:r>
            <w:proofErr w:type="gramStart"/>
            <w:r>
              <w:rPr>
                <w:rFonts w:ascii="Times New Roman" w:hAnsi="Times New Roman"/>
                <w:sz w:val="16"/>
                <w:szCs w:val="16"/>
              </w:rPr>
              <w:t>.У</w:t>
            </w:r>
            <w:proofErr w:type="gramEnd"/>
            <w:r>
              <w:rPr>
                <w:rFonts w:ascii="Times New Roman" w:hAnsi="Times New Roman"/>
                <w:sz w:val="16"/>
                <w:szCs w:val="16"/>
              </w:rPr>
              <w:t xml:space="preserve">пражнения по профилактике и коррекции нарушений осанки, формированию навыков правильной осанки. </w:t>
            </w:r>
          </w:p>
        </w:tc>
        <w:tc>
          <w:tcPr>
            <w:tcW w:w="6300" w:type="dxa"/>
            <w:tcBorders>
              <w:top w:val="single" w:sz="4" w:space="0" w:color="auto"/>
              <w:left w:val="single" w:sz="4" w:space="0" w:color="auto"/>
              <w:bottom w:val="single" w:sz="4" w:space="0" w:color="auto"/>
              <w:right w:val="single" w:sz="4" w:space="0" w:color="auto"/>
            </w:tcBorders>
          </w:tcPr>
          <w:p w:rsidR="008447E7" w:rsidRDefault="008447E7" w:rsidP="008447E7">
            <w:pPr>
              <w:pStyle w:val="31"/>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Взаимодействуют со сверстниками в процессе совместной игровой деятельности.</w:t>
            </w:r>
          </w:p>
          <w:p w:rsidR="008447E7" w:rsidRDefault="008447E7" w:rsidP="008447E7">
            <w:pPr>
              <w:pStyle w:val="31"/>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Используют подвижные игры для активного отдыха. Соблюдают правила безопасности.</w:t>
            </w:r>
          </w:p>
          <w:p w:rsidR="008447E7" w:rsidRDefault="008447E7" w:rsidP="008447E7">
            <w:pPr>
              <w:pStyle w:val="31"/>
              <w:tabs>
                <w:tab w:val="right" w:pos="13140"/>
              </w:tabs>
              <w:rPr>
                <w:rFonts w:ascii="Times New Roman" w:hAnsi="Times New Roman"/>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 Фиксирование результата.</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991"/>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79</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Подвижные игры с элементами «</w:t>
            </w:r>
            <w:proofErr w:type="spellStart"/>
            <w:r>
              <w:rPr>
                <w:rFonts w:ascii="Times New Roman" w:hAnsi="Times New Roman"/>
                <w:sz w:val="16"/>
                <w:szCs w:val="16"/>
              </w:rPr>
              <w:t>шоудауна</w:t>
            </w:r>
            <w:proofErr w:type="spellEnd"/>
            <w:r>
              <w:rPr>
                <w:rFonts w:ascii="Times New Roman" w:hAnsi="Times New Roman"/>
                <w:sz w:val="16"/>
                <w:szCs w:val="16"/>
              </w:rPr>
              <w:t xml:space="preserve">».  Действия в защите, остановка мяча. Учебная игра по упрощенным правилам. Упражнения для укрепления мышц свода стопы и профилактики плоскостопия.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31"/>
              <w:tabs>
                <w:tab w:val="right" w:pos="13140"/>
              </w:tabs>
              <w:rPr>
                <w:rFonts w:ascii="Times New Roman" w:hAnsi="Times New Roman"/>
                <w:color w:val="000000"/>
                <w:sz w:val="16"/>
                <w:szCs w:val="16"/>
                <w:lang w:eastAsia="en-US"/>
              </w:rPr>
            </w:pPr>
            <w:r>
              <w:rPr>
                <w:rFonts w:ascii="Times New Roman" w:hAnsi="Times New Roman"/>
                <w:color w:val="000000"/>
                <w:sz w:val="16"/>
                <w:szCs w:val="16"/>
              </w:rPr>
              <w:t xml:space="preserve">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 </w:t>
            </w:r>
            <w:r>
              <w:rPr>
                <w:rFonts w:ascii="Times New Roman" w:hAnsi="Times New Roman"/>
                <w:iCs/>
                <w:color w:val="000000"/>
                <w:sz w:val="16"/>
                <w:szCs w:val="16"/>
              </w:rPr>
              <w:t xml:space="preserve">Измеряют </w:t>
            </w:r>
            <w:r>
              <w:rPr>
                <w:rFonts w:ascii="Times New Roman" w:hAnsi="Times New Roman"/>
                <w:color w:val="000000"/>
                <w:sz w:val="16"/>
                <w:szCs w:val="16"/>
              </w:rPr>
              <w:t>индивидуальные показатели длины и массы тела, сравнивают их со стандартными значениями.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Устный опрос.</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553"/>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80</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Подвижные игры с элементами «</w:t>
            </w:r>
            <w:proofErr w:type="spellStart"/>
            <w:r>
              <w:rPr>
                <w:rFonts w:ascii="Times New Roman" w:hAnsi="Times New Roman"/>
                <w:sz w:val="16"/>
                <w:szCs w:val="16"/>
              </w:rPr>
              <w:t>шоудауна</w:t>
            </w:r>
            <w:proofErr w:type="spellEnd"/>
            <w:r>
              <w:rPr>
                <w:rFonts w:ascii="Times New Roman" w:hAnsi="Times New Roman"/>
                <w:sz w:val="16"/>
                <w:szCs w:val="16"/>
              </w:rPr>
              <w:t>».  Действия в защите, остановка мяча</w:t>
            </w:r>
            <w:proofErr w:type="gramStart"/>
            <w:r>
              <w:rPr>
                <w:rFonts w:ascii="Times New Roman" w:hAnsi="Times New Roman"/>
                <w:sz w:val="16"/>
                <w:szCs w:val="16"/>
              </w:rPr>
              <w:t>.</w:t>
            </w:r>
            <w:proofErr w:type="gramEnd"/>
            <w:r>
              <w:rPr>
                <w:rFonts w:ascii="Times New Roman" w:hAnsi="Times New Roman"/>
                <w:sz w:val="16"/>
                <w:szCs w:val="16"/>
              </w:rPr>
              <w:t xml:space="preserve"> (</w:t>
            </w:r>
            <w:proofErr w:type="gramStart"/>
            <w:r>
              <w:rPr>
                <w:rFonts w:ascii="Times New Roman" w:hAnsi="Times New Roman"/>
                <w:sz w:val="16"/>
                <w:szCs w:val="16"/>
              </w:rPr>
              <w:t>д</w:t>
            </w:r>
            <w:proofErr w:type="gramEnd"/>
            <w:r>
              <w:rPr>
                <w:rFonts w:ascii="Times New Roman" w:hAnsi="Times New Roman"/>
                <w:sz w:val="16"/>
                <w:szCs w:val="16"/>
              </w:rPr>
              <w:t xml:space="preserve">альнейшее развитие). Игра «Снайпер». Учебная игра по упрощенным правилам. Упражнения для развития гибкости и подвижности суставов.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31"/>
              <w:tabs>
                <w:tab w:val="right" w:pos="13140"/>
              </w:tabs>
              <w:rPr>
                <w:rFonts w:ascii="Times New Roman" w:hAnsi="Times New Roman"/>
                <w:color w:val="000000"/>
                <w:sz w:val="16"/>
                <w:szCs w:val="16"/>
              </w:rPr>
            </w:pPr>
            <w:r>
              <w:rPr>
                <w:rFonts w:ascii="Times New Roman" w:hAnsi="Times New Roman"/>
                <w:color w:val="000000"/>
                <w:sz w:val="16"/>
                <w:szCs w:val="16"/>
                <w:lang w:eastAsia="en-US"/>
              </w:rPr>
              <w:t>Взаимодействуют со сверстниками в процессе совместной игровой деятельности.</w:t>
            </w:r>
            <w:r>
              <w:rPr>
                <w:rFonts w:ascii="Times New Roman" w:hAnsi="Times New Roman"/>
                <w:color w:val="000000"/>
                <w:sz w:val="16"/>
                <w:szCs w:val="16"/>
              </w:rPr>
              <w:t xml:space="preserve"> Осваивают и описывают технику новых игровых и приемов, осваивают их самостоятельно, выявляют и устраняют типичные ошибки.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709"/>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81</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Подвижные игры с элементами «</w:t>
            </w:r>
            <w:proofErr w:type="spellStart"/>
            <w:r>
              <w:rPr>
                <w:rFonts w:ascii="Times New Roman" w:hAnsi="Times New Roman"/>
                <w:sz w:val="16"/>
                <w:szCs w:val="16"/>
              </w:rPr>
              <w:t>шоудауна</w:t>
            </w:r>
            <w:proofErr w:type="spellEnd"/>
            <w:r>
              <w:rPr>
                <w:rFonts w:ascii="Times New Roman" w:hAnsi="Times New Roman"/>
                <w:sz w:val="16"/>
                <w:szCs w:val="16"/>
              </w:rPr>
              <w:t xml:space="preserve">». Диагональный нападающий удар.  Игра «Три борта». Упражнения для развития координации и равновесия.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31"/>
              <w:tabs>
                <w:tab w:val="right" w:pos="13140"/>
              </w:tabs>
              <w:rPr>
                <w:rFonts w:ascii="Times New Roman" w:hAnsi="Times New Roman"/>
                <w:color w:val="000000"/>
                <w:sz w:val="16"/>
                <w:szCs w:val="16"/>
              </w:rPr>
            </w:pPr>
            <w:r>
              <w:rPr>
                <w:rFonts w:ascii="Times New Roman" w:hAnsi="Times New Roman"/>
                <w:color w:val="000000"/>
                <w:sz w:val="16"/>
                <w:szCs w:val="16"/>
              </w:rPr>
              <w:t>Включают упражнения с мячом в различные формы занятий по физической культуре. Осваивают и описывают технику новых игровых и приемов, осваивают их самостоятельно, выявляют и устраняют типичные ошибки.</w:t>
            </w:r>
          </w:p>
        </w:tc>
        <w:tc>
          <w:tcPr>
            <w:tcW w:w="1980" w:type="dxa"/>
            <w:tcBorders>
              <w:top w:val="single" w:sz="4" w:space="0" w:color="auto"/>
              <w:left w:val="single" w:sz="4" w:space="0" w:color="auto"/>
              <w:bottom w:val="single" w:sz="4" w:space="0" w:color="auto"/>
              <w:right w:val="single" w:sz="4" w:space="0" w:color="auto"/>
            </w:tcBorders>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rPr>
              <w:t xml:space="preserve">Устный опрос. </w:t>
            </w:r>
            <w:r>
              <w:rPr>
                <w:rFonts w:ascii="Times New Roman" w:hAnsi="Times New Roman"/>
                <w:color w:val="000000"/>
                <w:sz w:val="16"/>
                <w:szCs w:val="16"/>
                <w:lang w:eastAsia="en-US"/>
              </w:rPr>
              <w:t>Визуальная оценка действий.  Фиксирование результатов.</w:t>
            </w:r>
          </w:p>
          <w:p w:rsidR="008447E7" w:rsidRDefault="008447E7" w:rsidP="008447E7">
            <w:pPr>
              <w:pStyle w:val="23"/>
              <w:tabs>
                <w:tab w:val="right" w:pos="13140"/>
              </w:tabs>
              <w:rPr>
                <w:rFonts w:ascii="Times New Roman" w:hAnsi="Times New Roman"/>
                <w:color w:val="000000"/>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166"/>
        </w:trPr>
        <w:tc>
          <w:tcPr>
            <w:tcW w:w="15945" w:type="dxa"/>
            <w:gridSpan w:val="8"/>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b/>
                <w:i/>
                <w:sz w:val="16"/>
                <w:szCs w:val="16"/>
              </w:rPr>
              <w:t xml:space="preserve">Подвижные игры с элементами </w:t>
            </w:r>
            <w:proofErr w:type="spellStart"/>
            <w:r>
              <w:rPr>
                <w:rFonts w:ascii="Times New Roman" w:hAnsi="Times New Roman"/>
                <w:b/>
                <w:i/>
                <w:sz w:val="16"/>
                <w:szCs w:val="16"/>
              </w:rPr>
              <w:t>голбола</w:t>
            </w:r>
            <w:proofErr w:type="spellEnd"/>
            <w:r>
              <w:rPr>
                <w:rFonts w:ascii="Times New Roman" w:hAnsi="Times New Roman"/>
                <w:b/>
                <w:i/>
                <w:sz w:val="16"/>
                <w:szCs w:val="16"/>
              </w:rPr>
              <w:t xml:space="preserve">  (5 часов)</w:t>
            </w:r>
          </w:p>
        </w:tc>
      </w:tr>
      <w:tr w:rsidR="008447E7" w:rsidTr="008447E7">
        <w:trPr>
          <w:trHeight w:val="970"/>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82</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Подвижные игры с элементами </w:t>
            </w:r>
            <w:proofErr w:type="spellStart"/>
            <w:r>
              <w:rPr>
                <w:rFonts w:ascii="Times New Roman" w:hAnsi="Times New Roman"/>
                <w:sz w:val="16"/>
                <w:szCs w:val="16"/>
              </w:rPr>
              <w:t>голбола</w:t>
            </w:r>
            <w:proofErr w:type="spellEnd"/>
            <w:r>
              <w:rPr>
                <w:rFonts w:ascii="Times New Roman" w:hAnsi="Times New Roman"/>
                <w:sz w:val="16"/>
                <w:szCs w:val="16"/>
              </w:rPr>
              <w:t>. Техника ловли мяча</w:t>
            </w:r>
            <w:proofErr w:type="gramStart"/>
            <w:r>
              <w:rPr>
                <w:rFonts w:ascii="Times New Roman" w:hAnsi="Times New Roman"/>
                <w:sz w:val="16"/>
                <w:szCs w:val="16"/>
              </w:rPr>
              <w:t>.</w:t>
            </w:r>
            <w:proofErr w:type="gramEnd"/>
            <w:r>
              <w:rPr>
                <w:rFonts w:ascii="Times New Roman" w:hAnsi="Times New Roman"/>
                <w:sz w:val="16"/>
                <w:szCs w:val="16"/>
              </w:rPr>
              <w:t xml:space="preserve"> (</w:t>
            </w:r>
            <w:proofErr w:type="gramStart"/>
            <w:r>
              <w:rPr>
                <w:rFonts w:ascii="Times New Roman" w:hAnsi="Times New Roman"/>
                <w:sz w:val="16"/>
                <w:szCs w:val="16"/>
              </w:rPr>
              <w:t>д</w:t>
            </w:r>
            <w:proofErr w:type="gramEnd"/>
            <w:r>
              <w:rPr>
                <w:rFonts w:ascii="Times New Roman" w:hAnsi="Times New Roman"/>
                <w:sz w:val="16"/>
                <w:szCs w:val="16"/>
              </w:rPr>
              <w:t xml:space="preserve">альнейшее разучивание).  Развитие координационных способностей и ориентирования в пространстве.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Устный опрос.</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167"/>
        </w:trPr>
        <w:tc>
          <w:tcPr>
            <w:tcW w:w="625"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83</w:t>
            </w:r>
          </w:p>
        </w:tc>
        <w:tc>
          <w:tcPr>
            <w:tcW w:w="557"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Подвижные игры с элементами </w:t>
            </w:r>
            <w:proofErr w:type="spellStart"/>
            <w:r>
              <w:rPr>
                <w:rFonts w:ascii="Times New Roman" w:hAnsi="Times New Roman"/>
                <w:sz w:val="16"/>
                <w:szCs w:val="16"/>
              </w:rPr>
              <w:t>голбола</w:t>
            </w:r>
            <w:proofErr w:type="spellEnd"/>
            <w:r>
              <w:rPr>
                <w:rFonts w:ascii="Times New Roman" w:hAnsi="Times New Roman"/>
                <w:sz w:val="16"/>
                <w:szCs w:val="16"/>
              </w:rPr>
              <w:t>. Передачи мяча</w:t>
            </w:r>
            <w:proofErr w:type="gramStart"/>
            <w:r>
              <w:rPr>
                <w:rFonts w:ascii="Times New Roman" w:hAnsi="Times New Roman"/>
                <w:sz w:val="16"/>
                <w:szCs w:val="16"/>
              </w:rPr>
              <w:t>.</w:t>
            </w:r>
            <w:proofErr w:type="gramEnd"/>
            <w:r>
              <w:rPr>
                <w:rFonts w:ascii="Times New Roman" w:hAnsi="Times New Roman"/>
                <w:sz w:val="16"/>
                <w:szCs w:val="16"/>
              </w:rPr>
              <w:t xml:space="preserve"> (</w:t>
            </w:r>
            <w:proofErr w:type="gramStart"/>
            <w:r>
              <w:rPr>
                <w:rFonts w:ascii="Times New Roman" w:hAnsi="Times New Roman"/>
                <w:sz w:val="16"/>
                <w:szCs w:val="16"/>
              </w:rPr>
              <w:t>д</w:t>
            </w:r>
            <w:proofErr w:type="gramEnd"/>
            <w:r>
              <w:rPr>
                <w:rFonts w:ascii="Times New Roman" w:hAnsi="Times New Roman"/>
                <w:sz w:val="16"/>
                <w:szCs w:val="16"/>
              </w:rPr>
              <w:t xml:space="preserve">альнейшее разучивание). Развитие координации, быстроты и реакции.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Взаимодействуют со сверстниками в процессе совместной игровой деятельности.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461"/>
        </w:trPr>
        <w:tc>
          <w:tcPr>
            <w:tcW w:w="609"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84</w:t>
            </w:r>
          </w:p>
        </w:tc>
        <w:tc>
          <w:tcPr>
            <w:tcW w:w="573"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Подвижные игры с элементами </w:t>
            </w:r>
            <w:proofErr w:type="spellStart"/>
            <w:r>
              <w:rPr>
                <w:rFonts w:ascii="Times New Roman" w:hAnsi="Times New Roman"/>
                <w:sz w:val="16"/>
                <w:szCs w:val="16"/>
              </w:rPr>
              <w:t>голбола</w:t>
            </w:r>
            <w:proofErr w:type="spellEnd"/>
            <w:r>
              <w:rPr>
                <w:rFonts w:ascii="Times New Roman" w:hAnsi="Times New Roman"/>
                <w:sz w:val="16"/>
                <w:szCs w:val="16"/>
              </w:rPr>
              <w:t xml:space="preserve">. Техника броска с 1 шага (разучивание).  Развитие координации и равновесия (баланс).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rPr>
              <w:t>Руководствуются правилами игр, соблюдают правила безопасности. Осваивают и описывают технику новых игровых и приемов, осваивают их самостоятельно, выявляют и устраняют типичные ошибки.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117"/>
        </w:trPr>
        <w:tc>
          <w:tcPr>
            <w:tcW w:w="609"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85</w:t>
            </w:r>
          </w:p>
        </w:tc>
        <w:tc>
          <w:tcPr>
            <w:tcW w:w="573"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Подвижные игры с элементами </w:t>
            </w:r>
            <w:proofErr w:type="spellStart"/>
            <w:r>
              <w:rPr>
                <w:rFonts w:ascii="Times New Roman" w:hAnsi="Times New Roman"/>
                <w:sz w:val="16"/>
                <w:szCs w:val="16"/>
              </w:rPr>
              <w:t>голбола</w:t>
            </w:r>
            <w:proofErr w:type="spellEnd"/>
            <w:r>
              <w:rPr>
                <w:rFonts w:ascii="Times New Roman" w:hAnsi="Times New Roman"/>
                <w:sz w:val="16"/>
                <w:szCs w:val="16"/>
              </w:rPr>
              <w:t>. Техника броска с 1 шага</w:t>
            </w:r>
            <w:proofErr w:type="gramStart"/>
            <w:r>
              <w:rPr>
                <w:rFonts w:ascii="Times New Roman" w:hAnsi="Times New Roman"/>
                <w:sz w:val="16"/>
                <w:szCs w:val="16"/>
              </w:rPr>
              <w:t>.</w:t>
            </w:r>
            <w:proofErr w:type="gramEnd"/>
            <w:r>
              <w:rPr>
                <w:rFonts w:ascii="Times New Roman" w:hAnsi="Times New Roman"/>
                <w:sz w:val="16"/>
                <w:szCs w:val="16"/>
              </w:rPr>
              <w:t xml:space="preserve"> (</w:t>
            </w:r>
            <w:proofErr w:type="gramStart"/>
            <w:r>
              <w:rPr>
                <w:rFonts w:ascii="Times New Roman" w:hAnsi="Times New Roman"/>
                <w:sz w:val="16"/>
                <w:szCs w:val="16"/>
              </w:rPr>
              <w:t>д</w:t>
            </w:r>
            <w:proofErr w:type="gramEnd"/>
            <w:r>
              <w:rPr>
                <w:rFonts w:ascii="Times New Roman" w:hAnsi="Times New Roman"/>
                <w:sz w:val="16"/>
                <w:szCs w:val="16"/>
              </w:rPr>
              <w:t xml:space="preserve">альнейшее разучивание).  Упражнения для развития силовых способностей (с собственным весом).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lang w:eastAsia="en-US"/>
              </w:rPr>
            </w:pPr>
            <w:r>
              <w:rPr>
                <w:rFonts w:ascii="Times New Roman" w:hAnsi="Times New Roman"/>
                <w:color w:val="000000"/>
                <w:sz w:val="16"/>
                <w:szCs w:val="16"/>
                <w:lang w:eastAsia="en-US"/>
              </w:rPr>
              <w:t>Взаимодействуют со сверстниками в процессе совместной игровой деятельности.</w:t>
            </w:r>
            <w:r>
              <w:rPr>
                <w:rFonts w:ascii="Times New Roman" w:hAnsi="Times New Roman"/>
                <w:color w:val="000000"/>
                <w:sz w:val="16"/>
                <w:szCs w:val="16"/>
              </w:rPr>
              <w:t xml:space="preserve"> Осваивают и описывают технику новых игровых и приемов, осваивают их самостоятельно, выявляют и устраняют типичные ошибки.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357"/>
        </w:trPr>
        <w:tc>
          <w:tcPr>
            <w:tcW w:w="609"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86</w:t>
            </w:r>
          </w:p>
        </w:tc>
        <w:tc>
          <w:tcPr>
            <w:tcW w:w="573"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Подвижные игры с элементами </w:t>
            </w:r>
            <w:proofErr w:type="spellStart"/>
            <w:r>
              <w:rPr>
                <w:rFonts w:ascii="Times New Roman" w:hAnsi="Times New Roman"/>
                <w:sz w:val="16"/>
                <w:szCs w:val="16"/>
              </w:rPr>
              <w:t>голбола</w:t>
            </w:r>
            <w:proofErr w:type="spellEnd"/>
            <w:r>
              <w:rPr>
                <w:rFonts w:ascii="Times New Roman" w:hAnsi="Times New Roman"/>
                <w:sz w:val="16"/>
                <w:szCs w:val="16"/>
              </w:rPr>
              <w:t>.  Техника броска с 1 шага</w:t>
            </w:r>
            <w:proofErr w:type="gramStart"/>
            <w:r>
              <w:rPr>
                <w:rFonts w:ascii="Times New Roman" w:hAnsi="Times New Roman"/>
                <w:sz w:val="16"/>
                <w:szCs w:val="16"/>
              </w:rPr>
              <w:t>.</w:t>
            </w:r>
            <w:proofErr w:type="gramEnd"/>
            <w:r>
              <w:rPr>
                <w:rFonts w:ascii="Times New Roman" w:hAnsi="Times New Roman"/>
                <w:sz w:val="16"/>
                <w:szCs w:val="16"/>
              </w:rPr>
              <w:t xml:space="preserve"> (</w:t>
            </w:r>
            <w:proofErr w:type="gramStart"/>
            <w:r>
              <w:rPr>
                <w:rFonts w:ascii="Times New Roman" w:hAnsi="Times New Roman"/>
                <w:sz w:val="16"/>
                <w:szCs w:val="16"/>
              </w:rPr>
              <w:t>з</w:t>
            </w:r>
            <w:proofErr w:type="gramEnd"/>
            <w:r>
              <w:rPr>
                <w:rFonts w:ascii="Times New Roman" w:hAnsi="Times New Roman"/>
                <w:sz w:val="16"/>
                <w:szCs w:val="16"/>
              </w:rPr>
              <w:t xml:space="preserve">акрепление).  Упражнения для развития гибкости и подвижности суставов.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Выполняют контрольные упражнения и отвечают на вопросы по пройденному материалу раздела. Соблюдают правила безопасности.</w:t>
            </w:r>
          </w:p>
        </w:tc>
        <w:tc>
          <w:tcPr>
            <w:tcW w:w="1980" w:type="dxa"/>
            <w:tcBorders>
              <w:top w:val="single" w:sz="4" w:space="0" w:color="auto"/>
              <w:left w:val="single" w:sz="4" w:space="0" w:color="auto"/>
              <w:bottom w:val="single" w:sz="4" w:space="0" w:color="auto"/>
              <w:right w:val="single" w:sz="4" w:space="0" w:color="auto"/>
            </w:tcBorders>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rPr>
              <w:t xml:space="preserve">Устный опрос. </w:t>
            </w:r>
            <w:r>
              <w:rPr>
                <w:rFonts w:ascii="Times New Roman" w:hAnsi="Times New Roman"/>
                <w:color w:val="000000"/>
                <w:sz w:val="16"/>
                <w:szCs w:val="16"/>
                <w:lang w:eastAsia="en-US"/>
              </w:rPr>
              <w:t>Визуальная оценка действий.  Фиксирование результатов.</w:t>
            </w:r>
          </w:p>
          <w:p w:rsidR="008447E7" w:rsidRDefault="008447E7" w:rsidP="008447E7">
            <w:pPr>
              <w:pStyle w:val="23"/>
              <w:tabs>
                <w:tab w:val="right" w:pos="13140"/>
              </w:tabs>
              <w:rPr>
                <w:rFonts w:ascii="Times New Roman" w:hAnsi="Times New Roman"/>
                <w:color w:val="000000"/>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357"/>
        </w:trPr>
        <w:tc>
          <w:tcPr>
            <w:tcW w:w="15945" w:type="dxa"/>
            <w:gridSpan w:val="8"/>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b/>
                <w:i/>
                <w:sz w:val="16"/>
                <w:szCs w:val="16"/>
              </w:rPr>
              <w:t>Плавание (сухое) (4 часа)</w:t>
            </w:r>
          </w:p>
        </w:tc>
      </w:tr>
      <w:tr w:rsidR="008447E7" w:rsidTr="008447E7">
        <w:trPr>
          <w:trHeight w:val="892"/>
        </w:trPr>
        <w:tc>
          <w:tcPr>
            <w:tcW w:w="609"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87</w:t>
            </w:r>
          </w:p>
        </w:tc>
        <w:tc>
          <w:tcPr>
            <w:tcW w:w="573"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Плавание.  Инструктаж по правилам безопасного поведения на гимнастики.</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Плавание как вид спорта. Техника плавания способом брасс- работа рук и дыхание.  Развитие гибкости и подвижности суставов.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31"/>
              <w:tabs>
                <w:tab w:val="right" w:pos="13140"/>
              </w:tabs>
              <w:rPr>
                <w:rFonts w:ascii="Times New Roman" w:hAnsi="Times New Roman"/>
                <w:color w:val="000000"/>
                <w:sz w:val="16"/>
                <w:szCs w:val="16"/>
              </w:rPr>
            </w:pPr>
            <w:r>
              <w:rPr>
                <w:rFonts w:ascii="Times New Roman" w:hAnsi="Times New Roman"/>
                <w:color w:val="000000"/>
                <w:sz w:val="16"/>
                <w:szCs w:val="16"/>
              </w:rPr>
              <w:t xml:space="preserve">Осваивают  правила техники безопасной работы  на уроках плавания. </w:t>
            </w:r>
          </w:p>
          <w:p w:rsidR="008447E7" w:rsidRDefault="008447E7" w:rsidP="008447E7">
            <w:pPr>
              <w:pStyle w:val="31"/>
              <w:tabs>
                <w:tab w:val="right" w:pos="13140"/>
              </w:tabs>
              <w:rPr>
                <w:rFonts w:ascii="Times New Roman" w:hAnsi="Times New Roman"/>
                <w:color w:val="000000"/>
                <w:sz w:val="16"/>
                <w:szCs w:val="16"/>
              </w:rPr>
            </w:pPr>
            <w:r>
              <w:rPr>
                <w:rFonts w:ascii="Times New Roman" w:hAnsi="Times New Roman"/>
                <w:color w:val="000000"/>
                <w:sz w:val="16"/>
                <w:szCs w:val="16"/>
              </w:rPr>
              <w:t xml:space="preserve"> Описывают технику выполнения плавательных упражнений, осваивают ее под руководством учителя и самостоятельно, выявляют и устраняют характерные ошибки.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Устный опрос.</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167"/>
        </w:trPr>
        <w:tc>
          <w:tcPr>
            <w:tcW w:w="609"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88</w:t>
            </w:r>
          </w:p>
        </w:tc>
        <w:tc>
          <w:tcPr>
            <w:tcW w:w="573"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Плавание. Влияния занятий плаванием на здоровье человека. Техника плавания способом брасс- работа рук и дыхание.  Укрепление мышц свода стопы и профилактики плоскостопия. </w:t>
            </w:r>
          </w:p>
        </w:tc>
        <w:tc>
          <w:tcPr>
            <w:tcW w:w="6300" w:type="dxa"/>
            <w:tcBorders>
              <w:top w:val="single" w:sz="4" w:space="0" w:color="auto"/>
              <w:left w:val="single" w:sz="4" w:space="0" w:color="auto"/>
              <w:bottom w:val="single" w:sz="4" w:space="0" w:color="auto"/>
              <w:right w:val="single" w:sz="4" w:space="0" w:color="auto"/>
            </w:tcBorders>
          </w:tcPr>
          <w:p w:rsidR="008447E7" w:rsidRDefault="008447E7" w:rsidP="008447E7">
            <w:pPr>
              <w:pStyle w:val="31"/>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Применяют плавательные упражнения для развития физических способностей.  Руководствуются правилами соблюдения безопасности.</w:t>
            </w:r>
          </w:p>
          <w:p w:rsidR="008447E7" w:rsidRDefault="008447E7" w:rsidP="008447E7">
            <w:pPr>
              <w:pStyle w:val="31"/>
              <w:tabs>
                <w:tab w:val="right" w:pos="13140"/>
              </w:tabs>
              <w:rPr>
                <w:rFonts w:ascii="Times New Roman" w:hAnsi="Times New Roman"/>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Устный опрос.</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182"/>
        </w:trPr>
        <w:tc>
          <w:tcPr>
            <w:tcW w:w="609"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89</w:t>
            </w:r>
          </w:p>
        </w:tc>
        <w:tc>
          <w:tcPr>
            <w:tcW w:w="573"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Плавание. Техника плавания способом брасс- работа рук и ног.  Упражнения для развития силовых способностей (с собственным весом).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31"/>
              <w:tabs>
                <w:tab w:val="right" w:pos="13140"/>
              </w:tabs>
              <w:rPr>
                <w:rFonts w:ascii="Times New Roman" w:hAnsi="Times New Roman"/>
                <w:color w:val="000000"/>
                <w:sz w:val="16"/>
                <w:szCs w:val="16"/>
              </w:rPr>
            </w:pPr>
            <w:r>
              <w:rPr>
                <w:rFonts w:ascii="Times New Roman" w:hAnsi="Times New Roman"/>
                <w:color w:val="000000"/>
                <w:sz w:val="16"/>
                <w:szCs w:val="16"/>
                <w:lang w:eastAsia="en-US"/>
              </w:rPr>
              <w:t>Описывают технику выполнения плавательных упражнений, осваивают ее под руководством учителя и самостоятельно, устраняют характерные ошибки в процессе освоения.</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lang w:eastAsia="en-US"/>
              </w:rPr>
            </w:pPr>
          </w:p>
        </w:tc>
      </w:tr>
      <w:tr w:rsidR="008447E7" w:rsidTr="008447E7">
        <w:trPr>
          <w:trHeight w:val="536"/>
        </w:trPr>
        <w:tc>
          <w:tcPr>
            <w:tcW w:w="609"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90</w:t>
            </w:r>
          </w:p>
        </w:tc>
        <w:tc>
          <w:tcPr>
            <w:tcW w:w="573"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Плавание. Техника плавания способом брасс- работа рук и ног</w:t>
            </w:r>
            <w:proofErr w:type="gramStart"/>
            <w:r>
              <w:rPr>
                <w:rFonts w:ascii="Times New Roman" w:hAnsi="Times New Roman"/>
                <w:sz w:val="16"/>
                <w:szCs w:val="16"/>
              </w:rPr>
              <w:t>.(</w:t>
            </w:r>
            <w:proofErr w:type="gramEnd"/>
            <w:r>
              <w:rPr>
                <w:rFonts w:ascii="Times New Roman" w:hAnsi="Times New Roman"/>
                <w:sz w:val="16"/>
                <w:szCs w:val="16"/>
              </w:rPr>
              <w:t xml:space="preserve">дальнейшее разучивание).  Развитие координации и равновесия.   </w:t>
            </w:r>
          </w:p>
        </w:tc>
        <w:tc>
          <w:tcPr>
            <w:tcW w:w="6300" w:type="dxa"/>
            <w:tcBorders>
              <w:top w:val="single" w:sz="4" w:space="0" w:color="auto"/>
              <w:left w:val="single" w:sz="4" w:space="0" w:color="auto"/>
              <w:bottom w:val="single" w:sz="4" w:space="0" w:color="auto"/>
              <w:right w:val="single" w:sz="4" w:space="0" w:color="auto"/>
            </w:tcBorders>
          </w:tcPr>
          <w:p w:rsidR="008447E7" w:rsidRDefault="008447E7" w:rsidP="008447E7">
            <w:pPr>
              <w:pStyle w:val="31"/>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Применяют плавательные упражнения для развития физических способностей.  Руководствуются правилами соблюдения безопасности.</w:t>
            </w:r>
          </w:p>
          <w:p w:rsidR="008447E7" w:rsidRDefault="008447E7" w:rsidP="008447E7">
            <w:pPr>
              <w:tabs>
                <w:tab w:val="right" w:pos="13140"/>
              </w:tabs>
              <w:spacing w:after="0" w:line="240" w:lineRule="auto"/>
              <w:rPr>
                <w:rFonts w:ascii="Times New Roman" w:hAnsi="Times New Roman"/>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rPr>
              <w:t xml:space="preserve">Устный опрос. </w:t>
            </w:r>
            <w:r>
              <w:rPr>
                <w:rFonts w:ascii="Times New Roman" w:hAnsi="Times New Roman"/>
                <w:color w:val="000000"/>
                <w:sz w:val="16"/>
                <w:szCs w:val="16"/>
                <w:lang w:eastAsia="en-US"/>
              </w:rPr>
              <w:t>Визуальная оценка действий.  Фиксирование результатов.</w:t>
            </w:r>
          </w:p>
          <w:p w:rsidR="008447E7" w:rsidRDefault="008447E7" w:rsidP="008447E7">
            <w:pPr>
              <w:pStyle w:val="23"/>
              <w:tabs>
                <w:tab w:val="right" w:pos="13140"/>
              </w:tabs>
              <w:rPr>
                <w:rFonts w:ascii="Times New Roman" w:hAnsi="Times New Roman"/>
                <w:color w:val="000000"/>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r>
      <w:tr w:rsidR="008447E7" w:rsidTr="008447E7">
        <w:trPr>
          <w:trHeight w:val="316"/>
        </w:trPr>
        <w:tc>
          <w:tcPr>
            <w:tcW w:w="15945" w:type="dxa"/>
            <w:gridSpan w:val="8"/>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b/>
                <w:i/>
                <w:sz w:val="16"/>
                <w:szCs w:val="16"/>
                <w:lang w:eastAsia="en-US"/>
              </w:rPr>
              <w:t>Легкая атлетика (12 часов)</w:t>
            </w:r>
          </w:p>
        </w:tc>
      </w:tr>
      <w:tr w:rsidR="008447E7" w:rsidTr="008447E7">
        <w:trPr>
          <w:trHeight w:val="713"/>
        </w:trPr>
        <w:tc>
          <w:tcPr>
            <w:tcW w:w="609"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91</w:t>
            </w:r>
          </w:p>
        </w:tc>
        <w:tc>
          <w:tcPr>
            <w:tcW w:w="573"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Легкоатлетические упражнения. </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Инструктаж по правилам безопасного поведения на уроках по легкой атлетике.</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Стартовые команды. Ходьба и бег коротким, средним и длинным шагом.  Метание малого мяча с места в направлении звукового сигнала. Укрепление мышц свода стопы и профилактика плоскостопия.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rPr>
            </w:pPr>
            <w:r>
              <w:rPr>
                <w:rFonts w:ascii="Times New Roman" w:hAnsi="Times New Roman"/>
                <w:color w:val="000000"/>
                <w:sz w:val="16"/>
                <w:szCs w:val="16"/>
              </w:rPr>
              <w:t>Осваивают  правила техники безопасной работы  на уроках  легкой атлетики.</w:t>
            </w:r>
          </w:p>
          <w:p w:rsidR="008447E7" w:rsidRDefault="008447E7" w:rsidP="008447E7">
            <w:pPr>
              <w:pStyle w:val="1"/>
              <w:rPr>
                <w:rFonts w:ascii="Times New Roman" w:hAnsi="Times New Roman"/>
                <w:color w:val="000000"/>
                <w:sz w:val="16"/>
                <w:szCs w:val="16"/>
              </w:rPr>
            </w:pPr>
            <w:r>
              <w:rPr>
                <w:rFonts w:ascii="Times New Roman" w:hAnsi="Times New Roman"/>
                <w:color w:val="000000"/>
                <w:sz w:val="16"/>
                <w:szCs w:val="16"/>
              </w:rPr>
              <w:t>Осваивают и описывают технику упражнений   на расслабление.</w:t>
            </w:r>
          </w:p>
          <w:p w:rsidR="008447E7" w:rsidRDefault="008447E7" w:rsidP="008447E7">
            <w:pPr>
              <w:spacing w:after="0" w:line="240" w:lineRule="auto"/>
              <w:rPr>
                <w:rFonts w:ascii="Times New Roman" w:hAnsi="Times New Roman"/>
                <w:color w:val="000000"/>
                <w:sz w:val="16"/>
                <w:szCs w:val="16"/>
              </w:rPr>
            </w:pPr>
            <w:r>
              <w:rPr>
                <w:rFonts w:ascii="Times New Roman" w:hAnsi="Times New Roman"/>
                <w:color w:val="000000"/>
                <w:sz w:val="16"/>
                <w:szCs w:val="16"/>
              </w:rPr>
              <w:t>Демонстрируют вариативное выполнение беговых упражнений, применяют беговые упражнения для развития координационных, скоростных способностей.</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r>
      <w:tr w:rsidR="008447E7" w:rsidTr="008447E7">
        <w:trPr>
          <w:trHeight w:val="850"/>
        </w:trPr>
        <w:tc>
          <w:tcPr>
            <w:tcW w:w="609"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92</w:t>
            </w:r>
          </w:p>
        </w:tc>
        <w:tc>
          <w:tcPr>
            <w:tcW w:w="573"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Легкоатлетические упражнения. </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Понятие «короткая дистанция». Бег на короткие дистанции. Ходьба и бег со сменой скорости.  Броски двумя руками большого мяча разными способами </w:t>
            </w:r>
            <w:proofErr w:type="gramStart"/>
            <w:r>
              <w:rPr>
                <w:rFonts w:ascii="Times New Roman" w:hAnsi="Times New Roman"/>
                <w:sz w:val="16"/>
                <w:szCs w:val="16"/>
              </w:rPr>
              <w:t xml:space="preserve">( </w:t>
            </w:r>
            <w:proofErr w:type="gramEnd"/>
            <w:r>
              <w:rPr>
                <w:rFonts w:ascii="Times New Roman" w:hAnsi="Times New Roman"/>
                <w:sz w:val="16"/>
                <w:szCs w:val="16"/>
              </w:rPr>
              <w:t>в пол, стену, вверх). Развитие гибкости и подвижности суставов.</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rPr>
            </w:pPr>
            <w:r>
              <w:rPr>
                <w:rFonts w:ascii="Times New Roman" w:hAnsi="Times New Roman"/>
                <w:color w:val="000000"/>
                <w:sz w:val="16"/>
                <w:szCs w:val="16"/>
              </w:rPr>
              <w:t xml:space="preserve">Усваивают основные понятия и термины в беге и объясняют их назначение. </w:t>
            </w:r>
          </w:p>
          <w:p w:rsidR="008447E7" w:rsidRDefault="008447E7" w:rsidP="008447E7">
            <w:pPr>
              <w:spacing w:after="0" w:line="240" w:lineRule="auto"/>
              <w:rPr>
                <w:rFonts w:ascii="Times New Roman" w:hAnsi="Times New Roman"/>
                <w:color w:val="000000"/>
                <w:sz w:val="16"/>
                <w:szCs w:val="16"/>
              </w:rPr>
            </w:pPr>
            <w:r>
              <w:rPr>
                <w:rFonts w:ascii="Times New Roman" w:hAnsi="Times New Roman"/>
                <w:color w:val="000000"/>
                <w:sz w:val="16"/>
                <w:szCs w:val="16"/>
              </w:rPr>
              <w:t>Выбирают индивидуальный темп передвижения, контролируют темп бега по частоте сердечных сокращений.</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r>
      <w:tr w:rsidR="008447E7" w:rsidTr="008447E7">
        <w:trPr>
          <w:trHeight w:val="919"/>
        </w:trPr>
        <w:tc>
          <w:tcPr>
            <w:tcW w:w="609"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93</w:t>
            </w:r>
          </w:p>
        </w:tc>
        <w:tc>
          <w:tcPr>
            <w:tcW w:w="573"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Легкоатлетические упражнения. </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Равномерный, медленный бег и ходьба.  </w:t>
            </w:r>
            <w:proofErr w:type="gramStart"/>
            <w:r>
              <w:rPr>
                <w:rFonts w:ascii="Times New Roman" w:hAnsi="Times New Roman"/>
                <w:sz w:val="16"/>
                <w:szCs w:val="16"/>
              </w:rPr>
              <w:t>Прыжки</w:t>
            </w:r>
            <w:proofErr w:type="gramEnd"/>
            <w:r>
              <w:rPr>
                <w:rFonts w:ascii="Times New Roman" w:hAnsi="Times New Roman"/>
                <w:sz w:val="16"/>
                <w:szCs w:val="16"/>
              </w:rPr>
              <w:t xml:space="preserve"> стоя у гимнастической стенки, в глубину с высоты не более 25 см., на мягкое препятствие высотой 25-30 см. (запрыгивание).</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Развитие координации и равновесия. </w:t>
            </w:r>
          </w:p>
        </w:tc>
        <w:tc>
          <w:tcPr>
            <w:tcW w:w="63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Взаимодействуют со сверстниками в процессе освоения  беговых упражнений, при этом соблюдают правила безопасности. Включают беговые упражнения в различные формы занятий по физической культуре. </w:t>
            </w:r>
          </w:p>
          <w:p w:rsidR="008447E7" w:rsidRDefault="008447E7" w:rsidP="008447E7">
            <w:pPr>
              <w:spacing w:after="0" w:line="240" w:lineRule="auto"/>
              <w:rPr>
                <w:rFonts w:ascii="Times New Roman" w:hAnsi="Times New Roman"/>
                <w:color w:val="000000"/>
                <w:sz w:val="16"/>
                <w:szCs w:val="16"/>
              </w:rPr>
            </w:pPr>
          </w:p>
          <w:p w:rsidR="008447E7" w:rsidRDefault="008447E7" w:rsidP="008447E7">
            <w:pPr>
              <w:spacing w:after="0" w:line="240" w:lineRule="auto"/>
              <w:rPr>
                <w:rFonts w:ascii="Times New Roman" w:hAnsi="Times New Roman"/>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Устный опрос.</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r>
      <w:tr w:rsidR="008447E7" w:rsidTr="008447E7">
        <w:trPr>
          <w:trHeight w:val="197"/>
        </w:trPr>
        <w:tc>
          <w:tcPr>
            <w:tcW w:w="609"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94</w:t>
            </w:r>
          </w:p>
        </w:tc>
        <w:tc>
          <w:tcPr>
            <w:tcW w:w="573"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Легкоатлетические упражнения. </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Равномерный, медленный бег в сочетании с ходьбой в координации с ведущим.  Метание малого мяча с места в цель и на дальность</w:t>
            </w:r>
            <w:proofErr w:type="gramStart"/>
            <w:r>
              <w:rPr>
                <w:rFonts w:ascii="Times New Roman" w:hAnsi="Times New Roman"/>
                <w:sz w:val="16"/>
                <w:szCs w:val="16"/>
              </w:rPr>
              <w:t xml:space="preserve"> .</w:t>
            </w:r>
            <w:proofErr w:type="gramEnd"/>
            <w:r>
              <w:rPr>
                <w:rFonts w:ascii="Times New Roman" w:hAnsi="Times New Roman"/>
                <w:sz w:val="16"/>
                <w:szCs w:val="16"/>
              </w:rPr>
              <w:t xml:space="preserve"> Развитие силовых способностей (с собственным весом).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rPr>
            </w:pPr>
            <w:r>
              <w:rPr>
                <w:rFonts w:ascii="Times New Roman" w:hAnsi="Times New Roman"/>
                <w:color w:val="000000"/>
                <w:sz w:val="16"/>
                <w:szCs w:val="16"/>
              </w:rPr>
              <w:t xml:space="preserve">Усваивают основные понятия и термины в беге и объясняют их назначение. </w:t>
            </w:r>
          </w:p>
          <w:p w:rsidR="008447E7" w:rsidRDefault="008447E7" w:rsidP="008447E7">
            <w:pPr>
              <w:spacing w:after="0" w:line="240" w:lineRule="auto"/>
              <w:rPr>
                <w:rFonts w:ascii="Times New Roman" w:hAnsi="Times New Roman"/>
                <w:color w:val="000000"/>
                <w:sz w:val="16"/>
                <w:szCs w:val="16"/>
              </w:rPr>
            </w:pPr>
            <w:r>
              <w:rPr>
                <w:rFonts w:ascii="Times New Roman" w:hAnsi="Times New Roman"/>
                <w:color w:val="000000"/>
                <w:sz w:val="16"/>
                <w:szCs w:val="16"/>
              </w:rPr>
              <w:t>Выбирают индивидуальный темп передвижения, контролируют темп бега по частоте сердечных сокращений.</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r>
      <w:tr w:rsidR="008447E7" w:rsidTr="008447E7">
        <w:trPr>
          <w:trHeight w:val="1026"/>
        </w:trPr>
        <w:tc>
          <w:tcPr>
            <w:tcW w:w="609"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95</w:t>
            </w:r>
          </w:p>
        </w:tc>
        <w:tc>
          <w:tcPr>
            <w:tcW w:w="573"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Легкоатлетические упражнения. Бег с заданиями по звуковому сигналу. Бросок большого мяча  разными способами на дальность. Прыжки на месте с поворотами. Развитие гибкости и подвижности суставов.  </w:t>
            </w:r>
          </w:p>
        </w:tc>
        <w:tc>
          <w:tcPr>
            <w:tcW w:w="6300" w:type="dxa"/>
            <w:tcBorders>
              <w:top w:val="single" w:sz="4" w:space="0" w:color="auto"/>
              <w:left w:val="single" w:sz="4" w:space="0" w:color="auto"/>
              <w:bottom w:val="single" w:sz="4" w:space="0" w:color="auto"/>
              <w:right w:val="single" w:sz="4" w:space="0" w:color="auto"/>
            </w:tcBorders>
          </w:tcPr>
          <w:p w:rsidR="008447E7" w:rsidRDefault="008447E7" w:rsidP="008447E7">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Взаимодействуют со сверстниками в процессе освоения  беговых упражнений, при этом соблюдают правила безопасности. Включают беговые упражнения в различные формы занятий по физической культуре. </w:t>
            </w:r>
          </w:p>
          <w:p w:rsidR="008447E7" w:rsidRDefault="008447E7" w:rsidP="008447E7">
            <w:pPr>
              <w:spacing w:after="0" w:line="240" w:lineRule="auto"/>
              <w:rPr>
                <w:rFonts w:ascii="Times New Roman" w:hAnsi="Times New Roman"/>
                <w:color w:val="000000"/>
                <w:sz w:val="16"/>
                <w:szCs w:val="16"/>
              </w:rPr>
            </w:pPr>
          </w:p>
          <w:p w:rsidR="008447E7" w:rsidRDefault="008447E7" w:rsidP="008447E7">
            <w:pPr>
              <w:spacing w:after="0" w:line="240" w:lineRule="auto"/>
              <w:rPr>
                <w:rFonts w:ascii="Times New Roman" w:hAnsi="Times New Roman"/>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r>
      <w:tr w:rsidR="008447E7" w:rsidTr="008447E7">
        <w:trPr>
          <w:trHeight w:val="162"/>
        </w:trPr>
        <w:tc>
          <w:tcPr>
            <w:tcW w:w="609"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96</w:t>
            </w:r>
          </w:p>
        </w:tc>
        <w:tc>
          <w:tcPr>
            <w:tcW w:w="573"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Легкоатлетические упражнения.  Метание малого мяча с места в направлении звукового сигнала. ОРУ без предметов. Броски двумя руками большого мяча разными способами </w:t>
            </w:r>
            <w:proofErr w:type="gramStart"/>
            <w:r>
              <w:rPr>
                <w:rFonts w:ascii="Times New Roman" w:hAnsi="Times New Roman"/>
                <w:sz w:val="16"/>
                <w:szCs w:val="16"/>
              </w:rPr>
              <w:t xml:space="preserve">( </w:t>
            </w:r>
            <w:proofErr w:type="gramEnd"/>
            <w:r>
              <w:rPr>
                <w:rFonts w:ascii="Times New Roman" w:hAnsi="Times New Roman"/>
                <w:sz w:val="16"/>
                <w:szCs w:val="16"/>
              </w:rPr>
              <w:t>в пол, стену, вверх). Развитие гибкости и подвижности суставов.</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color w:val="000000"/>
                <w:sz w:val="16"/>
                <w:szCs w:val="16"/>
              </w:rPr>
              <w:t>Выбирают индивидуальный темп передвижения, контролируют темп бега по частоте сердечных сокращений.</w:t>
            </w:r>
            <w:r>
              <w:rPr>
                <w:rFonts w:ascii="Times New Roman" w:hAnsi="Times New Roman"/>
                <w:sz w:val="16"/>
                <w:szCs w:val="16"/>
              </w:rPr>
              <w:t xml:space="preserve"> Применяют  метания для развития скоростно-силовых и координационных способностей. Включают прыжковые  упражнения в различные формы занятий по физической культуре. </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Применяют  прыжковые  упражнения для развития скоростно-силовых и координационных способностей.</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r>
      <w:tr w:rsidR="008447E7" w:rsidTr="008447E7">
        <w:trPr>
          <w:trHeight w:val="197"/>
        </w:trPr>
        <w:tc>
          <w:tcPr>
            <w:tcW w:w="609"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97</w:t>
            </w:r>
          </w:p>
        </w:tc>
        <w:tc>
          <w:tcPr>
            <w:tcW w:w="573"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Легкоатлетические упражнения. ОРУ с мячами. Метание малого мяча с места разными способами.  Прыжок в длину с места (дальнейшее разучивание). Укрепление мышц свода стопы и профилактика  плоскостопия.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rPr>
            </w:pPr>
            <w:r>
              <w:rPr>
                <w:rFonts w:ascii="Times New Roman" w:hAnsi="Times New Roman"/>
                <w:color w:val="000000"/>
                <w:sz w:val="16"/>
                <w:szCs w:val="16"/>
              </w:rPr>
              <w:t>Усваивают основные понятия и термины в прыжках</w:t>
            </w:r>
            <w:proofErr w:type="gramStart"/>
            <w:r>
              <w:rPr>
                <w:rFonts w:ascii="Times New Roman" w:hAnsi="Times New Roman"/>
                <w:color w:val="000000"/>
                <w:sz w:val="16"/>
                <w:szCs w:val="16"/>
              </w:rPr>
              <w:t xml:space="preserve"> ,</w:t>
            </w:r>
            <w:proofErr w:type="gramEnd"/>
            <w:r>
              <w:rPr>
                <w:rFonts w:ascii="Times New Roman" w:hAnsi="Times New Roman"/>
                <w:color w:val="000000"/>
                <w:sz w:val="16"/>
                <w:szCs w:val="16"/>
              </w:rPr>
              <w:t>объясняют их назначение. Демонстрируют вариативное выполнение метательных упражнений, соблюдают правила безопасности.</w:t>
            </w:r>
          </w:p>
          <w:p w:rsidR="008447E7" w:rsidRDefault="008447E7" w:rsidP="008447E7">
            <w:pPr>
              <w:spacing w:after="0" w:line="240" w:lineRule="auto"/>
              <w:rPr>
                <w:rFonts w:ascii="Times New Roman" w:hAnsi="Times New Roman"/>
                <w:sz w:val="16"/>
                <w:szCs w:val="16"/>
              </w:rPr>
            </w:pPr>
            <w:r>
              <w:rPr>
                <w:rFonts w:ascii="Times New Roman" w:hAnsi="Times New Roman"/>
                <w:color w:val="000000"/>
                <w:sz w:val="16"/>
                <w:szCs w:val="16"/>
              </w:rPr>
              <w:t>Выполняют контрольные упражнения для оценки своей физической подготовленности.</w:t>
            </w:r>
            <w:r>
              <w:rPr>
                <w:rFonts w:ascii="Times New Roman" w:hAnsi="Times New Roman"/>
                <w:sz w:val="16"/>
                <w:szCs w:val="16"/>
              </w:rPr>
              <w:t xml:space="preserve"> Включают прыжковые  упражнения в различные формы занятий по физической культуре. </w:t>
            </w:r>
          </w:p>
          <w:p w:rsidR="008447E7" w:rsidRDefault="008447E7" w:rsidP="008447E7">
            <w:pPr>
              <w:pStyle w:val="1"/>
              <w:rPr>
                <w:rFonts w:ascii="Times New Roman" w:hAnsi="Times New Roman"/>
                <w:color w:val="000000"/>
                <w:sz w:val="16"/>
                <w:szCs w:val="16"/>
              </w:rPr>
            </w:pPr>
            <w:r>
              <w:rPr>
                <w:rFonts w:ascii="Times New Roman" w:hAnsi="Times New Roman"/>
                <w:sz w:val="16"/>
                <w:szCs w:val="16"/>
              </w:rPr>
              <w:t>Применяют  прыжковые  упражнения для развития скоростно-силовых и координационных способностей.</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r>
      <w:tr w:rsidR="008447E7" w:rsidTr="008447E7">
        <w:trPr>
          <w:trHeight w:val="91"/>
        </w:trPr>
        <w:tc>
          <w:tcPr>
            <w:tcW w:w="609"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98</w:t>
            </w:r>
          </w:p>
        </w:tc>
        <w:tc>
          <w:tcPr>
            <w:tcW w:w="573"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Легкоатлетические упражнения.  Метание малого мяча с места на дальность.  Прыжки в глубину с высоты не более 25см. Прыжки на мягкое препятствие высотой 20-25 см. (запрыгивание).</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 ОРУ с гимнастической палкой. Упражнения на внимание и точность. </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color w:val="000000"/>
                <w:sz w:val="16"/>
                <w:szCs w:val="16"/>
              </w:rPr>
            </w:pPr>
            <w:r>
              <w:rPr>
                <w:rFonts w:ascii="Times New Roman" w:hAnsi="Times New Roman"/>
                <w:color w:val="000000"/>
                <w:sz w:val="16"/>
                <w:szCs w:val="16"/>
              </w:rPr>
              <w:t xml:space="preserve">Усваивают основные понятия и термины в беге и объясняют их назначение. </w:t>
            </w:r>
          </w:p>
          <w:p w:rsidR="008447E7" w:rsidRDefault="008447E7" w:rsidP="008447E7">
            <w:pPr>
              <w:pStyle w:val="1"/>
              <w:rPr>
                <w:rFonts w:ascii="Times New Roman" w:hAnsi="Times New Roman"/>
                <w:color w:val="000000"/>
                <w:sz w:val="16"/>
                <w:szCs w:val="16"/>
              </w:rPr>
            </w:pPr>
            <w:r>
              <w:rPr>
                <w:rFonts w:ascii="Times New Roman" w:hAnsi="Times New Roman"/>
                <w:color w:val="000000"/>
                <w:sz w:val="16"/>
                <w:szCs w:val="16"/>
              </w:rPr>
              <w:t>Демонстрируют вариативное выполнение беговых упражнений, применяют беговые упражнения для развития координационных, скоростных способностей.</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r>
      <w:tr w:rsidR="008447E7" w:rsidTr="008447E7">
        <w:trPr>
          <w:trHeight w:val="258"/>
        </w:trPr>
        <w:tc>
          <w:tcPr>
            <w:tcW w:w="609"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eastAsia="en-US"/>
              </w:rPr>
            </w:pPr>
            <w:r>
              <w:rPr>
                <w:rFonts w:ascii="Times New Roman" w:hAnsi="Times New Roman"/>
                <w:b/>
                <w:sz w:val="16"/>
                <w:szCs w:val="16"/>
                <w:lang w:eastAsia="en-US"/>
              </w:rPr>
              <w:t>99</w:t>
            </w:r>
          </w:p>
        </w:tc>
        <w:tc>
          <w:tcPr>
            <w:tcW w:w="573"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Легкоатлетические упражнения.  Метание малого мяча с места в направлении звукового сигнала на технику. ОРУ без предметов. Броски двумя руками большого мяча разными способами </w:t>
            </w:r>
            <w:proofErr w:type="gramStart"/>
            <w:r>
              <w:rPr>
                <w:rFonts w:ascii="Times New Roman" w:hAnsi="Times New Roman"/>
                <w:sz w:val="16"/>
                <w:szCs w:val="16"/>
              </w:rPr>
              <w:t xml:space="preserve">( </w:t>
            </w:r>
            <w:proofErr w:type="gramEnd"/>
            <w:r>
              <w:rPr>
                <w:rFonts w:ascii="Times New Roman" w:hAnsi="Times New Roman"/>
                <w:sz w:val="16"/>
                <w:szCs w:val="16"/>
              </w:rPr>
              <w:t>в пол, стену, вверх). Развитие гибкости и подвижности суставов. Контрольные нормативы.</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lang w:eastAsia="en-US"/>
              </w:rPr>
              <w:t>Выполняют контрольные упражнения и отвечают на вопросы по пройденному материалу раздела. Соблюдают правила безопасности.</w:t>
            </w:r>
          </w:p>
        </w:tc>
        <w:tc>
          <w:tcPr>
            <w:tcW w:w="1980" w:type="dxa"/>
            <w:tcBorders>
              <w:top w:val="single" w:sz="4" w:space="0" w:color="auto"/>
              <w:left w:val="single" w:sz="4" w:space="0" w:color="auto"/>
              <w:bottom w:val="single" w:sz="4" w:space="0" w:color="auto"/>
              <w:right w:val="single" w:sz="4" w:space="0" w:color="auto"/>
            </w:tcBorders>
          </w:tcPr>
          <w:p w:rsidR="008447E7" w:rsidRDefault="008447E7" w:rsidP="008447E7">
            <w:pPr>
              <w:pStyle w:val="23"/>
              <w:tabs>
                <w:tab w:val="right" w:pos="13140"/>
              </w:tabs>
              <w:rPr>
                <w:rFonts w:ascii="Times New Roman" w:hAnsi="Times New Roman"/>
                <w:color w:val="000000"/>
                <w:sz w:val="16"/>
                <w:szCs w:val="16"/>
                <w:lang w:eastAsia="en-US"/>
              </w:rPr>
            </w:pPr>
            <w:r>
              <w:rPr>
                <w:rFonts w:ascii="Times New Roman" w:hAnsi="Times New Roman"/>
                <w:color w:val="000000"/>
                <w:sz w:val="16"/>
                <w:szCs w:val="16"/>
              </w:rPr>
              <w:t xml:space="preserve">Устный опрос. </w:t>
            </w:r>
            <w:r>
              <w:rPr>
                <w:rFonts w:ascii="Times New Roman" w:hAnsi="Times New Roman"/>
                <w:color w:val="000000"/>
                <w:sz w:val="16"/>
                <w:szCs w:val="16"/>
                <w:lang w:eastAsia="en-US"/>
              </w:rPr>
              <w:t>Визуальная оценка действий.  Фиксирование результатов.</w:t>
            </w:r>
          </w:p>
          <w:p w:rsidR="008447E7" w:rsidRDefault="008447E7" w:rsidP="008447E7">
            <w:pPr>
              <w:pStyle w:val="23"/>
              <w:tabs>
                <w:tab w:val="right" w:pos="13140"/>
              </w:tabs>
              <w:rPr>
                <w:rFonts w:ascii="Times New Roman" w:hAnsi="Times New Roman"/>
                <w:color w:val="000000"/>
                <w:sz w:val="16"/>
                <w:szCs w:val="16"/>
                <w:lang w:eastAsia="en-US"/>
              </w:rPr>
            </w:pP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r>
      <w:tr w:rsidR="008447E7" w:rsidTr="008447E7">
        <w:trPr>
          <w:trHeight w:val="258"/>
        </w:trPr>
        <w:tc>
          <w:tcPr>
            <w:tcW w:w="609"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val="en-US" w:eastAsia="en-US"/>
              </w:rPr>
            </w:pPr>
            <w:r>
              <w:rPr>
                <w:rFonts w:ascii="Times New Roman" w:hAnsi="Times New Roman"/>
                <w:b/>
                <w:sz w:val="16"/>
                <w:szCs w:val="16"/>
                <w:lang w:eastAsia="en-US"/>
              </w:rPr>
              <w:t>100</w:t>
            </w:r>
          </w:p>
        </w:tc>
        <w:tc>
          <w:tcPr>
            <w:tcW w:w="573"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Легкоатлетические упражнения. ОРУ с мячами. Метание малого мяча с места разными способами.  Прыжок в длину с места (дальнейшее разучивание). Укрепление мышц свода стопы и профилактика  плоскостопия.  Контрольные нормативы.</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 xml:space="preserve">Усваивают основные понятия и термины в беге и объясняют их назначение. </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Взаимодействуют со сверстниками в процессе освоения  беговых упражнений, при этом соблюдают правила безопасности. Применяют  метания для развития скоростно-силовых и координационных способностей. Включают прыжковые  упражнения в различные формы занятий по физической культуре. </w:t>
            </w:r>
          </w:p>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Применяют  прыжковые  упражнения для развития скоростно-силовых и координационных способностей.</w:t>
            </w:r>
          </w:p>
          <w:p w:rsidR="008447E7" w:rsidRDefault="008447E7" w:rsidP="008447E7">
            <w:pPr>
              <w:pStyle w:val="1"/>
              <w:rPr>
                <w:rFonts w:ascii="Times New Roman" w:hAnsi="Times New Roman"/>
                <w:color w:val="000000"/>
                <w:sz w:val="16"/>
                <w:szCs w:val="16"/>
                <w:lang w:eastAsia="en-US"/>
              </w:rPr>
            </w:pPr>
            <w:r>
              <w:rPr>
                <w:rFonts w:ascii="Times New Roman" w:hAnsi="Times New Roman"/>
                <w:sz w:val="16"/>
                <w:szCs w:val="16"/>
              </w:rPr>
              <w:t>Выполняют контрольные упражнения для оценки развития своих физических качеств. Сравнивают  показатели с  предыдущими результатами</w:t>
            </w:r>
            <w:proofErr w:type="gramStart"/>
            <w:r>
              <w:rPr>
                <w:rFonts w:ascii="Times New Roman" w:hAnsi="Times New Roman"/>
                <w:sz w:val="16"/>
                <w:szCs w:val="16"/>
              </w:rPr>
              <w:t xml:space="preserve"> .</w:t>
            </w:r>
            <w:proofErr w:type="gramEnd"/>
            <w:r>
              <w:rPr>
                <w:rFonts w:ascii="Times New Roman" w:hAnsi="Times New Roman"/>
                <w:sz w:val="16"/>
                <w:szCs w:val="16"/>
              </w:rPr>
              <w:t xml:space="preserve"> Делают выводы.</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r>
      <w:tr w:rsidR="008447E7" w:rsidTr="008447E7">
        <w:trPr>
          <w:trHeight w:val="844"/>
        </w:trPr>
        <w:tc>
          <w:tcPr>
            <w:tcW w:w="609"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val="en-US" w:eastAsia="en-US"/>
              </w:rPr>
            </w:pPr>
            <w:r>
              <w:rPr>
                <w:rFonts w:ascii="Times New Roman" w:hAnsi="Times New Roman"/>
                <w:b/>
                <w:sz w:val="16"/>
                <w:szCs w:val="16"/>
                <w:lang w:eastAsia="en-US"/>
              </w:rPr>
              <w:t>101</w:t>
            </w:r>
          </w:p>
        </w:tc>
        <w:tc>
          <w:tcPr>
            <w:tcW w:w="573"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widowControl w:val="0"/>
              <w:autoSpaceDE w:val="0"/>
              <w:autoSpaceDN w:val="0"/>
              <w:adjustRightInd w:val="0"/>
              <w:spacing w:after="0" w:line="240" w:lineRule="auto"/>
              <w:rPr>
                <w:rFonts w:ascii="Times New Roman" w:hAnsi="Times New Roman"/>
                <w:sz w:val="16"/>
                <w:szCs w:val="16"/>
                <w:lang w:eastAsia="en-US"/>
              </w:rPr>
            </w:pPr>
            <w:r>
              <w:rPr>
                <w:rFonts w:ascii="Times New Roman" w:hAnsi="Times New Roman"/>
                <w:sz w:val="16"/>
                <w:szCs w:val="16"/>
              </w:rPr>
              <w:t>Легкоатлетические упражнения.  Метание малого мяча с места на дальность.  Прыжки в глубину с высоты не более 25см. Прыжки на мягкое препятствие высотой 30 см. (запрыгивание). ОРУ с гимнастической палкой. Упражнения на внимание и точность.  Контрольные нормативы.</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sz w:val="16"/>
                <w:szCs w:val="16"/>
              </w:rPr>
              <w:t>Усваивают основные понятия и термины в прыжках</w:t>
            </w:r>
            <w:proofErr w:type="gramStart"/>
            <w:r>
              <w:rPr>
                <w:rFonts w:ascii="Times New Roman" w:hAnsi="Times New Roman"/>
                <w:sz w:val="16"/>
                <w:szCs w:val="16"/>
              </w:rPr>
              <w:t xml:space="preserve"> ,</w:t>
            </w:r>
            <w:proofErr w:type="gramEnd"/>
            <w:r>
              <w:rPr>
                <w:rFonts w:ascii="Times New Roman" w:hAnsi="Times New Roman"/>
                <w:sz w:val="16"/>
                <w:szCs w:val="16"/>
              </w:rPr>
              <w:t>объясняют их назначение. Демонстрируют вариативное выполнение метательных упражнений, соблюдают правила безопасности.</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r>
      <w:tr w:rsidR="008447E7" w:rsidTr="008447E7">
        <w:trPr>
          <w:trHeight w:val="758"/>
        </w:trPr>
        <w:tc>
          <w:tcPr>
            <w:tcW w:w="609"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b/>
                <w:sz w:val="16"/>
                <w:szCs w:val="16"/>
                <w:lang w:val="en-US" w:eastAsia="en-US"/>
              </w:rPr>
            </w:pPr>
            <w:r>
              <w:rPr>
                <w:rFonts w:ascii="Times New Roman" w:hAnsi="Times New Roman"/>
                <w:b/>
                <w:sz w:val="16"/>
                <w:szCs w:val="16"/>
                <w:lang w:eastAsia="en-US"/>
              </w:rPr>
              <w:t>102</w:t>
            </w:r>
          </w:p>
        </w:tc>
        <w:tc>
          <w:tcPr>
            <w:tcW w:w="573" w:type="dxa"/>
            <w:gridSpan w:val="2"/>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c>
          <w:tcPr>
            <w:tcW w:w="5583" w:type="dxa"/>
            <w:gridSpan w:val="2"/>
            <w:tcBorders>
              <w:top w:val="single" w:sz="4" w:space="0" w:color="auto"/>
              <w:left w:val="single" w:sz="4" w:space="0" w:color="auto"/>
              <w:bottom w:val="single" w:sz="4" w:space="0" w:color="auto"/>
              <w:right w:val="single" w:sz="4" w:space="0" w:color="auto"/>
            </w:tcBorders>
            <w:hideMark/>
          </w:tcPr>
          <w:p w:rsidR="008447E7" w:rsidRDefault="008447E7" w:rsidP="008447E7">
            <w:pPr>
              <w:spacing w:after="0" w:line="240" w:lineRule="auto"/>
              <w:rPr>
                <w:rFonts w:ascii="Times New Roman" w:hAnsi="Times New Roman"/>
                <w:sz w:val="16"/>
                <w:szCs w:val="16"/>
              </w:rPr>
            </w:pPr>
            <w:r>
              <w:rPr>
                <w:rFonts w:ascii="Times New Roman" w:hAnsi="Times New Roman"/>
                <w:sz w:val="16"/>
                <w:szCs w:val="16"/>
              </w:rPr>
              <w:t xml:space="preserve">Легкоатлетические упражнения. </w:t>
            </w:r>
            <w:r w:rsidRPr="00A328A9">
              <w:rPr>
                <w:rFonts w:ascii="Times New Roman" w:hAnsi="Times New Roman"/>
                <w:sz w:val="16"/>
                <w:szCs w:val="16"/>
              </w:rPr>
              <w:t xml:space="preserve"> Внутренний мониторинг. Итоговое тестирование по материалу пройденных разделов.</w:t>
            </w:r>
          </w:p>
        </w:tc>
        <w:tc>
          <w:tcPr>
            <w:tcW w:w="630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rPr>
            </w:pPr>
            <w:r>
              <w:rPr>
                <w:rFonts w:ascii="Times New Roman" w:hAnsi="Times New Roman"/>
                <w:color w:val="000000"/>
                <w:sz w:val="16"/>
                <w:szCs w:val="16"/>
              </w:rPr>
              <w:t>Выполняют контрольные упражнения для определения уровня развития  физических качеств, выявления  уровня двигательных возможностей и теоретических знаний. Анализируют полученные данные, сравнивают с предыдущими показателями, делают выводы.</w:t>
            </w:r>
          </w:p>
        </w:tc>
        <w:tc>
          <w:tcPr>
            <w:tcW w:w="1980" w:type="dxa"/>
            <w:tcBorders>
              <w:top w:val="single" w:sz="4" w:space="0" w:color="auto"/>
              <w:left w:val="single" w:sz="4" w:space="0" w:color="auto"/>
              <w:bottom w:val="single" w:sz="4" w:space="0" w:color="auto"/>
              <w:right w:val="single" w:sz="4" w:space="0" w:color="auto"/>
            </w:tcBorders>
            <w:hideMark/>
          </w:tcPr>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 xml:space="preserve">Визуальная оценка действий.  </w:t>
            </w:r>
          </w:p>
          <w:p w:rsidR="008447E7" w:rsidRDefault="008447E7" w:rsidP="008447E7">
            <w:pPr>
              <w:pStyle w:val="1"/>
              <w:rPr>
                <w:rFonts w:ascii="Times New Roman" w:hAnsi="Times New Roman"/>
                <w:sz w:val="16"/>
                <w:szCs w:val="16"/>
                <w:lang w:eastAsia="en-US"/>
              </w:rPr>
            </w:pPr>
            <w:r>
              <w:rPr>
                <w:rFonts w:ascii="Times New Roman" w:hAnsi="Times New Roman"/>
                <w:sz w:val="16"/>
                <w:szCs w:val="16"/>
                <w:lang w:eastAsia="en-US"/>
              </w:rPr>
              <w:t>Корректировка техники движений. Фиксирование результата. Устный опрос.</w:t>
            </w:r>
          </w:p>
        </w:tc>
        <w:tc>
          <w:tcPr>
            <w:tcW w:w="900" w:type="dxa"/>
            <w:tcBorders>
              <w:top w:val="single" w:sz="4" w:space="0" w:color="auto"/>
              <w:left w:val="single" w:sz="4" w:space="0" w:color="auto"/>
              <w:bottom w:val="single" w:sz="4" w:space="0" w:color="auto"/>
              <w:right w:val="single" w:sz="4" w:space="0" w:color="auto"/>
            </w:tcBorders>
          </w:tcPr>
          <w:p w:rsidR="008447E7" w:rsidRDefault="008447E7" w:rsidP="008447E7">
            <w:pPr>
              <w:pStyle w:val="1"/>
              <w:rPr>
                <w:rFonts w:ascii="Times New Roman" w:hAnsi="Times New Roman"/>
                <w:sz w:val="16"/>
                <w:szCs w:val="16"/>
              </w:rPr>
            </w:pPr>
          </w:p>
        </w:tc>
      </w:tr>
    </w:tbl>
    <w:p w:rsidR="004E70EB" w:rsidRPr="00A47AD6" w:rsidRDefault="004E70EB" w:rsidP="004E70EB">
      <w:pPr>
        <w:pStyle w:val="23"/>
        <w:jc w:val="center"/>
        <w:rPr>
          <w:rFonts w:ascii="Times New Roman" w:hAnsi="Times New Roman"/>
          <w:b/>
          <w:sz w:val="16"/>
          <w:szCs w:val="16"/>
        </w:rPr>
      </w:pPr>
    </w:p>
    <w:p w:rsidR="004E70EB" w:rsidRPr="00A47AD6" w:rsidRDefault="004E70EB" w:rsidP="004E70EB">
      <w:pPr>
        <w:pStyle w:val="23"/>
        <w:rPr>
          <w:rFonts w:ascii="Times New Roman" w:hAnsi="Times New Roman"/>
          <w:sz w:val="16"/>
          <w:szCs w:val="16"/>
        </w:rPr>
      </w:pPr>
    </w:p>
    <w:p w:rsidR="008447E7" w:rsidRPr="00042B36" w:rsidRDefault="008447E7" w:rsidP="008447E7">
      <w:pPr>
        <w:pStyle w:val="a3"/>
        <w:ind w:left="0"/>
        <w:outlineLvl w:val="0"/>
        <w:rPr>
          <w:rFonts w:cs="Times New Roman"/>
          <w:b/>
          <w:bCs/>
        </w:rPr>
      </w:pPr>
    </w:p>
    <w:p w:rsidR="00042B36" w:rsidRPr="00042B36" w:rsidRDefault="00042B36" w:rsidP="00042B36">
      <w:pPr>
        <w:pStyle w:val="a3"/>
        <w:ind w:left="0"/>
        <w:jc w:val="center"/>
        <w:outlineLvl w:val="0"/>
        <w:rPr>
          <w:rFonts w:cs="Times New Roman"/>
          <w:b/>
          <w:bCs/>
        </w:rPr>
      </w:pPr>
    </w:p>
    <w:p w:rsidR="00042B36" w:rsidRPr="00042B36" w:rsidRDefault="00042B36" w:rsidP="00042B36">
      <w:pPr>
        <w:pStyle w:val="a3"/>
        <w:ind w:left="0"/>
        <w:jc w:val="center"/>
        <w:outlineLvl w:val="0"/>
        <w:rPr>
          <w:rFonts w:cs="Times New Roman"/>
          <w:b/>
          <w:bCs/>
        </w:rPr>
      </w:pPr>
      <w:r w:rsidRPr="00042B36">
        <w:rPr>
          <w:rFonts w:cs="Times New Roman"/>
          <w:b/>
          <w:bCs/>
        </w:rPr>
        <w:t>Материально-техническое обеспечение</w:t>
      </w:r>
    </w:p>
    <w:p w:rsidR="00042B36" w:rsidRPr="00042B36" w:rsidRDefault="00042B36" w:rsidP="00042B36">
      <w:pPr>
        <w:shd w:val="clear" w:color="auto" w:fill="FFFFFF"/>
        <w:rPr>
          <w:rFonts w:ascii="Times New Roman" w:hAnsi="Times New Roman" w:cs="Times New Roman"/>
        </w:rPr>
      </w:pPr>
      <w:r w:rsidRPr="00042B36">
        <w:rPr>
          <w:rFonts w:ascii="Times New Roman" w:hAnsi="Times New Roman" w:cs="Times New Roman"/>
        </w:rPr>
        <w:t>Для проведения занятий по общей физической подготовке требуется наличие спортивного зала (для проведения спортивных игр, беговых упражнений), наличие тренажерного зала (для выполнения упражнений с утяжелителями и упражнений с собственным весом), наличие кабинета для теоретических занятий. Для демонстрации презентаций – наличие компьютера и интерактивной доски.</w:t>
      </w:r>
    </w:p>
    <w:p w:rsidR="00042B36" w:rsidRPr="00042B36" w:rsidRDefault="00042B36" w:rsidP="00042B36">
      <w:pPr>
        <w:shd w:val="clear" w:color="auto" w:fill="FFFFFF"/>
        <w:rPr>
          <w:rFonts w:ascii="Times New Roman" w:hAnsi="Times New Roman" w:cs="Times New Roman"/>
          <w:b/>
        </w:rPr>
      </w:pPr>
      <w:r w:rsidRPr="00042B36">
        <w:rPr>
          <w:rFonts w:ascii="Times New Roman" w:hAnsi="Times New Roman" w:cs="Times New Roman"/>
          <w:b/>
        </w:rPr>
        <w:t>Перечень необходимого спортивного инвентаря и оборудования:</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Сигнальные флажки и фишки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Секундомер</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Свисток</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Скакалки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Рулетка</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Мячи футбольные (озвученные)</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 xml:space="preserve">Мячи </w:t>
      </w:r>
      <w:proofErr w:type="spellStart"/>
      <w:r w:rsidRPr="00042B36">
        <w:rPr>
          <w:rFonts w:cs="Times New Roman"/>
        </w:rPr>
        <w:t>голбольные</w:t>
      </w:r>
      <w:proofErr w:type="spellEnd"/>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 xml:space="preserve">Экипировка защитная для </w:t>
      </w:r>
      <w:proofErr w:type="spellStart"/>
      <w:r w:rsidRPr="00042B36">
        <w:rPr>
          <w:rFonts w:cs="Times New Roman"/>
        </w:rPr>
        <w:t>голбола</w:t>
      </w:r>
      <w:proofErr w:type="spellEnd"/>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Очки-маски светонепроницаемые</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 xml:space="preserve">Мячи для </w:t>
      </w:r>
      <w:proofErr w:type="spellStart"/>
      <w:r w:rsidRPr="00042B36">
        <w:rPr>
          <w:rFonts w:cs="Times New Roman"/>
        </w:rPr>
        <w:t>торбола</w:t>
      </w:r>
      <w:proofErr w:type="spellEnd"/>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 xml:space="preserve">Ракетки для </w:t>
      </w:r>
      <w:proofErr w:type="spellStart"/>
      <w:r w:rsidRPr="00042B36">
        <w:rPr>
          <w:rFonts w:cs="Times New Roman"/>
        </w:rPr>
        <w:t>шоудауна</w:t>
      </w:r>
      <w:proofErr w:type="spellEnd"/>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 xml:space="preserve">Мячик для </w:t>
      </w:r>
      <w:proofErr w:type="spellStart"/>
      <w:r w:rsidRPr="00042B36">
        <w:rPr>
          <w:rFonts w:cs="Times New Roman"/>
        </w:rPr>
        <w:t>шоудауна</w:t>
      </w:r>
      <w:proofErr w:type="spellEnd"/>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Футбольные ворота</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Баскетбольные стойки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Гантели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Турник</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Гимнастические маты</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proofErr w:type="spellStart"/>
      <w:r w:rsidRPr="00042B36">
        <w:rPr>
          <w:rFonts w:cs="Times New Roman"/>
        </w:rPr>
        <w:t>Фитболы</w:t>
      </w:r>
      <w:proofErr w:type="spellEnd"/>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Гимнастические коврики</w:t>
      </w:r>
    </w:p>
    <w:p w:rsidR="00042B36" w:rsidRPr="00042B36" w:rsidRDefault="00042B36" w:rsidP="00042B36">
      <w:pPr>
        <w:pStyle w:val="a3"/>
        <w:widowControl/>
        <w:numPr>
          <w:ilvl w:val="0"/>
          <w:numId w:val="25"/>
        </w:numPr>
        <w:shd w:val="clear" w:color="auto" w:fill="FFFFFF"/>
        <w:suppressAutoHyphens w:val="0"/>
        <w:ind w:left="0" w:firstLine="0"/>
        <w:contextualSpacing w:val="0"/>
        <w:jc w:val="both"/>
        <w:rPr>
          <w:rFonts w:cs="Times New Roman"/>
          <w:b/>
        </w:rPr>
      </w:pPr>
      <w:r w:rsidRPr="00042B36">
        <w:rPr>
          <w:rFonts w:cs="Times New Roman"/>
        </w:rPr>
        <w:t>Тренажеры/ эспандер</w:t>
      </w:r>
    </w:p>
    <w:p w:rsidR="00042B36" w:rsidRPr="00042B36" w:rsidRDefault="00042B36" w:rsidP="00042B36">
      <w:pPr>
        <w:tabs>
          <w:tab w:val="right" w:pos="13140"/>
        </w:tabs>
        <w:rPr>
          <w:rFonts w:ascii="Times New Roman" w:hAnsi="Times New Roman" w:cs="Times New Roman"/>
          <w:sz w:val="18"/>
          <w:szCs w:val="18"/>
        </w:rPr>
      </w:pPr>
    </w:p>
    <w:p w:rsidR="00042B36" w:rsidRPr="00042B36" w:rsidRDefault="00042B36" w:rsidP="00042B36">
      <w:pPr>
        <w:tabs>
          <w:tab w:val="right" w:pos="13140"/>
        </w:tabs>
        <w:rPr>
          <w:rFonts w:ascii="Times New Roman" w:hAnsi="Times New Roman" w:cs="Times New Roman"/>
          <w:sz w:val="18"/>
          <w:szCs w:val="18"/>
        </w:rPr>
      </w:pPr>
    </w:p>
    <w:p w:rsidR="00042B36" w:rsidRDefault="00042B36" w:rsidP="00042B36">
      <w:pPr>
        <w:tabs>
          <w:tab w:val="right" w:pos="13140"/>
        </w:tabs>
        <w:rPr>
          <w:rFonts w:ascii="Times New Roman" w:hAnsi="Times New Roman" w:cs="Times New Roman"/>
          <w:sz w:val="18"/>
          <w:szCs w:val="18"/>
        </w:rPr>
      </w:pPr>
    </w:p>
    <w:p w:rsidR="008447E7" w:rsidRDefault="008447E7" w:rsidP="00042B36">
      <w:pPr>
        <w:tabs>
          <w:tab w:val="right" w:pos="13140"/>
        </w:tabs>
        <w:rPr>
          <w:rFonts w:ascii="Times New Roman" w:hAnsi="Times New Roman" w:cs="Times New Roman"/>
          <w:sz w:val="18"/>
          <w:szCs w:val="18"/>
        </w:rPr>
      </w:pPr>
    </w:p>
    <w:p w:rsidR="008447E7" w:rsidRDefault="008447E7" w:rsidP="00042B36">
      <w:pPr>
        <w:tabs>
          <w:tab w:val="right" w:pos="13140"/>
        </w:tabs>
        <w:rPr>
          <w:rFonts w:ascii="Times New Roman" w:hAnsi="Times New Roman" w:cs="Times New Roman"/>
          <w:sz w:val="18"/>
          <w:szCs w:val="18"/>
        </w:rPr>
      </w:pPr>
    </w:p>
    <w:p w:rsidR="008447E7" w:rsidRPr="00042B36" w:rsidRDefault="008447E7" w:rsidP="00042B36">
      <w:pPr>
        <w:tabs>
          <w:tab w:val="right" w:pos="13140"/>
        </w:tabs>
        <w:rPr>
          <w:rFonts w:ascii="Times New Roman" w:hAnsi="Times New Roman" w:cs="Times New Roman"/>
          <w:sz w:val="18"/>
          <w:szCs w:val="18"/>
        </w:rPr>
      </w:pPr>
    </w:p>
    <w:p w:rsidR="00042B36" w:rsidRPr="00042B36" w:rsidRDefault="00042B36" w:rsidP="00042B36">
      <w:pPr>
        <w:tabs>
          <w:tab w:val="right" w:pos="13140"/>
        </w:tabs>
        <w:rPr>
          <w:rFonts w:ascii="Times New Roman" w:hAnsi="Times New Roman" w:cs="Times New Roman"/>
          <w:sz w:val="18"/>
          <w:szCs w:val="18"/>
        </w:rPr>
      </w:pPr>
    </w:p>
    <w:p w:rsidR="00042B36" w:rsidRPr="00042B36" w:rsidRDefault="00042B36" w:rsidP="00042B36">
      <w:pPr>
        <w:tabs>
          <w:tab w:val="right" w:pos="13140"/>
        </w:tabs>
        <w:rPr>
          <w:rFonts w:ascii="Times New Roman" w:hAnsi="Times New Roman" w:cs="Times New Roman"/>
          <w:sz w:val="18"/>
          <w:szCs w:val="18"/>
        </w:rPr>
      </w:pPr>
    </w:p>
    <w:tbl>
      <w:tblPr>
        <w:tblpPr w:leftFromText="180" w:rightFromText="180" w:vertAnchor="page" w:horzAnchor="margin" w:tblpY="44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3"/>
        <w:gridCol w:w="4581"/>
        <w:gridCol w:w="5802"/>
      </w:tblGrid>
      <w:tr w:rsidR="008447E7" w:rsidRPr="00042B36" w:rsidTr="008447E7">
        <w:trPr>
          <w:trHeight w:val="322"/>
        </w:trPr>
        <w:tc>
          <w:tcPr>
            <w:tcW w:w="1489" w:type="pct"/>
            <w:tcBorders>
              <w:top w:val="outset" w:sz="6" w:space="0" w:color="auto"/>
              <w:left w:val="outset" w:sz="6" w:space="0" w:color="auto"/>
              <w:bottom w:val="outset" w:sz="6" w:space="0" w:color="auto"/>
              <w:right w:val="outset" w:sz="6" w:space="0" w:color="auto"/>
            </w:tcBorders>
            <w:vAlign w:val="center"/>
            <w:hideMark/>
          </w:tcPr>
          <w:p w:rsidR="008447E7" w:rsidRPr="00042B36" w:rsidRDefault="008447E7" w:rsidP="008447E7">
            <w:pPr>
              <w:spacing w:after="0"/>
              <w:ind w:firstLine="425"/>
              <w:jc w:val="center"/>
              <w:rPr>
                <w:rFonts w:ascii="Times New Roman" w:eastAsia="Times New Roman" w:hAnsi="Times New Roman" w:cs="Times New Roman"/>
                <w:b/>
                <w:bCs/>
                <w:iCs/>
              </w:rPr>
            </w:pPr>
            <w:r w:rsidRPr="00042B36">
              <w:rPr>
                <w:rFonts w:ascii="Times New Roman" w:eastAsia="Times New Roman" w:hAnsi="Times New Roman" w:cs="Times New Roman"/>
                <w:b/>
                <w:bCs/>
                <w:iCs/>
              </w:rPr>
              <w:t>Учебники</w:t>
            </w:r>
          </w:p>
        </w:tc>
        <w:tc>
          <w:tcPr>
            <w:tcW w:w="1549" w:type="pct"/>
            <w:tcBorders>
              <w:top w:val="outset" w:sz="6" w:space="0" w:color="auto"/>
              <w:left w:val="outset" w:sz="6" w:space="0" w:color="auto"/>
              <w:bottom w:val="outset" w:sz="6" w:space="0" w:color="auto"/>
              <w:right w:val="outset" w:sz="6" w:space="0" w:color="auto"/>
            </w:tcBorders>
            <w:vAlign w:val="center"/>
            <w:hideMark/>
          </w:tcPr>
          <w:p w:rsidR="008447E7" w:rsidRPr="00042B36" w:rsidRDefault="008447E7" w:rsidP="008447E7">
            <w:pPr>
              <w:spacing w:after="0"/>
              <w:ind w:firstLine="425"/>
              <w:jc w:val="center"/>
              <w:rPr>
                <w:rFonts w:ascii="Times New Roman" w:eastAsia="Times New Roman" w:hAnsi="Times New Roman" w:cs="Times New Roman"/>
                <w:b/>
                <w:bCs/>
              </w:rPr>
            </w:pPr>
            <w:r w:rsidRPr="00042B36">
              <w:rPr>
                <w:rFonts w:ascii="Times New Roman" w:eastAsia="Times New Roman" w:hAnsi="Times New Roman" w:cs="Times New Roman"/>
                <w:b/>
                <w:bCs/>
              </w:rPr>
              <w:t>Учебные пособия</w:t>
            </w:r>
          </w:p>
        </w:tc>
        <w:tc>
          <w:tcPr>
            <w:tcW w:w="1962" w:type="pct"/>
            <w:tcBorders>
              <w:top w:val="outset" w:sz="6" w:space="0" w:color="auto"/>
              <w:left w:val="outset" w:sz="6" w:space="0" w:color="auto"/>
              <w:bottom w:val="outset" w:sz="6" w:space="0" w:color="auto"/>
              <w:right w:val="outset" w:sz="6" w:space="0" w:color="auto"/>
            </w:tcBorders>
            <w:vAlign w:val="center"/>
            <w:hideMark/>
          </w:tcPr>
          <w:p w:rsidR="008447E7" w:rsidRPr="00042B36" w:rsidRDefault="008447E7" w:rsidP="008447E7">
            <w:pPr>
              <w:spacing w:after="0"/>
              <w:ind w:firstLine="425"/>
              <w:jc w:val="center"/>
              <w:rPr>
                <w:rFonts w:ascii="Times New Roman" w:eastAsia="Times New Roman" w:hAnsi="Times New Roman" w:cs="Times New Roman"/>
                <w:b/>
                <w:bCs/>
              </w:rPr>
            </w:pPr>
            <w:r w:rsidRPr="00042B36">
              <w:rPr>
                <w:rFonts w:ascii="Times New Roman" w:eastAsia="Times New Roman" w:hAnsi="Times New Roman" w:cs="Times New Roman"/>
                <w:b/>
                <w:bCs/>
              </w:rPr>
              <w:t>Методические пособия</w:t>
            </w:r>
          </w:p>
        </w:tc>
      </w:tr>
      <w:tr w:rsidR="008447E7" w:rsidRPr="00042B36" w:rsidTr="008447E7">
        <w:tc>
          <w:tcPr>
            <w:tcW w:w="1489" w:type="pct"/>
            <w:tcBorders>
              <w:top w:val="outset" w:sz="6" w:space="0" w:color="auto"/>
              <w:left w:val="outset" w:sz="6" w:space="0" w:color="auto"/>
              <w:bottom w:val="outset" w:sz="6" w:space="0" w:color="auto"/>
              <w:right w:val="outset" w:sz="6" w:space="0" w:color="auto"/>
            </w:tcBorders>
            <w:vAlign w:val="center"/>
            <w:hideMark/>
          </w:tcPr>
          <w:p w:rsidR="008447E7" w:rsidRPr="00042B36" w:rsidRDefault="008447E7" w:rsidP="008447E7">
            <w:pPr>
              <w:spacing w:after="0" w:line="240" w:lineRule="auto"/>
              <w:rPr>
                <w:rFonts w:ascii="Times New Roman" w:hAnsi="Times New Roman" w:cs="Times New Roman"/>
              </w:rPr>
            </w:pPr>
            <w:r w:rsidRPr="00042B36">
              <w:rPr>
                <w:rFonts w:ascii="Times New Roman" w:hAnsi="Times New Roman" w:cs="Times New Roman"/>
              </w:rPr>
              <w:t>1.Программа по физической культуре для специальных школ слабовидящих детей; Москва 1978г.</w:t>
            </w:r>
          </w:p>
          <w:p w:rsidR="008447E7" w:rsidRPr="00042B36" w:rsidRDefault="008447E7" w:rsidP="008447E7">
            <w:pPr>
              <w:spacing w:after="0" w:line="240" w:lineRule="auto"/>
              <w:rPr>
                <w:rFonts w:ascii="Times New Roman" w:hAnsi="Times New Roman" w:cs="Times New Roman"/>
              </w:rPr>
            </w:pPr>
            <w:r w:rsidRPr="00042B36">
              <w:rPr>
                <w:rFonts w:ascii="Times New Roman" w:hAnsi="Times New Roman" w:cs="Times New Roman"/>
              </w:rPr>
              <w:t xml:space="preserve"> 2.В.И.Лях. </w:t>
            </w:r>
            <w:proofErr w:type="spellStart"/>
            <w:r w:rsidRPr="00042B36">
              <w:rPr>
                <w:rFonts w:ascii="Times New Roman" w:hAnsi="Times New Roman" w:cs="Times New Roman"/>
              </w:rPr>
              <w:t>А.А.Зданевич</w:t>
            </w:r>
            <w:proofErr w:type="spellEnd"/>
            <w:r w:rsidRPr="00042B36">
              <w:rPr>
                <w:rFonts w:ascii="Times New Roman" w:hAnsi="Times New Roman" w:cs="Times New Roman"/>
              </w:rPr>
              <w:t>. Комплексная программа  физического воспитания учащихся 1-11 классов. Москва «</w:t>
            </w:r>
            <w:proofErr w:type="spellStart"/>
            <w:r w:rsidRPr="00042B36">
              <w:rPr>
                <w:rFonts w:ascii="Times New Roman" w:hAnsi="Times New Roman" w:cs="Times New Roman"/>
              </w:rPr>
              <w:t>Просвящение</w:t>
            </w:r>
            <w:proofErr w:type="spellEnd"/>
            <w:r w:rsidRPr="00042B36">
              <w:rPr>
                <w:rFonts w:ascii="Times New Roman" w:hAnsi="Times New Roman" w:cs="Times New Roman"/>
              </w:rPr>
              <w:t xml:space="preserve">». </w:t>
            </w:r>
            <w:smartTag w:uri="urn:schemas-microsoft-com:office:smarttags" w:element="metricconverter">
              <w:smartTagPr>
                <w:attr w:name="ProductID" w:val="2008 г"/>
              </w:smartTagPr>
              <w:r w:rsidRPr="00042B36">
                <w:rPr>
                  <w:rFonts w:ascii="Times New Roman" w:hAnsi="Times New Roman" w:cs="Times New Roman"/>
                </w:rPr>
                <w:t>2008 г</w:t>
              </w:r>
            </w:smartTag>
            <w:r w:rsidRPr="00042B36">
              <w:rPr>
                <w:rFonts w:ascii="Times New Roman" w:hAnsi="Times New Roman" w:cs="Times New Roman"/>
              </w:rPr>
              <w:t>.</w:t>
            </w:r>
          </w:p>
          <w:p w:rsidR="008447E7" w:rsidRPr="00042B36" w:rsidRDefault="008447E7" w:rsidP="008447E7">
            <w:pPr>
              <w:tabs>
                <w:tab w:val="left" w:pos="0"/>
                <w:tab w:val="left" w:pos="284"/>
              </w:tabs>
              <w:spacing w:after="0" w:line="240" w:lineRule="auto"/>
              <w:rPr>
                <w:rFonts w:ascii="Times New Roman" w:hAnsi="Times New Roman" w:cs="Times New Roman"/>
                <w:bCs/>
              </w:rPr>
            </w:pPr>
            <w:r w:rsidRPr="00042B36">
              <w:rPr>
                <w:rFonts w:ascii="Times New Roman" w:hAnsi="Times New Roman" w:cs="Times New Roman"/>
              </w:rPr>
              <w:t>3.</w:t>
            </w:r>
            <w:r w:rsidRPr="00042B36">
              <w:rPr>
                <w:rFonts w:ascii="Times New Roman" w:hAnsi="Times New Roman" w:cs="Times New Roman"/>
                <w:bCs/>
              </w:rPr>
              <w:t xml:space="preserve"> Учебник и пособия, которые входят в предметную линию В.И.Ляха</w:t>
            </w:r>
          </w:p>
          <w:p w:rsidR="008447E7" w:rsidRPr="00042B36" w:rsidRDefault="008447E7" w:rsidP="008447E7">
            <w:pPr>
              <w:spacing w:after="0" w:line="240" w:lineRule="auto"/>
              <w:rPr>
                <w:rFonts w:ascii="Times New Roman" w:hAnsi="Times New Roman" w:cs="Times New Roman"/>
              </w:rPr>
            </w:pPr>
            <w:r w:rsidRPr="00042B36">
              <w:rPr>
                <w:rFonts w:ascii="Times New Roman" w:hAnsi="Times New Roman" w:cs="Times New Roman"/>
                <w:bCs/>
              </w:rPr>
              <w:t>4.В.И.Лях. Физическая культура. 1-4 классы. Учебник для общеобразовательных учреждений.</w:t>
            </w:r>
          </w:p>
          <w:p w:rsidR="008447E7" w:rsidRPr="00042B36" w:rsidRDefault="008447E7" w:rsidP="008447E7">
            <w:pPr>
              <w:spacing w:after="0" w:line="240" w:lineRule="auto"/>
              <w:rPr>
                <w:rFonts w:ascii="Times New Roman" w:hAnsi="Times New Roman" w:cs="Times New Roman"/>
              </w:rPr>
            </w:pPr>
          </w:p>
          <w:p w:rsidR="008447E7" w:rsidRPr="00042B36" w:rsidRDefault="008447E7" w:rsidP="008447E7">
            <w:pPr>
              <w:spacing w:after="0" w:line="240" w:lineRule="auto"/>
              <w:rPr>
                <w:rFonts w:ascii="Times New Roman" w:hAnsi="Times New Roman" w:cs="Times New Roman"/>
                <w:b/>
                <w:bCs/>
              </w:rPr>
            </w:pPr>
          </w:p>
        </w:tc>
        <w:tc>
          <w:tcPr>
            <w:tcW w:w="1549" w:type="pct"/>
            <w:tcBorders>
              <w:top w:val="outset" w:sz="6" w:space="0" w:color="auto"/>
              <w:left w:val="outset" w:sz="6" w:space="0" w:color="auto"/>
              <w:bottom w:val="outset" w:sz="6" w:space="0" w:color="auto"/>
              <w:right w:val="outset" w:sz="6" w:space="0" w:color="auto"/>
            </w:tcBorders>
            <w:vAlign w:val="center"/>
          </w:tcPr>
          <w:p w:rsidR="008447E7" w:rsidRPr="00042B36" w:rsidRDefault="008447E7" w:rsidP="008447E7">
            <w:pPr>
              <w:spacing w:after="0" w:line="240" w:lineRule="auto"/>
              <w:rPr>
                <w:rFonts w:ascii="Times New Roman" w:hAnsi="Times New Roman" w:cs="Times New Roman"/>
              </w:rPr>
            </w:pPr>
            <w:r w:rsidRPr="00042B36">
              <w:rPr>
                <w:rFonts w:ascii="Times New Roman" w:hAnsi="Times New Roman" w:cs="Times New Roman"/>
              </w:rPr>
              <w:t xml:space="preserve">1.В.П.Шлыков. Л.А.Семенов. Освоение основных элементов гимнастики слепыми и слабовидящими школьниками. Учебное пособие. Москва – </w:t>
            </w:r>
            <w:smartTag w:uri="urn:schemas-microsoft-com:office:smarttags" w:element="metricconverter">
              <w:smartTagPr>
                <w:attr w:name="ProductID" w:val="1987 г"/>
              </w:smartTagPr>
              <w:r w:rsidRPr="00042B36">
                <w:rPr>
                  <w:rFonts w:ascii="Times New Roman" w:hAnsi="Times New Roman" w:cs="Times New Roman"/>
                </w:rPr>
                <w:t>1987 г</w:t>
              </w:r>
            </w:smartTag>
            <w:r w:rsidRPr="00042B36">
              <w:rPr>
                <w:rFonts w:ascii="Times New Roman" w:hAnsi="Times New Roman" w:cs="Times New Roman"/>
              </w:rPr>
              <w:t>.</w:t>
            </w:r>
          </w:p>
          <w:p w:rsidR="008447E7" w:rsidRPr="00042B36" w:rsidRDefault="008447E7" w:rsidP="008447E7">
            <w:pPr>
              <w:pStyle w:val="af3"/>
              <w:spacing w:before="0" w:beforeAutospacing="0" w:after="0" w:afterAutospacing="0" w:line="276" w:lineRule="auto"/>
              <w:rPr>
                <w:b/>
                <w:bCs/>
                <w:sz w:val="22"/>
                <w:szCs w:val="22"/>
              </w:rPr>
            </w:pPr>
            <w:r w:rsidRPr="00042B36">
              <w:rPr>
                <w:sz w:val="22"/>
                <w:szCs w:val="22"/>
              </w:rPr>
              <w:t>2.Ростомашвили Л.Н. Физические упражнения для детей с нарушением зрения.- М., 2002</w:t>
            </w:r>
          </w:p>
        </w:tc>
        <w:tc>
          <w:tcPr>
            <w:tcW w:w="1962" w:type="pct"/>
            <w:tcBorders>
              <w:top w:val="outset" w:sz="6" w:space="0" w:color="auto"/>
              <w:left w:val="outset" w:sz="6" w:space="0" w:color="auto"/>
              <w:bottom w:val="outset" w:sz="6" w:space="0" w:color="auto"/>
              <w:right w:val="outset" w:sz="6" w:space="0" w:color="auto"/>
            </w:tcBorders>
            <w:vAlign w:val="center"/>
            <w:hideMark/>
          </w:tcPr>
          <w:p w:rsidR="008447E7" w:rsidRPr="00042B36" w:rsidRDefault="008447E7" w:rsidP="008447E7">
            <w:pPr>
              <w:rPr>
                <w:rFonts w:ascii="Times New Roman" w:eastAsia="Times New Roman" w:hAnsi="Times New Roman" w:cs="Times New Roman"/>
              </w:rPr>
            </w:pPr>
            <w:r w:rsidRPr="00042B36">
              <w:rPr>
                <w:rFonts w:ascii="Times New Roman" w:eastAsia="Times New Roman" w:hAnsi="Times New Roman" w:cs="Times New Roman"/>
              </w:rPr>
              <w:t>1.</w:t>
            </w:r>
            <w:r w:rsidRPr="00042B36">
              <w:rPr>
                <w:rFonts w:ascii="Times New Roman" w:hAnsi="Times New Roman" w:cs="Times New Roman"/>
                <w:bCs/>
              </w:rPr>
              <w:t xml:space="preserve"> Рабочие программы по физической культуре 1- 4 классы. В.И. Лях М.  </w:t>
            </w:r>
            <w:proofErr w:type="spellStart"/>
            <w:r w:rsidRPr="00042B36">
              <w:rPr>
                <w:rFonts w:ascii="Times New Roman" w:hAnsi="Times New Roman" w:cs="Times New Roman"/>
                <w:bCs/>
              </w:rPr>
              <w:t>Просвящение</w:t>
            </w:r>
            <w:proofErr w:type="spellEnd"/>
            <w:r w:rsidRPr="00042B36">
              <w:rPr>
                <w:rFonts w:ascii="Times New Roman" w:hAnsi="Times New Roman" w:cs="Times New Roman"/>
                <w:bCs/>
              </w:rPr>
              <w:t>.</w:t>
            </w:r>
          </w:p>
          <w:p w:rsidR="008447E7" w:rsidRPr="00042B36" w:rsidRDefault="008447E7" w:rsidP="008447E7">
            <w:pPr>
              <w:spacing w:after="0" w:line="240" w:lineRule="auto"/>
              <w:rPr>
                <w:rFonts w:ascii="Times New Roman" w:hAnsi="Times New Roman" w:cs="Times New Roman"/>
              </w:rPr>
            </w:pPr>
            <w:r w:rsidRPr="00042B36">
              <w:rPr>
                <w:rFonts w:ascii="Times New Roman" w:eastAsia="Times New Roman" w:hAnsi="Times New Roman" w:cs="Times New Roman"/>
              </w:rPr>
              <w:t>2. Лях В.И. Физическая культура. 1-4 классы. Методические рекомендации.- М.: Просвещение, 2</w:t>
            </w:r>
            <w:r w:rsidRPr="00042B36">
              <w:rPr>
                <w:rFonts w:ascii="Times New Roman" w:hAnsi="Times New Roman" w:cs="Times New Roman"/>
              </w:rPr>
              <w:t xml:space="preserve"> В.П.Шлыков. Л.А.Семенов. Освоение основных элементов гимнастики слепыми и слабовидящими школьниками. Учебное пособие. Москва – </w:t>
            </w:r>
            <w:smartTag w:uri="urn:schemas-microsoft-com:office:smarttags" w:element="metricconverter">
              <w:smartTagPr>
                <w:attr w:name="ProductID" w:val="1987 г"/>
              </w:smartTagPr>
              <w:r w:rsidRPr="00042B36">
                <w:rPr>
                  <w:rFonts w:ascii="Times New Roman" w:hAnsi="Times New Roman" w:cs="Times New Roman"/>
                </w:rPr>
                <w:t>1987 г</w:t>
              </w:r>
            </w:smartTag>
            <w:r w:rsidRPr="00042B36">
              <w:rPr>
                <w:rFonts w:ascii="Times New Roman" w:hAnsi="Times New Roman" w:cs="Times New Roman"/>
              </w:rPr>
              <w:t>.</w:t>
            </w:r>
          </w:p>
          <w:p w:rsidR="008447E7" w:rsidRPr="00042B36" w:rsidRDefault="008447E7" w:rsidP="008447E7">
            <w:pPr>
              <w:jc w:val="both"/>
              <w:rPr>
                <w:rFonts w:ascii="Times New Roman" w:eastAsia="Times New Roman" w:hAnsi="Times New Roman" w:cs="Times New Roman"/>
              </w:rPr>
            </w:pPr>
          </w:p>
          <w:p w:rsidR="008447E7" w:rsidRPr="00042B36" w:rsidRDefault="008447E7" w:rsidP="008447E7">
            <w:pPr>
              <w:jc w:val="both"/>
              <w:rPr>
                <w:rFonts w:ascii="Times New Roman" w:hAnsi="Times New Roman" w:cs="Times New Roman"/>
                <w:b/>
                <w:bCs/>
              </w:rPr>
            </w:pPr>
          </w:p>
        </w:tc>
      </w:tr>
    </w:tbl>
    <w:p w:rsidR="001A6984" w:rsidRPr="008447E7" w:rsidRDefault="00042B36" w:rsidP="008447E7">
      <w:pPr>
        <w:spacing w:after="0"/>
        <w:jc w:val="center"/>
        <w:rPr>
          <w:rFonts w:ascii="Times New Roman" w:eastAsia="Calibri" w:hAnsi="Times New Roman" w:cs="Times New Roman"/>
        </w:rPr>
      </w:pPr>
      <w:r w:rsidRPr="00042B36">
        <w:rPr>
          <w:rFonts w:ascii="Times New Roman" w:hAnsi="Times New Roman" w:cs="Times New Roman"/>
          <w:sz w:val="18"/>
          <w:szCs w:val="18"/>
        </w:rPr>
        <w:tab/>
      </w:r>
      <w:r w:rsidRPr="00042B36">
        <w:rPr>
          <w:rFonts w:ascii="Times New Roman" w:eastAsia="Calibri" w:hAnsi="Times New Roman" w:cs="Times New Roman"/>
          <w:b/>
        </w:rPr>
        <w:t>ПЕРЕЧЕНЬ УЧЕБНО-МЕТОДИЧЕСКОГО ОБЕСПЕЧЕНИЯ</w:t>
      </w:r>
    </w:p>
    <w:sectPr w:rsidR="001A6984" w:rsidRPr="008447E7" w:rsidSect="001A6984">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24D"/>
    <w:multiLevelType w:val="hybridMultilevel"/>
    <w:tmpl w:val="2348D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2675D"/>
    <w:multiLevelType w:val="hybridMultilevel"/>
    <w:tmpl w:val="72E4F07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
    <w:nsid w:val="03266D13"/>
    <w:multiLevelType w:val="multilevel"/>
    <w:tmpl w:val="25EAD1F4"/>
    <w:lvl w:ilvl="0">
      <w:start w:val="1"/>
      <w:numFmt w:val="decimal"/>
      <w:lvlText w:val="%1."/>
      <w:lvlJc w:val="left"/>
      <w:pPr>
        <w:ind w:left="360" w:hanging="360"/>
      </w:pPr>
      <w:rPr>
        <w:rFonts w:hint="default"/>
        <w:sz w:val="24"/>
      </w:rPr>
    </w:lvl>
    <w:lvl w:ilvl="1">
      <w:start w:val="1"/>
      <w:numFmt w:val="decimal"/>
      <w:lvlText w:val="%1.%2."/>
      <w:lvlJc w:val="left"/>
      <w:pPr>
        <w:ind w:left="1288" w:hanging="72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
    <w:nsid w:val="04030A61"/>
    <w:multiLevelType w:val="hybridMultilevel"/>
    <w:tmpl w:val="A0FED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50BC1"/>
    <w:multiLevelType w:val="hybridMultilevel"/>
    <w:tmpl w:val="334E90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7B7C0A"/>
    <w:multiLevelType w:val="hybridMultilevel"/>
    <w:tmpl w:val="886E56F4"/>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6">
    <w:nsid w:val="0A11695A"/>
    <w:multiLevelType w:val="hybridMultilevel"/>
    <w:tmpl w:val="F192F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CA3F61"/>
    <w:multiLevelType w:val="hybridMultilevel"/>
    <w:tmpl w:val="D332A55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8">
    <w:nsid w:val="12D64DB5"/>
    <w:multiLevelType w:val="hybridMultilevel"/>
    <w:tmpl w:val="79DEA354"/>
    <w:lvl w:ilvl="0" w:tplc="71E60F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C47061"/>
    <w:multiLevelType w:val="hybridMultilevel"/>
    <w:tmpl w:val="2FEAB0F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nsid w:val="1BE605E7"/>
    <w:multiLevelType w:val="hybridMultilevel"/>
    <w:tmpl w:val="719014A4"/>
    <w:lvl w:ilvl="0" w:tplc="04190001">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4A60E3"/>
    <w:multiLevelType w:val="hybridMultilevel"/>
    <w:tmpl w:val="5ECA08F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4A4C8D"/>
    <w:multiLevelType w:val="hybridMultilevel"/>
    <w:tmpl w:val="FB4420B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3">
    <w:nsid w:val="261A675F"/>
    <w:multiLevelType w:val="hybridMultilevel"/>
    <w:tmpl w:val="DFE04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A187B"/>
    <w:multiLevelType w:val="hybridMultilevel"/>
    <w:tmpl w:val="C8644AE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707ADE"/>
    <w:multiLevelType w:val="hybridMultilevel"/>
    <w:tmpl w:val="F70639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35617BEE"/>
    <w:multiLevelType w:val="hybridMultilevel"/>
    <w:tmpl w:val="7A626F3E"/>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7">
    <w:nsid w:val="3A005211"/>
    <w:multiLevelType w:val="hybridMultilevel"/>
    <w:tmpl w:val="58C4D2DC"/>
    <w:lvl w:ilvl="0" w:tplc="54549644">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306" w:hanging="360"/>
      </w:pPr>
      <w:rPr>
        <w:rFonts w:ascii="Courier New" w:hAnsi="Courier New" w:hint="default"/>
      </w:rPr>
    </w:lvl>
    <w:lvl w:ilvl="2" w:tplc="04190005">
      <w:start w:val="1"/>
      <w:numFmt w:val="bullet"/>
      <w:lvlText w:val=""/>
      <w:lvlJc w:val="left"/>
      <w:pPr>
        <w:ind w:left="1026" w:hanging="360"/>
      </w:pPr>
      <w:rPr>
        <w:rFonts w:ascii="Wingdings" w:hAnsi="Wingdings" w:hint="default"/>
      </w:rPr>
    </w:lvl>
    <w:lvl w:ilvl="3" w:tplc="04190001">
      <w:start w:val="1"/>
      <w:numFmt w:val="bullet"/>
      <w:lvlText w:val=""/>
      <w:lvlJc w:val="left"/>
      <w:pPr>
        <w:ind w:left="1746" w:hanging="360"/>
      </w:pPr>
      <w:rPr>
        <w:rFonts w:ascii="Symbol" w:hAnsi="Symbol" w:hint="default"/>
      </w:rPr>
    </w:lvl>
    <w:lvl w:ilvl="4" w:tplc="04190003">
      <w:start w:val="1"/>
      <w:numFmt w:val="bullet"/>
      <w:lvlText w:val="o"/>
      <w:lvlJc w:val="left"/>
      <w:pPr>
        <w:ind w:left="2466" w:hanging="360"/>
      </w:pPr>
      <w:rPr>
        <w:rFonts w:ascii="Courier New" w:hAnsi="Courier New" w:hint="default"/>
      </w:rPr>
    </w:lvl>
    <w:lvl w:ilvl="5" w:tplc="04190005">
      <w:start w:val="1"/>
      <w:numFmt w:val="bullet"/>
      <w:lvlText w:val=""/>
      <w:lvlJc w:val="left"/>
      <w:pPr>
        <w:ind w:left="3186" w:hanging="360"/>
      </w:pPr>
      <w:rPr>
        <w:rFonts w:ascii="Wingdings" w:hAnsi="Wingdings" w:hint="default"/>
      </w:rPr>
    </w:lvl>
    <w:lvl w:ilvl="6" w:tplc="04190001">
      <w:start w:val="1"/>
      <w:numFmt w:val="bullet"/>
      <w:lvlText w:val=""/>
      <w:lvlJc w:val="left"/>
      <w:pPr>
        <w:ind w:left="3906" w:hanging="360"/>
      </w:pPr>
      <w:rPr>
        <w:rFonts w:ascii="Symbol" w:hAnsi="Symbol" w:hint="default"/>
      </w:rPr>
    </w:lvl>
    <w:lvl w:ilvl="7" w:tplc="04190003">
      <w:start w:val="1"/>
      <w:numFmt w:val="bullet"/>
      <w:lvlText w:val="o"/>
      <w:lvlJc w:val="left"/>
      <w:pPr>
        <w:ind w:left="4626" w:hanging="360"/>
      </w:pPr>
      <w:rPr>
        <w:rFonts w:ascii="Courier New" w:hAnsi="Courier New" w:hint="default"/>
      </w:rPr>
    </w:lvl>
    <w:lvl w:ilvl="8" w:tplc="04190005">
      <w:start w:val="1"/>
      <w:numFmt w:val="bullet"/>
      <w:lvlText w:val=""/>
      <w:lvlJc w:val="left"/>
      <w:pPr>
        <w:ind w:left="5346" w:hanging="360"/>
      </w:pPr>
      <w:rPr>
        <w:rFonts w:ascii="Wingdings" w:hAnsi="Wingdings" w:hint="default"/>
      </w:rPr>
    </w:lvl>
  </w:abstractNum>
  <w:abstractNum w:abstractNumId="18">
    <w:nsid w:val="3F196903"/>
    <w:multiLevelType w:val="multilevel"/>
    <w:tmpl w:val="B740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713271"/>
    <w:multiLevelType w:val="hybridMultilevel"/>
    <w:tmpl w:val="62828A74"/>
    <w:lvl w:ilvl="0" w:tplc="F2AAF41A">
      <w:start w:val="1"/>
      <w:numFmt w:val="bullet"/>
      <w:lvlText w:val=""/>
      <w:lvlJc w:val="left"/>
      <w:pPr>
        <w:ind w:left="360" w:hanging="360"/>
      </w:pPr>
      <w:rPr>
        <w:rFonts w:ascii="Symbol" w:hAnsi="Symbol" w:cs="Symbol"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5CB3623"/>
    <w:multiLevelType w:val="hybridMultilevel"/>
    <w:tmpl w:val="2E945E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D2E1DC5"/>
    <w:multiLevelType w:val="hybridMultilevel"/>
    <w:tmpl w:val="89EEFFE8"/>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2">
    <w:nsid w:val="583068A7"/>
    <w:multiLevelType w:val="hybridMultilevel"/>
    <w:tmpl w:val="048E2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9D4E54"/>
    <w:multiLevelType w:val="hybridMultilevel"/>
    <w:tmpl w:val="50F64674"/>
    <w:lvl w:ilvl="0" w:tplc="FF50597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CF1177"/>
    <w:multiLevelType w:val="hybridMultilevel"/>
    <w:tmpl w:val="2E1E906E"/>
    <w:lvl w:ilvl="0" w:tplc="04190001">
      <w:start w:val="1"/>
      <w:numFmt w:val="bullet"/>
      <w:lvlText w:val=""/>
      <w:lvlJc w:val="left"/>
      <w:pPr>
        <w:ind w:left="997" w:hanging="360"/>
      </w:pPr>
      <w:rPr>
        <w:rFonts w:ascii="Symbol" w:hAnsi="Symbol" w:hint="default"/>
      </w:rPr>
    </w:lvl>
    <w:lvl w:ilvl="1" w:tplc="04190003" w:tentative="1">
      <w:start w:val="1"/>
      <w:numFmt w:val="bullet"/>
      <w:lvlText w:val="o"/>
      <w:lvlJc w:val="left"/>
      <w:pPr>
        <w:ind w:left="1717" w:hanging="360"/>
      </w:pPr>
      <w:rPr>
        <w:rFonts w:ascii="Courier New" w:hAnsi="Courier New" w:cs="Courier New" w:hint="default"/>
      </w:rPr>
    </w:lvl>
    <w:lvl w:ilvl="2" w:tplc="04190005" w:tentative="1">
      <w:start w:val="1"/>
      <w:numFmt w:val="bullet"/>
      <w:lvlText w:val=""/>
      <w:lvlJc w:val="left"/>
      <w:pPr>
        <w:ind w:left="2437" w:hanging="360"/>
      </w:pPr>
      <w:rPr>
        <w:rFonts w:ascii="Wingdings" w:hAnsi="Wingdings" w:hint="default"/>
      </w:rPr>
    </w:lvl>
    <w:lvl w:ilvl="3" w:tplc="04190001" w:tentative="1">
      <w:start w:val="1"/>
      <w:numFmt w:val="bullet"/>
      <w:lvlText w:val=""/>
      <w:lvlJc w:val="left"/>
      <w:pPr>
        <w:ind w:left="3157" w:hanging="360"/>
      </w:pPr>
      <w:rPr>
        <w:rFonts w:ascii="Symbol" w:hAnsi="Symbol" w:hint="default"/>
      </w:rPr>
    </w:lvl>
    <w:lvl w:ilvl="4" w:tplc="04190003" w:tentative="1">
      <w:start w:val="1"/>
      <w:numFmt w:val="bullet"/>
      <w:lvlText w:val="o"/>
      <w:lvlJc w:val="left"/>
      <w:pPr>
        <w:ind w:left="3877" w:hanging="360"/>
      </w:pPr>
      <w:rPr>
        <w:rFonts w:ascii="Courier New" w:hAnsi="Courier New" w:cs="Courier New" w:hint="default"/>
      </w:rPr>
    </w:lvl>
    <w:lvl w:ilvl="5" w:tplc="04190005" w:tentative="1">
      <w:start w:val="1"/>
      <w:numFmt w:val="bullet"/>
      <w:lvlText w:val=""/>
      <w:lvlJc w:val="left"/>
      <w:pPr>
        <w:ind w:left="4597" w:hanging="360"/>
      </w:pPr>
      <w:rPr>
        <w:rFonts w:ascii="Wingdings" w:hAnsi="Wingdings" w:hint="default"/>
      </w:rPr>
    </w:lvl>
    <w:lvl w:ilvl="6" w:tplc="04190001" w:tentative="1">
      <w:start w:val="1"/>
      <w:numFmt w:val="bullet"/>
      <w:lvlText w:val=""/>
      <w:lvlJc w:val="left"/>
      <w:pPr>
        <w:ind w:left="5317" w:hanging="360"/>
      </w:pPr>
      <w:rPr>
        <w:rFonts w:ascii="Symbol" w:hAnsi="Symbol" w:hint="default"/>
      </w:rPr>
    </w:lvl>
    <w:lvl w:ilvl="7" w:tplc="04190003" w:tentative="1">
      <w:start w:val="1"/>
      <w:numFmt w:val="bullet"/>
      <w:lvlText w:val="o"/>
      <w:lvlJc w:val="left"/>
      <w:pPr>
        <w:ind w:left="6037" w:hanging="360"/>
      </w:pPr>
      <w:rPr>
        <w:rFonts w:ascii="Courier New" w:hAnsi="Courier New" w:cs="Courier New" w:hint="default"/>
      </w:rPr>
    </w:lvl>
    <w:lvl w:ilvl="8" w:tplc="04190005" w:tentative="1">
      <w:start w:val="1"/>
      <w:numFmt w:val="bullet"/>
      <w:lvlText w:val=""/>
      <w:lvlJc w:val="left"/>
      <w:pPr>
        <w:ind w:left="6757" w:hanging="360"/>
      </w:pPr>
      <w:rPr>
        <w:rFonts w:ascii="Wingdings" w:hAnsi="Wingdings" w:hint="default"/>
      </w:rPr>
    </w:lvl>
  </w:abstractNum>
  <w:abstractNum w:abstractNumId="25">
    <w:nsid w:val="623A1F63"/>
    <w:multiLevelType w:val="hybridMultilevel"/>
    <w:tmpl w:val="3B3E052E"/>
    <w:lvl w:ilvl="0" w:tplc="5454964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8652899"/>
    <w:multiLevelType w:val="hybridMultilevel"/>
    <w:tmpl w:val="81D2B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194EAE"/>
    <w:multiLevelType w:val="hybridMultilevel"/>
    <w:tmpl w:val="3E46942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8">
    <w:nsid w:val="7F2A5413"/>
    <w:multiLevelType w:val="hybridMultilevel"/>
    <w:tmpl w:val="587036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17"/>
  </w:num>
  <w:num w:numId="3">
    <w:abstractNumId w:val="18"/>
  </w:num>
  <w:num w:numId="4">
    <w:abstractNumId w:val="23"/>
  </w:num>
  <w:num w:numId="5">
    <w:abstractNumId w:val="26"/>
  </w:num>
  <w:num w:numId="6">
    <w:abstractNumId w:val="22"/>
  </w:num>
  <w:num w:numId="7">
    <w:abstractNumId w:val="15"/>
  </w:num>
  <w:num w:numId="8">
    <w:abstractNumId w:val="9"/>
  </w:num>
  <w:num w:numId="9">
    <w:abstractNumId w:val="21"/>
  </w:num>
  <w:num w:numId="10">
    <w:abstractNumId w:val="14"/>
  </w:num>
  <w:num w:numId="11">
    <w:abstractNumId w:val="20"/>
  </w:num>
  <w:num w:numId="12">
    <w:abstractNumId w:val="28"/>
  </w:num>
  <w:num w:numId="13">
    <w:abstractNumId w:val="1"/>
  </w:num>
  <w:num w:numId="14">
    <w:abstractNumId w:val="10"/>
  </w:num>
  <w:num w:numId="15">
    <w:abstractNumId w:val="12"/>
  </w:num>
  <w:num w:numId="16">
    <w:abstractNumId w:val="24"/>
  </w:num>
  <w:num w:numId="17">
    <w:abstractNumId w:val="16"/>
  </w:num>
  <w:num w:numId="18">
    <w:abstractNumId w:val="13"/>
  </w:num>
  <w:num w:numId="19">
    <w:abstractNumId w:val="4"/>
  </w:num>
  <w:num w:numId="20">
    <w:abstractNumId w:val="5"/>
  </w:num>
  <w:num w:numId="21">
    <w:abstractNumId w:val="8"/>
  </w:num>
  <w:num w:numId="22">
    <w:abstractNumId w:val="0"/>
  </w:num>
  <w:num w:numId="23">
    <w:abstractNumId w:val="11"/>
  </w:num>
  <w:num w:numId="24">
    <w:abstractNumId w:val="19"/>
  </w:num>
  <w:num w:numId="25">
    <w:abstractNumId w:val="27"/>
  </w:num>
  <w:num w:numId="26">
    <w:abstractNumId w:val="7"/>
  </w:num>
  <w:num w:numId="27">
    <w:abstractNumId w:val="3"/>
  </w:num>
  <w:num w:numId="28">
    <w:abstractNumId w:val="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A6984"/>
    <w:rsid w:val="00042B36"/>
    <w:rsid w:val="001A6984"/>
    <w:rsid w:val="004E70EB"/>
    <w:rsid w:val="007D2B57"/>
    <w:rsid w:val="008447E7"/>
    <w:rsid w:val="00860713"/>
    <w:rsid w:val="009C33E0"/>
    <w:rsid w:val="00C960B9"/>
    <w:rsid w:val="00CB3C6A"/>
    <w:rsid w:val="00F13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6A"/>
  </w:style>
  <w:style w:type="paragraph" w:styleId="2">
    <w:name w:val="heading 2"/>
    <w:basedOn w:val="a"/>
    <w:next w:val="a"/>
    <w:link w:val="20"/>
    <w:qFormat/>
    <w:rsid w:val="004E70EB"/>
    <w:pPr>
      <w:keepNext/>
      <w:spacing w:after="0" w:line="240" w:lineRule="auto"/>
      <w:jc w:val="center"/>
      <w:outlineLvl w:val="1"/>
    </w:pPr>
    <w:rPr>
      <w:rFonts w:ascii="Times New Roman" w:eastAsia="Times New Roman" w:hAnsi="Times New Roman" w:cs="Times New Roman"/>
      <w:sz w:val="32"/>
      <w:szCs w:val="20"/>
    </w:rPr>
  </w:style>
  <w:style w:type="paragraph" w:styleId="3">
    <w:name w:val="heading 3"/>
    <w:basedOn w:val="a"/>
    <w:next w:val="a"/>
    <w:link w:val="30"/>
    <w:qFormat/>
    <w:rsid w:val="00042B36"/>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042B36"/>
    <w:pPr>
      <w:keepNext/>
      <w:spacing w:after="0" w:line="240" w:lineRule="auto"/>
      <w:jc w:val="center"/>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042B36"/>
    <w:pPr>
      <w:keepNext/>
      <w:shd w:val="clear" w:color="auto" w:fill="FFFFFF"/>
      <w:spacing w:after="0" w:line="240" w:lineRule="auto"/>
      <w:jc w:val="center"/>
      <w:outlineLvl w:val="4"/>
    </w:pPr>
    <w:rPr>
      <w:rFonts w:ascii="Times New Roman" w:eastAsia="Times New Roman" w:hAnsi="Times New Roman" w:cs="Times New Roman"/>
      <w:b/>
      <w:bCs/>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70EB"/>
    <w:rPr>
      <w:rFonts w:ascii="Times New Roman" w:eastAsia="Times New Roman" w:hAnsi="Times New Roman" w:cs="Times New Roman"/>
      <w:sz w:val="32"/>
      <w:szCs w:val="20"/>
    </w:rPr>
  </w:style>
  <w:style w:type="character" w:customStyle="1" w:styleId="30">
    <w:name w:val="Заголовок 3 Знак"/>
    <w:basedOn w:val="a0"/>
    <w:link w:val="3"/>
    <w:rsid w:val="00042B36"/>
    <w:rPr>
      <w:rFonts w:ascii="Times New Roman" w:eastAsia="Times New Roman" w:hAnsi="Times New Roman" w:cs="Times New Roman"/>
      <w:sz w:val="28"/>
      <w:szCs w:val="24"/>
    </w:rPr>
  </w:style>
  <w:style w:type="character" w:customStyle="1" w:styleId="40">
    <w:name w:val="Заголовок 4 Знак"/>
    <w:basedOn w:val="a0"/>
    <w:link w:val="4"/>
    <w:rsid w:val="00042B36"/>
    <w:rPr>
      <w:rFonts w:ascii="Times New Roman" w:eastAsia="Times New Roman" w:hAnsi="Times New Roman" w:cs="Times New Roman"/>
      <w:b/>
      <w:bCs/>
      <w:sz w:val="28"/>
      <w:szCs w:val="24"/>
    </w:rPr>
  </w:style>
  <w:style w:type="character" w:customStyle="1" w:styleId="50">
    <w:name w:val="Заголовок 5 Знак"/>
    <w:basedOn w:val="a0"/>
    <w:link w:val="5"/>
    <w:rsid w:val="00042B36"/>
    <w:rPr>
      <w:rFonts w:ascii="Times New Roman" w:eastAsia="Times New Roman" w:hAnsi="Times New Roman" w:cs="Times New Roman"/>
      <w:b/>
      <w:bCs/>
      <w:color w:val="000000"/>
      <w:sz w:val="28"/>
      <w:szCs w:val="24"/>
      <w:shd w:val="clear" w:color="auto" w:fill="FFFFFF"/>
    </w:rPr>
  </w:style>
  <w:style w:type="paragraph" w:styleId="HTML">
    <w:name w:val="HTML Preformatted"/>
    <w:basedOn w:val="a"/>
    <w:link w:val="HTML0"/>
    <w:uiPriority w:val="99"/>
    <w:rsid w:val="001A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A6984"/>
    <w:rPr>
      <w:rFonts w:ascii="Courier New" w:eastAsia="Times New Roman" w:hAnsi="Courier New" w:cs="Courier New"/>
      <w:sz w:val="20"/>
      <w:szCs w:val="20"/>
    </w:rPr>
  </w:style>
  <w:style w:type="paragraph" w:styleId="a3">
    <w:name w:val="List Paragraph"/>
    <w:basedOn w:val="a"/>
    <w:link w:val="a4"/>
    <w:uiPriority w:val="99"/>
    <w:qFormat/>
    <w:rsid w:val="001A6984"/>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character" w:customStyle="1" w:styleId="a4">
    <w:name w:val="Абзац списка Знак"/>
    <w:link w:val="a3"/>
    <w:uiPriority w:val="99"/>
    <w:locked/>
    <w:rsid w:val="001A6984"/>
    <w:rPr>
      <w:rFonts w:ascii="Times New Roman" w:eastAsia="SimSun" w:hAnsi="Times New Roman" w:cs="Mangal"/>
      <w:kern w:val="1"/>
      <w:sz w:val="24"/>
      <w:szCs w:val="21"/>
      <w:lang w:eastAsia="hi-IN" w:bidi="hi-IN"/>
    </w:rPr>
  </w:style>
  <w:style w:type="paragraph" w:customStyle="1" w:styleId="a5">
    <w:name w:val="Основной"/>
    <w:basedOn w:val="a"/>
    <w:uiPriority w:val="99"/>
    <w:rsid w:val="001A6984"/>
    <w:pPr>
      <w:autoSpaceDE w:val="0"/>
      <w:autoSpaceDN w:val="0"/>
      <w:adjustRightInd w:val="0"/>
      <w:spacing w:after="0" w:line="214" w:lineRule="atLeast"/>
      <w:ind w:firstLine="283"/>
      <w:jc w:val="both"/>
    </w:pPr>
    <w:rPr>
      <w:rFonts w:ascii="NewtonCSanPin" w:eastAsia="Calibri" w:hAnsi="NewtonCSanPin" w:cs="NewtonCSanPin"/>
      <w:color w:val="000000"/>
      <w:sz w:val="21"/>
      <w:szCs w:val="21"/>
    </w:rPr>
  </w:style>
  <w:style w:type="paragraph" w:styleId="a6">
    <w:name w:val="No Spacing"/>
    <w:uiPriority w:val="1"/>
    <w:qFormat/>
    <w:rsid w:val="00042B36"/>
    <w:pPr>
      <w:spacing w:after="0" w:line="240" w:lineRule="auto"/>
    </w:pPr>
    <w:rPr>
      <w:rFonts w:ascii="Calibri" w:eastAsia="Calibri" w:hAnsi="Calibri" w:cs="Times New Roman"/>
    </w:rPr>
  </w:style>
  <w:style w:type="paragraph" w:customStyle="1" w:styleId="Style2">
    <w:name w:val="Style2"/>
    <w:basedOn w:val="a"/>
    <w:rsid w:val="00042B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042B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042B36"/>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1">
    <w:name w:val="Font Style11"/>
    <w:basedOn w:val="a0"/>
    <w:rsid w:val="00042B36"/>
    <w:rPr>
      <w:rFonts w:ascii="Times New Roman" w:hAnsi="Times New Roman" w:cs="Times New Roman"/>
      <w:sz w:val="26"/>
      <w:szCs w:val="26"/>
    </w:rPr>
  </w:style>
  <w:style w:type="character" w:customStyle="1" w:styleId="FontStyle12">
    <w:name w:val="Font Style12"/>
    <w:basedOn w:val="a0"/>
    <w:rsid w:val="00042B36"/>
    <w:rPr>
      <w:rFonts w:ascii="Times New Roman" w:hAnsi="Times New Roman" w:cs="Times New Roman"/>
      <w:sz w:val="26"/>
      <w:szCs w:val="26"/>
    </w:rPr>
  </w:style>
  <w:style w:type="paragraph" w:customStyle="1" w:styleId="CM2">
    <w:name w:val="CM2"/>
    <w:basedOn w:val="a"/>
    <w:next w:val="a"/>
    <w:uiPriority w:val="99"/>
    <w:rsid w:val="00042B36"/>
    <w:pPr>
      <w:widowControl w:val="0"/>
      <w:autoSpaceDE w:val="0"/>
      <w:autoSpaceDN w:val="0"/>
      <w:adjustRightInd w:val="0"/>
      <w:spacing w:after="0" w:line="200" w:lineRule="atLeast"/>
    </w:pPr>
    <w:rPr>
      <w:rFonts w:ascii="School Book C San Pin" w:eastAsia="Times New Roman" w:hAnsi="School Book C San Pin" w:cs="Times New Roman"/>
      <w:sz w:val="24"/>
      <w:szCs w:val="24"/>
    </w:rPr>
  </w:style>
  <w:style w:type="paragraph" w:styleId="21">
    <w:name w:val="Body Text Indent 2"/>
    <w:basedOn w:val="a"/>
    <w:link w:val="22"/>
    <w:semiHidden/>
    <w:rsid w:val="00042B36"/>
    <w:pPr>
      <w:widowControl w:val="0"/>
      <w:autoSpaceDE w:val="0"/>
      <w:autoSpaceDN w:val="0"/>
      <w:adjustRightInd w:val="0"/>
      <w:spacing w:after="0" w:line="240" w:lineRule="auto"/>
      <w:ind w:firstLine="567"/>
      <w:jc w:val="both"/>
    </w:pPr>
    <w:rPr>
      <w:rFonts w:ascii="Times New Roman" w:eastAsia="Times New Roman" w:hAnsi="Times New Roman" w:cs="Times New Roman"/>
      <w:sz w:val="24"/>
    </w:rPr>
  </w:style>
  <w:style w:type="character" w:customStyle="1" w:styleId="22">
    <w:name w:val="Основной текст с отступом 2 Знак"/>
    <w:basedOn w:val="a0"/>
    <w:link w:val="21"/>
    <w:semiHidden/>
    <w:rsid w:val="00042B36"/>
    <w:rPr>
      <w:rFonts w:ascii="Times New Roman" w:eastAsia="Times New Roman" w:hAnsi="Times New Roman" w:cs="Times New Roman"/>
      <w:sz w:val="24"/>
    </w:rPr>
  </w:style>
  <w:style w:type="paragraph" w:customStyle="1" w:styleId="1">
    <w:name w:val="Без интервала1"/>
    <w:rsid w:val="00042B36"/>
    <w:pPr>
      <w:spacing w:after="0" w:line="240" w:lineRule="auto"/>
    </w:pPr>
    <w:rPr>
      <w:rFonts w:ascii="Calibri" w:eastAsia="Times New Roman" w:hAnsi="Calibri" w:cs="Times New Roman"/>
    </w:rPr>
  </w:style>
  <w:style w:type="paragraph" w:styleId="a7">
    <w:name w:val="header"/>
    <w:basedOn w:val="a"/>
    <w:link w:val="a8"/>
    <w:semiHidden/>
    <w:rsid w:val="00042B3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042B36"/>
    <w:rPr>
      <w:rFonts w:ascii="Times New Roman" w:eastAsia="Times New Roman" w:hAnsi="Times New Roman" w:cs="Times New Roman"/>
      <w:sz w:val="24"/>
      <w:szCs w:val="24"/>
    </w:rPr>
  </w:style>
  <w:style w:type="paragraph" w:styleId="a9">
    <w:name w:val="footer"/>
    <w:basedOn w:val="a"/>
    <w:link w:val="aa"/>
    <w:semiHidden/>
    <w:rsid w:val="00042B3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semiHidden/>
    <w:rsid w:val="00042B36"/>
    <w:rPr>
      <w:rFonts w:ascii="Times New Roman" w:eastAsia="Times New Roman" w:hAnsi="Times New Roman" w:cs="Times New Roman"/>
      <w:sz w:val="24"/>
      <w:szCs w:val="24"/>
    </w:rPr>
  </w:style>
  <w:style w:type="paragraph" w:styleId="ab">
    <w:name w:val="Title"/>
    <w:basedOn w:val="a"/>
    <w:link w:val="ac"/>
    <w:qFormat/>
    <w:rsid w:val="00042B36"/>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0"/>
    <w:link w:val="ab"/>
    <w:rsid w:val="00042B36"/>
    <w:rPr>
      <w:rFonts w:ascii="Times New Roman" w:eastAsia="Times New Roman" w:hAnsi="Times New Roman" w:cs="Times New Roman"/>
      <w:sz w:val="28"/>
      <w:szCs w:val="24"/>
    </w:rPr>
  </w:style>
  <w:style w:type="paragraph" w:styleId="ad">
    <w:name w:val="Body Text"/>
    <w:basedOn w:val="a"/>
    <w:link w:val="ae"/>
    <w:semiHidden/>
    <w:rsid w:val="00042B36"/>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semiHidden/>
    <w:rsid w:val="00042B36"/>
    <w:rPr>
      <w:rFonts w:ascii="Times New Roman" w:eastAsia="Times New Roman" w:hAnsi="Times New Roman" w:cs="Times New Roman"/>
      <w:sz w:val="24"/>
      <w:szCs w:val="24"/>
    </w:rPr>
  </w:style>
  <w:style w:type="paragraph" w:styleId="af">
    <w:name w:val="Body Text Indent"/>
    <w:basedOn w:val="a"/>
    <w:link w:val="af0"/>
    <w:semiHidden/>
    <w:rsid w:val="00042B36"/>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semiHidden/>
    <w:rsid w:val="00042B36"/>
    <w:rPr>
      <w:rFonts w:ascii="Times New Roman" w:eastAsia="Times New Roman" w:hAnsi="Times New Roman" w:cs="Times New Roman"/>
      <w:sz w:val="24"/>
      <w:szCs w:val="24"/>
    </w:rPr>
  </w:style>
  <w:style w:type="paragraph" w:styleId="af1">
    <w:name w:val="Balloon Text"/>
    <w:basedOn w:val="a"/>
    <w:link w:val="af2"/>
    <w:semiHidden/>
    <w:rsid w:val="00042B36"/>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semiHidden/>
    <w:rsid w:val="00042B36"/>
    <w:rPr>
      <w:rFonts w:ascii="Tahoma" w:eastAsia="Times New Roman" w:hAnsi="Tahoma" w:cs="Tahoma"/>
      <w:sz w:val="16"/>
      <w:szCs w:val="16"/>
    </w:rPr>
  </w:style>
  <w:style w:type="character" w:customStyle="1" w:styleId="13">
    <w:name w:val="Основной текст (13)_"/>
    <w:link w:val="131"/>
    <w:locked/>
    <w:rsid w:val="00042B36"/>
    <w:rPr>
      <w:rFonts w:ascii="Sylfaen" w:hAnsi="Sylfaen"/>
      <w:sz w:val="57"/>
      <w:shd w:val="clear" w:color="auto" w:fill="FFFFFF"/>
    </w:rPr>
  </w:style>
  <w:style w:type="paragraph" w:customStyle="1" w:styleId="131">
    <w:name w:val="Основной текст (13)1"/>
    <w:basedOn w:val="a"/>
    <w:link w:val="13"/>
    <w:rsid w:val="00042B36"/>
    <w:pPr>
      <w:shd w:val="clear" w:color="auto" w:fill="FFFFFF"/>
      <w:spacing w:after="0" w:line="615" w:lineRule="exact"/>
      <w:jc w:val="both"/>
    </w:pPr>
    <w:rPr>
      <w:rFonts w:ascii="Sylfaen" w:hAnsi="Sylfaen"/>
      <w:sz w:val="57"/>
      <w:shd w:val="clear" w:color="auto" w:fill="FFFFFF"/>
    </w:rPr>
  </w:style>
  <w:style w:type="character" w:customStyle="1" w:styleId="apple-converted-space">
    <w:name w:val="apple-converted-space"/>
    <w:basedOn w:val="a0"/>
    <w:rsid w:val="00042B36"/>
  </w:style>
  <w:style w:type="paragraph" w:customStyle="1" w:styleId="msonormalcxspmiddle">
    <w:name w:val="msonormalcxspmiddle"/>
    <w:basedOn w:val="a"/>
    <w:rsid w:val="00042B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042B36"/>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rsid w:val="00042B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
    <w:rsid w:val="004E70EB"/>
    <w:pPr>
      <w:spacing w:after="0" w:line="240" w:lineRule="auto"/>
      <w:ind w:left="550" w:firstLine="440"/>
      <w:jc w:val="both"/>
    </w:pPr>
    <w:rPr>
      <w:rFonts w:ascii="Times New Roman" w:eastAsia="Times New Roman" w:hAnsi="Times New Roman" w:cs="Times New Roman"/>
      <w:b/>
      <w:snapToGrid w:val="0"/>
      <w:sz w:val="24"/>
      <w:szCs w:val="20"/>
      <w:lang w:bidi="en-US"/>
    </w:rPr>
  </w:style>
  <w:style w:type="paragraph" w:customStyle="1" w:styleId="23">
    <w:name w:val="Без интервала2"/>
    <w:rsid w:val="004E70EB"/>
    <w:pPr>
      <w:spacing w:after="0" w:line="240" w:lineRule="auto"/>
    </w:pPr>
    <w:rPr>
      <w:rFonts w:ascii="Calibri" w:eastAsia="Times New Roman" w:hAnsi="Calibri" w:cs="Times New Roman"/>
    </w:rPr>
  </w:style>
  <w:style w:type="paragraph" w:customStyle="1" w:styleId="24">
    <w:name w:val="Без интервала2"/>
    <w:rsid w:val="004E70EB"/>
    <w:pPr>
      <w:spacing w:after="0" w:line="240" w:lineRule="auto"/>
    </w:pPr>
    <w:rPr>
      <w:rFonts w:ascii="Calibri" w:eastAsia="Times New Roman" w:hAnsi="Calibri" w:cs="Times New Roman"/>
    </w:rPr>
  </w:style>
  <w:style w:type="paragraph" w:customStyle="1" w:styleId="31">
    <w:name w:val="Без интервала3"/>
    <w:rsid w:val="004E70E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B72B0-C88F-4577-B236-E555AA8F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14450</Words>
  <Characters>82368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6</cp:revision>
  <dcterms:created xsi:type="dcterms:W3CDTF">2022-11-29T14:50:00Z</dcterms:created>
  <dcterms:modified xsi:type="dcterms:W3CDTF">2022-12-06T11:09:00Z</dcterms:modified>
</cp:coreProperties>
</file>