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C3" w:rsidRDefault="00A519C3" w:rsidP="00EF491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9251950" cy="6860454"/>
            <wp:effectExtent l="19050" t="0" r="6350" b="0"/>
            <wp:docPr id="1" name="Рисунок 1" descr="H:\Все документы\Докуметы СКОШИ\22-23\Программы 22-23\Программы ФК22-23\Прогр. 5б; 7б; 8в; 9б. кл 22-23\IMG_20221202_113830_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Все документы\Докуметы СКОШИ\22-23\Программы 22-23\Программы ФК22-23\Прогр. 5б; 7б; 8в; 9б. кл 22-23\IMG_20221202_113830_7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60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915" w:rsidRPr="00152C43" w:rsidRDefault="00EF4915" w:rsidP="00EF49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152C43">
        <w:rPr>
          <w:rFonts w:ascii="Times New Roman" w:hAnsi="Times New Roman"/>
          <w:b/>
          <w:sz w:val="20"/>
          <w:szCs w:val="20"/>
        </w:rPr>
        <w:t xml:space="preserve">1. </w:t>
      </w:r>
      <w:r w:rsidRPr="00152C43">
        <w:rPr>
          <w:rFonts w:ascii="Times New Roman" w:hAnsi="Times New Roman"/>
          <w:b/>
          <w:color w:val="000000"/>
          <w:sz w:val="20"/>
          <w:szCs w:val="20"/>
        </w:rPr>
        <w:t>Пояснительная записка.</w:t>
      </w:r>
    </w:p>
    <w:p w:rsidR="000C42E1" w:rsidRPr="00152C43" w:rsidRDefault="000C42E1" w:rsidP="000C42E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Рабочая программа по физической культуре для </w:t>
      </w:r>
      <w:r>
        <w:rPr>
          <w:rFonts w:ascii="Times New Roman" w:hAnsi="Times New Roman"/>
          <w:sz w:val="20"/>
          <w:szCs w:val="20"/>
        </w:rPr>
        <w:t>слепых</w:t>
      </w:r>
      <w:r w:rsidRPr="00152C43">
        <w:rPr>
          <w:rFonts w:ascii="Times New Roman" w:hAnsi="Times New Roman"/>
          <w:sz w:val="20"/>
          <w:szCs w:val="20"/>
        </w:rPr>
        <w:t xml:space="preserve"> и слабовидящих детей </w:t>
      </w:r>
      <w:r>
        <w:rPr>
          <w:rFonts w:ascii="Times New Roman" w:hAnsi="Times New Roman"/>
          <w:sz w:val="20"/>
          <w:szCs w:val="20"/>
        </w:rPr>
        <w:t xml:space="preserve">с легкой умственной отсталостью (интеллектуальными нарушениями), </w:t>
      </w:r>
      <w:r w:rsidRPr="00152C43">
        <w:rPr>
          <w:rFonts w:ascii="Times New Roman" w:hAnsi="Times New Roman"/>
          <w:sz w:val="20"/>
          <w:szCs w:val="20"/>
        </w:rPr>
        <w:t>составлена на основе Федерального государственного образовательного стандарта основного общего образования (№ 1897 от 17.12.10), утвержденного Приказом Минобрнауки России «О внесении изменений в федеральный государственный образовательный стандарт основного общего образования» (№1577 от 31.12.15), «Программы по физической культуре для специальных школ слабовидящих детей. г</w:t>
      </w:r>
      <w:proofErr w:type="gramStart"/>
      <w:r w:rsidRPr="00152C43">
        <w:rPr>
          <w:rFonts w:ascii="Times New Roman" w:hAnsi="Times New Roman"/>
          <w:sz w:val="20"/>
          <w:szCs w:val="20"/>
        </w:rPr>
        <w:t>.М</w:t>
      </w:r>
      <w:proofErr w:type="gramEnd"/>
      <w:r w:rsidRPr="00152C43">
        <w:rPr>
          <w:rFonts w:ascii="Times New Roman" w:hAnsi="Times New Roman"/>
          <w:sz w:val="20"/>
          <w:szCs w:val="20"/>
        </w:rPr>
        <w:t xml:space="preserve">осква </w:t>
      </w:r>
      <w:smartTag w:uri="urn:schemas-microsoft-com:office:smarttags" w:element="metricconverter">
        <w:smartTagPr>
          <w:attr w:name="ProductID" w:val="1978 г"/>
        </w:smartTagPr>
        <w:r w:rsidRPr="00152C43">
          <w:rPr>
            <w:rFonts w:ascii="Times New Roman" w:hAnsi="Times New Roman"/>
            <w:sz w:val="20"/>
            <w:szCs w:val="20"/>
          </w:rPr>
          <w:t>1978 г</w:t>
        </w:r>
      </w:smartTag>
      <w:r w:rsidRPr="00152C43">
        <w:rPr>
          <w:rFonts w:ascii="Times New Roman" w:hAnsi="Times New Roman"/>
          <w:sz w:val="20"/>
          <w:szCs w:val="20"/>
        </w:rPr>
        <w:t>.»,  и</w:t>
      </w:r>
      <w:proofErr w:type="gramStart"/>
      <w:r w:rsidRPr="00152C43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152C43">
        <w:rPr>
          <w:rFonts w:ascii="Times New Roman" w:hAnsi="Times New Roman"/>
          <w:sz w:val="20"/>
          <w:szCs w:val="20"/>
        </w:rPr>
        <w:t xml:space="preserve">»,  Программа для 5-9 классов специального (коррекционного) образовательного учреждения </w:t>
      </w:r>
      <w:r w:rsidRPr="00152C43">
        <w:rPr>
          <w:rFonts w:ascii="Times New Roman" w:hAnsi="Times New Roman"/>
          <w:sz w:val="20"/>
          <w:szCs w:val="20"/>
          <w:lang w:val="en-US"/>
        </w:rPr>
        <w:t>VIII</w:t>
      </w:r>
      <w:r w:rsidRPr="00152C43">
        <w:rPr>
          <w:rFonts w:ascii="Times New Roman" w:hAnsi="Times New Roman"/>
          <w:sz w:val="20"/>
          <w:szCs w:val="20"/>
        </w:rPr>
        <w:t xml:space="preserve"> вида. Сборник 1. Под редакцией В.В.Воронковой. Москва «Владос». </w:t>
      </w:r>
      <w:smartTag w:uri="urn:schemas-microsoft-com:office:smarttags" w:element="metricconverter">
        <w:smartTagPr>
          <w:attr w:name="ProductID" w:val="2000 г"/>
        </w:smartTagPr>
        <w:r w:rsidRPr="00152C43">
          <w:rPr>
            <w:rFonts w:ascii="Times New Roman" w:hAnsi="Times New Roman"/>
            <w:sz w:val="20"/>
            <w:szCs w:val="20"/>
          </w:rPr>
          <w:t>2000 г</w:t>
        </w:r>
      </w:smartTag>
      <w:r w:rsidRPr="00152C43">
        <w:rPr>
          <w:rFonts w:ascii="Times New Roman" w:hAnsi="Times New Roman"/>
          <w:sz w:val="20"/>
          <w:szCs w:val="20"/>
        </w:rPr>
        <w:t xml:space="preserve">.   </w:t>
      </w:r>
    </w:p>
    <w:p w:rsidR="00EF4915" w:rsidRPr="00152C43" w:rsidRDefault="00EF4915" w:rsidP="00EF4915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EF4915" w:rsidRPr="00152C43" w:rsidRDefault="00EF4915" w:rsidP="00EF49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b/>
          <w:sz w:val="20"/>
          <w:szCs w:val="20"/>
        </w:rPr>
        <w:t>2.Общая характеристика предмета «Физическая культура</w:t>
      </w:r>
      <w:r w:rsidRPr="00152C43">
        <w:rPr>
          <w:rFonts w:ascii="Times New Roman" w:hAnsi="Times New Roman"/>
          <w:sz w:val="20"/>
          <w:szCs w:val="20"/>
        </w:rPr>
        <w:t>»</w:t>
      </w:r>
    </w:p>
    <w:p w:rsidR="00EF4915" w:rsidRPr="00152C43" w:rsidRDefault="00EF4915" w:rsidP="00EF49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EF4915" w:rsidRPr="00152C43" w:rsidRDefault="00EF4915" w:rsidP="00EF4915">
      <w:pPr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Рабочая программа полностью сохраняет поставленные в общеобразовательной программе цели и задачи, а также основное содержание, но для обеспечения особых образовательных потребностей слепых и слабовидящих обучающихся с</w:t>
      </w:r>
      <w:r>
        <w:rPr>
          <w:rFonts w:ascii="Times New Roman" w:hAnsi="Times New Roman"/>
          <w:sz w:val="20"/>
          <w:szCs w:val="20"/>
        </w:rPr>
        <w:t xml:space="preserve"> легкой умственной отсталостью </w:t>
      </w:r>
      <w:r w:rsidRPr="00152C43">
        <w:rPr>
          <w:rFonts w:ascii="Times New Roman" w:hAnsi="Times New Roman"/>
          <w:sz w:val="20"/>
          <w:szCs w:val="20"/>
        </w:rPr>
        <w:t>имеет особенности реализации. Эти особенности заключаются в следующем:</w:t>
      </w:r>
    </w:p>
    <w:p w:rsidR="00EF4915" w:rsidRPr="00152C43" w:rsidRDefault="00EF4915" w:rsidP="00EF4915">
      <w:pPr>
        <w:keepLines/>
        <w:numPr>
          <w:ilvl w:val="0"/>
          <w:numId w:val="14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52C43">
        <w:rPr>
          <w:rFonts w:ascii="Times New Roman" w:hAnsi="Times New Roman"/>
          <w:b/>
          <w:sz w:val="20"/>
          <w:szCs w:val="20"/>
        </w:rPr>
        <w:t xml:space="preserve">постановке коррекционных задач: </w:t>
      </w:r>
    </w:p>
    <w:p w:rsidR="00EF4915" w:rsidRPr="00152C43" w:rsidRDefault="00EF4915" w:rsidP="00EF4915">
      <w:pPr>
        <w:keepLines/>
        <w:numPr>
          <w:ilvl w:val="0"/>
          <w:numId w:val="8"/>
        </w:numPr>
        <w:suppressLineNumbers/>
        <w:suppressAutoHyphens/>
        <w:spacing w:after="0" w:line="240" w:lineRule="auto"/>
        <w:ind w:left="709" w:hanging="283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формировать у учащихся необходимые умения и навыки самостоятельной ориентировки в пространстве, пользования  спортивным инвентарем и адаптированными наглядными  пособиями при помощи сохранных анализаторов;</w:t>
      </w:r>
    </w:p>
    <w:p w:rsidR="00EF4915" w:rsidRPr="00152C43" w:rsidRDefault="00EF4915" w:rsidP="00EF4915">
      <w:pPr>
        <w:keepLines/>
        <w:numPr>
          <w:ilvl w:val="0"/>
          <w:numId w:val="8"/>
        </w:numPr>
        <w:suppressLineNumbers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улучшать кровоснабжение тканей глаза и мышечную систему глаза;</w:t>
      </w:r>
    </w:p>
    <w:p w:rsidR="00EF4915" w:rsidRPr="00152C43" w:rsidRDefault="00EF4915" w:rsidP="00EF4915">
      <w:pPr>
        <w:keepLines/>
        <w:numPr>
          <w:ilvl w:val="0"/>
          <w:numId w:val="8"/>
        </w:numPr>
        <w:suppressLineNumbers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развивать готовность сохранных анализаторов к восприятию окружающих предметов и пространства;</w:t>
      </w:r>
    </w:p>
    <w:p w:rsidR="00EF4915" w:rsidRPr="00152C43" w:rsidRDefault="00EF4915" w:rsidP="00EF4915">
      <w:pPr>
        <w:keepLines/>
        <w:numPr>
          <w:ilvl w:val="0"/>
          <w:numId w:val="8"/>
        </w:numPr>
        <w:suppressLineNumbers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формировать жизненно-необходимые навыки, способствующие успешной социализации детей с депривацией зрения;</w:t>
      </w:r>
    </w:p>
    <w:p w:rsidR="00EF4915" w:rsidRPr="00152C43" w:rsidRDefault="00EF4915" w:rsidP="00EF4915">
      <w:pPr>
        <w:keepLines/>
        <w:numPr>
          <w:ilvl w:val="0"/>
          <w:numId w:val="8"/>
        </w:numPr>
        <w:suppressLineNumbers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развивать ориентировку в пространстве.</w:t>
      </w:r>
    </w:p>
    <w:p w:rsidR="00EF4915" w:rsidRPr="00152C43" w:rsidRDefault="00EF4915" w:rsidP="00EF4915">
      <w:pPr>
        <w:keepLines/>
        <w:numPr>
          <w:ilvl w:val="0"/>
          <w:numId w:val="14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b/>
          <w:sz w:val="20"/>
          <w:szCs w:val="20"/>
        </w:rPr>
        <w:t>методические приёмы, используемые на уроках:</w:t>
      </w:r>
    </w:p>
    <w:p w:rsidR="00EF4915" w:rsidRPr="00152C43" w:rsidRDefault="00EF4915" w:rsidP="00EF4915">
      <w:pPr>
        <w:keepLines/>
        <w:numPr>
          <w:ilvl w:val="0"/>
          <w:numId w:val="10"/>
        </w:numPr>
        <w:suppressLineNumbers/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словесные методы обучения;</w:t>
      </w:r>
    </w:p>
    <w:p w:rsidR="00EF4915" w:rsidRPr="00152C43" w:rsidRDefault="00EF4915" w:rsidP="00EF4915">
      <w:pPr>
        <w:keepLines/>
        <w:numPr>
          <w:ilvl w:val="0"/>
          <w:numId w:val="7"/>
        </w:numPr>
        <w:suppressLineNumbers/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 звуковой метод (этот метод широко применяется, поскольку незрячим ученикам приходится часто пользоваться слуховым анализатором);</w:t>
      </w:r>
    </w:p>
    <w:p w:rsidR="00EF4915" w:rsidRPr="00152C43" w:rsidRDefault="00EF4915" w:rsidP="00EF4915">
      <w:pPr>
        <w:keepLines/>
        <w:numPr>
          <w:ilvl w:val="0"/>
          <w:numId w:val="7"/>
        </w:numPr>
        <w:suppressLineNumbers/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 метод наглядности (при отсутствии зрения – </w:t>
      </w:r>
      <w:proofErr w:type="gramStart"/>
      <w:r w:rsidRPr="00152C43">
        <w:rPr>
          <w:rFonts w:ascii="Times New Roman" w:hAnsi="Times New Roman"/>
          <w:sz w:val="20"/>
          <w:szCs w:val="20"/>
        </w:rPr>
        <w:t>осязательная</w:t>
      </w:r>
      <w:proofErr w:type="gramEnd"/>
      <w:r w:rsidRPr="00152C43">
        <w:rPr>
          <w:rFonts w:ascii="Times New Roman" w:hAnsi="Times New Roman"/>
          <w:sz w:val="20"/>
          <w:szCs w:val="20"/>
        </w:rPr>
        <w:t>);</w:t>
      </w:r>
    </w:p>
    <w:p w:rsidR="00EF4915" w:rsidRPr="00152C43" w:rsidRDefault="00EF4915" w:rsidP="00EF4915">
      <w:pPr>
        <w:keepLines/>
        <w:numPr>
          <w:ilvl w:val="0"/>
          <w:numId w:val="7"/>
        </w:numPr>
        <w:suppressLineNumbers/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 метод показа (или как его называют «контактный» метод используют, когда ученик не понимает движения или составил о нем неправильное представление);</w:t>
      </w:r>
    </w:p>
    <w:p w:rsidR="00EF4915" w:rsidRPr="00152C43" w:rsidRDefault="00EF4915" w:rsidP="00EF4915">
      <w:pPr>
        <w:keepLines/>
        <w:numPr>
          <w:ilvl w:val="0"/>
          <w:numId w:val="7"/>
        </w:numPr>
        <w:suppressLineNumbers/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метод дистанционного управления (учитель управляет действиями ученика с расстояния, посредством определенных команд); </w:t>
      </w:r>
    </w:p>
    <w:p w:rsidR="00EF4915" w:rsidRPr="00152C43" w:rsidRDefault="00EF4915" w:rsidP="00EF4915">
      <w:pPr>
        <w:keepLines/>
        <w:numPr>
          <w:ilvl w:val="0"/>
          <w:numId w:val="7"/>
        </w:numPr>
        <w:suppressLineNumbers/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 метод стимулирования двигательной активности (необходимо как можно чаще поощрять детей, давать им почувствовать радость движений, помогать избавляться от комплекса неполноценности, от чувства страха пространства, неуверенности в своих силах, по возможности создавать благоприятные условия для компенсации и коррекции двигательных нарушений).</w:t>
      </w:r>
    </w:p>
    <w:p w:rsidR="00EF4915" w:rsidRPr="00152C43" w:rsidRDefault="00EF4915" w:rsidP="00EF4915">
      <w:pPr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Итак, в выборе и применении методов и приемов приоритетное положение отводится тому, что наилучшим образом обеспечивает развитие двигательной моторики детей с различными нарушениями зрения.</w:t>
      </w:r>
    </w:p>
    <w:p w:rsidR="00EF4915" w:rsidRPr="00152C43" w:rsidRDefault="00EF4915" w:rsidP="00EF4915">
      <w:pPr>
        <w:keepLines/>
        <w:numPr>
          <w:ilvl w:val="0"/>
          <w:numId w:val="14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52C43">
        <w:rPr>
          <w:rFonts w:ascii="Times New Roman" w:hAnsi="Times New Roman"/>
          <w:b/>
          <w:sz w:val="20"/>
          <w:szCs w:val="20"/>
        </w:rPr>
        <w:t>коррекционной направленности каждого урока:</w:t>
      </w:r>
    </w:p>
    <w:p w:rsidR="00EF4915" w:rsidRPr="00152C43" w:rsidRDefault="00EF4915" w:rsidP="00EF4915">
      <w:pPr>
        <w:keepLines/>
        <w:numPr>
          <w:ilvl w:val="0"/>
          <w:numId w:val="11"/>
        </w:numPr>
        <w:suppressLineNumbers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соблюдение оптимальной зрительной и физической нагрузки на уроках;</w:t>
      </w:r>
    </w:p>
    <w:p w:rsidR="00EF4915" w:rsidRPr="00152C43" w:rsidRDefault="00EF4915" w:rsidP="00EF4915">
      <w:pPr>
        <w:keepLines/>
        <w:numPr>
          <w:ilvl w:val="0"/>
          <w:numId w:val="11"/>
        </w:numPr>
        <w:suppressLineNumbers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расстановка учащихся на уроке, учитывая зрительный диагноз каждого ученика (в спортивном зале и на улице в зависимости от положения солнца);</w:t>
      </w:r>
    </w:p>
    <w:p w:rsidR="00EF4915" w:rsidRPr="00152C43" w:rsidRDefault="00EF4915" w:rsidP="00EF4915">
      <w:pPr>
        <w:keepLines/>
        <w:numPr>
          <w:ilvl w:val="0"/>
          <w:numId w:val="11"/>
        </w:numPr>
        <w:suppressLineNumbers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соблюдение повышенных требований к освещенности спортивного зала.</w:t>
      </w:r>
    </w:p>
    <w:p w:rsidR="00EF4915" w:rsidRPr="00152C43" w:rsidRDefault="00EF4915" w:rsidP="00EF4915">
      <w:pPr>
        <w:keepLines/>
        <w:numPr>
          <w:ilvl w:val="0"/>
          <w:numId w:val="14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52C43">
        <w:rPr>
          <w:rFonts w:ascii="Times New Roman" w:hAnsi="Times New Roman"/>
          <w:b/>
          <w:sz w:val="20"/>
          <w:szCs w:val="20"/>
        </w:rPr>
        <w:t>требования к организации пространства</w:t>
      </w:r>
    </w:p>
    <w:p w:rsidR="00EF4915" w:rsidRPr="00152C43" w:rsidRDefault="00EF4915" w:rsidP="00EF4915">
      <w:pPr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Важным условием организации пространства, в котором обучаются слепые учащиеся, является безопасность и постоянство предметно-пространственной среды, что предполагает:</w:t>
      </w:r>
    </w:p>
    <w:p w:rsidR="00EF4915" w:rsidRPr="00152C43" w:rsidRDefault="00EF4915" w:rsidP="00EF4915">
      <w:pPr>
        <w:keepLines/>
        <w:numPr>
          <w:ilvl w:val="0"/>
          <w:numId w:val="12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определенное предметное наполнение спортивных залов (свободные проходы к местам занятий, инвентарю, входным дверям, безопасное ограждение выступающих  углов, снаряда и другое);</w:t>
      </w:r>
    </w:p>
    <w:p w:rsidR="00EF4915" w:rsidRPr="00152C43" w:rsidRDefault="00EF4915" w:rsidP="00EF4915">
      <w:pPr>
        <w:keepLines/>
        <w:numPr>
          <w:ilvl w:val="0"/>
          <w:numId w:val="12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соблюдение необходимого для слабовидящего учащегося  светового режима (обеспечение беспрепятственного прохождения в спортивные залы естественного света; одновременное использование естественного и искусственного освещения);</w:t>
      </w:r>
    </w:p>
    <w:p w:rsidR="00EF4915" w:rsidRPr="00152C43" w:rsidRDefault="00EF4915" w:rsidP="00EF4915">
      <w:pPr>
        <w:keepLines/>
        <w:numPr>
          <w:ilvl w:val="0"/>
          <w:numId w:val="12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lastRenderedPageBreak/>
        <w:t>устранение факторов, негативно влияющих на состояние  зрительных функций слабовидящих учащихся (недостаточность уровня освещенности рабочей зоны, наличие бликов и другое), осязания, слуха;</w:t>
      </w:r>
    </w:p>
    <w:p w:rsidR="00EF4915" w:rsidRPr="00152C43" w:rsidRDefault="00EF4915" w:rsidP="00EF4915">
      <w:pPr>
        <w:keepLines/>
        <w:numPr>
          <w:ilvl w:val="0"/>
          <w:numId w:val="12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 определенного уровня освещенности спортивных залов;</w:t>
      </w:r>
    </w:p>
    <w:p w:rsidR="00EF4915" w:rsidRPr="00152C43" w:rsidRDefault="00EF4915" w:rsidP="00EF4915">
      <w:pPr>
        <w:keepLines/>
        <w:numPr>
          <w:ilvl w:val="0"/>
          <w:numId w:val="12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наличие осязательных ориентиров для определения местоположения учащегося и адаптированного инвентаря в спортивных залах.</w:t>
      </w:r>
    </w:p>
    <w:p w:rsidR="00EF4915" w:rsidRPr="00152C43" w:rsidRDefault="00EF4915" w:rsidP="00EF4915">
      <w:pPr>
        <w:keepLines/>
        <w:suppressLineNumbers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При организации учебного процесса необходимо учитывать гигиенические требования. Из-за быстрой утомляемости зрения возникает особая необходимость в уменьшении зрительной нагрузки. В целях охраны зрения детей и обеспечения работоспособности необходимо:</w:t>
      </w:r>
    </w:p>
    <w:p w:rsidR="00EF4915" w:rsidRPr="00152C43" w:rsidRDefault="00EF4915" w:rsidP="00EF491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соблюдать режим дня и зрительной нагрузки; </w:t>
      </w:r>
    </w:p>
    <w:p w:rsidR="00EF4915" w:rsidRPr="00152C43" w:rsidRDefault="00EF4915" w:rsidP="00EF491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иметь рационально освещенный спортивный зал;</w:t>
      </w:r>
    </w:p>
    <w:p w:rsidR="00EF4915" w:rsidRPr="00152C43" w:rsidRDefault="00EF4915" w:rsidP="00EF491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использовать благоприятный для зрительного восприятия цветовой гаммы окружающих предметов, спортивного инвентаря, наглядных пособий и </w:t>
      </w:r>
      <w:proofErr w:type="gramStart"/>
      <w:r w:rsidRPr="00152C43">
        <w:rPr>
          <w:rFonts w:ascii="Times New Roman" w:hAnsi="Times New Roman"/>
          <w:sz w:val="20"/>
          <w:szCs w:val="20"/>
        </w:rPr>
        <w:t>пр</w:t>
      </w:r>
      <w:proofErr w:type="gramEnd"/>
      <w:r w:rsidRPr="00152C43">
        <w:rPr>
          <w:rFonts w:ascii="Times New Roman" w:hAnsi="Times New Roman"/>
          <w:sz w:val="20"/>
          <w:szCs w:val="20"/>
        </w:rPr>
        <w:t>;</w:t>
      </w:r>
    </w:p>
    <w:p w:rsidR="00EF4915" w:rsidRPr="00152C43" w:rsidRDefault="00EF4915" w:rsidP="00EF491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осуществлять врачебно-педагогический контроль за самочувствием </w:t>
      </w:r>
      <w:proofErr w:type="gramStart"/>
      <w:r w:rsidRPr="00152C43">
        <w:rPr>
          <w:rFonts w:ascii="Times New Roman" w:hAnsi="Times New Roman"/>
          <w:sz w:val="20"/>
          <w:szCs w:val="20"/>
        </w:rPr>
        <w:t>занимающихся</w:t>
      </w:r>
      <w:proofErr w:type="gramEnd"/>
      <w:r w:rsidRPr="00152C43">
        <w:rPr>
          <w:rFonts w:ascii="Times New Roman" w:hAnsi="Times New Roman"/>
          <w:sz w:val="20"/>
          <w:szCs w:val="20"/>
        </w:rPr>
        <w:t>;</w:t>
      </w:r>
    </w:p>
    <w:p w:rsidR="00EF4915" w:rsidRPr="00152C43" w:rsidRDefault="00EF4915" w:rsidP="00EF491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использовать жалюзи в солнечные дни;</w:t>
      </w:r>
    </w:p>
    <w:p w:rsidR="00EF4915" w:rsidRPr="00152C43" w:rsidRDefault="00EF4915" w:rsidP="00EF491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FF0000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осуществлять </w:t>
      </w:r>
      <w:proofErr w:type="gramStart"/>
      <w:r w:rsidRPr="00152C43">
        <w:rPr>
          <w:rFonts w:ascii="Times New Roman" w:hAnsi="Times New Roman"/>
          <w:sz w:val="20"/>
          <w:szCs w:val="20"/>
        </w:rPr>
        <w:t>контроль, за</w:t>
      </w:r>
      <w:proofErr w:type="gramEnd"/>
      <w:r w:rsidRPr="00152C43">
        <w:rPr>
          <w:rFonts w:ascii="Times New Roman" w:hAnsi="Times New Roman"/>
          <w:sz w:val="20"/>
          <w:szCs w:val="20"/>
        </w:rPr>
        <w:t xml:space="preserve"> сохранением  положения правильной осанки учащихся во время урока.</w:t>
      </w:r>
    </w:p>
    <w:p w:rsidR="00EF4915" w:rsidRPr="00152C43" w:rsidRDefault="00EF4915" w:rsidP="00EF4915">
      <w:pPr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При работе с иллюстрациями, макетами и натуральными объектами следует:</w:t>
      </w:r>
    </w:p>
    <w:p w:rsidR="00EF4915" w:rsidRPr="00152C43" w:rsidRDefault="00EF4915" w:rsidP="00EF4915">
      <w:pPr>
        <w:keepLines/>
        <w:numPr>
          <w:ilvl w:val="0"/>
          <w:numId w:val="12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предоставлять возможность использования рельефно-графических пособий и шарнирных кукол для создания представлений у учащихся с депривацией зрения о различных статичных положениях, используемых на уроках физической культуры.</w:t>
      </w:r>
    </w:p>
    <w:p w:rsidR="00EF4915" w:rsidRPr="00152C43" w:rsidRDefault="00EF4915" w:rsidP="00EF4915">
      <w:pPr>
        <w:keepLines/>
        <w:numPr>
          <w:ilvl w:val="0"/>
          <w:numId w:val="9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предъявлять их с соблюдением тифлопедагогических требований (достаточная освещенность, фон, статичное положение, возможность подойти на расстояние, удобное для восприятия и т.п.);</w:t>
      </w:r>
    </w:p>
    <w:p w:rsidR="00EF4915" w:rsidRPr="00152C43" w:rsidRDefault="00EF4915" w:rsidP="00EF4915">
      <w:pPr>
        <w:keepLines/>
        <w:numPr>
          <w:ilvl w:val="0"/>
          <w:numId w:val="9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комментировать восприятие (называть цвет, размер, положение в пространстве, форму, взаиморасположение объектов и т.п.)</w:t>
      </w:r>
    </w:p>
    <w:p w:rsidR="00EF4915" w:rsidRPr="00152C43" w:rsidRDefault="00EF4915" w:rsidP="00EF4915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bCs/>
          <w:sz w:val="20"/>
          <w:szCs w:val="20"/>
        </w:rPr>
        <w:t>Цели программы:</w:t>
      </w:r>
    </w:p>
    <w:p w:rsidR="00EF4915" w:rsidRPr="00152C43" w:rsidRDefault="00EF4915" w:rsidP="00EF491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повышение двигательной активности и мобильности, достижение независимости </w:t>
      </w:r>
      <w:proofErr w:type="gramStart"/>
      <w:r w:rsidRPr="00152C43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152C43">
        <w:rPr>
          <w:rFonts w:ascii="Times New Roman" w:hAnsi="Times New Roman"/>
          <w:sz w:val="20"/>
          <w:szCs w:val="20"/>
        </w:rPr>
        <w:t xml:space="preserve"> с депривацией зрения имеющих вторичные отклонения.</w:t>
      </w:r>
    </w:p>
    <w:p w:rsidR="00EF4915" w:rsidRPr="00152C43" w:rsidRDefault="00EF4915" w:rsidP="00EF4915">
      <w:pPr>
        <w:keepLines/>
        <w:numPr>
          <w:ilvl w:val="0"/>
          <w:numId w:val="4"/>
        </w:numPr>
        <w:suppressLineNumbers/>
        <w:suppressAutoHyphens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обеспечение комплексного подхода к решению образовательных проблем ребенка, развитие его способностей (моторных, умственных), а также социально-бытовых навыков.</w:t>
      </w:r>
    </w:p>
    <w:p w:rsidR="00EF4915" w:rsidRPr="00152C43" w:rsidRDefault="00EF4915" w:rsidP="00EF49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Достижение поставленных целей при реализации программы «Физическая культура» предусматривает решение следующих основных задач:</w:t>
      </w:r>
    </w:p>
    <w:p w:rsidR="00EF4915" w:rsidRPr="00152C43" w:rsidRDefault="00EF4915" w:rsidP="00EF49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формирование общей двигательной культуры, сохранение и укрепление здоровья </w:t>
      </w:r>
      <w:proofErr w:type="gramStart"/>
      <w:r w:rsidRPr="00152C43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152C43">
        <w:rPr>
          <w:rFonts w:ascii="Times New Roman" w:hAnsi="Times New Roman"/>
          <w:sz w:val="20"/>
          <w:szCs w:val="20"/>
        </w:rPr>
        <w:t xml:space="preserve">; </w:t>
      </w:r>
    </w:p>
    <w:p w:rsidR="00EF4915" w:rsidRPr="00152C43" w:rsidRDefault="00EF4915" w:rsidP="00EF49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предоставление </w:t>
      </w:r>
      <w:proofErr w:type="gramStart"/>
      <w:r w:rsidRPr="00152C43">
        <w:rPr>
          <w:rFonts w:ascii="Times New Roman" w:hAnsi="Times New Roman"/>
          <w:sz w:val="20"/>
          <w:szCs w:val="20"/>
        </w:rPr>
        <w:t>слабовидящим</w:t>
      </w:r>
      <w:proofErr w:type="gramEnd"/>
      <w:r w:rsidRPr="00152C43">
        <w:rPr>
          <w:rFonts w:ascii="Times New Roman" w:hAnsi="Times New Roman"/>
          <w:sz w:val="20"/>
          <w:szCs w:val="20"/>
        </w:rPr>
        <w:t xml:space="preserve"> обучающимся возможности накопления опыта самостоятельности и активности в реализации освоенных двигательных умений и навыков в урочной и внеурочной деятельности;</w:t>
      </w:r>
    </w:p>
    <w:p w:rsidR="00EF4915" w:rsidRPr="00152C43" w:rsidRDefault="00EF4915" w:rsidP="00EF49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организация физкультурно-оздоровительной деятельности </w:t>
      </w:r>
      <w:proofErr w:type="gramStart"/>
      <w:r w:rsidRPr="00152C43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152C43">
        <w:rPr>
          <w:rFonts w:ascii="Times New Roman" w:hAnsi="Times New Roman"/>
          <w:sz w:val="20"/>
          <w:szCs w:val="20"/>
        </w:rPr>
        <w:t xml:space="preserve">; </w:t>
      </w:r>
    </w:p>
    <w:p w:rsidR="00EF4915" w:rsidRPr="00152C43" w:rsidRDefault="00EF4915" w:rsidP="00EF49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152C43">
        <w:rPr>
          <w:rFonts w:ascii="Times New Roman" w:hAnsi="Times New Roman"/>
          <w:sz w:val="20"/>
          <w:szCs w:val="20"/>
        </w:rPr>
        <w:t>развитие личности незрячего и слабовидящего обучающихся в их индивидуальности, самобытности, уникальности и неповторимости с обеспечением преодоления ими возможных трудностей сенсорно-перцептивного, коммуникативного, двигательного, личностного развития, обусловленных негативным влиянием патогенного фактора, их успешной социальной адаптации и интеграции;</w:t>
      </w:r>
      <w:proofErr w:type="gramEnd"/>
    </w:p>
    <w:p w:rsidR="00EF4915" w:rsidRPr="00152C43" w:rsidRDefault="00EF4915" w:rsidP="00EF49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обеспечение планируемых результатов по освоению слабовидящими обучающимися целевых установок, приобретению знаний, умений, навыков, компетенций и компетентностей, определяемых личностными, особыми образовательными потребностями. </w:t>
      </w:r>
    </w:p>
    <w:p w:rsidR="00EF4915" w:rsidRPr="00152C43" w:rsidRDefault="00EF4915" w:rsidP="00EF4915">
      <w:pPr>
        <w:pStyle w:val="a6"/>
        <w:spacing w:line="240" w:lineRule="auto"/>
        <w:rPr>
          <w:sz w:val="20"/>
        </w:rPr>
      </w:pPr>
      <w:r w:rsidRPr="00152C43">
        <w:rPr>
          <w:sz w:val="20"/>
        </w:rPr>
        <w:t>Специфику обучения слабовидящих детей с легкой умственной отсталостью (интеллектуальными нарушениями) отражает то, что методы обучения двигательным действиям представлены подгруппами:</w:t>
      </w:r>
    </w:p>
    <w:p w:rsidR="00EF4915" w:rsidRPr="00152C43" w:rsidRDefault="00EF4915" w:rsidP="00EF4915">
      <w:pPr>
        <w:pStyle w:val="a6"/>
        <w:spacing w:line="240" w:lineRule="auto"/>
        <w:rPr>
          <w:sz w:val="20"/>
        </w:rPr>
      </w:pPr>
      <w:r w:rsidRPr="00152C43">
        <w:rPr>
          <w:i/>
          <w:sz w:val="20"/>
        </w:rPr>
        <w:t>Методы формирования знаний</w:t>
      </w:r>
      <w:r w:rsidRPr="00152C43">
        <w:rPr>
          <w:sz w:val="20"/>
        </w:rPr>
        <w:t>: словесный метод, в том числе сопряженная речь, жестовая, письмо по Брайлю, письмо на ладони и пр.; наглядной информации; демонстрации двигательного действия; сенсорной передачи и усвоение информации.</w:t>
      </w:r>
    </w:p>
    <w:p w:rsidR="00EF4915" w:rsidRPr="00152C43" w:rsidRDefault="00EF4915" w:rsidP="00EF4915">
      <w:pPr>
        <w:pStyle w:val="a6"/>
        <w:spacing w:line="240" w:lineRule="auto"/>
        <w:rPr>
          <w:sz w:val="20"/>
        </w:rPr>
      </w:pPr>
      <w:r w:rsidRPr="00152C43">
        <w:rPr>
          <w:i/>
          <w:sz w:val="20"/>
        </w:rPr>
        <w:t>Методы обучения двигательным действиям</w:t>
      </w:r>
      <w:r w:rsidRPr="00152C43">
        <w:rPr>
          <w:sz w:val="20"/>
        </w:rPr>
        <w:t>: расчлененного, целостного упражнения; метод практических упражнений; упрощенный дидактический метод; метод мышечно-суставного чувства, подводящих и имитационных упражнений и пр.</w:t>
      </w:r>
    </w:p>
    <w:p w:rsidR="00EF4915" w:rsidRPr="00152C43" w:rsidRDefault="00EF4915" w:rsidP="00EF4915">
      <w:pPr>
        <w:pStyle w:val="a6"/>
        <w:spacing w:line="240" w:lineRule="auto"/>
        <w:rPr>
          <w:sz w:val="20"/>
        </w:rPr>
      </w:pPr>
      <w:proofErr w:type="gramStart"/>
      <w:r w:rsidRPr="00152C43">
        <w:rPr>
          <w:i/>
          <w:sz w:val="20"/>
        </w:rPr>
        <w:t>Специфические методы обучения двигательным действиям:</w:t>
      </w:r>
      <w:r w:rsidRPr="00152C43">
        <w:rPr>
          <w:sz w:val="20"/>
        </w:rPr>
        <w:t xml:space="preserve"> метод совместной деятельности с учителем (на начальном этапе обучения этот метод занимает доминирующее место), контактный метод обучения в сочетании со словесным или с методом практических упражнений; совместно-раздельный; метод поочередных действий; физического сопровождения; дозированной физической нагрузки; метод фасилитации; дистанционного управления; стимулирования двигательной активности с опорой на сохранные анализаторы и доступные способы восприятия учебного материала.</w:t>
      </w:r>
      <w:proofErr w:type="gramEnd"/>
    </w:p>
    <w:p w:rsidR="00EF4915" w:rsidRPr="00152C43" w:rsidRDefault="00EF4915" w:rsidP="00EF4915">
      <w:pPr>
        <w:pStyle w:val="a6"/>
        <w:spacing w:line="240" w:lineRule="auto"/>
        <w:rPr>
          <w:sz w:val="20"/>
        </w:rPr>
      </w:pPr>
      <w:r w:rsidRPr="00152C43">
        <w:rPr>
          <w:sz w:val="20"/>
        </w:rPr>
        <w:lastRenderedPageBreak/>
        <w:t>В обучении слабовидящих детей с легкой умственной отсталостью (интеллектуальными нарушениями), рассматривается применение семи этапов обучения двигательному действию:</w:t>
      </w:r>
    </w:p>
    <w:p w:rsidR="00EF4915" w:rsidRPr="00152C43" w:rsidRDefault="00EF4915" w:rsidP="00EF4915">
      <w:pPr>
        <w:pStyle w:val="a6"/>
        <w:numPr>
          <w:ilvl w:val="1"/>
          <w:numId w:val="15"/>
        </w:numPr>
        <w:tabs>
          <w:tab w:val="clear" w:pos="1647"/>
          <w:tab w:val="num" w:pos="993"/>
        </w:tabs>
        <w:spacing w:line="240" w:lineRule="auto"/>
        <w:ind w:left="0"/>
        <w:rPr>
          <w:sz w:val="20"/>
        </w:rPr>
      </w:pPr>
      <w:r w:rsidRPr="00152C43">
        <w:rPr>
          <w:sz w:val="20"/>
        </w:rPr>
        <w:t>формирование первоначального знания о двигательном действии;</w:t>
      </w:r>
    </w:p>
    <w:p w:rsidR="00EF4915" w:rsidRPr="00152C43" w:rsidRDefault="00EF4915" w:rsidP="00EF4915">
      <w:pPr>
        <w:pStyle w:val="a6"/>
        <w:numPr>
          <w:ilvl w:val="1"/>
          <w:numId w:val="15"/>
        </w:numPr>
        <w:tabs>
          <w:tab w:val="clear" w:pos="1647"/>
          <w:tab w:val="num" w:pos="993"/>
        </w:tabs>
        <w:spacing w:line="240" w:lineRule="auto"/>
        <w:ind w:left="0"/>
        <w:rPr>
          <w:sz w:val="20"/>
        </w:rPr>
      </w:pPr>
      <w:r w:rsidRPr="00152C43">
        <w:rPr>
          <w:sz w:val="20"/>
        </w:rPr>
        <w:t>коррекция первоначального представления о двигательном действии;</w:t>
      </w:r>
    </w:p>
    <w:p w:rsidR="00EF4915" w:rsidRPr="00152C43" w:rsidRDefault="00EF4915" w:rsidP="00EF4915">
      <w:pPr>
        <w:pStyle w:val="a6"/>
        <w:numPr>
          <w:ilvl w:val="1"/>
          <w:numId w:val="15"/>
        </w:numPr>
        <w:tabs>
          <w:tab w:val="clear" w:pos="1647"/>
          <w:tab w:val="num" w:pos="993"/>
        </w:tabs>
        <w:spacing w:line="240" w:lineRule="auto"/>
        <w:ind w:left="0"/>
        <w:rPr>
          <w:sz w:val="20"/>
        </w:rPr>
      </w:pPr>
      <w:r w:rsidRPr="00152C43">
        <w:rPr>
          <w:sz w:val="20"/>
        </w:rPr>
        <w:t>формирование первоначального умения, кинестетических ощущений на основе сформированного представления за счет активного включения сохранных анализаторов и совместной деятельности с педагогом;</w:t>
      </w:r>
    </w:p>
    <w:p w:rsidR="00EF4915" w:rsidRPr="00152C43" w:rsidRDefault="00EF4915" w:rsidP="00EF4915">
      <w:pPr>
        <w:pStyle w:val="a6"/>
        <w:numPr>
          <w:ilvl w:val="1"/>
          <w:numId w:val="15"/>
        </w:numPr>
        <w:tabs>
          <w:tab w:val="clear" w:pos="1647"/>
          <w:tab w:val="num" w:pos="993"/>
        </w:tabs>
        <w:spacing w:line="240" w:lineRule="auto"/>
        <w:ind w:left="0"/>
        <w:rPr>
          <w:sz w:val="20"/>
        </w:rPr>
      </w:pPr>
      <w:r w:rsidRPr="00152C43">
        <w:rPr>
          <w:sz w:val="20"/>
        </w:rPr>
        <w:t>пошаговое освоение частей целостного упражнения;</w:t>
      </w:r>
    </w:p>
    <w:p w:rsidR="00EF4915" w:rsidRPr="00152C43" w:rsidRDefault="00EF4915" w:rsidP="00EF4915">
      <w:pPr>
        <w:pStyle w:val="a6"/>
        <w:numPr>
          <w:ilvl w:val="1"/>
          <w:numId w:val="15"/>
        </w:numPr>
        <w:tabs>
          <w:tab w:val="clear" w:pos="1647"/>
          <w:tab w:val="num" w:pos="993"/>
        </w:tabs>
        <w:spacing w:line="240" w:lineRule="auto"/>
        <w:ind w:left="0"/>
        <w:rPr>
          <w:sz w:val="20"/>
        </w:rPr>
      </w:pPr>
      <w:r w:rsidRPr="00152C43">
        <w:rPr>
          <w:sz w:val="20"/>
        </w:rPr>
        <w:t>по мере освоения разученных частей двигательного действия приступают к обучению целостного упражнения с применением частичной помощи ребенку;</w:t>
      </w:r>
    </w:p>
    <w:p w:rsidR="00EF4915" w:rsidRPr="00152C43" w:rsidRDefault="00EF4915" w:rsidP="00EF4915">
      <w:pPr>
        <w:pStyle w:val="a6"/>
        <w:numPr>
          <w:ilvl w:val="1"/>
          <w:numId w:val="15"/>
        </w:numPr>
        <w:tabs>
          <w:tab w:val="clear" w:pos="1647"/>
          <w:tab w:val="num" w:pos="993"/>
        </w:tabs>
        <w:spacing w:line="240" w:lineRule="auto"/>
        <w:ind w:left="0"/>
        <w:rPr>
          <w:sz w:val="20"/>
        </w:rPr>
      </w:pPr>
      <w:r w:rsidRPr="00152C43">
        <w:rPr>
          <w:sz w:val="20"/>
        </w:rPr>
        <w:t>переход к самостоятельному выполнению двигательного действия, совершенствование его за счет многократного повторения;</w:t>
      </w:r>
    </w:p>
    <w:p w:rsidR="00EF4915" w:rsidRPr="00152C43" w:rsidRDefault="00EF4915" w:rsidP="00EF4915">
      <w:pPr>
        <w:pStyle w:val="a6"/>
        <w:numPr>
          <w:ilvl w:val="1"/>
          <w:numId w:val="15"/>
        </w:numPr>
        <w:tabs>
          <w:tab w:val="clear" w:pos="1647"/>
          <w:tab w:val="num" w:pos="993"/>
        </w:tabs>
        <w:spacing w:line="240" w:lineRule="auto"/>
        <w:ind w:left="0"/>
        <w:rPr>
          <w:sz w:val="20"/>
        </w:rPr>
      </w:pPr>
      <w:r w:rsidRPr="00152C43">
        <w:rPr>
          <w:sz w:val="20"/>
        </w:rPr>
        <w:t>перенос разученного двигательного умения в повседневную жизнедеятельность.</w:t>
      </w:r>
    </w:p>
    <w:p w:rsidR="00EF4915" w:rsidRPr="00152C43" w:rsidRDefault="00EF4915" w:rsidP="00EF4915">
      <w:pPr>
        <w:pStyle w:val="a6"/>
        <w:spacing w:line="240" w:lineRule="auto"/>
        <w:rPr>
          <w:sz w:val="20"/>
        </w:rPr>
      </w:pPr>
      <w:r w:rsidRPr="00152C43">
        <w:rPr>
          <w:sz w:val="20"/>
        </w:rPr>
        <w:t xml:space="preserve">Каждый из перечисленных этапов соответствует своим образовательным и коррекционным задачам, методам и методическим приемам обучения (или коррекции), что позволяет постепенно переходить от одного этапа к следующему – </w:t>
      </w:r>
      <w:proofErr w:type="gramStart"/>
      <w:r w:rsidRPr="00152C43">
        <w:rPr>
          <w:sz w:val="20"/>
        </w:rPr>
        <w:t>от</w:t>
      </w:r>
      <w:proofErr w:type="gramEnd"/>
      <w:r w:rsidRPr="00152C43">
        <w:rPr>
          <w:sz w:val="20"/>
        </w:rPr>
        <w:t xml:space="preserve"> простого к более сложному.</w:t>
      </w:r>
    </w:p>
    <w:p w:rsidR="00EF4915" w:rsidRPr="00152C43" w:rsidRDefault="00EF4915" w:rsidP="00EF49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Таким образом, решая выше перечисленные задачи и создавая коррекционно-развивающую среду обучения в процессе адаптивного физического  воспитания, обеспечиваются благоприятные условия для компенсации и коррекции двигательных  функций, раскрытия резервных способностей, повышения двигательной активности, самостоятельности, переноса в повседневную жизнедеятельность необходимых двигательных умений и навыков. </w:t>
      </w:r>
    </w:p>
    <w:p w:rsidR="00EF4915" w:rsidRPr="00152C43" w:rsidRDefault="00EF4915" w:rsidP="00EF491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152C43">
        <w:rPr>
          <w:rFonts w:ascii="Times New Roman" w:hAnsi="Times New Roman"/>
          <w:b/>
          <w:sz w:val="20"/>
          <w:szCs w:val="20"/>
        </w:rPr>
        <w:t>Основные формы обучения</w:t>
      </w:r>
    </w:p>
    <w:p w:rsidR="00EF4915" w:rsidRPr="00152C43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Формы организации двигательной деятельности на уроках физкультуры: групповые, фронтальные, подгрупповые, индивидуальные. Ведущей формой работы учителя с учащимися на уроке является фронтальная работа при осуществлении индивидуального и дифференцированного подхода. Рабочая программа полностью сохраняет поставленные в общеобразовательной программе цели и задачи, а также основное содержание, но для обеспечения особых образовательных потребностей слабовидящих обучающихся имеет особенности реализации. В силу разнородности состава класса освоение содержания осуществляется на доступном для каждого ребенка уровне.</w:t>
      </w:r>
    </w:p>
    <w:p w:rsidR="00EF4915" w:rsidRPr="00152C43" w:rsidRDefault="00EF4915" w:rsidP="00EF4915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Занятия проводятся с учетом возрастных особенностей детей, с учетом своеобразия психофизического их развития, сопутствующих заболеваний и вторичных отклонений в развитии. Физическая нагрузка регулируется с учетом рекомендаций врачей-офтальмологов, с учетом показаний и противопоказаний к применению некоторых видов физических упражнений. Возникает необходимость индивидуального и дифференцированного подхода к каждому ребенку с учетом  разноуровневой их физической подготовленности.</w:t>
      </w:r>
    </w:p>
    <w:p w:rsidR="00EF4915" w:rsidRPr="00152C43" w:rsidRDefault="00EF4915" w:rsidP="00EF4915">
      <w:pPr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Учитывая особенности здоровья детей,  в  программе  по физическому воспитанию </w:t>
      </w:r>
      <w:proofErr w:type="gramStart"/>
      <w:r w:rsidRPr="00152C43">
        <w:rPr>
          <w:rFonts w:ascii="Times New Roman" w:hAnsi="Times New Roman"/>
          <w:sz w:val="20"/>
          <w:szCs w:val="20"/>
        </w:rPr>
        <w:t>обучающимся</w:t>
      </w:r>
      <w:proofErr w:type="gramEnd"/>
      <w:r w:rsidRPr="00152C43">
        <w:rPr>
          <w:rFonts w:ascii="Times New Roman" w:hAnsi="Times New Roman"/>
          <w:sz w:val="20"/>
          <w:szCs w:val="20"/>
        </w:rPr>
        <w:t xml:space="preserve"> предлагается обоснованная дозировка физических упражнений. </w:t>
      </w:r>
    </w:p>
    <w:p w:rsidR="00EF4915" w:rsidRPr="00152C43" w:rsidRDefault="00EF4915" w:rsidP="00EF4915">
      <w:pPr>
        <w:pStyle w:val="HTML"/>
        <w:jc w:val="both"/>
        <w:rPr>
          <w:rFonts w:ascii="Times New Roman" w:hAnsi="Times New Roman" w:cs="Times New Roman"/>
        </w:rPr>
      </w:pPr>
      <w:r w:rsidRPr="00152C43">
        <w:rPr>
          <w:rFonts w:ascii="Times New Roman" w:hAnsi="Times New Roman" w:cs="Times New Roman"/>
        </w:rPr>
        <w:t>При подборе средств физического воспитания на уроках физической культуры следует учитывать, что при некоторых видах нарушений зрения использование отдельных упражнений, указанных в программе,  противопоказано. В связи с этим  дети с нарушениями зрения могут быть отнесены к двум группам: 1 группа – дети, имеющие высокую степень миопии (выше 6 диоптрий) с изменением глазного дна, подвывих хрусталика, подозрение на отслойку сетчатки;  2 группа – дети с атрофией зрительного нерва, гиперметропией, дети с альбинизмом.</w:t>
      </w:r>
    </w:p>
    <w:p w:rsidR="00EF4915" w:rsidRPr="00152C43" w:rsidRDefault="00EF4915" w:rsidP="00EF4915">
      <w:pPr>
        <w:pStyle w:val="HTML"/>
        <w:jc w:val="both"/>
        <w:rPr>
          <w:rFonts w:ascii="Times New Roman" w:hAnsi="Times New Roman" w:cs="Times New Roman"/>
        </w:rPr>
      </w:pPr>
      <w:r w:rsidRPr="00152C43">
        <w:rPr>
          <w:rFonts w:ascii="Times New Roman" w:hAnsi="Times New Roman" w:cs="Times New Roman"/>
        </w:rPr>
        <w:t xml:space="preserve">      Детям 1 группы противопоказаны упражнения в статических напряжениях больших групп мышц, со значительными отягощениями, прыжки в высоту и в длину, соскоки со снарядов, наклоны вперед, стойки на плечах, голове, руках, нагрузки с предельной и околопредельной интенсивностью в беге, занятия на гимнастических снарядах исключаются.</w:t>
      </w:r>
    </w:p>
    <w:p w:rsidR="00EF4915" w:rsidRPr="00152C43" w:rsidRDefault="00EF4915" w:rsidP="00EF4915">
      <w:pPr>
        <w:pStyle w:val="HTML"/>
        <w:jc w:val="both"/>
        <w:rPr>
          <w:rFonts w:ascii="Times New Roman" w:hAnsi="Times New Roman" w:cs="Times New Roman"/>
        </w:rPr>
      </w:pPr>
      <w:r w:rsidRPr="00152C43">
        <w:rPr>
          <w:rFonts w:ascii="Times New Roman" w:hAnsi="Times New Roman" w:cs="Times New Roman"/>
        </w:rPr>
        <w:t xml:space="preserve">       Дети   2   группы могут выполнять все упражнения, рекомендуемые программой.</w:t>
      </w:r>
    </w:p>
    <w:p w:rsidR="00EF4915" w:rsidRPr="00152C43" w:rsidRDefault="00EF4915" w:rsidP="00EF4915">
      <w:pPr>
        <w:pStyle w:val="HTML"/>
        <w:jc w:val="both"/>
        <w:rPr>
          <w:rFonts w:ascii="Times New Roman" w:hAnsi="Times New Roman" w:cs="Times New Roman"/>
        </w:rPr>
      </w:pPr>
      <w:r w:rsidRPr="00152C43">
        <w:rPr>
          <w:rFonts w:ascii="Times New Roman" w:hAnsi="Times New Roman" w:cs="Times New Roman"/>
        </w:rPr>
        <w:t xml:space="preserve">       Прыжковые упражнения выполняются в виде легких подскоков на поролоновых матах или мягком грунте. Выполнение индивидуально дозированных физических нагрузок до максимальной мышечной работоспособности способствует улучшению состояния зрительных функций и стимулирует развитие основных физиологических систем организма. </w:t>
      </w:r>
    </w:p>
    <w:p w:rsidR="00EF4915" w:rsidRPr="00152C43" w:rsidRDefault="00EF4915" w:rsidP="00EF4915">
      <w:pPr>
        <w:pStyle w:val="HTML"/>
        <w:jc w:val="both"/>
        <w:rPr>
          <w:rFonts w:ascii="Times New Roman" w:hAnsi="Times New Roman" w:cs="Times New Roman"/>
        </w:rPr>
      </w:pPr>
    </w:p>
    <w:p w:rsidR="00EF4915" w:rsidRPr="00152C43" w:rsidRDefault="00EF4915" w:rsidP="00EF4915">
      <w:pPr>
        <w:shd w:val="clear" w:color="auto" w:fill="FFFFFF"/>
        <w:tabs>
          <w:tab w:val="left" w:pos="59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152C43">
        <w:rPr>
          <w:rFonts w:ascii="Times New Roman" w:hAnsi="Times New Roman"/>
          <w:b/>
          <w:color w:val="000000"/>
          <w:sz w:val="20"/>
          <w:szCs w:val="20"/>
        </w:rPr>
        <w:t>3. Место учебного предмета в учебном плане.</w:t>
      </w:r>
    </w:p>
    <w:p w:rsidR="00EF4915" w:rsidRPr="00152C43" w:rsidRDefault="00EF4915" w:rsidP="00EF4915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152C43">
        <w:rPr>
          <w:rFonts w:ascii="Times New Roman" w:eastAsia="Times New Roman" w:hAnsi="Times New Roman"/>
          <w:b/>
          <w:sz w:val="20"/>
          <w:szCs w:val="20"/>
        </w:rPr>
        <w:t>Место учебного предмета «Физическая культура» в учебном плане</w:t>
      </w:r>
    </w:p>
    <w:p w:rsidR="00EF4915" w:rsidRPr="00FA0C21" w:rsidRDefault="00EF4915" w:rsidP="00EF4915">
      <w:pPr>
        <w:pStyle w:val="a4"/>
        <w:shd w:val="clear" w:color="auto" w:fill="FFFFFF"/>
        <w:ind w:left="1080"/>
        <w:jc w:val="both"/>
        <w:rPr>
          <w:rFonts w:eastAsia="Times New Roman"/>
          <w:sz w:val="20"/>
          <w:szCs w:val="20"/>
          <w:lang w:eastAsia="ru-RU"/>
        </w:rPr>
      </w:pPr>
      <w:r w:rsidRPr="00FA0C21">
        <w:rPr>
          <w:rFonts w:eastAsia="Times New Roman"/>
          <w:sz w:val="20"/>
          <w:szCs w:val="20"/>
          <w:lang w:eastAsia="ru-RU"/>
        </w:rPr>
        <w:t>Адаптированная рабочая программа</w:t>
      </w:r>
      <w:r w:rsidRPr="00FA0C21">
        <w:rPr>
          <w:rFonts w:cs="Times New Roman"/>
          <w:bCs/>
          <w:sz w:val="20"/>
          <w:szCs w:val="20"/>
        </w:rPr>
        <w:t xml:space="preserve"> 5б, 7б, 8в, 9б </w:t>
      </w:r>
      <w:r w:rsidRPr="00FA0C21">
        <w:rPr>
          <w:rFonts w:eastAsia="Times New Roman"/>
          <w:sz w:val="20"/>
          <w:szCs w:val="20"/>
          <w:lang w:eastAsia="ru-RU"/>
        </w:rPr>
        <w:t xml:space="preserve">классов </w:t>
      </w:r>
      <w:r w:rsidRPr="00FA0C21">
        <w:rPr>
          <w:sz w:val="20"/>
          <w:szCs w:val="20"/>
        </w:rPr>
        <w:t>составлена с учетом объема часов учебной нагрузки, определенного учебным планом ГОУ ЯО «</w:t>
      </w:r>
      <w:proofErr w:type="gramStart"/>
      <w:r w:rsidRPr="00FA0C21">
        <w:rPr>
          <w:sz w:val="20"/>
          <w:szCs w:val="20"/>
        </w:rPr>
        <w:t>Гаврилов-Ямская</w:t>
      </w:r>
      <w:proofErr w:type="gramEnd"/>
      <w:r w:rsidRPr="00FA0C21">
        <w:rPr>
          <w:sz w:val="20"/>
          <w:szCs w:val="20"/>
        </w:rPr>
        <w:t xml:space="preserve"> школа интернат», для реализации </w:t>
      </w:r>
      <w:r w:rsidRPr="00FA0C21">
        <w:rPr>
          <w:rFonts w:eastAsia="Times New Roman"/>
          <w:sz w:val="20"/>
          <w:szCs w:val="20"/>
          <w:lang w:eastAsia="ru-RU"/>
        </w:rPr>
        <w:t xml:space="preserve">учебного предмета «Физическая  культура» </w:t>
      </w:r>
    </w:p>
    <w:p w:rsidR="00EF4915" w:rsidRPr="00FA0C21" w:rsidRDefault="00EF4915" w:rsidP="00EF4915">
      <w:pPr>
        <w:pStyle w:val="a4"/>
        <w:shd w:val="clear" w:color="auto" w:fill="FFFFFF"/>
        <w:ind w:left="1080"/>
        <w:jc w:val="both"/>
        <w:rPr>
          <w:sz w:val="20"/>
          <w:szCs w:val="20"/>
        </w:rPr>
      </w:pPr>
      <w:r w:rsidRPr="00FA0C21">
        <w:rPr>
          <w:rFonts w:eastAsia="Times New Roman"/>
          <w:sz w:val="20"/>
          <w:szCs w:val="20"/>
          <w:lang w:eastAsia="ru-RU"/>
        </w:rPr>
        <w:t xml:space="preserve"> </w:t>
      </w:r>
      <w:r w:rsidRPr="00FA0C21">
        <w:rPr>
          <w:sz w:val="20"/>
          <w:szCs w:val="20"/>
        </w:rPr>
        <w:t>3 часа в неделю:</w:t>
      </w:r>
    </w:p>
    <w:p w:rsidR="00EF4915" w:rsidRPr="00152C43" w:rsidRDefault="00EF4915" w:rsidP="00EF4915">
      <w:pPr>
        <w:pStyle w:val="a4"/>
        <w:numPr>
          <w:ilvl w:val="0"/>
          <w:numId w:val="6"/>
        </w:numPr>
        <w:shd w:val="clear" w:color="auto" w:fill="FFFFFF"/>
        <w:jc w:val="both"/>
        <w:rPr>
          <w:rFonts w:cs="Times New Roman"/>
          <w:sz w:val="20"/>
          <w:szCs w:val="20"/>
        </w:rPr>
      </w:pPr>
      <w:r w:rsidRPr="00152C43">
        <w:rPr>
          <w:rFonts w:cs="Times New Roman"/>
          <w:sz w:val="20"/>
          <w:szCs w:val="20"/>
        </w:rPr>
        <w:t>5б</w:t>
      </w:r>
      <w:proofErr w:type="gramStart"/>
      <w:r w:rsidRPr="00152C43">
        <w:rPr>
          <w:rFonts w:cs="Times New Roman"/>
          <w:sz w:val="20"/>
          <w:szCs w:val="20"/>
        </w:rPr>
        <w:t>.к</w:t>
      </w:r>
      <w:proofErr w:type="gramEnd"/>
      <w:r w:rsidRPr="00152C43">
        <w:rPr>
          <w:rFonts w:cs="Times New Roman"/>
          <w:sz w:val="20"/>
          <w:szCs w:val="20"/>
        </w:rPr>
        <w:t>л – 102 ч. в год;</w:t>
      </w:r>
    </w:p>
    <w:p w:rsidR="00EF4915" w:rsidRPr="00152C43" w:rsidRDefault="00EF4915" w:rsidP="00EF4915">
      <w:pPr>
        <w:pStyle w:val="a4"/>
        <w:numPr>
          <w:ilvl w:val="0"/>
          <w:numId w:val="6"/>
        </w:numPr>
        <w:shd w:val="clear" w:color="auto" w:fill="FFFFFF"/>
        <w:jc w:val="both"/>
        <w:rPr>
          <w:rFonts w:cs="Times New Roman"/>
          <w:sz w:val="20"/>
          <w:szCs w:val="20"/>
        </w:rPr>
      </w:pPr>
      <w:r w:rsidRPr="00152C43">
        <w:rPr>
          <w:rFonts w:cs="Times New Roman"/>
          <w:sz w:val="20"/>
          <w:szCs w:val="20"/>
        </w:rPr>
        <w:t>7б.кл. -  102 ч. в год;</w:t>
      </w:r>
    </w:p>
    <w:p w:rsidR="00EF4915" w:rsidRPr="00152C43" w:rsidRDefault="00EF4915" w:rsidP="00EF4915">
      <w:pPr>
        <w:pStyle w:val="a4"/>
        <w:numPr>
          <w:ilvl w:val="0"/>
          <w:numId w:val="6"/>
        </w:numPr>
        <w:shd w:val="clear" w:color="auto" w:fill="FFFFFF"/>
        <w:jc w:val="both"/>
        <w:rPr>
          <w:rFonts w:cs="Times New Roman"/>
          <w:sz w:val="20"/>
          <w:szCs w:val="20"/>
        </w:rPr>
      </w:pPr>
      <w:r w:rsidRPr="00152C43">
        <w:rPr>
          <w:rFonts w:cs="Times New Roman"/>
          <w:sz w:val="20"/>
          <w:szCs w:val="20"/>
        </w:rPr>
        <w:t>8</w:t>
      </w:r>
      <w:r w:rsidR="0076507E">
        <w:rPr>
          <w:rFonts w:cs="Times New Roman"/>
          <w:sz w:val="20"/>
          <w:szCs w:val="20"/>
        </w:rPr>
        <w:t>б.</w:t>
      </w:r>
      <w:r w:rsidRPr="00152C43">
        <w:rPr>
          <w:rFonts w:cs="Times New Roman"/>
          <w:sz w:val="20"/>
          <w:szCs w:val="20"/>
        </w:rPr>
        <w:t>кл. -  102 ч. в год;</w:t>
      </w:r>
    </w:p>
    <w:p w:rsidR="00EF4915" w:rsidRPr="00152C43" w:rsidRDefault="00EF4915" w:rsidP="00EF4915">
      <w:pPr>
        <w:pStyle w:val="a4"/>
        <w:numPr>
          <w:ilvl w:val="0"/>
          <w:numId w:val="6"/>
        </w:numPr>
        <w:shd w:val="clear" w:color="auto" w:fill="FFFFFF"/>
        <w:jc w:val="both"/>
        <w:rPr>
          <w:rFonts w:cs="Times New Roman"/>
          <w:sz w:val="20"/>
          <w:szCs w:val="20"/>
        </w:rPr>
      </w:pPr>
      <w:r w:rsidRPr="00152C43">
        <w:rPr>
          <w:rFonts w:cs="Times New Roman"/>
          <w:sz w:val="20"/>
          <w:szCs w:val="20"/>
        </w:rPr>
        <w:t>9</w:t>
      </w:r>
      <w:r w:rsidR="0076507E">
        <w:rPr>
          <w:rFonts w:cs="Times New Roman"/>
          <w:sz w:val="20"/>
          <w:szCs w:val="20"/>
        </w:rPr>
        <w:t>в</w:t>
      </w:r>
      <w:r w:rsidRPr="00152C43">
        <w:rPr>
          <w:rFonts w:cs="Times New Roman"/>
          <w:sz w:val="20"/>
          <w:szCs w:val="20"/>
        </w:rPr>
        <w:t>.кл. -  102 ч. в год;</w:t>
      </w:r>
    </w:p>
    <w:p w:rsidR="00EF4915" w:rsidRPr="00152C43" w:rsidRDefault="00EF4915" w:rsidP="00EF4915">
      <w:pPr>
        <w:shd w:val="clear" w:color="auto" w:fill="FFFFFF"/>
        <w:tabs>
          <w:tab w:val="left" w:pos="595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F4915" w:rsidRPr="00152C43" w:rsidRDefault="00EF4915" w:rsidP="00EF4915">
      <w:pPr>
        <w:shd w:val="clear" w:color="auto" w:fill="FFFFFF"/>
        <w:tabs>
          <w:tab w:val="left" w:pos="595"/>
        </w:tabs>
        <w:spacing w:after="0" w:line="240" w:lineRule="auto"/>
        <w:ind w:hanging="993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52C43">
        <w:rPr>
          <w:rFonts w:ascii="Times New Roman" w:hAnsi="Times New Roman"/>
          <w:b/>
          <w:bCs/>
          <w:color w:val="000000"/>
          <w:sz w:val="20"/>
          <w:szCs w:val="20"/>
        </w:rPr>
        <w:t>4. Ценностные ориентиры содержания</w:t>
      </w:r>
    </w:p>
    <w:p w:rsidR="00EF4915" w:rsidRPr="00152C43" w:rsidRDefault="00EF4915" w:rsidP="00EF4915">
      <w:pPr>
        <w:shd w:val="clear" w:color="auto" w:fill="FFFFFF"/>
        <w:tabs>
          <w:tab w:val="left" w:pos="595"/>
        </w:tabs>
        <w:spacing w:after="0" w:line="240" w:lineRule="auto"/>
        <w:ind w:hanging="993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52C43">
        <w:rPr>
          <w:rFonts w:ascii="Times New Roman" w:hAnsi="Times New Roman"/>
          <w:b/>
          <w:bCs/>
          <w:color w:val="000000"/>
          <w:sz w:val="20"/>
          <w:szCs w:val="20"/>
        </w:rPr>
        <w:t>учебного предмета «</w:t>
      </w:r>
      <w:r w:rsidRPr="00152C43">
        <w:rPr>
          <w:rFonts w:ascii="Times New Roman" w:hAnsi="Times New Roman"/>
          <w:b/>
          <w:sz w:val="20"/>
          <w:szCs w:val="20"/>
        </w:rPr>
        <w:t>Физическая культура</w:t>
      </w:r>
      <w:r w:rsidRPr="00152C43">
        <w:rPr>
          <w:rFonts w:ascii="Times New Roman" w:hAnsi="Times New Roman"/>
          <w:b/>
          <w:bCs/>
          <w:color w:val="000000"/>
          <w:sz w:val="20"/>
          <w:szCs w:val="20"/>
        </w:rPr>
        <w:t>».</w:t>
      </w:r>
    </w:p>
    <w:p w:rsidR="00EF4915" w:rsidRPr="00152C43" w:rsidRDefault="00EF4915" w:rsidP="00EF491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52C43">
        <w:rPr>
          <w:rFonts w:ascii="Times New Roman" w:hAnsi="Times New Roman"/>
          <w:b/>
          <w:sz w:val="20"/>
          <w:szCs w:val="20"/>
        </w:rPr>
        <w:t xml:space="preserve">         </w:t>
      </w:r>
      <w:r w:rsidRPr="00152C43">
        <w:rPr>
          <w:rFonts w:ascii="Times New Roman" w:hAnsi="Times New Roman"/>
          <w:i/>
          <w:color w:val="000000"/>
          <w:sz w:val="20"/>
          <w:szCs w:val="20"/>
        </w:rPr>
        <w:t>Ценность жизни</w:t>
      </w:r>
      <w:r w:rsidRPr="00152C43">
        <w:rPr>
          <w:rFonts w:ascii="Times New Roman" w:hAnsi="Times New Roman"/>
          <w:color w:val="000000"/>
          <w:sz w:val="20"/>
          <w:szCs w:val="20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EF4915" w:rsidRPr="00152C43" w:rsidRDefault="00EF4915" w:rsidP="00EF49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152C43">
        <w:rPr>
          <w:rFonts w:ascii="Times New Roman" w:hAnsi="Times New Roman"/>
          <w:i/>
          <w:color w:val="000000"/>
          <w:sz w:val="20"/>
          <w:szCs w:val="20"/>
        </w:rPr>
        <w:t>Ценность природы</w:t>
      </w:r>
      <w:r w:rsidRPr="00152C43">
        <w:rPr>
          <w:rFonts w:ascii="Times New Roman" w:hAnsi="Times New Roman"/>
          <w:color w:val="000000"/>
          <w:sz w:val="20"/>
          <w:szCs w:val="20"/>
        </w:rPr>
        <w:t xml:space="preserve"> основывается на общечеловеческой ценности жизни, на осознании себя частью природного мира </w:t>
      </w:r>
      <w:r w:rsidRPr="00152C43">
        <w:rPr>
          <w:rFonts w:ascii="Times New Roman" w:hAnsi="Times New Roman"/>
          <w:color w:val="000000"/>
          <w:sz w:val="20"/>
          <w:szCs w:val="20"/>
        </w:rPr>
        <w:sym w:font="Symbol" w:char="F02D"/>
      </w:r>
      <w:r w:rsidRPr="00152C43">
        <w:rPr>
          <w:rFonts w:ascii="Times New Roman" w:hAnsi="Times New Roman"/>
          <w:color w:val="000000"/>
          <w:sz w:val="20"/>
          <w:szCs w:val="20"/>
        </w:rPr>
        <w:t xml:space="preserve">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EF4915" w:rsidRPr="00152C43" w:rsidRDefault="00EF4915" w:rsidP="00EF49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152C43">
        <w:rPr>
          <w:rFonts w:ascii="Times New Roman" w:hAnsi="Times New Roman"/>
          <w:i/>
          <w:color w:val="000000"/>
          <w:sz w:val="20"/>
          <w:szCs w:val="20"/>
        </w:rPr>
        <w:t>Ценность человека</w:t>
      </w:r>
      <w:r w:rsidRPr="00152C43">
        <w:rPr>
          <w:rFonts w:ascii="Times New Roman" w:hAnsi="Times New Roman"/>
          <w:color w:val="000000"/>
          <w:sz w:val="20"/>
          <w:szCs w:val="20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EF4915" w:rsidRPr="00152C43" w:rsidRDefault="00EF4915" w:rsidP="00EF49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152C43">
        <w:rPr>
          <w:rFonts w:ascii="Times New Roman" w:hAnsi="Times New Roman"/>
          <w:i/>
          <w:color w:val="000000"/>
          <w:sz w:val="20"/>
          <w:szCs w:val="20"/>
        </w:rPr>
        <w:t>Ценность добра</w:t>
      </w:r>
      <w:r w:rsidRPr="00152C43">
        <w:rPr>
          <w:rFonts w:ascii="Times New Roman" w:hAnsi="Times New Roman"/>
          <w:color w:val="000000"/>
          <w:sz w:val="20"/>
          <w:szCs w:val="20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</w:t>
      </w:r>
      <w:r w:rsidRPr="00152C43">
        <w:rPr>
          <w:rFonts w:ascii="Times New Roman" w:hAnsi="Times New Roman"/>
          <w:color w:val="000000"/>
          <w:sz w:val="20"/>
          <w:szCs w:val="20"/>
        </w:rPr>
        <w:sym w:font="Symbol" w:char="F02D"/>
      </w:r>
      <w:r w:rsidRPr="00152C43">
        <w:rPr>
          <w:rFonts w:ascii="Times New Roman" w:hAnsi="Times New Roman"/>
          <w:color w:val="000000"/>
          <w:sz w:val="20"/>
          <w:szCs w:val="20"/>
        </w:rPr>
        <w:t xml:space="preserve"> любви.</w:t>
      </w:r>
    </w:p>
    <w:p w:rsidR="00EF4915" w:rsidRPr="00152C43" w:rsidRDefault="00EF4915" w:rsidP="00EF49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152C43">
        <w:rPr>
          <w:rFonts w:ascii="Times New Roman" w:hAnsi="Times New Roman"/>
          <w:i/>
          <w:color w:val="000000"/>
          <w:sz w:val="20"/>
          <w:szCs w:val="20"/>
        </w:rPr>
        <w:t>Ценность истины</w:t>
      </w:r>
      <w:r w:rsidRPr="00152C43">
        <w:rPr>
          <w:rFonts w:ascii="Times New Roman" w:hAnsi="Times New Roman"/>
          <w:color w:val="000000"/>
          <w:sz w:val="20"/>
          <w:szCs w:val="20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EF4915" w:rsidRPr="00152C43" w:rsidRDefault="00EF4915" w:rsidP="00EF49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152C43">
        <w:rPr>
          <w:rFonts w:ascii="Times New Roman" w:hAnsi="Times New Roman"/>
          <w:i/>
          <w:color w:val="000000"/>
          <w:sz w:val="20"/>
          <w:szCs w:val="20"/>
        </w:rPr>
        <w:t>Ценность семьи</w:t>
      </w:r>
      <w:r w:rsidRPr="00152C43">
        <w:rPr>
          <w:rFonts w:ascii="Times New Roman" w:hAnsi="Times New Roman"/>
          <w:color w:val="000000"/>
          <w:sz w:val="20"/>
          <w:szCs w:val="20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EF4915" w:rsidRPr="00152C43" w:rsidRDefault="00EF4915" w:rsidP="00EF49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152C43">
        <w:rPr>
          <w:rFonts w:ascii="Times New Roman" w:hAnsi="Times New Roman"/>
          <w:i/>
          <w:color w:val="000000"/>
          <w:sz w:val="20"/>
          <w:szCs w:val="20"/>
        </w:rPr>
        <w:t>Ценность труда и творчества</w:t>
      </w:r>
      <w:r w:rsidRPr="00152C43">
        <w:rPr>
          <w:rFonts w:ascii="Times New Roman" w:hAnsi="Times New Roman"/>
          <w:color w:val="000000"/>
          <w:sz w:val="20"/>
          <w:szCs w:val="20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EF4915" w:rsidRPr="00152C43" w:rsidRDefault="00EF4915" w:rsidP="00EF49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152C43">
        <w:rPr>
          <w:rFonts w:ascii="Times New Roman" w:hAnsi="Times New Roman"/>
          <w:i/>
          <w:color w:val="000000"/>
          <w:sz w:val="20"/>
          <w:szCs w:val="20"/>
        </w:rPr>
        <w:t>Ценность свободы</w:t>
      </w:r>
      <w:r w:rsidRPr="00152C43">
        <w:rPr>
          <w:rFonts w:ascii="Times New Roman" w:hAnsi="Times New Roman"/>
          <w:color w:val="000000"/>
          <w:sz w:val="20"/>
          <w:szCs w:val="20"/>
        </w:rPr>
        <w:t xml:space="preserve">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EF4915" w:rsidRPr="00152C43" w:rsidRDefault="00EF4915" w:rsidP="00EF49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152C43">
        <w:rPr>
          <w:rFonts w:ascii="Times New Roman" w:hAnsi="Times New Roman"/>
          <w:i/>
          <w:color w:val="000000"/>
          <w:sz w:val="20"/>
          <w:szCs w:val="20"/>
        </w:rPr>
        <w:t>Ценность социальной солидарности</w:t>
      </w:r>
      <w:r w:rsidRPr="00152C43">
        <w:rPr>
          <w:rFonts w:ascii="Times New Roman" w:hAnsi="Times New Roman"/>
          <w:color w:val="000000"/>
          <w:sz w:val="20"/>
          <w:szCs w:val="20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EF4915" w:rsidRPr="00152C43" w:rsidRDefault="00EF4915" w:rsidP="00EF49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152C43">
        <w:rPr>
          <w:rFonts w:ascii="Times New Roman" w:hAnsi="Times New Roman"/>
          <w:i/>
          <w:color w:val="000000"/>
          <w:sz w:val="20"/>
          <w:szCs w:val="20"/>
        </w:rPr>
        <w:t>Ценность гражданственности</w:t>
      </w:r>
      <w:r w:rsidRPr="00152C43">
        <w:rPr>
          <w:rFonts w:ascii="Times New Roman" w:hAnsi="Times New Roman"/>
          <w:color w:val="000000"/>
          <w:sz w:val="20"/>
          <w:szCs w:val="20"/>
        </w:rPr>
        <w:t xml:space="preserve"> – осознание человеком себя как члена общества, народа, представителя страны и государства.</w:t>
      </w:r>
    </w:p>
    <w:p w:rsidR="00EF4915" w:rsidRPr="00152C43" w:rsidRDefault="00EF4915" w:rsidP="00EF49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152C43">
        <w:rPr>
          <w:rFonts w:ascii="Times New Roman" w:hAnsi="Times New Roman"/>
          <w:i/>
          <w:color w:val="000000"/>
          <w:sz w:val="20"/>
          <w:szCs w:val="20"/>
        </w:rPr>
        <w:t>Ценность патриотизма</w:t>
      </w:r>
      <w:r w:rsidRPr="00152C4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52C43">
        <w:rPr>
          <w:rFonts w:ascii="Times New Roman" w:hAnsi="Times New Roman"/>
          <w:color w:val="000000"/>
          <w:sz w:val="20"/>
          <w:szCs w:val="20"/>
        </w:rPr>
        <w:sym w:font="Symbol" w:char="F02D"/>
      </w:r>
      <w:r w:rsidRPr="00152C43">
        <w:rPr>
          <w:rFonts w:ascii="Times New Roman" w:hAnsi="Times New Roman"/>
          <w:color w:val="000000"/>
          <w:sz w:val="20"/>
          <w:szCs w:val="20"/>
        </w:rPr>
        <w:t xml:space="preserve"> 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EF4915" w:rsidRPr="00152C43" w:rsidRDefault="00EF4915" w:rsidP="00EF4915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i/>
          <w:color w:val="000000"/>
          <w:sz w:val="20"/>
          <w:szCs w:val="20"/>
        </w:rPr>
        <w:t>Ценность человечества</w:t>
      </w:r>
      <w:r w:rsidRPr="00152C4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52C43">
        <w:rPr>
          <w:rFonts w:ascii="Times New Roman" w:hAnsi="Times New Roman"/>
          <w:color w:val="000000"/>
          <w:sz w:val="20"/>
          <w:szCs w:val="20"/>
        </w:rPr>
        <w:sym w:font="Symbol" w:char="F02D"/>
      </w:r>
      <w:r w:rsidRPr="00152C43">
        <w:rPr>
          <w:rFonts w:ascii="Times New Roman" w:hAnsi="Times New Roman"/>
          <w:color w:val="000000"/>
          <w:sz w:val="20"/>
          <w:szCs w:val="20"/>
        </w:rPr>
        <w:t xml:space="preserve"> осозн</w:t>
      </w:r>
      <w:r w:rsidRPr="00152C43">
        <w:rPr>
          <w:rFonts w:ascii="Times New Roman" w:hAnsi="Times New Roman"/>
          <w:sz w:val="20"/>
          <w:szCs w:val="20"/>
        </w:rPr>
        <w:t xml:space="preserve">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EF4915" w:rsidRPr="00152C43" w:rsidRDefault="00EF4915" w:rsidP="00EF4915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F4915" w:rsidRPr="00152C43" w:rsidRDefault="00EF4915" w:rsidP="00EF49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F4915" w:rsidRPr="00152C43" w:rsidRDefault="00EF4915" w:rsidP="00EF491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F4915" w:rsidRPr="00152C43" w:rsidRDefault="00EF4915" w:rsidP="00EF49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52C43">
        <w:rPr>
          <w:rFonts w:ascii="Times New Roman" w:hAnsi="Times New Roman"/>
          <w:b/>
          <w:sz w:val="20"/>
          <w:szCs w:val="20"/>
        </w:rPr>
        <w:t xml:space="preserve">5. Результаты освоения учебного предмета </w:t>
      </w:r>
      <w:r w:rsidRPr="00152C43">
        <w:rPr>
          <w:rFonts w:ascii="Times New Roman" w:hAnsi="Times New Roman"/>
          <w:b/>
          <w:bCs/>
          <w:color w:val="000000"/>
          <w:sz w:val="20"/>
          <w:szCs w:val="20"/>
        </w:rPr>
        <w:t>«Физическая культура».</w:t>
      </w:r>
    </w:p>
    <w:p w:rsidR="00EF4915" w:rsidRPr="00152C43" w:rsidRDefault="00EF4915" w:rsidP="00EF491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F4915" w:rsidRPr="00152C43" w:rsidRDefault="00EF4915" w:rsidP="00EF49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</w:t>
      </w:r>
    </w:p>
    <w:p w:rsidR="00EF4915" w:rsidRPr="00152C43" w:rsidRDefault="00EF4915" w:rsidP="00EF4915">
      <w:pPr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152C43">
        <w:rPr>
          <w:rFonts w:ascii="Times New Roman" w:hAnsi="Times New Roman"/>
          <w:b/>
          <w:sz w:val="20"/>
          <w:szCs w:val="20"/>
        </w:rPr>
        <w:t>Планируемые результаты освоения учебного предмета</w:t>
      </w:r>
    </w:p>
    <w:p w:rsidR="00EF4915" w:rsidRPr="00152C43" w:rsidRDefault="00EF4915" w:rsidP="00EF49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В рамках учебного предмета физическая культура формируются следующие базовые учебные действия: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-понимание значения занятий физической культурой для сохранения и укрепления здоровья;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-понимание значения соблюдения режима дня для развития самостоятельности и социально-бытовой независимости;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-ориентация на двигательную активность, двигательную самореализацию;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-умение принимать и сохранять учебную задачу в процессе выполнения физических упражнений;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-овладение первоначальным  опытом выполнения основных видов движений;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-накопление, расширение опыта выполнения доступных физических упражнений;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-овладение умением придерживаться заданной последовательности действий при выполнении физических упражнений;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-умение предвидеть ближайший результат выполнения физических упражнений;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-умение адекватно принимать и запрашивать необходимую практическую помощь при выполнении физических упражнений;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-адекватное понимание своих достижений, умение оценивать правильность выполнения физических упражнений;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-саморегуляция как способность к мобилизации сил, к волевому усилию  по преодолению препятствий, трудностей выполнения физических упражнений;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-умение привносить необходимые коррективы в движение для достижения его результативности;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-использование зрительного анализатора при выполнении произвольных движений;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-умение различать способ и результат деятельности;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-установка на здоровый и безопасный образ жизни, здоровьесберегающее поведение;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-использование речи для организации и регуляции движения;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умение взаимодействовать </w:t>
      </w:r>
      <w:proofErr w:type="gramStart"/>
      <w:r w:rsidRPr="00152C43">
        <w:rPr>
          <w:rFonts w:ascii="Times New Roman" w:hAnsi="Times New Roman"/>
          <w:sz w:val="20"/>
          <w:szCs w:val="20"/>
        </w:rPr>
        <w:t>со</w:t>
      </w:r>
      <w:proofErr w:type="gramEnd"/>
      <w:r w:rsidRPr="00152C43">
        <w:rPr>
          <w:rFonts w:ascii="Times New Roman" w:hAnsi="Times New Roman"/>
          <w:sz w:val="20"/>
          <w:szCs w:val="20"/>
        </w:rPr>
        <w:t xml:space="preserve"> взрослыми и сверстниками в системе координат: «слабовидящий – нормально видящий», «слабовидящий-слабовидящий» в процессе овладения доступными физическими упражнениями;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-умение адекватно воспринимать, понимать и воспроизводить вербальные и невербальные средства общения при занятиях физической культурой.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При определении подходов к осуществлению оценки результатов освоения слепыми и слабовидящими обучающимися программы целесообразно опираться на следующие принципы: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слепых обучающихся;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слепых обучающихся;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3) единства параметров, критериев и инструментария оценки достижений в освоении содержания программы, что сможет обеспечить объективность оценки. 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Эти принципы, отражая основные закономерности целостного процесса образования слепых и слабовидящих, самым тесным образом взаимосвязаны и касаются одновременно разных сторон </w:t>
      </w:r>
      <w:proofErr w:type="gramStart"/>
      <w:r w:rsidRPr="00152C43">
        <w:rPr>
          <w:rFonts w:ascii="Times New Roman" w:hAnsi="Times New Roman"/>
          <w:sz w:val="20"/>
          <w:szCs w:val="20"/>
        </w:rPr>
        <w:t>процесса осуществления оценки результатов освоения программы</w:t>
      </w:r>
      <w:proofErr w:type="gramEnd"/>
      <w:r w:rsidRPr="00152C43">
        <w:rPr>
          <w:rFonts w:ascii="Times New Roman" w:hAnsi="Times New Roman"/>
          <w:sz w:val="20"/>
          <w:szCs w:val="20"/>
        </w:rPr>
        <w:t>.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Основным объектом оценки достижений планируемых результатов освоения </w:t>
      </w:r>
      <w:proofErr w:type="gramStart"/>
      <w:r w:rsidRPr="00152C43">
        <w:rPr>
          <w:rFonts w:ascii="Times New Roman" w:hAnsi="Times New Roman"/>
          <w:sz w:val="20"/>
          <w:szCs w:val="20"/>
        </w:rPr>
        <w:t>обучающимися</w:t>
      </w:r>
      <w:proofErr w:type="gramEnd"/>
      <w:r w:rsidRPr="00152C43">
        <w:rPr>
          <w:rFonts w:ascii="Times New Roman" w:hAnsi="Times New Roman"/>
          <w:sz w:val="20"/>
          <w:szCs w:val="20"/>
        </w:rPr>
        <w:t xml:space="preserve"> программы по физической культуре, выступает наличие положительной динамики обучающихся в интегративных показателях, отражающих успешность преодоления вторичных отклонений развития. К таким интегративным показателям в соответствии с ФГОС НОО относятся: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сформированность умения использовать сохранные анализаторы и компенсаторные способы деятельности в учебно-познавательном процессе и повседневной жизни;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сформированность навыков ориентировки в микропространстве и умений ориентироваться в макропространстве;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сформированность адекватных (в соответствии с возрастом) предметных (конкретных и обобщенных), пространственных представлений о предметах, объектах и явлениях окружающей жизни;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проявление познавательного интереса, познавательной активности;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наличие представлений (соответствующих возрасту) о современных тифлотехнических, оптических и технических средствах, облегчающих познавательную и учебную деятельность, и готовности их активного использования;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проявление стремления к самостоятельности и независимости от окружающих (в бытовых вопросах);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сформированность умений адекватно использовать речевые и неречевые средства общения;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способность к проявлению социальной активности;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способность осуществления самоконтроля и саморегуляции;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готовность учета имеющихся противопоказаний и ограничений в учебно-познавательной деятельности и повседневной жизни. 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Оценка результатов освоения </w:t>
      </w:r>
      <w:proofErr w:type="gramStart"/>
      <w:r w:rsidRPr="00152C43">
        <w:rPr>
          <w:rFonts w:ascii="Times New Roman" w:hAnsi="Times New Roman"/>
          <w:sz w:val="20"/>
          <w:szCs w:val="20"/>
        </w:rPr>
        <w:t>обучающимися</w:t>
      </w:r>
      <w:proofErr w:type="gramEnd"/>
      <w:r w:rsidRPr="00152C43">
        <w:rPr>
          <w:rFonts w:ascii="Times New Roman" w:hAnsi="Times New Roman"/>
          <w:sz w:val="20"/>
          <w:szCs w:val="20"/>
        </w:rPr>
        <w:t xml:space="preserve"> программы осуществляться с помощью мониторинговых процедур. Мониторинг, обладая такими характеристиками, как непрерывность, диагностичность, научность, информативность, наличие обратной связи, позволяет осуществить не только оценку достижений планируемых результатов освоения слепыми программы, но и вносить (в случае необходимости) коррективы в ее содержание и организацию. В целях оценки результатов освоения слепыми и слабовидящими обучающимися программы используется все три формы мониторинга: стартовую, промежуточную и финишную диагностику.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152C43">
        <w:rPr>
          <w:rFonts w:ascii="Times New Roman" w:hAnsi="Times New Roman"/>
          <w:sz w:val="20"/>
          <w:szCs w:val="20"/>
        </w:rPr>
        <w:t xml:space="preserve">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обучающихся, выявить исходный уровень развития интегративных показателей, свидетельствующий о степени влияния  нарушений развития на учебно-познавательную деятельность и повседневную жизнь (например, выявить стартовый уровень развития у слепого обучающегося умения использовать сохранные анализаторы и компенсаторные способы деятельности в учебно-познавательной и повседневной жизни). </w:t>
      </w:r>
      <w:proofErr w:type="gramEnd"/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Промежуточная диагностика позволяет судить об успешности (наличие положительной динамики) или не успешности (отсутствие даже незначительной положительной динамики) слабовидящих обучающихся в освоении планируемых результатов овладения программой коррекционной работы. Данные эксперсс-диагностики выступают в качестве ориентировочной основы для определения дальнейшей стратегии: продолжения реализации разработанной программы или внесения в нее </w:t>
      </w:r>
      <w:proofErr w:type="gramStart"/>
      <w:r w:rsidRPr="00152C43">
        <w:rPr>
          <w:rFonts w:ascii="Times New Roman" w:hAnsi="Times New Roman"/>
          <w:sz w:val="20"/>
          <w:szCs w:val="20"/>
        </w:rPr>
        <w:t>определенных</w:t>
      </w:r>
      <w:proofErr w:type="gramEnd"/>
      <w:r w:rsidRPr="00152C43">
        <w:rPr>
          <w:rFonts w:ascii="Times New Roman" w:hAnsi="Times New Roman"/>
          <w:sz w:val="20"/>
          <w:szCs w:val="20"/>
        </w:rPr>
        <w:t xml:space="preserve"> корректив. 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Целью финишной диагностики, приводящейся на заключительном этапе (окончание учебного года, окончание обучения на начальной ступени школьного образования), выступает оценка достижений слепого обучающегося в соответствии с планируемыми результатами освоения слепым программы по физической культуре.</w:t>
      </w:r>
    </w:p>
    <w:p w:rsidR="00EF4915" w:rsidRPr="00152C43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Также программой предусмотрена текущая диагностика, она используется для осуществления мониторинга в течение учебного года и всего времени обучения на начальной ступени образования. Данная диагностика – это итоговые тестирования после прохождения каждого раздела программы. Осуществляется в форме как теоретического опроса, что характеризует уровень </w:t>
      </w:r>
      <w:proofErr w:type="gramStart"/>
      <w:r w:rsidRPr="00152C43">
        <w:rPr>
          <w:rFonts w:ascii="Times New Roman" w:hAnsi="Times New Roman"/>
          <w:sz w:val="20"/>
          <w:szCs w:val="20"/>
        </w:rPr>
        <w:t>знаний</w:t>
      </w:r>
      <w:proofErr w:type="gramEnd"/>
      <w:r w:rsidRPr="00152C43">
        <w:rPr>
          <w:rFonts w:ascii="Times New Roman" w:hAnsi="Times New Roman"/>
          <w:sz w:val="20"/>
          <w:szCs w:val="20"/>
        </w:rPr>
        <w:t xml:space="preserve"> и понимания теоретического материала пройденного раздела программы, так и практические задания - выполнение упражнений,  в соответствии с тематикой пройденного раздела программы, что охарактеризует уровень овладения двигательного действия.</w:t>
      </w:r>
    </w:p>
    <w:p w:rsidR="00EF4915" w:rsidRPr="00152C43" w:rsidRDefault="00EF4915" w:rsidP="00EF4915">
      <w:pPr>
        <w:pStyle w:val="a3"/>
        <w:framePr w:hSpace="180" w:wrap="around" w:vAnchor="page" w:hAnchor="margin" w:x="-84" w:y="3001"/>
        <w:rPr>
          <w:rFonts w:ascii="Times New Roman" w:hAnsi="Times New Roman"/>
          <w:sz w:val="20"/>
          <w:szCs w:val="20"/>
          <w:lang w:eastAsia="en-US"/>
        </w:rPr>
      </w:pPr>
      <w:r w:rsidRPr="00152C43">
        <w:rPr>
          <w:rFonts w:ascii="Times New Roman" w:hAnsi="Times New Roman"/>
          <w:sz w:val="20"/>
          <w:szCs w:val="20"/>
        </w:rPr>
        <w:t xml:space="preserve">       </w:t>
      </w:r>
    </w:p>
    <w:p w:rsidR="00EF4915" w:rsidRPr="00152C43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        </w:t>
      </w:r>
      <w:proofErr w:type="gramStart"/>
      <w:r w:rsidRPr="00152C43">
        <w:rPr>
          <w:rFonts w:ascii="Times New Roman" w:hAnsi="Times New Roman"/>
          <w:sz w:val="20"/>
          <w:szCs w:val="20"/>
        </w:rPr>
        <w:t>Слабовидящие обучающиеся отнесенные к 1-ой группе, это дети, имеющие высокую степень миопии (выше 6 диоптрий) с изменением глазного дна, подвывих хрусталика, подозрение на отслойку сетчатки, не выполняют практические нормативы для определения уровня развития физических качеств, так, как упражнения в данных испытаниях сопряжены со значительным напряжением организма и могут нанести вред для здоровья.</w:t>
      </w:r>
      <w:proofErr w:type="gramEnd"/>
      <w:r w:rsidRPr="00152C43">
        <w:rPr>
          <w:rFonts w:ascii="Times New Roman" w:hAnsi="Times New Roman"/>
          <w:sz w:val="20"/>
          <w:szCs w:val="20"/>
        </w:rPr>
        <w:t xml:space="preserve"> В связи с этим обучающиеся отнесенные к данной группе на уроках контрольных диагностик (нормативов) выполняют практические задания по знанию и степени овладения тех или иных двигательных действий (упражнений), которые ранее были изучены и выполнялись на практике. Оценку динамики развития рассматриваемых параметров следует осуществлять в сравнении с исходным уровнем развития каждого конкретного ребенка, акцентируя внимание не на количественных, а на качественных изменениях  параметров, которые предъявляются к учащимся по учебному материалу программы с учетом их индивидуальных возможностей.</w:t>
      </w:r>
    </w:p>
    <w:p w:rsidR="00EF4915" w:rsidRPr="00152C43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     </w:t>
      </w:r>
      <w:proofErr w:type="gramStart"/>
      <w:r w:rsidRPr="00152C43">
        <w:rPr>
          <w:rFonts w:ascii="Times New Roman" w:hAnsi="Times New Roman"/>
          <w:sz w:val="20"/>
          <w:szCs w:val="20"/>
        </w:rPr>
        <w:t>Дети</w:t>
      </w:r>
      <w:proofErr w:type="gramEnd"/>
      <w:r w:rsidRPr="00152C43">
        <w:rPr>
          <w:rFonts w:ascii="Times New Roman" w:hAnsi="Times New Roman"/>
          <w:sz w:val="20"/>
          <w:szCs w:val="20"/>
        </w:rPr>
        <w:t xml:space="preserve">  отнесенные ко 2-ой группе, это дети с атрофией зрительного нерва, гиперметропией, дети с альбинизмом, могут выполнять все упражнения, рекомендуемые программой. Поэтому на уроках проведения диагностики для определения уровня развития физических качеств обучающиеся выполняют упражнения контрольных нормативов (прыжок в длину с места; сгибания разгибания рук в упоре лежа; бросок мяча из-за </w:t>
      </w:r>
      <w:proofErr w:type="gramStart"/>
      <w:r w:rsidRPr="00152C43">
        <w:rPr>
          <w:rFonts w:ascii="Times New Roman" w:hAnsi="Times New Roman"/>
          <w:sz w:val="20"/>
          <w:szCs w:val="20"/>
        </w:rPr>
        <w:t>головы</w:t>
      </w:r>
      <w:proofErr w:type="gramEnd"/>
      <w:r w:rsidRPr="00152C43">
        <w:rPr>
          <w:rFonts w:ascii="Times New Roman" w:hAnsi="Times New Roman"/>
          <w:sz w:val="20"/>
          <w:szCs w:val="20"/>
        </w:rPr>
        <w:t xml:space="preserve"> сидя; наклон вперед из положения  сидя; бег 30 метров; 6-ти минутный бег).  У обучающихся данной группы оценку динамики развития рассматриваемых параметров следует осуществлять в соответствии со стандартизированными показателями, акцентируя внимание не только на количественных, но и на качественных изменениях  параметров которые предъявляются к учащимся по учебному материалу программы.</w:t>
      </w:r>
    </w:p>
    <w:p w:rsidR="00EF4915" w:rsidRPr="00152C43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Также программой предусмотрена текущая диагностика, она используется для осуществления мониторинга в течение учебного года и всего времени обучения на начальной ступени образования. Данная диагностика – это итоговые тестирования после прохождения каждого раздела программы. Осуществляется в форме как теоретического опроса, что характеризует уровень знаний и понимания теоретического материала пройденного раздела программы, так и практические задания - выполнение упражнений,  в соответствии с тематикой пройденного раздела программы</w:t>
      </w:r>
      <w:proofErr w:type="gramStart"/>
      <w:r w:rsidRPr="00152C43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152C43">
        <w:rPr>
          <w:rFonts w:ascii="Times New Roman" w:hAnsi="Times New Roman"/>
          <w:sz w:val="20"/>
          <w:szCs w:val="20"/>
        </w:rPr>
        <w:t>что охарактеризует уровнь овладения двигательным действиям.</w:t>
      </w:r>
    </w:p>
    <w:p w:rsidR="00EF4915" w:rsidRPr="00152C43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При выставлении оценки (сумма баллов)  необходимо соблюдать особый такт, быть максимально внимательным, не унижать достоинства обучающегося, использовать такой подход в оценивании, чтобы стимулировать его к дальнейшим занятиям физической культурой. Итоговая оценка по физической культуре выставляется с учетом теоретических и практических знаний (двигательных умений и навыков). Основной акцент должен быть направлен на динамику физических возможностей. Особого внимания должны заслуживать систематичность, регулярность занятий физическими упражнениями и стойкая мотивация к занятиям физическими упражнениями.</w:t>
      </w:r>
    </w:p>
    <w:p w:rsidR="00EF4915" w:rsidRPr="00152C43" w:rsidRDefault="00EF4915" w:rsidP="00EF4915">
      <w:pPr>
        <w:pStyle w:val="HTML"/>
        <w:jc w:val="both"/>
        <w:rPr>
          <w:rFonts w:ascii="Times New Roman" w:hAnsi="Times New Roman" w:cs="Times New Roman"/>
        </w:rPr>
      </w:pPr>
    </w:p>
    <w:p w:rsidR="00EF4915" w:rsidRPr="00152C43" w:rsidRDefault="00EF4915" w:rsidP="00EF4915">
      <w:pPr>
        <w:pStyle w:val="HTML"/>
        <w:jc w:val="both"/>
        <w:rPr>
          <w:rFonts w:ascii="Times New Roman" w:hAnsi="Times New Roman" w:cs="Times New Roman"/>
        </w:rPr>
      </w:pPr>
    </w:p>
    <w:p w:rsidR="00EF4915" w:rsidRPr="00152C43" w:rsidRDefault="00EF4915" w:rsidP="00EF491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152C43">
        <w:rPr>
          <w:rFonts w:ascii="Times New Roman" w:eastAsia="Times New Roman" w:hAnsi="Times New Roman"/>
          <w:b/>
          <w:sz w:val="20"/>
          <w:szCs w:val="20"/>
        </w:rPr>
        <w:t xml:space="preserve">6.Содержание учебного предмета </w:t>
      </w:r>
    </w:p>
    <w:p w:rsidR="00EF4915" w:rsidRPr="00152C43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6507E" w:rsidRPr="008257CC" w:rsidRDefault="0076507E" w:rsidP="0076507E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</w:rPr>
      </w:pPr>
      <w:r w:rsidRPr="008257CC">
        <w:rPr>
          <w:rFonts w:ascii="Times New Roman" w:eastAsia="Times New Roman" w:hAnsi="Times New Roman"/>
          <w:b/>
        </w:rPr>
        <w:t>6</w:t>
      </w:r>
      <w:r>
        <w:rPr>
          <w:rFonts w:ascii="Times New Roman" w:eastAsia="Times New Roman" w:hAnsi="Times New Roman"/>
          <w:b/>
        </w:rPr>
        <w:t>б.</w:t>
      </w:r>
      <w:r w:rsidRPr="008257CC">
        <w:rPr>
          <w:rFonts w:ascii="Times New Roman" w:eastAsia="Times New Roman" w:hAnsi="Times New Roman"/>
          <w:b/>
        </w:rPr>
        <w:t xml:space="preserve"> класс</w:t>
      </w:r>
    </w:p>
    <w:p w:rsidR="0076507E" w:rsidRPr="008257CC" w:rsidRDefault="0076507E" w:rsidP="00765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</w:p>
    <w:p w:rsidR="0076507E" w:rsidRPr="008257CC" w:rsidRDefault="0076507E" w:rsidP="0076507E">
      <w:pPr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 w:rsidRPr="008257CC">
        <w:rPr>
          <w:rFonts w:ascii="Times New Roman" w:hAnsi="Times New Roman"/>
          <w:b/>
          <w:lang w:val="en-US"/>
        </w:rPr>
        <w:t>I</w:t>
      </w:r>
      <w:r w:rsidRPr="008257CC">
        <w:rPr>
          <w:rFonts w:ascii="Times New Roman" w:hAnsi="Times New Roman"/>
          <w:b/>
        </w:rPr>
        <w:t xml:space="preserve"> Основы знаний о физической культуре, приемы закаливания, способы саморегуляции и самоконтроля.</w:t>
      </w:r>
      <w:proofErr w:type="gramEnd"/>
    </w:p>
    <w:p w:rsidR="0076507E" w:rsidRPr="008257CC" w:rsidRDefault="0076507E" w:rsidP="0076507E">
      <w:pPr>
        <w:spacing w:after="0" w:line="240" w:lineRule="auto"/>
        <w:jc w:val="both"/>
        <w:rPr>
          <w:rFonts w:ascii="Times New Roman" w:hAnsi="Times New Roman"/>
          <w:b/>
        </w:rPr>
      </w:pPr>
      <w:r w:rsidRPr="008257CC">
        <w:rPr>
          <w:rFonts w:ascii="Times New Roman" w:hAnsi="Times New Roman"/>
          <w:b/>
        </w:rPr>
        <w:t xml:space="preserve">1.1. Естественные основы (в процессе урока). </w:t>
      </w:r>
      <w:r w:rsidRPr="008257CC">
        <w:rPr>
          <w:rFonts w:ascii="Times New Roman" w:hAnsi="Times New Roman"/>
        </w:rPr>
        <w:t>Первая помощь при травмах.</w:t>
      </w:r>
    </w:p>
    <w:p w:rsidR="0076507E" w:rsidRPr="008257CC" w:rsidRDefault="0076507E" w:rsidP="0076507E">
      <w:pPr>
        <w:spacing w:after="0" w:line="240" w:lineRule="auto"/>
        <w:jc w:val="both"/>
        <w:rPr>
          <w:rFonts w:ascii="Times New Roman" w:hAnsi="Times New Roman"/>
          <w:b/>
        </w:rPr>
      </w:pPr>
      <w:r w:rsidRPr="008257CC">
        <w:rPr>
          <w:rFonts w:ascii="Times New Roman" w:hAnsi="Times New Roman"/>
          <w:b/>
        </w:rPr>
        <w:t>1.2. Социально-психологические основы (в процессе урока).</w:t>
      </w:r>
      <w:r w:rsidRPr="008257CC">
        <w:rPr>
          <w:rFonts w:ascii="Times New Roman" w:hAnsi="Times New Roman"/>
        </w:rPr>
        <w:t xml:space="preserve"> Организация Составление и выполнение комплексов упражнений общей физической подготовки. </w:t>
      </w:r>
      <w:r w:rsidRPr="008257CC">
        <w:rPr>
          <w:rFonts w:ascii="Times New Roman" w:hAnsi="Times New Roman"/>
          <w:b/>
        </w:rPr>
        <w:t xml:space="preserve"> </w:t>
      </w:r>
      <w:r w:rsidRPr="008257CC">
        <w:rPr>
          <w:rFonts w:ascii="Times New Roman" w:hAnsi="Times New Roman"/>
        </w:rPr>
        <w:t>Комплексы упражнений на коррекцию осанки и развитие мышц.</w:t>
      </w:r>
    </w:p>
    <w:p w:rsidR="0076507E" w:rsidRPr="008257CC" w:rsidRDefault="0076507E" w:rsidP="0076507E">
      <w:pPr>
        <w:spacing w:after="0" w:line="240" w:lineRule="auto"/>
        <w:jc w:val="both"/>
        <w:rPr>
          <w:rFonts w:ascii="Times New Roman" w:hAnsi="Times New Roman"/>
        </w:rPr>
      </w:pPr>
      <w:r w:rsidRPr="008257CC">
        <w:rPr>
          <w:rFonts w:ascii="Times New Roman" w:hAnsi="Times New Roman"/>
          <w:b/>
        </w:rPr>
        <w:t xml:space="preserve">1.3. Историко-культурологический аспект. </w:t>
      </w:r>
      <w:r w:rsidRPr="008257CC">
        <w:rPr>
          <w:rFonts w:ascii="Times New Roman" w:hAnsi="Times New Roman"/>
        </w:rPr>
        <w:t>Основы истории возникновения и развития физической культуры, олимпийского движения отечественного спорта</w:t>
      </w:r>
      <w:r>
        <w:rPr>
          <w:rFonts w:ascii="Times New Roman" w:hAnsi="Times New Roman"/>
        </w:rPr>
        <w:t>.</w:t>
      </w:r>
    </w:p>
    <w:p w:rsidR="0076507E" w:rsidRPr="008257CC" w:rsidRDefault="0076507E" w:rsidP="0076507E">
      <w:pPr>
        <w:spacing w:after="0" w:line="240" w:lineRule="auto"/>
        <w:jc w:val="both"/>
        <w:rPr>
          <w:rFonts w:ascii="Times New Roman" w:hAnsi="Times New Roman"/>
          <w:b/>
        </w:rPr>
      </w:pPr>
      <w:r w:rsidRPr="008257CC">
        <w:rPr>
          <w:rFonts w:ascii="Times New Roman" w:hAnsi="Times New Roman"/>
          <w:b/>
        </w:rPr>
        <w:t>1.4. Приемы закаливания. Способы самоконтроля (в процессе урока).</w:t>
      </w:r>
    </w:p>
    <w:p w:rsidR="0076507E" w:rsidRPr="008257CC" w:rsidRDefault="0076507E" w:rsidP="0076507E">
      <w:pPr>
        <w:spacing w:after="0" w:line="240" w:lineRule="auto"/>
        <w:jc w:val="both"/>
        <w:rPr>
          <w:rFonts w:ascii="Times New Roman" w:hAnsi="Times New Roman"/>
        </w:rPr>
      </w:pPr>
      <w:r w:rsidRPr="008257CC">
        <w:rPr>
          <w:rFonts w:ascii="Times New Roman" w:hAnsi="Times New Roman"/>
        </w:rPr>
        <w:t xml:space="preserve"> 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</w:t>
      </w:r>
    </w:p>
    <w:p w:rsidR="0076507E" w:rsidRPr="008257CC" w:rsidRDefault="0076507E" w:rsidP="0076507E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eastAsia="Times New Roman" w:hAnsi="Times New Roman"/>
          <w:b/>
        </w:rPr>
      </w:pPr>
      <w:r w:rsidRPr="008257CC">
        <w:rPr>
          <w:rFonts w:ascii="Times New Roman" w:eastAsia="Times New Roman" w:hAnsi="Times New Roman"/>
          <w:b/>
        </w:rPr>
        <w:t xml:space="preserve">   2. Двигательные умения и навыки.</w:t>
      </w:r>
    </w:p>
    <w:p w:rsidR="0076507E" w:rsidRPr="008257CC" w:rsidRDefault="0076507E" w:rsidP="0076507E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eastAsia="Times New Roman" w:hAnsi="Times New Roman"/>
          <w:b/>
        </w:rPr>
      </w:pPr>
      <w:r w:rsidRPr="008257CC">
        <w:rPr>
          <w:rFonts w:ascii="Times New Roman" w:eastAsia="Times New Roman" w:hAnsi="Times New Roman"/>
          <w:b/>
        </w:rPr>
        <w:t xml:space="preserve"> 2.1. Легкоатлетические упражнения </w:t>
      </w:r>
    </w:p>
    <w:p w:rsidR="0076507E" w:rsidRPr="008257CC" w:rsidRDefault="0076507E" w:rsidP="0076507E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eastAsia="Times New Roman" w:hAnsi="Times New Roman"/>
        </w:rPr>
      </w:pPr>
      <w:r w:rsidRPr="008257CC">
        <w:rPr>
          <w:rFonts w:ascii="Times New Roman" w:eastAsia="Times New Roman" w:hAnsi="Times New Roman"/>
        </w:rPr>
        <w:t>Техника безопасности на занятиях легкоатлетическими упражнениями.</w:t>
      </w:r>
    </w:p>
    <w:p w:rsidR="0076507E" w:rsidRPr="008257CC" w:rsidRDefault="0076507E" w:rsidP="0076507E">
      <w:pPr>
        <w:spacing w:after="0" w:line="240" w:lineRule="auto"/>
        <w:jc w:val="both"/>
        <w:rPr>
          <w:rFonts w:ascii="Times New Roman" w:hAnsi="Times New Roman"/>
        </w:rPr>
      </w:pPr>
      <w:r w:rsidRPr="008257CC">
        <w:rPr>
          <w:rFonts w:ascii="Times New Roman" w:eastAsia="Times New Roman" w:hAnsi="Times New Roman"/>
          <w:b/>
          <w:i/>
        </w:rPr>
        <w:t xml:space="preserve">            </w:t>
      </w:r>
      <w:r w:rsidRPr="008257CC">
        <w:rPr>
          <w:rFonts w:ascii="Times New Roman" w:hAnsi="Times New Roman"/>
          <w:i/>
        </w:rPr>
        <w:t>Ходьба</w:t>
      </w:r>
      <w:r w:rsidRPr="008257CC">
        <w:rPr>
          <w:rFonts w:ascii="Times New Roman" w:hAnsi="Times New Roman"/>
        </w:rPr>
        <w:t xml:space="preserve">. Ходьба с согласованным движением рук и ног. </w:t>
      </w:r>
      <w:proofErr w:type="gramStart"/>
      <w:r w:rsidRPr="008257CC">
        <w:rPr>
          <w:rFonts w:ascii="Times New Roman" w:hAnsi="Times New Roman"/>
        </w:rPr>
        <w:t>Ходьба в рассыпную и сбор в шеренгу, в колонну по одному и по два, с обозначением места построения звуковыми сигналами.</w:t>
      </w:r>
      <w:proofErr w:type="gramEnd"/>
      <w:r w:rsidRPr="008257CC">
        <w:rPr>
          <w:rFonts w:ascii="Times New Roman" w:hAnsi="Times New Roman"/>
        </w:rPr>
        <w:t xml:space="preserve"> Ходьба на носках с выпадами, скрестными шагами, скользящими шагами, пригнувшись. Ходьба с движением рук (на поясе, к плечам, за спину, за голову, в стороны, вверх и др.). Ходьба на носках с </w:t>
      </w:r>
      <w:proofErr w:type="gramStart"/>
      <w:r w:rsidRPr="008257CC">
        <w:rPr>
          <w:rFonts w:ascii="Times New Roman" w:hAnsi="Times New Roman"/>
        </w:rPr>
        <w:t>высоким</w:t>
      </w:r>
      <w:proofErr w:type="gramEnd"/>
      <w:r w:rsidRPr="008257CC">
        <w:rPr>
          <w:rFonts w:ascii="Times New Roman" w:hAnsi="Times New Roman"/>
        </w:rPr>
        <w:t xml:space="preserve"> поднимание колен. Ходьба боком (приставными шагами) и спиной вперед по прямой до 50 – 60 м на звуковой сигнал. Ходьба наперегонки на расстояние до 60м. </w:t>
      </w:r>
      <w:r w:rsidRPr="008257CC">
        <w:rPr>
          <w:rFonts w:ascii="Times New Roman" w:hAnsi="Times New Roman"/>
          <w:i/>
        </w:rPr>
        <w:t>Бег.</w:t>
      </w:r>
      <w:r w:rsidRPr="008257CC">
        <w:rPr>
          <w:rFonts w:ascii="Times New Roman" w:hAnsi="Times New Roman"/>
        </w:rPr>
        <w:t xml:space="preserve"> Отработка движений рук при беге. Бег на месте и с продвижением, с высоким подниманием бедра. Бег в различном темпе, с различной величиной шага, с поворотами, с внезапными остановками и выполнением заданий по сигналам: присесть, лечь, встать на четвереньки, остановиться. Бег средним темпом до 1,5 минуты с ускорениями во время бега на 15 – 16 м. Свободный бег – 200м мальчики, 100м девочки. Изучение низкого старта. Бег с ускорением до 30м. Бег на скорость до 50м с высокого и низкого старта. Бег в чередовании с ходьбой: 40м шагом, 40м бегом на дистанцию до 500м. Легкий бег на звуковой сигнал 30 – 40 м по узкой дорожке шириной 1,5 – 2 м. </w:t>
      </w:r>
      <w:r w:rsidRPr="008257CC">
        <w:rPr>
          <w:rFonts w:ascii="Times New Roman" w:hAnsi="Times New Roman"/>
          <w:i/>
        </w:rPr>
        <w:t>Метание.</w:t>
      </w:r>
      <w:r w:rsidRPr="008257CC">
        <w:rPr>
          <w:rFonts w:ascii="Times New Roman" w:hAnsi="Times New Roman"/>
        </w:rPr>
        <w:t xml:space="preserve"> Перебрасывание и ловля большого мяча между двумя занимающимися группами одной и двумя руками по воздуху и с ударом о землю (пол). Бросание и ловля набивного мяча весом 1 – 2 кг двумя руками снизу, от груди, из-за головы. Метание малого мяча в вертикальную, высоко расположенную мишень, правой и левой рукой. Метание правой и левой рукой малого мяча на дальность с места, с шага, с трех шагов. Метание мяча и различных предметов правой и левой рукой на звуковой сигнал. Метание гранаты весом 500гр с места и с шага способом «из-за спины через плечо» на дальность и на звуковой сигнал. Подготовительные упражнения с ядром весом 3кг: перебрасывание из руки в другую руку, броски от колена вперед, от груди, катание ядра на дальность и в цель. </w:t>
      </w:r>
      <w:r w:rsidRPr="008257CC">
        <w:rPr>
          <w:rFonts w:ascii="Times New Roman" w:hAnsi="Times New Roman"/>
          <w:i/>
        </w:rPr>
        <w:t>Прыжки.</w:t>
      </w:r>
      <w:r w:rsidRPr="008257CC">
        <w:rPr>
          <w:rFonts w:ascii="Times New Roman" w:hAnsi="Times New Roman"/>
        </w:rPr>
        <w:t xml:space="preserve"> Имитация отталкивания прыжка в высоту, в длину, в легком беге на каждый пятый шаг. Прыжок в длину с места. Прыжок с разбега способом «согнув ноги». Прыжок с места с доставанием подвешенного мяча над головой, рукой. То же, но с хлопком в ладони – над головой, под ногами – момент полёта. Прыжки с разбега через препятствие шагом. Прыжок с разбега в высоту способом «согнув ноги». Ознакомление с прыжком способом «перешагивание». Ознакомление с тройным прыжком. Прыжки с высоты до 60см. Прыжки с места через гимнастическую скамейку. Прыжки в длину с разбега и с места: тренировка отдельных элементов прыжка (с малого разбега: разбег, полёт, приземление) с ориентировкой на звуковой сигнал и тактильные ощущения. Развитие быстроты, выносливости. Повторный бег на короткие дистанции с максимальной скоростью. Итоговое тестирование по пройденному материалу.</w:t>
      </w:r>
    </w:p>
    <w:p w:rsidR="0076507E" w:rsidRPr="008257CC" w:rsidRDefault="0076507E" w:rsidP="00765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  <w:r w:rsidRPr="008257CC">
        <w:rPr>
          <w:rFonts w:ascii="Times New Roman" w:eastAsia="Times New Roman" w:hAnsi="Times New Roman"/>
          <w:b/>
        </w:rPr>
        <w:t xml:space="preserve">2.2. Гимнастика с элементами акробатики </w:t>
      </w:r>
    </w:p>
    <w:p w:rsidR="0076507E" w:rsidRPr="008257CC" w:rsidRDefault="0076507E" w:rsidP="0076507E">
      <w:pPr>
        <w:spacing w:after="0" w:line="240" w:lineRule="auto"/>
        <w:jc w:val="both"/>
        <w:rPr>
          <w:rFonts w:ascii="Times New Roman" w:hAnsi="Times New Roman"/>
          <w:b/>
        </w:rPr>
      </w:pPr>
      <w:r w:rsidRPr="008257CC">
        <w:rPr>
          <w:rFonts w:ascii="Times New Roman" w:hAnsi="Times New Roman"/>
        </w:rPr>
        <w:t xml:space="preserve">Правила безопасности во время занятий. Техника безопасности при занятиях на спортивных снарядах. Построение и перестроение на месте и в движении; передвижение строевым шагом. </w:t>
      </w:r>
      <w:r w:rsidRPr="008257CC">
        <w:rPr>
          <w:rFonts w:ascii="Times New Roman" w:hAnsi="Times New Roman"/>
          <w:b/>
        </w:rPr>
        <w:t>Строевые упражнения.</w:t>
      </w:r>
      <w:r w:rsidRPr="008257CC">
        <w:rPr>
          <w:rFonts w:ascii="Times New Roman" w:hAnsi="Times New Roman"/>
        </w:rPr>
        <w:t xml:space="preserve"> Повороты на месте кругом. Закрепление навыка построения в колонну по 1 и по 2. Построение в две шеренги. Перестроение на время по внезапным сигналам с дополнительными заданиями: а) из одной шеренги в две и сесть; б) из колонны по одному (с предварительным расчётом на 1 и 2) построиться в разных местах по указанию учителя. Строевой шаг, размы</w:t>
      </w:r>
      <w:r w:rsidRPr="008257CC">
        <w:rPr>
          <w:rFonts w:ascii="Times New Roman" w:hAnsi="Times New Roman"/>
        </w:rPr>
        <w:softHyphen/>
        <w:t>кание и смы</w:t>
      </w:r>
      <w:r w:rsidRPr="008257CC">
        <w:rPr>
          <w:rFonts w:ascii="Times New Roman" w:hAnsi="Times New Roman"/>
        </w:rPr>
        <w:softHyphen/>
        <w:t>кание на мес</w:t>
      </w:r>
      <w:r w:rsidRPr="008257CC">
        <w:rPr>
          <w:rFonts w:ascii="Times New Roman" w:hAnsi="Times New Roman"/>
        </w:rPr>
        <w:softHyphen/>
        <w:t>те.</w:t>
      </w:r>
      <w:r w:rsidRPr="008257CC">
        <w:rPr>
          <w:rFonts w:ascii="Times New Roman" w:hAnsi="Times New Roman"/>
          <w:b/>
        </w:rPr>
        <w:t xml:space="preserve"> Общеразвивающие упражнения без предметов и с предметами, развитие координационных, гибкости и правильной осанки: </w:t>
      </w:r>
      <w:r w:rsidRPr="008257CC">
        <w:rPr>
          <w:rFonts w:ascii="Times New Roman" w:hAnsi="Times New Roman"/>
        </w:rPr>
        <w:t>сочетание различных положений рук, ног, туловища. Сочетание движений руками с ходьбой на месте и в движении, с маховыми движениями ногой, с подско</w:t>
      </w:r>
      <w:r w:rsidRPr="008257CC">
        <w:rPr>
          <w:rFonts w:ascii="Times New Roman" w:hAnsi="Times New Roman"/>
        </w:rPr>
        <w:softHyphen/>
        <w:t>ками, с приседаниями, с поворотами. Общеразвивающие упражнения с повышенной амп</w:t>
      </w:r>
      <w:r w:rsidRPr="008257CC">
        <w:rPr>
          <w:rFonts w:ascii="Times New Roman" w:hAnsi="Times New Roman"/>
        </w:rPr>
        <w:softHyphen/>
        <w:t>литудой для плечевых, локтевых, тазобедренных, ко</w:t>
      </w:r>
      <w:r w:rsidRPr="008257CC">
        <w:rPr>
          <w:rFonts w:ascii="Times New Roman" w:hAnsi="Times New Roman"/>
        </w:rPr>
        <w:softHyphen/>
        <w:t>ленных суставов и позвоночника. Общеразвивающие упражнения в парах.</w:t>
      </w:r>
      <w:r w:rsidRPr="008257CC">
        <w:rPr>
          <w:rFonts w:ascii="Times New Roman" w:hAnsi="Times New Roman"/>
          <w:b/>
          <w:bCs/>
        </w:rPr>
        <w:t xml:space="preserve"> Мальчики:</w:t>
      </w:r>
      <w:r w:rsidRPr="008257CC">
        <w:rPr>
          <w:rFonts w:ascii="Times New Roman" w:hAnsi="Times New Roman"/>
        </w:rPr>
        <w:t xml:space="preserve"> с набивным и большим мячом. </w:t>
      </w:r>
      <w:r w:rsidRPr="008257CC">
        <w:rPr>
          <w:rFonts w:ascii="Times New Roman" w:hAnsi="Times New Roman"/>
          <w:b/>
          <w:bCs/>
        </w:rPr>
        <w:t>Девочки</w:t>
      </w:r>
      <w:r w:rsidRPr="008257CC">
        <w:rPr>
          <w:rFonts w:ascii="Times New Roman" w:hAnsi="Times New Roman"/>
        </w:rPr>
        <w:t>: с обручами, скакалками, большим мячом, пал</w:t>
      </w:r>
      <w:r w:rsidRPr="008257CC">
        <w:rPr>
          <w:rFonts w:ascii="Times New Roman" w:hAnsi="Times New Roman"/>
        </w:rPr>
        <w:softHyphen/>
        <w:t>ками. Игры с использованием гимнастических упражнений и инвентаря. Прыжки со скакалкой.</w:t>
      </w:r>
    </w:p>
    <w:p w:rsidR="0076507E" w:rsidRPr="008257CC" w:rsidRDefault="0076507E" w:rsidP="0076507E">
      <w:pPr>
        <w:spacing w:after="0" w:line="240" w:lineRule="auto"/>
        <w:jc w:val="both"/>
        <w:rPr>
          <w:rFonts w:ascii="Times New Roman" w:hAnsi="Times New Roman"/>
          <w:b/>
        </w:rPr>
      </w:pPr>
      <w:r w:rsidRPr="008257CC">
        <w:rPr>
          <w:rFonts w:ascii="Times New Roman" w:hAnsi="Times New Roman"/>
          <w:b/>
        </w:rPr>
        <w:t>Акробатические упражнения:</w:t>
      </w:r>
      <w:r w:rsidRPr="008257CC">
        <w:rPr>
          <w:rFonts w:ascii="Times New Roman" w:hAnsi="Times New Roman"/>
        </w:rPr>
        <w:t xml:space="preserve"> ОРУ без предметов и с предметами (гимнастические палки, набивные мячи, обручи, скакалки). </w:t>
      </w:r>
      <w:r w:rsidRPr="008257CC">
        <w:rPr>
          <w:rFonts w:ascii="Times New Roman" w:hAnsi="Times New Roman"/>
          <w:b/>
        </w:rPr>
        <w:t>Подготовительные упражнения:</w:t>
      </w:r>
      <w:r w:rsidRPr="008257CC">
        <w:rPr>
          <w:rFonts w:ascii="Times New Roman" w:hAnsi="Times New Roman"/>
        </w:rPr>
        <w:t xml:space="preserve"> Из упора присев – попеременное выставление ног в стороны, назад. Стоя на одной ноге, равновесие «ласточка» - дотянуться противоположной рукой до носка ноги. Опираясь одной ногой на гимнастическую скамейку, наклон туловища вперёд, назад, в стороны. Лёжа на спине, руки вытянуты вдоль туловища, ладони положить на пол, носки оттянуты. Медленно поднять ноги вверх до прямого угла, потом ноги опустить до 45</w:t>
      </w:r>
      <w:r w:rsidRPr="008257CC">
        <w:rPr>
          <w:rFonts w:ascii="Times New Roman" w:hAnsi="Times New Roman"/>
          <w:vertAlign w:val="superscript"/>
        </w:rPr>
        <w:t>0</w:t>
      </w:r>
      <w:r w:rsidRPr="008257CC">
        <w:rPr>
          <w:rFonts w:ascii="Times New Roman" w:hAnsi="Times New Roman"/>
        </w:rPr>
        <w:t xml:space="preserve"> с отрывом таза от пола и обратным движением занять исходное положение. Упражнения с мячом: упражнения с большим мячом в кругу, в шеренге. Передача мяча в стороны, назад, вперёд. Перебрасывание мяча из одной руки в другую. Подбрасывание большого мяча вверх и ловля его во время ходьбы. Прыжки: подскоки на двух ногах; при последнем подскоке приземлиться на корточки (с опорой на пальцы рук). Прыжки с короткой скакалкой с продвижением вперед. </w:t>
      </w:r>
      <w:r w:rsidRPr="008257CC">
        <w:rPr>
          <w:rFonts w:ascii="Times New Roman" w:hAnsi="Times New Roman"/>
          <w:b/>
        </w:rPr>
        <w:t xml:space="preserve">Лазанье: </w:t>
      </w:r>
      <w:r w:rsidRPr="008257CC">
        <w:rPr>
          <w:rFonts w:ascii="Times New Roman" w:hAnsi="Times New Roman"/>
        </w:rPr>
        <w:t xml:space="preserve">захват палки ногами, сидя на гимнастической скамейке (палка одним концом на полу, другой конец в руках). Качание на канате при захвате каната руками и ногами. Перемещение ног вверх с перехватом рук. Лазание по канату в три приёма (ознакомление). </w:t>
      </w:r>
      <w:r w:rsidRPr="008257CC">
        <w:rPr>
          <w:rFonts w:ascii="Times New Roman" w:hAnsi="Times New Roman"/>
          <w:b/>
        </w:rPr>
        <w:t>Равновесие.</w:t>
      </w:r>
      <w:r w:rsidRPr="008257CC">
        <w:rPr>
          <w:rFonts w:ascii="Times New Roman" w:hAnsi="Times New Roman"/>
        </w:rPr>
        <w:t xml:space="preserve"> Ходьба по гимнастической скамейке. Ходьба по </w:t>
      </w:r>
      <w:r>
        <w:rPr>
          <w:rFonts w:ascii="Times New Roman" w:hAnsi="Times New Roman"/>
        </w:rPr>
        <w:t>скамейке</w:t>
      </w:r>
      <w:r w:rsidRPr="008257CC">
        <w:rPr>
          <w:rFonts w:ascii="Times New Roman" w:hAnsi="Times New Roman"/>
        </w:rPr>
        <w:t xml:space="preserve"> высотой до </w:t>
      </w:r>
      <w:r>
        <w:rPr>
          <w:rFonts w:ascii="Times New Roman" w:hAnsi="Times New Roman"/>
        </w:rPr>
        <w:t>40</w:t>
      </w:r>
      <w:r w:rsidRPr="008257CC">
        <w:rPr>
          <w:rFonts w:ascii="Times New Roman" w:hAnsi="Times New Roman"/>
        </w:rPr>
        <w:t xml:space="preserve">см с перешагиванием через предмет высотой до 20см. Ходьба по скамейке с поворотами кругом. Висы. Смешанные и простые висы: размахивание в висе; из виса махом назад соскок, махом вперед соскок. Упражнения и комбинации на спортивных снарядах. Гимнастическое бревно - передвижения ходьбой, бегом, приставными шагами, прыжками; </w:t>
      </w:r>
      <w:proofErr w:type="gramStart"/>
      <w:r w:rsidRPr="008257CC">
        <w:rPr>
          <w:rFonts w:ascii="Times New Roman" w:hAnsi="Times New Roman"/>
        </w:rPr>
        <w:t>повороты</w:t>
      </w:r>
      <w:proofErr w:type="gramEnd"/>
      <w:r w:rsidRPr="008257CC">
        <w:rPr>
          <w:rFonts w:ascii="Times New Roman" w:hAnsi="Times New Roman"/>
        </w:rPr>
        <w:t xml:space="preserve"> стоя на месте и прыжком; наклоны вперед и назад, вправо и влево в основной и широкой стойке с изменяющимся положением рук; стойка на коленях с опорой на руки; полушпагат и равновесие на одной ноге (ласточка)</w:t>
      </w:r>
      <w:r>
        <w:rPr>
          <w:rFonts w:ascii="Times New Roman" w:hAnsi="Times New Roman"/>
        </w:rPr>
        <w:t>.</w:t>
      </w:r>
    </w:p>
    <w:p w:rsidR="0076507E" w:rsidRPr="008257CC" w:rsidRDefault="0076507E" w:rsidP="0076507E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eastAsia="Times New Roman" w:hAnsi="Times New Roman"/>
        </w:rPr>
      </w:pPr>
      <w:r w:rsidRPr="008257CC">
        <w:rPr>
          <w:rFonts w:ascii="Times New Roman" w:eastAsia="Times New Roman" w:hAnsi="Times New Roman"/>
        </w:rPr>
        <w:t>Итоговое тестирование по пройденному материалу.</w:t>
      </w:r>
    </w:p>
    <w:p w:rsidR="0076507E" w:rsidRPr="008257CC" w:rsidRDefault="0076507E" w:rsidP="0076507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eastAsia="Times New Roman" w:hAnsi="Times New Roman"/>
          <w:b/>
        </w:rPr>
      </w:pPr>
      <w:r w:rsidRPr="008257CC">
        <w:rPr>
          <w:rFonts w:ascii="Times New Roman" w:eastAsia="Times New Roman" w:hAnsi="Times New Roman"/>
          <w:b/>
        </w:rPr>
        <w:t xml:space="preserve">Лыжная подготовка </w:t>
      </w:r>
    </w:p>
    <w:p w:rsidR="0076507E" w:rsidRPr="008257CC" w:rsidRDefault="0076507E" w:rsidP="0076507E">
      <w:pPr>
        <w:spacing w:after="0" w:line="240" w:lineRule="auto"/>
        <w:jc w:val="both"/>
        <w:rPr>
          <w:rFonts w:ascii="Times New Roman" w:hAnsi="Times New Roman"/>
        </w:rPr>
      </w:pPr>
      <w:r w:rsidRPr="008257CC">
        <w:rPr>
          <w:rFonts w:ascii="Times New Roman" w:hAnsi="Times New Roman"/>
        </w:rPr>
        <w:t>Правила безопасного поведения на уроках лыжной подготовки. Профилактика обморожений и травм. История лыжного спорта. Значение лыжной подготовки в труде и обороне. Основные правила соревнований. Одежда, обувь и лыжный инвентарь. Совершенствование навыка в самостоятельном прикреплении и снимания лыж с жесткими и автоматическими креплениями. Вспомогательные упражнения: толчок палками при спуске; спу</w:t>
      </w:r>
      <w:proofErr w:type="gramStart"/>
      <w:r w:rsidRPr="008257CC">
        <w:rPr>
          <w:rFonts w:ascii="Times New Roman" w:hAnsi="Times New Roman"/>
        </w:rPr>
        <w:t>ск вдв</w:t>
      </w:r>
      <w:proofErr w:type="gramEnd"/>
      <w:r w:rsidRPr="008257CC">
        <w:rPr>
          <w:rFonts w:ascii="Times New Roman" w:hAnsi="Times New Roman"/>
        </w:rPr>
        <w:t xml:space="preserve">оём. Передвижение на лыжах в колонне по одному, ориентируясь на голос лидера. Совершенствование попеременного двухшажного хода. Учить одновременному двушажному ходу. Совершенствование самостоятельной ходьбы на учебной лыжне. Переменный ход; спуск с горки в низкой стойке с палками в руках. Совершенствование переменного хода (работа над увеличением фазы скольжения). Подъём в гору по диагонали. Торможение плугом при спуске. </w:t>
      </w:r>
      <w:proofErr w:type="gramStart"/>
      <w:r w:rsidRPr="008257CC">
        <w:rPr>
          <w:rFonts w:ascii="Times New Roman" w:hAnsi="Times New Roman"/>
        </w:rPr>
        <w:t>Выполнять ходьбу на лыжах по прямой на звуковые сигналы и по памяти (70-90 м).</w:t>
      </w:r>
      <w:proofErr w:type="gramEnd"/>
      <w:r w:rsidRPr="008257CC">
        <w:rPr>
          <w:rFonts w:ascii="Times New Roman" w:hAnsi="Times New Roman"/>
        </w:rPr>
        <w:t xml:space="preserve"> Элементы</w:t>
      </w:r>
      <w:r w:rsidRPr="008257CC">
        <w:rPr>
          <w:rFonts w:ascii="Times New Roman" w:hAnsi="Times New Roman"/>
          <w:b/>
        </w:rPr>
        <w:t xml:space="preserve"> </w:t>
      </w:r>
      <w:r w:rsidRPr="008257CC">
        <w:rPr>
          <w:rFonts w:ascii="Times New Roman" w:hAnsi="Times New Roman"/>
        </w:rPr>
        <w:t xml:space="preserve">техники лыжных ходов: </w:t>
      </w:r>
      <w:proofErr w:type="gramStart"/>
      <w:r w:rsidRPr="008257CC">
        <w:rPr>
          <w:rFonts w:ascii="Times New Roman" w:hAnsi="Times New Roman"/>
        </w:rPr>
        <w:t>одновременный</w:t>
      </w:r>
      <w:proofErr w:type="gramEnd"/>
      <w:r w:rsidRPr="008257CC">
        <w:rPr>
          <w:rFonts w:ascii="Times New Roman" w:hAnsi="Times New Roman"/>
        </w:rPr>
        <w:t xml:space="preserve"> двушажный и бесшажный ходы. Одновременный бесшажный ход. Прохождение </w:t>
      </w:r>
      <w:proofErr w:type="gramStart"/>
      <w:r w:rsidRPr="008257CC">
        <w:rPr>
          <w:rFonts w:ascii="Times New Roman" w:hAnsi="Times New Roman"/>
        </w:rPr>
        <w:t>дистанции</w:t>
      </w:r>
      <w:proofErr w:type="gramEnd"/>
      <w:r w:rsidRPr="008257CC">
        <w:rPr>
          <w:rFonts w:ascii="Times New Roman" w:hAnsi="Times New Roman"/>
        </w:rPr>
        <w:t xml:space="preserve"> ориентируясь на голос лидера (впереди идущего) до 500м - мальчики и 300м - девочки. Повороты: «переступанием» на месте и в движении. Подъемы: «лесенкой», «елочкой»; торможение «плугом»; Спуски: спуск в основной стойке с узким ведением лыж по ровному склону, Игры: «Остановка рывком», «Эстафета с передачей палок», «С горки на горку». «Слалом». </w:t>
      </w:r>
      <w:r w:rsidRPr="008257CC">
        <w:rPr>
          <w:rFonts w:ascii="Times New Roman" w:hAnsi="Times New Roman"/>
          <w:b/>
        </w:rPr>
        <w:t>Контрольные требования</w:t>
      </w:r>
      <w:r w:rsidRPr="008257CC">
        <w:rPr>
          <w:rFonts w:ascii="Times New Roman" w:hAnsi="Times New Roman"/>
        </w:rPr>
        <w:t>: пройти переменным ходом дистанцию 500м (без времени). Техника попеременного двухшажного хода. Одновременный бесшажный ход</w:t>
      </w:r>
      <w:proofErr w:type="gramStart"/>
      <w:r w:rsidRPr="008257CC">
        <w:rPr>
          <w:rFonts w:ascii="Times New Roman" w:hAnsi="Times New Roman"/>
        </w:rPr>
        <w:t>.</w:t>
      </w:r>
      <w:r w:rsidRPr="008257CC">
        <w:rPr>
          <w:rFonts w:ascii="Times New Roman" w:eastAsia="Times New Roman" w:hAnsi="Times New Roman"/>
        </w:rPr>
        <w:t>«</w:t>
      </w:r>
      <w:proofErr w:type="gramEnd"/>
      <w:r w:rsidRPr="008257CC">
        <w:rPr>
          <w:rFonts w:ascii="Times New Roman" w:eastAsia="Times New Roman" w:hAnsi="Times New Roman"/>
        </w:rPr>
        <w:t>скандинавская ходьба»</w:t>
      </w:r>
    </w:p>
    <w:p w:rsidR="0076507E" w:rsidRPr="008257CC" w:rsidRDefault="0076507E" w:rsidP="00765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8257CC">
        <w:rPr>
          <w:rFonts w:ascii="Times New Roman" w:eastAsia="Times New Roman" w:hAnsi="Times New Roman"/>
        </w:rPr>
        <w:t xml:space="preserve">             Итоговое тестирование по пройденному материалу.</w:t>
      </w:r>
    </w:p>
    <w:p w:rsidR="0076507E" w:rsidRPr="008257CC" w:rsidRDefault="0076507E" w:rsidP="00765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76507E" w:rsidRPr="008257CC" w:rsidRDefault="0076507E" w:rsidP="0076507E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b/>
        </w:rPr>
      </w:pPr>
      <w:r w:rsidRPr="008257CC">
        <w:rPr>
          <w:rFonts w:ascii="Times New Roman" w:hAnsi="Times New Roman"/>
          <w:b/>
        </w:rPr>
        <w:t xml:space="preserve">2.4  Адаптированные спортивные и подвижные игры голбол, футбол, шоудаун. </w:t>
      </w:r>
    </w:p>
    <w:p w:rsidR="0076507E" w:rsidRPr="008257CC" w:rsidRDefault="0076507E" w:rsidP="0076507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</w:rPr>
      </w:pPr>
      <w:r w:rsidRPr="008257CC">
        <w:rPr>
          <w:rFonts w:ascii="Times New Roman" w:hAnsi="Times New Roman"/>
          <w:b/>
        </w:rPr>
        <w:t xml:space="preserve"> </w:t>
      </w:r>
      <w:r w:rsidRPr="008257CC">
        <w:rPr>
          <w:rFonts w:ascii="Times New Roman" w:hAnsi="Times New Roman"/>
        </w:rPr>
        <w:t>Техника безопасности на занятиях спортивных игр. Правила спортивных соревнований по баскетболу, голболу, футболу и их назначение.</w:t>
      </w:r>
      <w:r w:rsidRPr="008257CC">
        <w:rPr>
          <w:rFonts w:ascii="Times New Roman" w:hAnsi="Times New Roman"/>
          <w:b/>
        </w:rPr>
        <w:t xml:space="preserve"> «Голбол»</w:t>
      </w:r>
      <w:r w:rsidRPr="008257CC">
        <w:rPr>
          <w:rFonts w:ascii="Times New Roman" w:hAnsi="Times New Roman"/>
        </w:rPr>
        <w:t xml:space="preserve"> - игра для слепых и слабовидящих детей. Правила техники безопасности на занятиях голболом. Ориентирование на площадке. Специальные упражнения с мячом, броски мяча. Передвижение на звук мяча. Стойка игрока. Передвижение в стойке. Броски мяча в парах на точность. Броски мяча из различных исходных положений. Упражнения с набивным мячом (вес </w:t>
      </w:r>
      <w:smartTag w:uri="urn:schemas-microsoft-com:office:smarttags" w:element="metricconverter">
        <w:smartTagPr>
          <w:attr w:name="ProductID" w:val="1 кг"/>
        </w:smartTagPr>
        <w:r w:rsidRPr="008257CC">
          <w:rPr>
            <w:rFonts w:ascii="Times New Roman" w:hAnsi="Times New Roman"/>
          </w:rPr>
          <w:t>1 кг</w:t>
        </w:r>
      </w:smartTag>
      <w:r w:rsidRPr="008257CC">
        <w:rPr>
          <w:rFonts w:ascii="Times New Roman" w:hAnsi="Times New Roman"/>
        </w:rPr>
        <w:t xml:space="preserve">.). Броски мяча в стену на точность и силу броска. Ловля мяча без зрительного контроля. Передачи мяча на звуковой ориентир в парах. Перекатывание мяча в парах на звуковой ориентир. </w:t>
      </w:r>
      <w:r w:rsidRPr="008257CC">
        <w:rPr>
          <w:rFonts w:ascii="Times New Roman" w:hAnsi="Times New Roman"/>
          <w:b/>
        </w:rPr>
        <w:t>Футбол</w:t>
      </w:r>
      <w:r w:rsidRPr="008257CC">
        <w:rPr>
          <w:rFonts w:ascii="Times New Roman" w:hAnsi="Times New Roman"/>
        </w:rPr>
        <w:t xml:space="preserve"> Правила игры</w:t>
      </w:r>
      <w:proofErr w:type="gramStart"/>
      <w:r w:rsidRPr="008257CC">
        <w:rPr>
          <w:rFonts w:ascii="Times New Roman" w:hAnsi="Times New Roman"/>
        </w:rPr>
        <w:t xml:space="preserve"> .</w:t>
      </w:r>
      <w:proofErr w:type="gramEnd"/>
      <w:r w:rsidRPr="008257CC">
        <w:rPr>
          <w:rFonts w:ascii="Times New Roman" w:hAnsi="Times New Roman"/>
        </w:rPr>
        <w:t xml:space="preserve"> Размеры площадки, ориентирование на площадке без зрительного контроля. Стойка игрока. Ориентирование на площадке по коврикам, перемещение игроков на площадке. Броски мяча в парах. Перемещение игрока по площадке с выполнением броска. Перекатывание мяча в парах про диагонали. Броски мяча в парах. Прыгающий мяч</w:t>
      </w:r>
      <w:r w:rsidRPr="008257CC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«Шоудаун» -</w:t>
      </w:r>
      <w:r w:rsidRPr="008257CC">
        <w:rPr>
          <w:rFonts w:ascii="Times New Roman" w:hAnsi="Times New Roman"/>
        </w:rPr>
        <w:t xml:space="preserve"> игра для слепых и слабовидящих детей. Правила техники безопасности на занятиях</w:t>
      </w:r>
      <w:proofErr w:type="gramStart"/>
      <w:r w:rsidRPr="008257CC">
        <w:rPr>
          <w:rFonts w:ascii="Times New Roman" w:hAnsi="Times New Roman"/>
        </w:rPr>
        <w:t>.</w:t>
      </w:r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равила игры. Стойка игрока. Ловля мяча (защитные действия); подачи; атакующие удары.</w:t>
      </w:r>
      <w:r w:rsidRPr="008257CC">
        <w:rPr>
          <w:rFonts w:ascii="Times New Roman" w:hAnsi="Times New Roman"/>
          <w:b/>
        </w:rPr>
        <w:br/>
      </w:r>
      <w:r w:rsidRPr="008257CC">
        <w:rPr>
          <w:rFonts w:ascii="Times New Roman" w:hAnsi="Times New Roman"/>
          <w:b/>
        </w:rPr>
        <w:br/>
      </w:r>
    </w:p>
    <w:p w:rsidR="0076507E" w:rsidRPr="008257CC" w:rsidRDefault="0076507E" w:rsidP="0076507E">
      <w:pPr>
        <w:spacing w:after="0" w:line="240" w:lineRule="auto"/>
        <w:rPr>
          <w:rFonts w:ascii="Times New Roman" w:hAnsi="Times New Roman"/>
        </w:rPr>
      </w:pPr>
      <w:r w:rsidRPr="008257CC">
        <w:rPr>
          <w:rFonts w:ascii="Times New Roman" w:hAnsi="Times New Roman"/>
          <w:b/>
          <w:bCs/>
          <w:iCs/>
        </w:rPr>
        <w:t xml:space="preserve">               2.5 Плавание (сухое).</w:t>
      </w:r>
      <w:r w:rsidRPr="008257CC">
        <w:rPr>
          <w:rFonts w:ascii="Times New Roman" w:hAnsi="Times New Roman"/>
          <w:b/>
          <w:bCs/>
          <w:i/>
          <w:iCs/>
        </w:rPr>
        <w:t xml:space="preserve"> </w:t>
      </w:r>
      <w:proofErr w:type="gramStart"/>
      <w:r w:rsidRPr="008257CC">
        <w:rPr>
          <w:rFonts w:ascii="Times New Roman" w:hAnsi="Times New Roman"/>
        </w:rPr>
        <w:t>Специальные плавательные упражнения (подводящие упражнения : имитация плавательных движений  рук и ног на суше (стоя, лежа на гимнастическом коврике, гимнастической скамейке);. структура работы рук и ног стиля кроль на груди; структура работы рук и ног стиля кроль на спине; структура работы рук и ног стиля брас.</w:t>
      </w:r>
      <w:proofErr w:type="gramEnd"/>
    </w:p>
    <w:p w:rsidR="0076507E" w:rsidRPr="008257CC" w:rsidRDefault="0076507E" w:rsidP="0076507E">
      <w:pPr>
        <w:spacing w:after="0" w:line="240" w:lineRule="auto"/>
        <w:rPr>
          <w:rFonts w:ascii="Times New Roman" w:hAnsi="Times New Roman"/>
        </w:rPr>
      </w:pPr>
    </w:p>
    <w:p w:rsidR="0076507E" w:rsidRPr="008257CC" w:rsidRDefault="0076507E" w:rsidP="0076507E">
      <w:pPr>
        <w:pStyle w:val="msonospacing0"/>
        <w:tabs>
          <w:tab w:val="left" w:pos="284"/>
        </w:tabs>
        <w:spacing w:before="0" w:beforeAutospacing="0" w:after="0" w:afterAutospacing="0"/>
        <w:rPr>
          <w:b/>
          <w:sz w:val="22"/>
          <w:szCs w:val="22"/>
        </w:rPr>
      </w:pPr>
      <w:r w:rsidRPr="008257CC">
        <w:rPr>
          <w:b/>
          <w:sz w:val="22"/>
          <w:szCs w:val="22"/>
        </w:rPr>
        <w:t>ПЛАНИРУЕМЫЕ РЕЗУЛЬТАТЫ ИЗУЧЕНИЯ УЧЕБНОГО ПРЕДМЕТА</w:t>
      </w:r>
    </w:p>
    <w:p w:rsidR="0076507E" w:rsidRPr="008257CC" w:rsidRDefault="0076507E" w:rsidP="0076507E">
      <w:pPr>
        <w:pStyle w:val="msonospacing0"/>
        <w:tabs>
          <w:tab w:val="left" w:pos="284"/>
        </w:tabs>
        <w:spacing w:before="0" w:beforeAutospacing="0" w:after="0" w:afterAutospacing="0"/>
        <w:rPr>
          <w:b/>
          <w:sz w:val="22"/>
          <w:szCs w:val="22"/>
        </w:rPr>
      </w:pPr>
    </w:p>
    <w:p w:rsidR="0076507E" w:rsidRPr="008257CC" w:rsidRDefault="0076507E" w:rsidP="0076507E">
      <w:pPr>
        <w:pStyle w:val="msonospacing0"/>
        <w:tabs>
          <w:tab w:val="left" w:pos="284"/>
        </w:tabs>
        <w:spacing w:before="0" w:beforeAutospacing="0" w:after="0" w:afterAutospacing="0"/>
        <w:rPr>
          <w:b/>
          <w:sz w:val="22"/>
          <w:szCs w:val="22"/>
        </w:rPr>
      </w:pPr>
      <w:r w:rsidRPr="008257CC">
        <w:rPr>
          <w:b/>
          <w:sz w:val="22"/>
          <w:szCs w:val="22"/>
        </w:rPr>
        <w:t xml:space="preserve">Обучающийся научится: </w:t>
      </w:r>
    </w:p>
    <w:p w:rsidR="0076507E" w:rsidRPr="008257CC" w:rsidRDefault="0076507E" w:rsidP="0076507E">
      <w:pPr>
        <w:pStyle w:val="msonospacing0"/>
        <w:spacing w:before="0" w:beforeAutospacing="0" w:after="0" w:afterAutospacing="0"/>
        <w:jc w:val="both"/>
        <w:rPr>
          <w:sz w:val="22"/>
          <w:szCs w:val="22"/>
        </w:rPr>
      </w:pPr>
      <w:r w:rsidRPr="008257CC">
        <w:rPr>
          <w:sz w:val="22"/>
          <w:szCs w:val="22"/>
        </w:rPr>
        <w:sym w:font="Symbol" w:char="F0B7"/>
      </w:r>
      <w:r w:rsidRPr="008257CC">
        <w:rPr>
          <w:sz w:val="22"/>
          <w:szCs w:val="22"/>
        </w:rPr>
        <w:t xml:space="preserve">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76507E" w:rsidRPr="008257CC" w:rsidRDefault="0076507E" w:rsidP="0076507E">
      <w:pPr>
        <w:pStyle w:val="msonospacing0"/>
        <w:spacing w:before="0" w:beforeAutospacing="0" w:after="0" w:afterAutospacing="0"/>
        <w:jc w:val="both"/>
        <w:rPr>
          <w:sz w:val="22"/>
          <w:szCs w:val="22"/>
        </w:rPr>
      </w:pPr>
      <w:r w:rsidRPr="008257CC">
        <w:rPr>
          <w:sz w:val="22"/>
          <w:szCs w:val="22"/>
        </w:rPr>
        <w:sym w:font="Symbol" w:char="F0B7"/>
      </w:r>
      <w:r w:rsidRPr="008257CC">
        <w:rPr>
          <w:sz w:val="22"/>
          <w:szCs w:val="22"/>
        </w:rPr>
        <w:t xml:space="preserve">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:rsidR="0076507E" w:rsidRPr="008257CC" w:rsidRDefault="0076507E" w:rsidP="0076507E">
      <w:pPr>
        <w:pStyle w:val="msonospacing0"/>
        <w:spacing w:before="0" w:beforeAutospacing="0" w:after="0" w:afterAutospacing="0"/>
        <w:jc w:val="both"/>
        <w:rPr>
          <w:sz w:val="22"/>
          <w:szCs w:val="22"/>
        </w:rPr>
      </w:pPr>
      <w:r w:rsidRPr="008257CC">
        <w:rPr>
          <w:sz w:val="22"/>
          <w:szCs w:val="22"/>
        </w:rPr>
        <w:sym w:font="Symbol" w:char="F0B7"/>
      </w:r>
      <w:r w:rsidRPr="008257CC">
        <w:rPr>
          <w:sz w:val="22"/>
          <w:szCs w:val="22"/>
        </w:rPr>
        <w:t xml:space="preserve"> выполнять легкоатлетические упражнения в беге и прыжках (в высоту и длину); </w:t>
      </w:r>
    </w:p>
    <w:p w:rsidR="0076507E" w:rsidRPr="008257CC" w:rsidRDefault="0076507E" w:rsidP="0076507E">
      <w:pPr>
        <w:pStyle w:val="msonospacing0"/>
        <w:spacing w:before="0" w:beforeAutospacing="0" w:after="0" w:afterAutospacing="0"/>
        <w:jc w:val="both"/>
        <w:rPr>
          <w:sz w:val="22"/>
          <w:szCs w:val="22"/>
        </w:rPr>
      </w:pPr>
      <w:r w:rsidRPr="008257CC">
        <w:rPr>
          <w:sz w:val="22"/>
          <w:szCs w:val="22"/>
        </w:rPr>
        <w:sym w:font="Symbol" w:char="F0B7"/>
      </w:r>
      <w:r w:rsidRPr="008257CC">
        <w:rPr>
          <w:sz w:val="22"/>
          <w:szCs w:val="22"/>
        </w:rPr>
        <w:t xml:space="preserve">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:rsidR="0076507E" w:rsidRPr="008257CC" w:rsidRDefault="0076507E" w:rsidP="0076507E">
      <w:pPr>
        <w:pStyle w:val="msonospacing0"/>
        <w:spacing w:before="0" w:beforeAutospacing="0" w:after="0" w:afterAutospacing="0"/>
        <w:jc w:val="both"/>
        <w:rPr>
          <w:sz w:val="22"/>
          <w:szCs w:val="22"/>
        </w:rPr>
      </w:pPr>
      <w:r w:rsidRPr="008257CC">
        <w:rPr>
          <w:sz w:val="22"/>
          <w:szCs w:val="22"/>
        </w:rPr>
        <w:sym w:font="Symbol" w:char="F0B7"/>
      </w:r>
      <w:r w:rsidRPr="008257CC">
        <w:rPr>
          <w:sz w:val="22"/>
          <w:szCs w:val="22"/>
        </w:rPr>
        <w:t xml:space="preserve"> контролировать особенности их динамики в процессе самостоятельных занятий физической подготовкой. </w:t>
      </w:r>
    </w:p>
    <w:p w:rsidR="0076507E" w:rsidRPr="008257CC" w:rsidRDefault="0076507E" w:rsidP="0076507E">
      <w:pPr>
        <w:pStyle w:val="msonospacing0"/>
        <w:spacing w:before="0" w:beforeAutospacing="0" w:after="0" w:afterAutospacing="0"/>
        <w:rPr>
          <w:b/>
          <w:sz w:val="22"/>
          <w:szCs w:val="22"/>
        </w:rPr>
      </w:pPr>
      <w:proofErr w:type="gramStart"/>
      <w:r w:rsidRPr="008257CC">
        <w:rPr>
          <w:b/>
          <w:sz w:val="22"/>
          <w:szCs w:val="22"/>
        </w:rPr>
        <w:t>Обучающийся</w:t>
      </w:r>
      <w:proofErr w:type="gramEnd"/>
      <w:r w:rsidRPr="008257CC">
        <w:rPr>
          <w:b/>
          <w:sz w:val="22"/>
          <w:szCs w:val="22"/>
        </w:rPr>
        <w:t xml:space="preserve"> получит возможность: </w:t>
      </w:r>
    </w:p>
    <w:p w:rsidR="0076507E" w:rsidRPr="008257CC" w:rsidRDefault="0076507E" w:rsidP="0076507E">
      <w:pPr>
        <w:pStyle w:val="msonospacing0"/>
        <w:spacing w:before="0" w:beforeAutospacing="0" w:after="0" w:afterAutospacing="0"/>
        <w:jc w:val="both"/>
        <w:rPr>
          <w:sz w:val="22"/>
          <w:szCs w:val="22"/>
        </w:rPr>
      </w:pPr>
      <w:r w:rsidRPr="008257CC">
        <w:rPr>
          <w:sz w:val="22"/>
          <w:szCs w:val="22"/>
        </w:rPr>
        <w:sym w:font="Symbol" w:char="F0B7"/>
      </w:r>
      <w:r w:rsidRPr="008257CC">
        <w:rPr>
          <w:sz w:val="22"/>
          <w:szCs w:val="22"/>
        </w:rPr>
        <w:t xml:space="preserve"> определять и кратко характеризовать физическую культуру как занятия физическими упражнениями, подвижными и спортивными играми; </w:t>
      </w:r>
    </w:p>
    <w:p w:rsidR="0076507E" w:rsidRPr="008257CC" w:rsidRDefault="0076507E" w:rsidP="0076507E">
      <w:pPr>
        <w:pStyle w:val="msonospacing0"/>
        <w:spacing w:before="0" w:beforeAutospacing="0" w:after="0" w:afterAutospacing="0"/>
        <w:jc w:val="both"/>
        <w:rPr>
          <w:sz w:val="22"/>
          <w:szCs w:val="22"/>
        </w:rPr>
      </w:pPr>
      <w:r w:rsidRPr="008257CC">
        <w:rPr>
          <w:sz w:val="22"/>
          <w:szCs w:val="22"/>
        </w:rPr>
        <w:sym w:font="Symbol" w:char="F0B7"/>
      </w:r>
      <w:r w:rsidRPr="008257CC">
        <w:rPr>
          <w:sz w:val="22"/>
          <w:szCs w:val="22"/>
        </w:rPr>
        <w:t xml:space="preserve"> выявлять различия в основных способах передвижения человека; </w:t>
      </w:r>
    </w:p>
    <w:p w:rsidR="0076507E" w:rsidRPr="008257CC" w:rsidRDefault="0076507E" w:rsidP="0076507E">
      <w:pPr>
        <w:pStyle w:val="msonospacing0"/>
        <w:spacing w:before="0" w:beforeAutospacing="0" w:after="0" w:afterAutospacing="0"/>
        <w:jc w:val="both"/>
        <w:rPr>
          <w:sz w:val="22"/>
          <w:szCs w:val="22"/>
        </w:rPr>
      </w:pPr>
      <w:r w:rsidRPr="008257CC">
        <w:rPr>
          <w:sz w:val="22"/>
          <w:szCs w:val="22"/>
        </w:rPr>
        <w:sym w:font="Symbol" w:char="F0B7"/>
      </w:r>
      <w:r w:rsidRPr="008257CC">
        <w:rPr>
          <w:sz w:val="22"/>
          <w:szCs w:val="22"/>
        </w:rPr>
        <w:t xml:space="preserve"> применять беговые упражнения для развития физических упражнений.</w:t>
      </w:r>
      <w:r w:rsidRPr="008257CC">
        <w:rPr>
          <w:b/>
          <w:sz w:val="22"/>
          <w:szCs w:val="22"/>
        </w:rPr>
        <w:t xml:space="preserve"> </w:t>
      </w:r>
    </w:p>
    <w:p w:rsidR="0076507E" w:rsidRDefault="0076507E" w:rsidP="00765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76507E" w:rsidRDefault="0076507E" w:rsidP="00765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76507E" w:rsidRDefault="0076507E" w:rsidP="00765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76507E" w:rsidRDefault="0076507E" w:rsidP="00765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76507E" w:rsidRDefault="0076507E" w:rsidP="00765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76507E" w:rsidRDefault="0076507E" w:rsidP="00765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76507E" w:rsidRDefault="0076507E" w:rsidP="00765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76507E" w:rsidRDefault="0076507E" w:rsidP="00765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76507E" w:rsidRDefault="0076507E" w:rsidP="00765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76507E" w:rsidRDefault="0076507E" w:rsidP="00765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76507E" w:rsidRDefault="0076507E" w:rsidP="00765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A0270A" w:rsidRDefault="00A0270A" w:rsidP="00A0270A">
      <w:pPr>
        <w:pStyle w:val="Style2"/>
        <w:widowControl/>
        <w:ind w:left="326"/>
        <w:jc w:val="center"/>
        <w:rPr>
          <w:rStyle w:val="FontStyle12"/>
          <w:rFonts w:eastAsia="SimSun"/>
          <w:sz w:val="22"/>
          <w:szCs w:val="22"/>
        </w:rPr>
      </w:pPr>
      <w:r>
        <w:rPr>
          <w:rStyle w:val="FontStyle12"/>
          <w:rFonts w:eastAsia="SimSun"/>
          <w:sz w:val="22"/>
          <w:szCs w:val="22"/>
        </w:rPr>
        <w:t>Тематическое планирование</w:t>
      </w:r>
    </w:p>
    <w:p w:rsidR="00A0270A" w:rsidRPr="005756C9" w:rsidRDefault="00A0270A" w:rsidP="00A0270A">
      <w:pPr>
        <w:pStyle w:val="Style2"/>
        <w:widowControl/>
        <w:ind w:left="326"/>
        <w:jc w:val="center"/>
        <w:rPr>
          <w:rStyle w:val="FontStyle12"/>
          <w:rFonts w:eastAsia="SimSun"/>
          <w:sz w:val="22"/>
          <w:szCs w:val="22"/>
        </w:rPr>
      </w:pPr>
      <w:r>
        <w:rPr>
          <w:rStyle w:val="FontStyle12"/>
          <w:rFonts w:eastAsia="SimSun"/>
          <w:sz w:val="22"/>
          <w:szCs w:val="22"/>
        </w:rPr>
        <w:t>6б класс</w:t>
      </w:r>
    </w:p>
    <w:p w:rsidR="00A0270A" w:rsidRPr="005756C9" w:rsidRDefault="00A0270A" w:rsidP="00A0270A">
      <w:pPr>
        <w:pStyle w:val="Style2"/>
        <w:widowControl/>
        <w:ind w:left="326"/>
        <w:rPr>
          <w:rStyle w:val="FontStyle12"/>
          <w:rFonts w:eastAsia="SimSun"/>
          <w:sz w:val="22"/>
          <w:szCs w:val="22"/>
        </w:rPr>
      </w:pPr>
    </w:p>
    <w:p w:rsidR="00A0270A" w:rsidRPr="005756C9" w:rsidRDefault="00A0270A" w:rsidP="00A0270A">
      <w:pPr>
        <w:pStyle w:val="Style2"/>
        <w:widowControl/>
        <w:ind w:left="326"/>
        <w:rPr>
          <w:rStyle w:val="FontStyle12"/>
          <w:rFonts w:eastAsia="SimSun"/>
          <w:sz w:val="22"/>
          <w:szCs w:val="22"/>
        </w:rPr>
      </w:pPr>
    </w:p>
    <w:p w:rsidR="00A0270A" w:rsidRPr="005756C9" w:rsidRDefault="00A0270A" w:rsidP="00A0270A">
      <w:pPr>
        <w:pStyle w:val="Style2"/>
        <w:widowControl/>
        <w:ind w:left="326"/>
        <w:rPr>
          <w:rStyle w:val="FontStyle12"/>
          <w:rFonts w:eastAsia="SimSun"/>
          <w:sz w:val="22"/>
          <w:szCs w:val="22"/>
        </w:rPr>
      </w:pPr>
    </w:p>
    <w:p w:rsidR="00A0270A" w:rsidRPr="005756C9" w:rsidRDefault="00A0270A" w:rsidP="00A0270A">
      <w:pPr>
        <w:pStyle w:val="Style2"/>
        <w:widowControl/>
        <w:ind w:left="326"/>
        <w:rPr>
          <w:rStyle w:val="FontStyle12"/>
          <w:rFonts w:eastAsia="SimSun"/>
          <w:sz w:val="22"/>
          <w:szCs w:val="22"/>
        </w:rPr>
      </w:pPr>
    </w:p>
    <w:p w:rsidR="00A0270A" w:rsidRPr="005756C9" w:rsidRDefault="00A0270A" w:rsidP="00A0270A"/>
    <w:tbl>
      <w:tblPr>
        <w:tblW w:w="14843" w:type="dxa"/>
        <w:tblInd w:w="14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938"/>
        <w:gridCol w:w="3543"/>
        <w:gridCol w:w="100"/>
        <w:gridCol w:w="851"/>
        <w:gridCol w:w="851"/>
        <w:gridCol w:w="851"/>
      </w:tblGrid>
      <w:tr w:rsidR="00A0270A" w:rsidRPr="005756C9" w:rsidTr="007F2048"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270A" w:rsidRPr="005756C9" w:rsidRDefault="00A0270A" w:rsidP="007F2048">
            <w:pPr>
              <w:pStyle w:val="Style3"/>
              <w:jc w:val="center"/>
              <w:rPr>
                <w:rStyle w:val="FontStyle11"/>
                <w:sz w:val="22"/>
                <w:szCs w:val="22"/>
              </w:rPr>
            </w:pPr>
          </w:p>
          <w:p w:rsidR="00A0270A" w:rsidRPr="005756C9" w:rsidRDefault="00A0270A" w:rsidP="007F2048">
            <w:pPr>
              <w:pStyle w:val="Style3"/>
              <w:jc w:val="center"/>
              <w:rPr>
                <w:rStyle w:val="FontStyle11"/>
                <w:sz w:val="22"/>
                <w:szCs w:val="22"/>
              </w:rPr>
            </w:pPr>
            <w:r w:rsidRPr="005756C9">
              <w:rPr>
                <w:rStyle w:val="FontStyle11"/>
                <w:sz w:val="22"/>
                <w:szCs w:val="22"/>
              </w:rPr>
              <w:t>№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270A" w:rsidRPr="005756C9" w:rsidRDefault="00A0270A" w:rsidP="007F2048">
            <w:pPr>
              <w:pStyle w:val="Style3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Разделы и темы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70A" w:rsidRPr="005756C9" w:rsidRDefault="00A0270A" w:rsidP="007F204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Количество</w:t>
            </w:r>
          </w:p>
          <w:p w:rsidR="00A0270A" w:rsidRPr="005756C9" w:rsidRDefault="00A0270A" w:rsidP="007F2048">
            <w:pPr>
              <w:jc w:val="center"/>
            </w:pPr>
            <w:r w:rsidRPr="005756C9">
              <w:rPr>
                <w:rStyle w:val="FontStyle12"/>
                <w:sz w:val="22"/>
                <w:szCs w:val="22"/>
              </w:rPr>
              <w:t>часов</w:t>
            </w:r>
            <w:r w:rsidRPr="005756C9">
              <w:rPr>
                <w:rStyle w:val="FontStyle12"/>
                <w:sz w:val="22"/>
                <w:szCs w:val="22"/>
                <w:lang w:val="en-US"/>
              </w:rPr>
              <w:t xml:space="preserve"> </w:t>
            </w:r>
            <w:r w:rsidRPr="005756C9">
              <w:rPr>
                <w:rStyle w:val="FontStyle12"/>
                <w:sz w:val="22"/>
                <w:szCs w:val="22"/>
              </w:rPr>
              <w:t>в год</w:t>
            </w:r>
          </w:p>
        </w:tc>
        <w:tc>
          <w:tcPr>
            <w:tcW w:w="100" w:type="dxa"/>
          </w:tcPr>
          <w:p w:rsidR="00A0270A" w:rsidRPr="005756C9" w:rsidRDefault="00A0270A" w:rsidP="007F2048">
            <w:pPr>
              <w:pStyle w:val="Style4"/>
              <w:widowControl/>
              <w:spacing w:line="240" w:lineRule="auto"/>
              <w:ind w:left="14" w:hanging="14"/>
              <w:rPr>
                <w:rStyle w:val="FontStyle12"/>
                <w:rFonts w:eastAsia="SimSun"/>
                <w:sz w:val="22"/>
                <w:szCs w:val="22"/>
              </w:rPr>
            </w:pPr>
          </w:p>
        </w:tc>
        <w:tc>
          <w:tcPr>
            <w:tcW w:w="851" w:type="dxa"/>
          </w:tcPr>
          <w:p w:rsidR="00A0270A" w:rsidRPr="005756C9" w:rsidRDefault="00A0270A" w:rsidP="007F2048">
            <w:pPr>
              <w:pStyle w:val="Style4"/>
              <w:widowControl/>
              <w:spacing w:line="240" w:lineRule="auto"/>
              <w:ind w:left="14" w:hanging="14"/>
              <w:rPr>
                <w:rStyle w:val="FontStyle12"/>
                <w:rFonts w:eastAsia="SimSun"/>
                <w:sz w:val="22"/>
                <w:szCs w:val="22"/>
              </w:rPr>
            </w:pPr>
          </w:p>
        </w:tc>
        <w:tc>
          <w:tcPr>
            <w:tcW w:w="851" w:type="dxa"/>
          </w:tcPr>
          <w:p w:rsidR="00A0270A" w:rsidRPr="005756C9" w:rsidRDefault="00A0270A" w:rsidP="007F2048">
            <w:pPr>
              <w:pStyle w:val="Style4"/>
              <w:widowControl/>
              <w:spacing w:line="240" w:lineRule="auto"/>
              <w:ind w:left="14" w:hanging="14"/>
              <w:rPr>
                <w:rStyle w:val="FontStyle12"/>
                <w:rFonts w:eastAsia="SimSun"/>
                <w:sz w:val="22"/>
                <w:szCs w:val="22"/>
              </w:rPr>
            </w:pPr>
          </w:p>
        </w:tc>
        <w:tc>
          <w:tcPr>
            <w:tcW w:w="851" w:type="dxa"/>
          </w:tcPr>
          <w:p w:rsidR="00A0270A" w:rsidRPr="005756C9" w:rsidRDefault="00A0270A" w:rsidP="007F2048">
            <w:pPr>
              <w:pStyle w:val="Style4"/>
              <w:widowControl/>
              <w:spacing w:line="240" w:lineRule="auto"/>
              <w:ind w:left="14" w:hanging="14"/>
              <w:rPr>
                <w:rStyle w:val="FontStyle12"/>
                <w:rFonts w:eastAsia="SimSun"/>
                <w:sz w:val="22"/>
                <w:szCs w:val="22"/>
              </w:rPr>
            </w:pPr>
          </w:p>
        </w:tc>
      </w:tr>
      <w:tr w:rsidR="00A0270A" w:rsidRPr="005756C9" w:rsidTr="007F2048">
        <w:trPr>
          <w:gridAfter w:val="4"/>
          <w:wAfter w:w="265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70A" w:rsidRPr="005756C9" w:rsidRDefault="00A0270A" w:rsidP="007F204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70A" w:rsidRPr="005756C9" w:rsidRDefault="00A0270A" w:rsidP="007F2048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b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b/>
                <w:sz w:val="22"/>
                <w:szCs w:val="22"/>
              </w:rPr>
              <w:t>Базовая часть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70A" w:rsidRPr="00671DFC" w:rsidRDefault="00A0270A" w:rsidP="007F204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b/>
                <w:sz w:val="22"/>
                <w:szCs w:val="22"/>
                <w:lang w:val="en-US"/>
              </w:rPr>
            </w:pPr>
            <w:r w:rsidRPr="00671DFC">
              <w:rPr>
                <w:rStyle w:val="FontStyle12"/>
                <w:rFonts w:eastAsia="SimSun"/>
                <w:b/>
                <w:sz w:val="22"/>
                <w:szCs w:val="22"/>
              </w:rPr>
              <w:t>6</w:t>
            </w:r>
            <w:r>
              <w:rPr>
                <w:rStyle w:val="FontStyle12"/>
                <w:rFonts w:eastAsia="SimSun"/>
                <w:b/>
                <w:sz w:val="22"/>
                <w:szCs w:val="22"/>
              </w:rPr>
              <w:t>5</w:t>
            </w:r>
          </w:p>
        </w:tc>
      </w:tr>
      <w:tr w:rsidR="00A0270A" w:rsidRPr="005756C9" w:rsidTr="007F2048">
        <w:trPr>
          <w:gridAfter w:val="4"/>
          <w:wAfter w:w="265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70A" w:rsidRPr="005756C9" w:rsidRDefault="00A0270A" w:rsidP="007F204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70A" w:rsidRPr="005756C9" w:rsidRDefault="00A0270A" w:rsidP="007F2048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 xml:space="preserve">Основы знаний о физической культуре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70A" w:rsidRPr="005756C9" w:rsidRDefault="00A0270A" w:rsidP="007F204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В процессе урока</w:t>
            </w:r>
          </w:p>
        </w:tc>
      </w:tr>
      <w:tr w:rsidR="00A0270A" w:rsidRPr="005756C9" w:rsidTr="007F2048">
        <w:trPr>
          <w:gridAfter w:val="4"/>
          <w:wAfter w:w="2653" w:type="dxa"/>
          <w:trHeight w:val="16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270A" w:rsidRPr="005756C9" w:rsidRDefault="00A0270A" w:rsidP="007F204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270A" w:rsidRPr="005756C9" w:rsidRDefault="00A0270A" w:rsidP="007F2048">
            <w:pPr>
              <w:pStyle w:val="CM2"/>
              <w:spacing w:line="240" w:lineRule="auto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Fonts w:ascii="Times New Roman" w:hAnsi="Times New Roman"/>
                <w:sz w:val="22"/>
                <w:szCs w:val="22"/>
              </w:rPr>
              <w:t>Двигательные умения и навыки:</w:t>
            </w:r>
          </w:p>
          <w:p w:rsidR="00A0270A" w:rsidRPr="005756C9" w:rsidRDefault="00A0270A" w:rsidP="007F2048">
            <w:pPr>
              <w:pStyle w:val="Style4"/>
              <w:widowControl/>
              <w:spacing w:line="240" w:lineRule="auto"/>
              <w:ind w:left="527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bCs/>
                <w:sz w:val="22"/>
                <w:szCs w:val="22"/>
              </w:rPr>
              <w:t>- легкоатлетические упражнения</w:t>
            </w:r>
          </w:p>
          <w:p w:rsidR="00A0270A" w:rsidRPr="005756C9" w:rsidRDefault="00A0270A" w:rsidP="007F2048">
            <w:pPr>
              <w:pStyle w:val="Style4"/>
              <w:widowControl/>
              <w:spacing w:line="240" w:lineRule="auto"/>
              <w:ind w:left="527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- гимнастика</w:t>
            </w:r>
            <w:r w:rsidRPr="005756C9">
              <w:rPr>
                <w:b/>
                <w:sz w:val="22"/>
                <w:szCs w:val="22"/>
              </w:rPr>
              <w:t xml:space="preserve"> </w:t>
            </w:r>
            <w:r w:rsidRPr="005756C9">
              <w:rPr>
                <w:sz w:val="22"/>
                <w:szCs w:val="22"/>
              </w:rPr>
              <w:t>с элементами акробатики</w:t>
            </w:r>
            <w:r w:rsidRPr="005756C9">
              <w:rPr>
                <w:rStyle w:val="FontStyle12"/>
                <w:rFonts w:eastAsia="SimSun"/>
                <w:sz w:val="22"/>
                <w:szCs w:val="22"/>
              </w:rPr>
              <w:t xml:space="preserve"> </w:t>
            </w:r>
          </w:p>
          <w:p w:rsidR="00A0270A" w:rsidRPr="005756C9" w:rsidRDefault="00A0270A" w:rsidP="007F2048">
            <w:pPr>
              <w:pStyle w:val="Style4"/>
              <w:widowControl/>
              <w:spacing w:line="240" w:lineRule="auto"/>
              <w:ind w:left="527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- лыжная подготовка</w:t>
            </w:r>
          </w:p>
          <w:p w:rsidR="00A0270A" w:rsidRPr="005756C9" w:rsidRDefault="00A0270A" w:rsidP="007F2048">
            <w:pPr>
              <w:pStyle w:val="Style4"/>
              <w:spacing w:line="240" w:lineRule="auto"/>
              <w:ind w:left="527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- плавание (сухое)</w:t>
            </w:r>
          </w:p>
          <w:p w:rsidR="00A0270A" w:rsidRPr="005756C9" w:rsidRDefault="00A0270A" w:rsidP="007F2048">
            <w:pPr>
              <w:shd w:val="clear" w:color="auto" w:fill="FFFFFF"/>
              <w:rPr>
                <w:rStyle w:val="FontStyle12"/>
                <w:sz w:val="22"/>
                <w:szCs w:val="22"/>
              </w:rPr>
            </w:pPr>
            <w:r w:rsidRPr="005756C9">
              <w:rPr>
                <w:color w:val="00000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270A" w:rsidRPr="005756C9" w:rsidRDefault="00A0270A" w:rsidP="007F204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</w:p>
          <w:p w:rsidR="00A0270A" w:rsidRPr="005756C9" w:rsidRDefault="00A0270A" w:rsidP="007F204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2</w:t>
            </w:r>
            <w:r>
              <w:rPr>
                <w:rStyle w:val="FontStyle12"/>
                <w:rFonts w:eastAsia="SimSun"/>
                <w:sz w:val="22"/>
                <w:szCs w:val="22"/>
              </w:rPr>
              <w:t>5</w:t>
            </w:r>
          </w:p>
          <w:p w:rsidR="00A0270A" w:rsidRPr="005756C9" w:rsidRDefault="00A0270A" w:rsidP="007F204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1</w:t>
            </w:r>
            <w:r>
              <w:rPr>
                <w:rStyle w:val="FontStyle12"/>
                <w:rFonts w:eastAsia="SimSun"/>
                <w:sz w:val="22"/>
                <w:szCs w:val="22"/>
              </w:rPr>
              <w:t>8</w:t>
            </w:r>
          </w:p>
          <w:p w:rsidR="00A0270A" w:rsidRPr="005756C9" w:rsidRDefault="00A0270A" w:rsidP="007F204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  <w:lang w:val="en-US"/>
              </w:rPr>
              <w:t>18</w:t>
            </w:r>
          </w:p>
          <w:p w:rsidR="00A0270A" w:rsidRPr="005756C9" w:rsidRDefault="00A0270A" w:rsidP="007F2048">
            <w:pPr>
              <w:pStyle w:val="Style4"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4</w:t>
            </w:r>
          </w:p>
        </w:tc>
      </w:tr>
      <w:tr w:rsidR="00A0270A" w:rsidRPr="005756C9" w:rsidTr="007F2048">
        <w:trPr>
          <w:gridAfter w:val="4"/>
          <w:wAfter w:w="265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70A" w:rsidRPr="005756C9" w:rsidRDefault="00A0270A" w:rsidP="007F204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70A" w:rsidRPr="005756C9" w:rsidRDefault="00A0270A" w:rsidP="007F2048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b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b/>
                <w:sz w:val="22"/>
                <w:szCs w:val="22"/>
              </w:rPr>
              <w:t>Вариативная часть</w:t>
            </w:r>
            <w:r>
              <w:rPr>
                <w:rStyle w:val="FontStyle12"/>
                <w:rFonts w:eastAsia="SimSun"/>
                <w:b/>
                <w:sz w:val="22"/>
                <w:szCs w:val="22"/>
              </w:rPr>
              <w:t xml:space="preserve"> (Спортивные игры)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270A" w:rsidRPr="00671DFC" w:rsidRDefault="00A0270A" w:rsidP="007F204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b/>
                <w:sz w:val="22"/>
                <w:szCs w:val="22"/>
                <w:lang w:val="en-US"/>
              </w:rPr>
            </w:pPr>
            <w:r w:rsidRPr="00671DFC">
              <w:rPr>
                <w:rStyle w:val="FontStyle12"/>
                <w:rFonts w:eastAsia="SimSun"/>
                <w:b/>
                <w:sz w:val="22"/>
                <w:szCs w:val="22"/>
              </w:rPr>
              <w:t>3</w:t>
            </w:r>
            <w:r>
              <w:rPr>
                <w:rStyle w:val="FontStyle12"/>
                <w:rFonts w:eastAsia="SimSun"/>
                <w:b/>
                <w:sz w:val="22"/>
                <w:szCs w:val="22"/>
              </w:rPr>
              <w:t>7</w:t>
            </w:r>
          </w:p>
        </w:tc>
      </w:tr>
      <w:tr w:rsidR="00A0270A" w:rsidRPr="005756C9" w:rsidTr="007F2048">
        <w:trPr>
          <w:gridAfter w:val="4"/>
          <w:wAfter w:w="2653" w:type="dxa"/>
          <w:trHeight w:val="8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270A" w:rsidRPr="005756C9" w:rsidRDefault="00A0270A" w:rsidP="007F204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0270A" w:rsidRDefault="00A0270A" w:rsidP="007F2048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Голбол</w:t>
            </w:r>
          </w:p>
          <w:p w:rsidR="00A0270A" w:rsidRDefault="00A0270A" w:rsidP="007F2048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 xml:space="preserve">Футбол </w:t>
            </w:r>
          </w:p>
          <w:p w:rsidR="00A0270A" w:rsidRPr="005756C9" w:rsidRDefault="00A0270A" w:rsidP="007F2048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Ш</w:t>
            </w:r>
            <w:r w:rsidRPr="005756C9">
              <w:rPr>
                <w:rStyle w:val="FontStyle12"/>
                <w:rFonts w:eastAsia="SimSun"/>
                <w:sz w:val="22"/>
                <w:szCs w:val="22"/>
              </w:rPr>
              <w:t>оудаун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0270A" w:rsidRPr="005756C9" w:rsidRDefault="00A0270A" w:rsidP="007F204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1</w:t>
            </w:r>
            <w:r>
              <w:rPr>
                <w:rStyle w:val="FontStyle12"/>
                <w:rFonts w:eastAsia="SimSun"/>
                <w:sz w:val="22"/>
                <w:szCs w:val="22"/>
              </w:rPr>
              <w:t>5</w:t>
            </w:r>
          </w:p>
          <w:p w:rsidR="00A0270A" w:rsidRPr="005756C9" w:rsidRDefault="00A0270A" w:rsidP="007F204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7</w:t>
            </w:r>
          </w:p>
          <w:p w:rsidR="00A0270A" w:rsidRPr="005756C9" w:rsidRDefault="00A0270A" w:rsidP="007F2048">
            <w:pPr>
              <w:pStyle w:val="Style4"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  <w:lang w:val="en-US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15</w:t>
            </w:r>
          </w:p>
        </w:tc>
      </w:tr>
      <w:tr w:rsidR="00A0270A" w:rsidRPr="005756C9" w:rsidTr="007F2048">
        <w:trPr>
          <w:gridAfter w:val="4"/>
          <w:wAfter w:w="265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70A" w:rsidRPr="005756C9" w:rsidRDefault="00A0270A" w:rsidP="007F204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70A" w:rsidRPr="005756C9" w:rsidRDefault="00A0270A" w:rsidP="007F2048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b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b/>
                <w:sz w:val="22"/>
                <w:szCs w:val="22"/>
              </w:rPr>
              <w:t>Итого: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270A" w:rsidRPr="00664487" w:rsidRDefault="00A0270A" w:rsidP="007F204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b/>
                <w:sz w:val="22"/>
                <w:szCs w:val="22"/>
              </w:rPr>
            </w:pPr>
            <w:r>
              <w:rPr>
                <w:rStyle w:val="FontStyle12"/>
                <w:rFonts w:eastAsia="SimSun"/>
                <w:b/>
                <w:sz w:val="22"/>
                <w:szCs w:val="22"/>
              </w:rPr>
              <w:t>102</w:t>
            </w:r>
          </w:p>
        </w:tc>
      </w:tr>
    </w:tbl>
    <w:p w:rsidR="00A0270A" w:rsidRPr="005756C9" w:rsidRDefault="00A0270A" w:rsidP="00A0270A"/>
    <w:p w:rsidR="00EF4915" w:rsidRPr="0039165D" w:rsidRDefault="00EF4915" w:rsidP="00EF4915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p w:rsidR="00EF4915" w:rsidRPr="0039165D" w:rsidRDefault="00EF4915" w:rsidP="00EF4915">
      <w:pPr>
        <w:pStyle w:val="1"/>
        <w:rPr>
          <w:rFonts w:ascii="Times New Roman" w:hAnsi="Times New Roman"/>
          <w:sz w:val="16"/>
          <w:szCs w:val="16"/>
        </w:rPr>
      </w:pPr>
    </w:p>
    <w:p w:rsidR="00EF4915" w:rsidRPr="0039165D" w:rsidRDefault="00EF4915" w:rsidP="00EF4915">
      <w:pPr>
        <w:pStyle w:val="1"/>
        <w:rPr>
          <w:rFonts w:ascii="Times New Roman" w:hAnsi="Times New Roman"/>
          <w:sz w:val="16"/>
          <w:szCs w:val="16"/>
        </w:rPr>
      </w:pPr>
    </w:p>
    <w:p w:rsidR="00EF4915" w:rsidRDefault="00EF4915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4915" w:rsidRDefault="00EF4915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4915" w:rsidRDefault="00EF4915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4915" w:rsidRDefault="00EF4915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4915" w:rsidRDefault="00EF4915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4915" w:rsidRDefault="00EF4915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4915" w:rsidRDefault="00EF4915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4915" w:rsidRDefault="00EF4915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4915" w:rsidRDefault="00EF4915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4915" w:rsidRDefault="00EF4915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4915" w:rsidRDefault="00EF4915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4915" w:rsidRDefault="00EF4915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0270A" w:rsidRPr="0032566B" w:rsidRDefault="00A0270A" w:rsidP="00A0270A">
      <w:pPr>
        <w:tabs>
          <w:tab w:val="left" w:pos="13860"/>
        </w:tabs>
        <w:autoSpaceDE w:val="0"/>
        <w:autoSpaceDN w:val="0"/>
        <w:adjustRightInd w:val="0"/>
        <w:spacing w:after="0" w:line="240" w:lineRule="auto"/>
        <w:ind w:right="-71"/>
        <w:contextualSpacing/>
        <w:rPr>
          <w:rFonts w:ascii="Times New Roman" w:hAnsi="Times New Roman"/>
          <w:b/>
          <w:bCs/>
          <w:sz w:val="16"/>
          <w:szCs w:val="16"/>
        </w:rPr>
      </w:pPr>
      <w:r w:rsidRPr="00EE2A90"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</w:t>
      </w:r>
    </w:p>
    <w:p w:rsidR="00A0270A" w:rsidRPr="003B7DC6" w:rsidRDefault="00A0270A" w:rsidP="00A0270A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  <w:r w:rsidRPr="0072028A">
        <w:rPr>
          <w:rFonts w:ascii="Times New Roman" w:hAnsi="Times New Roman"/>
          <w:b/>
          <w:sz w:val="16"/>
          <w:szCs w:val="16"/>
        </w:rPr>
        <w:t>ПОУРОЧНОЕ  ПЛАНИРОВАНИЕ</w:t>
      </w:r>
    </w:p>
    <w:p w:rsidR="00A0270A" w:rsidRPr="0072028A" w:rsidRDefault="00A0270A" w:rsidP="00A0270A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6б</w:t>
      </w:r>
      <w:proofErr w:type="gramStart"/>
      <w:r>
        <w:rPr>
          <w:rFonts w:ascii="Times New Roman" w:hAnsi="Times New Roman"/>
          <w:b/>
          <w:sz w:val="16"/>
          <w:szCs w:val="16"/>
        </w:rPr>
        <w:t>.</w:t>
      </w:r>
      <w:r w:rsidRPr="0072028A">
        <w:rPr>
          <w:rFonts w:ascii="Times New Roman" w:hAnsi="Times New Roman"/>
          <w:b/>
          <w:sz w:val="16"/>
          <w:szCs w:val="16"/>
        </w:rPr>
        <w:t>к</w:t>
      </w:r>
      <w:proofErr w:type="gramEnd"/>
      <w:r w:rsidRPr="0072028A">
        <w:rPr>
          <w:rFonts w:ascii="Times New Roman" w:hAnsi="Times New Roman"/>
          <w:b/>
          <w:sz w:val="16"/>
          <w:szCs w:val="16"/>
        </w:rPr>
        <w:t>ласс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tbl>
      <w:tblPr>
        <w:tblpPr w:leftFromText="180" w:rightFromText="180" w:bottomFromText="200" w:vertAnchor="page" w:horzAnchor="margin" w:tblpX="-459" w:tblpY="1681"/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4"/>
        <w:gridCol w:w="16"/>
        <w:gridCol w:w="557"/>
        <w:gridCol w:w="24"/>
        <w:gridCol w:w="4767"/>
        <w:gridCol w:w="7256"/>
        <w:gridCol w:w="1868"/>
        <w:gridCol w:w="284"/>
        <w:gridCol w:w="708"/>
        <w:gridCol w:w="7894"/>
        <w:gridCol w:w="7802"/>
      </w:tblGrid>
      <w:tr w:rsidR="00A0270A" w:rsidRPr="0072028A" w:rsidTr="00A0270A">
        <w:trPr>
          <w:gridAfter w:val="2"/>
          <w:wAfter w:w="15696" w:type="dxa"/>
          <w:trHeight w:val="968"/>
        </w:trPr>
        <w:tc>
          <w:tcPr>
            <w:tcW w:w="520" w:type="dxa"/>
            <w:gridSpan w:val="2"/>
            <w:vMerge w:val="restart"/>
            <w:vAlign w:val="center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урока</w:t>
            </w:r>
          </w:p>
        </w:tc>
        <w:tc>
          <w:tcPr>
            <w:tcW w:w="581" w:type="dxa"/>
            <w:gridSpan w:val="2"/>
            <w:vMerge w:val="restart"/>
            <w:vAlign w:val="center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Дата уро-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ка</w:t>
            </w:r>
          </w:p>
        </w:tc>
        <w:tc>
          <w:tcPr>
            <w:tcW w:w="4767" w:type="dxa"/>
            <w:vMerge w:val="restart"/>
            <w:vAlign w:val="center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Тема урока.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256" w:type="dxa"/>
            <w:vMerge w:val="restart"/>
            <w:vAlign w:val="center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bookmarkStart w:id="0" w:name="_GoBack"/>
            <w:bookmarkEnd w:id="0"/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Характеристика деятельности  </w:t>
            </w:r>
            <w:proofErr w:type="gramStart"/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обучающихся</w:t>
            </w:r>
            <w:proofErr w:type="gramEnd"/>
          </w:p>
        </w:tc>
        <w:tc>
          <w:tcPr>
            <w:tcW w:w="2152" w:type="dxa"/>
            <w:gridSpan w:val="2"/>
            <w:vMerge w:val="restart"/>
            <w:vAlign w:val="center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Форма контроля</w:t>
            </w:r>
          </w:p>
        </w:tc>
        <w:tc>
          <w:tcPr>
            <w:tcW w:w="708" w:type="dxa"/>
            <w:vMerge w:val="restart"/>
            <w:vAlign w:val="center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Использование учебного оборудования</w:t>
            </w:r>
          </w:p>
        </w:tc>
      </w:tr>
      <w:tr w:rsidR="00A0270A" w:rsidRPr="0072028A" w:rsidTr="00A0270A">
        <w:trPr>
          <w:gridAfter w:val="2"/>
          <w:wAfter w:w="15696" w:type="dxa"/>
          <w:trHeight w:val="577"/>
        </w:trPr>
        <w:tc>
          <w:tcPr>
            <w:tcW w:w="520" w:type="dxa"/>
            <w:gridSpan w:val="2"/>
            <w:vMerge/>
            <w:vAlign w:val="center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  <w:gridSpan w:val="2"/>
            <w:vMerge/>
            <w:vAlign w:val="center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767" w:type="dxa"/>
            <w:vMerge/>
            <w:vAlign w:val="center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256" w:type="dxa"/>
            <w:vMerge/>
            <w:vAlign w:val="center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52" w:type="dxa"/>
            <w:gridSpan w:val="2"/>
            <w:vMerge/>
            <w:vAlign w:val="center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70"/>
        </w:trPr>
        <w:tc>
          <w:tcPr>
            <w:tcW w:w="520" w:type="dxa"/>
            <w:gridSpan w:val="2"/>
            <w:vAlign w:val="center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81" w:type="dxa"/>
            <w:gridSpan w:val="2"/>
            <w:vAlign w:val="center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767" w:type="dxa"/>
            <w:vAlign w:val="center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256" w:type="dxa"/>
            <w:vAlign w:val="center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152" w:type="dxa"/>
            <w:gridSpan w:val="2"/>
            <w:vAlign w:val="center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vAlign w:val="center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</w:t>
            </w:r>
          </w:p>
        </w:tc>
      </w:tr>
      <w:tr w:rsidR="00A0270A" w:rsidRPr="0072028A" w:rsidTr="00A0270A">
        <w:trPr>
          <w:gridAfter w:val="2"/>
          <w:wAfter w:w="15696" w:type="dxa"/>
          <w:trHeight w:val="320"/>
        </w:trPr>
        <w:tc>
          <w:tcPr>
            <w:tcW w:w="15984" w:type="dxa"/>
            <w:gridSpan w:val="9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Легкоатлетические упражнения (1</w:t>
            </w:r>
            <w:r w:rsidRPr="0072028A">
              <w:rPr>
                <w:rFonts w:ascii="Times New Roman" w:hAnsi="Times New Roman"/>
                <w:b/>
                <w:bCs/>
                <w:i/>
                <w:sz w:val="16"/>
                <w:szCs w:val="16"/>
                <w:lang w:val="en-US"/>
              </w:rPr>
              <w:t>3</w:t>
            </w:r>
            <w:r w:rsidRPr="0072028A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часов)</w:t>
            </w:r>
          </w:p>
        </w:tc>
      </w:tr>
      <w:tr w:rsidR="00A0270A" w:rsidRPr="0072028A" w:rsidTr="00A0270A">
        <w:trPr>
          <w:gridAfter w:val="2"/>
          <w:wAfter w:w="15696" w:type="dxa"/>
          <w:trHeight w:val="1479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A0270A" w:rsidRPr="00C82BE2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2BE2">
              <w:rPr>
                <w:rFonts w:ascii="Times New Roman" w:hAnsi="Times New Roman"/>
                <w:sz w:val="16"/>
                <w:szCs w:val="16"/>
              </w:rPr>
              <w:t>Легкая атлетика. Инструктаж по правилам безопасного повед</w:t>
            </w:r>
            <w:r>
              <w:rPr>
                <w:rFonts w:ascii="Times New Roman" w:hAnsi="Times New Roman"/>
                <w:sz w:val="16"/>
                <w:szCs w:val="16"/>
              </w:rPr>
              <w:t>ения на уроках легкой атлетики.</w:t>
            </w:r>
            <w:r w:rsidRPr="00C82BE2">
              <w:rPr>
                <w:rFonts w:ascii="Times New Roman" w:hAnsi="Times New Roman"/>
                <w:sz w:val="16"/>
                <w:szCs w:val="16"/>
              </w:rPr>
              <w:t xml:space="preserve"> История физической культуры. Контрольные нормативы. </w:t>
            </w:r>
          </w:p>
        </w:tc>
        <w:tc>
          <w:tcPr>
            <w:tcW w:w="7256" w:type="dxa"/>
          </w:tcPr>
          <w:p w:rsidR="00A0270A" w:rsidRPr="0039165D" w:rsidRDefault="00A0270A" w:rsidP="00A0270A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</w:rPr>
              <w:t xml:space="preserve">  Осваивают  правила безопасно</w:t>
            </w:r>
            <w:r>
              <w:rPr>
                <w:rFonts w:ascii="Times New Roman" w:hAnsi="Times New Roman"/>
                <w:sz w:val="16"/>
                <w:szCs w:val="16"/>
              </w:rPr>
              <w:t>го поведения</w:t>
            </w:r>
            <w:r w:rsidRPr="0039165D">
              <w:rPr>
                <w:rFonts w:ascii="Times New Roman" w:hAnsi="Times New Roman"/>
                <w:sz w:val="16"/>
                <w:szCs w:val="16"/>
              </w:rPr>
              <w:t xml:space="preserve"> на уроках  легкой атлетики.</w:t>
            </w:r>
          </w:p>
          <w:p w:rsidR="00A0270A" w:rsidRPr="00C82BE2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C82BE2">
              <w:rPr>
                <w:rFonts w:ascii="Times New Roman" w:hAnsi="Times New Roman"/>
                <w:sz w:val="16"/>
                <w:szCs w:val="16"/>
              </w:rPr>
              <w:t>Взаимодействуют со сверстниками в процессе освоения  беговых упражнений, при этом соблюдают правила безопасности. Выполняют контрольные упражнения для оценки развития своих физических качеств. Сравнивают  показатели с  предыдущими результатами</w:t>
            </w:r>
            <w:proofErr w:type="gramStart"/>
            <w:r w:rsidRPr="00C82BE2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C82BE2">
              <w:rPr>
                <w:rFonts w:ascii="Times New Roman" w:hAnsi="Times New Roman"/>
                <w:sz w:val="16"/>
                <w:szCs w:val="16"/>
              </w:rPr>
              <w:t xml:space="preserve"> Делают выводы.</w:t>
            </w:r>
          </w:p>
          <w:p w:rsidR="00A0270A" w:rsidRPr="00C82BE2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0270A" w:rsidRPr="00C82BE2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0270A" w:rsidRPr="00C82BE2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0270A" w:rsidRPr="00C82BE2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</w:t>
            </w:r>
          </w:p>
        </w:tc>
        <w:tc>
          <w:tcPr>
            <w:tcW w:w="992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258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A0270A" w:rsidRPr="00C82BE2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2BE2">
              <w:rPr>
                <w:rFonts w:ascii="Times New Roman" w:hAnsi="Times New Roman"/>
                <w:sz w:val="16"/>
                <w:szCs w:val="16"/>
              </w:rPr>
              <w:t xml:space="preserve">Легкая атлетика. Олимпийские игры древности. Возрождение Олимпийских игр и Олимпийского движения. Спринтерский бег. Стартовые команды. Высокий старт. Круговая тренировка. </w:t>
            </w:r>
          </w:p>
        </w:tc>
        <w:tc>
          <w:tcPr>
            <w:tcW w:w="7256" w:type="dxa"/>
          </w:tcPr>
          <w:p w:rsidR="00A0270A" w:rsidRPr="00C82BE2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C82BE2">
              <w:rPr>
                <w:rFonts w:ascii="Times New Roman" w:hAnsi="Times New Roman"/>
                <w:sz w:val="16"/>
                <w:szCs w:val="16"/>
              </w:rPr>
              <w:t>Характеризуют Олимпийские игры древности, как явление культуры, раскрывают содержание и правила соревнований. Объясняют цель возрождения олимпийских игр, объясняют смысл символики и ритуалов.  Усваивают правила соревнований в беге, прыжках и метаниях. Применяют беговые  упражнения для развития скоростно-силовых и координационных способностей.</w:t>
            </w:r>
          </w:p>
        </w:tc>
        <w:tc>
          <w:tcPr>
            <w:tcW w:w="186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92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1288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A0270A" w:rsidRPr="00C82BE2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2BE2">
              <w:rPr>
                <w:rFonts w:ascii="Times New Roman" w:hAnsi="Times New Roman"/>
                <w:sz w:val="16"/>
                <w:szCs w:val="16"/>
              </w:rPr>
              <w:t xml:space="preserve">Легкая атлетика. Спринтерский бег. Низкий старт. Развитие гибкости и подвижности суставов. </w:t>
            </w:r>
          </w:p>
        </w:tc>
        <w:tc>
          <w:tcPr>
            <w:tcW w:w="7256" w:type="dxa"/>
          </w:tcPr>
          <w:p w:rsidR="00A0270A" w:rsidRPr="00C82BE2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2BE2">
              <w:rPr>
                <w:rFonts w:ascii="Times New Roman" w:hAnsi="Times New Roman"/>
                <w:sz w:val="16"/>
                <w:szCs w:val="16"/>
              </w:rPr>
              <w:t xml:space="preserve">Выбирают индивидуальный темп передвижения, контролируют темп бега по частоте сердечных сокращений. </w:t>
            </w:r>
          </w:p>
          <w:p w:rsidR="00A0270A" w:rsidRPr="00C82BE2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C82BE2">
              <w:rPr>
                <w:rFonts w:ascii="Times New Roman" w:hAnsi="Times New Roman"/>
                <w:sz w:val="16"/>
                <w:szCs w:val="16"/>
              </w:rPr>
              <w:t>Применяют беговые  упражнения для развития скоростно-силовых и координационных способностей.</w:t>
            </w:r>
          </w:p>
        </w:tc>
        <w:tc>
          <w:tcPr>
            <w:tcW w:w="186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92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851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A0270A" w:rsidRPr="00C82BE2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2BE2">
              <w:rPr>
                <w:rFonts w:ascii="Times New Roman" w:hAnsi="Times New Roman"/>
                <w:sz w:val="16"/>
                <w:szCs w:val="16"/>
              </w:rPr>
              <w:t xml:space="preserve">Легкая атлетика. История зарождения Олимпийского движения в России (СССР). Бег на длинные дистанции. </w:t>
            </w:r>
          </w:p>
        </w:tc>
        <w:tc>
          <w:tcPr>
            <w:tcW w:w="7256" w:type="dxa"/>
          </w:tcPr>
          <w:p w:rsidR="00A0270A" w:rsidRPr="00C82BE2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2B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Объясняют, чем знаменателен советский период развития Олимпийского движения в России. </w:t>
            </w:r>
            <w:r w:rsidRPr="00C82BE2">
              <w:rPr>
                <w:rFonts w:ascii="Times New Roman" w:hAnsi="Times New Roman"/>
                <w:sz w:val="16"/>
                <w:szCs w:val="16"/>
              </w:rPr>
              <w:t>Взаимодействуют со сверстниками в процессе освоения  беговых упражнений, при этом соблюдают правила безопасности.  Выбирают индивидуальный темп передвижения, контролируют темп бега по частоте сердечных сокращений.</w:t>
            </w:r>
          </w:p>
        </w:tc>
        <w:tc>
          <w:tcPr>
            <w:tcW w:w="186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92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1261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A0270A" w:rsidRPr="00C82BE2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2BE2">
              <w:rPr>
                <w:rFonts w:ascii="Times New Roman" w:hAnsi="Times New Roman"/>
                <w:sz w:val="16"/>
                <w:szCs w:val="16"/>
              </w:rPr>
              <w:t xml:space="preserve">Легкая атлетика. Выдающиеся достижения отечественных спортсменов на Олимпийских играх. Бег на длинные дистанции. Эстафетный бег. Ходьба с изменением частоты шагов и темпа. </w:t>
            </w:r>
          </w:p>
        </w:tc>
        <w:tc>
          <w:tcPr>
            <w:tcW w:w="7256" w:type="dxa"/>
          </w:tcPr>
          <w:p w:rsidR="00A0270A" w:rsidRPr="00C82BE2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Объясняют, чем знаменателен советский период развития Олимпийского движения в России. </w:t>
            </w:r>
            <w:r w:rsidRPr="00C82BE2">
              <w:rPr>
                <w:rFonts w:ascii="Times New Roman" w:hAnsi="Times New Roman"/>
                <w:sz w:val="16"/>
                <w:szCs w:val="16"/>
              </w:rPr>
              <w:t>Взаимодействуют со сверстниками в процессе совместной  деятельности. Соблюдают правила безопасности.</w:t>
            </w:r>
          </w:p>
        </w:tc>
        <w:tc>
          <w:tcPr>
            <w:tcW w:w="186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92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529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Легкая атлетика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Pr="0072028A">
              <w:rPr>
                <w:rFonts w:ascii="Times New Roman" w:hAnsi="Times New Roman"/>
                <w:sz w:val="16"/>
                <w:szCs w:val="16"/>
              </w:rPr>
              <w:t>Прыжок в длину с разбега способом согнув</w:t>
            </w:r>
            <w:proofErr w:type="gramEnd"/>
            <w:r w:rsidRPr="0072028A">
              <w:rPr>
                <w:rFonts w:ascii="Times New Roman" w:hAnsi="Times New Roman"/>
                <w:sz w:val="16"/>
                <w:szCs w:val="16"/>
              </w:rPr>
              <w:t xml:space="preserve"> ноги.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Упражнения с собственным весом. </w:t>
            </w:r>
          </w:p>
        </w:tc>
        <w:tc>
          <w:tcPr>
            <w:tcW w:w="7256" w:type="dxa"/>
          </w:tcPr>
          <w:p w:rsidR="00A0270A" w:rsidRPr="0072028A" w:rsidRDefault="00A0270A" w:rsidP="00A0270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Узнают спортивные метательные снаряды. 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 Демонстрируют вариативное выполнение беговых упражнений, применяют беговые упражнения для развития координационных, скоростных способностей.</w:t>
            </w:r>
          </w:p>
        </w:tc>
        <w:tc>
          <w:tcPr>
            <w:tcW w:w="186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92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1260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Легкая атлетика. Самонаблюдение и самоконтроль. Прыжок в длину с разбега.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Развитие гибкости и подвижности суставов. 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 xml:space="preserve">Метание малого мяча с места  на дальность. </w:t>
            </w:r>
          </w:p>
        </w:tc>
        <w:tc>
          <w:tcPr>
            <w:tcW w:w="7256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Измеряют пульс до, во время и после занятий физическими упражнениями.</w:t>
            </w:r>
          </w:p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</w:tc>
        <w:tc>
          <w:tcPr>
            <w:tcW w:w="186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92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841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Легкая атлетика. Первая помощь при травмах. Прыжок в высоту способом «перешагивание». Бросок утяжеленного мяча из-за головы на </w:t>
            </w:r>
            <w:proofErr w:type="gramStart"/>
            <w:r w:rsidRPr="0072028A">
              <w:rPr>
                <w:rFonts w:ascii="Times New Roman" w:hAnsi="Times New Roman"/>
                <w:sz w:val="16"/>
                <w:szCs w:val="16"/>
              </w:rPr>
              <w:t>точность</w:t>
            </w:r>
            <w:proofErr w:type="gramEnd"/>
            <w:r w:rsidRPr="0072028A">
              <w:rPr>
                <w:rFonts w:ascii="Times New Roman" w:hAnsi="Times New Roman"/>
                <w:sz w:val="16"/>
                <w:szCs w:val="16"/>
              </w:rPr>
              <w:t xml:space="preserve"> сидя и стоя. </w:t>
            </w:r>
          </w:p>
        </w:tc>
        <w:tc>
          <w:tcPr>
            <w:tcW w:w="7256" w:type="dxa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Получают представление 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видах травм и правилах оказания первой доврачебной помощи. 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>Закрепляют в играх навыки прыжков и развивают скоростно-силовые и координационные способности.</w:t>
            </w:r>
          </w:p>
        </w:tc>
        <w:tc>
          <w:tcPr>
            <w:tcW w:w="186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92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853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Легкая атлетика. Прыжок в высоту способом «перешагивание». Бросок утяжеленного мяча стоя, грудью в направлении метания  двумя руками из-за головы на дальность</w:t>
            </w:r>
            <w:proofErr w:type="gramStart"/>
            <w:r w:rsidRPr="0072028A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72028A">
              <w:rPr>
                <w:rFonts w:ascii="Times New Roman" w:hAnsi="Times New Roman"/>
                <w:sz w:val="16"/>
                <w:szCs w:val="16"/>
              </w:rPr>
              <w:t xml:space="preserve">  (</w:t>
            </w:r>
            <w:proofErr w:type="gramStart"/>
            <w:r w:rsidRPr="0072028A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72028A">
              <w:rPr>
                <w:rFonts w:ascii="Times New Roman" w:hAnsi="Times New Roman"/>
                <w:sz w:val="16"/>
                <w:szCs w:val="16"/>
              </w:rPr>
              <w:t xml:space="preserve">альнейшее разучивание. </w:t>
            </w:r>
          </w:p>
        </w:tc>
        <w:tc>
          <w:tcPr>
            <w:tcW w:w="7256" w:type="dxa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Применяют  метания для развития скоростно-силовых и координационных способностей. Включают прыжковые  упражнения в различные формы занятий по физической культуре. </w:t>
            </w:r>
          </w:p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72028A" w:rsidRDefault="00A0270A" w:rsidP="00A0270A">
            <w:pPr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92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833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Легкая атлетика. Прыжок в высоту способом «перешагивание» (закрепление).  Бросок утяжеленного мяча сидя, грудью в направлении метания, двумя руками от груди  и одной рукой от плеча на точность. </w:t>
            </w:r>
          </w:p>
        </w:tc>
        <w:tc>
          <w:tcPr>
            <w:tcW w:w="7256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Осваивают  правила техники безопасной работы  на уроках  легкой атлетики.</w:t>
            </w:r>
          </w:p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Демонстрируют вариативное выполнение беговых упражнений, применяют беговые упражнения для развития координационных, скоростных способностей. </w:t>
            </w:r>
          </w:p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Выполняют контрольные упражнения для оценки развития своих физических качеств. Сравнивают  показатели с предыдущим годом и выявляют прирост. Делают выводы.</w:t>
            </w:r>
          </w:p>
        </w:tc>
        <w:tc>
          <w:tcPr>
            <w:tcW w:w="186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Корректировка техники движений. </w:t>
            </w:r>
          </w:p>
        </w:tc>
        <w:tc>
          <w:tcPr>
            <w:tcW w:w="992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212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Легкая атлетика. Техника метания малого мяча с 1-3 шагов разбега.  Бросок утяжеленного мяча стоя боком в направлении метания, двумя руками снизу на дальность.   </w:t>
            </w:r>
          </w:p>
        </w:tc>
        <w:tc>
          <w:tcPr>
            <w:tcW w:w="7256" w:type="dxa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Выбирают индивидуальный темп передвижения, контролируют темп бега по частоте сердечных сокращений. Выполняют контрольные упражнения для оценки развития своих физических качеств. Сравнивают  показатели с предыдущим годом и выявляют прирост. Делают выводы.</w:t>
            </w:r>
          </w:p>
        </w:tc>
        <w:tc>
          <w:tcPr>
            <w:tcW w:w="186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</w:t>
            </w:r>
          </w:p>
        </w:tc>
        <w:tc>
          <w:tcPr>
            <w:tcW w:w="992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147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12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Легкая атлетика.  Техника метания малого мяча с 1-3 шагов разбега на точность. Длительный  бег в  сочетании с ходьбой. </w:t>
            </w:r>
          </w:p>
        </w:tc>
        <w:tc>
          <w:tcPr>
            <w:tcW w:w="7256" w:type="dxa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Применяют  метания для развития скоростно-силовых и координационных способностей. Включают прыжковые  упражнения в различные формы занятий по физической культуре. </w:t>
            </w:r>
          </w:p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92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182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Легкая атлетика.  Техника метания малого мяча с 1-3 шагов разбега на дальность отскока от стены. Толкание утяжеленного мяча, стоя и сидя на дальность.  </w:t>
            </w:r>
          </w:p>
        </w:tc>
        <w:tc>
          <w:tcPr>
            <w:tcW w:w="7256" w:type="dxa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Применяют  метания для развития скоростно-силовых и координационных способностей. Включают прыжковые  упражнения в различные формы занятий по физической культуре. </w:t>
            </w:r>
          </w:p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92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182"/>
        </w:trPr>
        <w:tc>
          <w:tcPr>
            <w:tcW w:w="15984" w:type="dxa"/>
            <w:gridSpan w:val="9"/>
          </w:tcPr>
          <w:p w:rsidR="00A0270A" w:rsidRPr="0072028A" w:rsidRDefault="00A0270A" w:rsidP="00A0270A">
            <w:pPr>
              <w:pStyle w:val="3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i/>
                <w:sz w:val="16"/>
                <w:szCs w:val="16"/>
              </w:rPr>
              <w:t>Спортивные игр</w:t>
            </w:r>
            <w:proofErr w:type="gramStart"/>
            <w:r w:rsidRPr="0072028A">
              <w:rPr>
                <w:rFonts w:ascii="Times New Roman" w:hAnsi="Times New Roman"/>
                <w:b/>
                <w:i/>
                <w:sz w:val="16"/>
                <w:szCs w:val="16"/>
              </w:rPr>
              <w:t>ы-</w:t>
            </w:r>
            <w:proofErr w:type="gramEnd"/>
            <w:r w:rsidRPr="0072028A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«шоудаун» ( 6 часов)</w:t>
            </w:r>
          </w:p>
        </w:tc>
      </w:tr>
      <w:tr w:rsidR="00A0270A" w:rsidRPr="0072028A" w:rsidTr="00A0270A">
        <w:trPr>
          <w:gridAfter w:val="2"/>
          <w:wAfter w:w="15696" w:type="dxa"/>
          <w:trHeight w:val="167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Спортивные игры -  «шоудаун». </w:t>
            </w:r>
            <w:r w:rsidRPr="00C82BE2">
              <w:rPr>
                <w:rFonts w:ascii="Times New Roman" w:hAnsi="Times New Roman"/>
                <w:sz w:val="16"/>
                <w:szCs w:val="16"/>
              </w:rPr>
              <w:t xml:space="preserve"> Инструктаж по правилам безопасного поведения на уроках спортивных и подвижных игр</w:t>
            </w:r>
            <w:proofErr w:type="gramStart"/>
            <w:r w:rsidRPr="00C82BE2">
              <w:rPr>
                <w:rFonts w:ascii="Times New Roman" w:hAnsi="Times New Roman"/>
                <w:sz w:val="16"/>
                <w:szCs w:val="16"/>
              </w:rPr>
              <w:t>.(</w:t>
            </w:r>
            <w:proofErr w:type="gramEnd"/>
            <w:r w:rsidRPr="00C82BE2">
              <w:rPr>
                <w:rFonts w:ascii="Times New Roman" w:hAnsi="Times New Roman"/>
                <w:sz w:val="16"/>
                <w:szCs w:val="16"/>
              </w:rPr>
              <w:t xml:space="preserve">ИОТ-020-03). 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>Правила игры.</w:t>
            </w:r>
            <w:r w:rsidRPr="0072028A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 xml:space="preserve">Положение игрока, стойка. Развитие быстроты реакции и слуха. </w:t>
            </w:r>
          </w:p>
        </w:tc>
        <w:tc>
          <w:tcPr>
            <w:tcW w:w="7256" w:type="dxa"/>
          </w:tcPr>
          <w:p w:rsidR="00A0270A" w:rsidRPr="0039165D" w:rsidRDefault="00A0270A" w:rsidP="00A027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152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769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Спортивные игры -  «шоудаун». Подача мяча. </w:t>
            </w:r>
            <w:r w:rsidRPr="0072028A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7256" w:type="dxa"/>
          </w:tcPr>
          <w:p w:rsidR="00A0270A" w:rsidRPr="0039165D" w:rsidRDefault="00A0270A" w:rsidP="00A0270A">
            <w:pPr>
              <w:pStyle w:val="5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152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850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Спортивные игры -  «шоудаун». Подача мяча (дальнейшее </w:t>
            </w:r>
            <w:proofErr w:type="gramStart"/>
            <w:r w:rsidRPr="0072028A">
              <w:rPr>
                <w:rFonts w:ascii="Times New Roman" w:hAnsi="Times New Roman"/>
                <w:sz w:val="16"/>
                <w:szCs w:val="16"/>
              </w:rPr>
              <w:t>разучивании</w:t>
            </w:r>
            <w:proofErr w:type="gramEnd"/>
            <w:r w:rsidRPr="0072028A">
              <w:rPr>
                <w:rFonts w:ascii="Times New Roman" w:hAnsi="Times New Roman"/>
                <w:sz w:val="16"/>
                <w:szCs w:val="16"/>
              </w:rPr>
              <w:t>).</w:t>
            </w:r>
            <w:r w:rsidRPr="0072028A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7256" w:type="dxa"/>
          </w:tcPr>
          <w:p w:rsidR="00A0270A" w:rsidRPr="0039165D" w:rsidRDefault="00A0270A" w:rsidP="00A0270A">
            <w:pPr>
              <w:pStyle w:val="5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2152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840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Спортивные игры -  «шоудаун». Прямой нападающий удар.</w:t>
            </w:r>
            <w:r w:rsidRPr="0072028A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7256" w:type="dxa"/>
          </w:tcPr>
          <w:p w:rsidR="00A0270A" w:rsidRPr="0039165D" w:rsidRDefault="00A0270A" w:rsidP="00A0270A">
            <w:pPr>
              <w:pStyle w:val="5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152" w:type="dxa"/>
            <w:gridSpan w:val="2"/>
          </w:tcPr>
          <w:p w:rsidR="00A0270A" w:rsidRPr="0072028A" w:rsidRDefault="00A0270A" w:rsidP="00A0270A">
            <w:pPr>
              <w:pStyle w:val="msonormalbullet2gif"/>
              <w:spacing w:before="0" w:beforeAutospacing="0" w:after="0" w:afterAutospacing="0"/>
              <w:rPr>
                <w:sz w:val="16"/>
                <w:szCs w:val="16"/>
              </w:rPr>
            </w:pPr>
            <w:r w:rsidRPr="0072028A">
              <w:rPr>
                <w:sz w:val="16"/>
                <w:szCs w:val="16"/>
              </w:rPr>
              <w:t>Устный опрос.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182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Спортивные игры -  «шоудаун». Прямой нападающий удар (дальнейшее разучивание). Развитие быстроты реакции и слуха. </w:t>
            </w:r>
          </w:p>
        </w:tc>
        <w:tc>
          <w:tcPr>
            <w:tcW w:w="7256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  <w:r w:rsidRPr="007202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152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162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Спортивные игры -  «шоудаун». Действия в защите, остановка мяча. </w:t>
            </w:r>
            <w:r w:rsidRPr="0072028A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7256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color w:val="000000"/>
                <w:sz w:val="16"/>
                <w:szCs w:val="16"/>
              </w:rPr>
              <w:t>Включают упражнения с мячом в различные формы занятий по физической культуре.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152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162"/>
        </w:trPr>
        <w:tc>
          <w:tcPr>
            <w:tcW w:w="15984" w:type="dxa"/>
            <w:gridSpan w:val="9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b/>
                <w:i/>
                <w:sz w:val="16"/>
                <w:szCs w:val="16"/>
              </w:rPr>
              <w:t>Футбол (3 часа)</w:t>
            </w:r>
          </w:p>
        </w:tc>
      </w:tr>
      <w:tr w:rsidR="00A0270A" w:rsidRPr="0072028A" w:rsidTr="00A0270A">
        <w:trPr>
          <w:gridAfter w:val="2"/>
          <w:wAfter w:w="15696" w:type="dxa"/>
          <w:trHeight w:val="841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Спортивные игры – футбол. Передвижения, удар внутренней стороной стопы по не подвижному мячу. </w:t>
            </w:r>
          </w:p>
        </w:tc>
        <w:tc>
          <w:tcPr>
            <w:tcW w:w="7256" w:type="dxa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</w:tc>
        <w:tc>
          <w:tcPr>
            <w:tcW w:w="2152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139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Спортивные игры - футбол.  Передвижения с мячом по прямой, удар внутренней стороной стопы. (дальнейшее разучивание</w:t>
            </w:r>
            <w:proofErr w:type="gramStart"/>
            <w:r w:rsidRPr="0072028A">
              <w:rPr>
                <w:rFonts w:ascii="Times New Roman" w:hAnsi="Times New Roman"/>
                <w:sz w:val="16"/>
                <w:szCs w:val="16"/>
              </w:rPr>
              <w:t xml:space="preserve">).. </w:t>
            </w:r>
            <w:proofErr w:type="gramEnd"/>
          </w:p>
        </w:tc>
        <w:tc>
          <w:tcPr>
            <w:tcW w:w="7256" w:type="dxa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Взаимодействуют со сверстниками в процессе освоения  беговых упражнений, при этом соблюдают правила безопасности.</w:t>
            </w:r>
          </w:p>
        </w:tc>
        <w:tc>
          <w:tcPr>
            <w:tcW w:w="2152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167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Спортивные игры - футбол.  Остановка катящегося мяча подошвой, внутренней стороной стопы</w:t>
            </w:r>
            <w:proofErr w:type="gramStart"/>
            <w:r w:rsidRPr="0072028A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72028A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 w:rsidRPr="0072028A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72028A">
              <w:rPr>
                <w:rFonts w:ascii="Times New Roman" w:hAnsi="Times New Roman"/>
                <w:sz w:val="16"/>
                <w:szCs w:val="16"/>
              </w:rPr>
              <w:t xml:space="preserve">альнейшее разучивание). Игра в «мини-футбол». </w:t>
            </w:r>
          </w:p>
        </w:tc>
        <w:tc>
          <w:tcPr>
            <w:tcW w:w="7256" w:type="dxa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Демонстрируют вариативное выполнение беговых упражнений, применяют беговые упражнения для развития координационных, скоростных способностей.</w:t>
            </w:r>
          </w:p>
        </w:tc>
        <w:tc>
          <w:tcPr>
            <w:tcW w:w="2152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270A" w:rsidRPr="0072028A" w:rsidTr="00A0270A">
        <w:trPr>
          <w:trHeight w:val="167"/>
        </w:trPr>
        <w:tc>
          <w:tcPr>
            <w:tcW w:w="15984" w:type="dxa"/>
            <w:gridSpan w:val="9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Спортивные игры - голбол </w:t>
            </w:r>
            <w:proofErr w:type="gramStart"/>
            <w:r w:rsidRPr="0072028A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 </w:t>
            </w:r>
            <w:proofErr w:type="gramEnd"/>
            <w:r w:rsidRPr="0072028A">
              <w:rPr>
                <w:rFonts w:ascii="Times New Roman" w:hAnsi="Times New Roman"/>
                <w:b/>
                <w:i/>
                <w:sz w:val="16"/>
                <w:szCs w:val="16"/>
              </w:rPr>
              <w:t>6 часов)</w:t>
            </w:r>
          </w:p>
        </w:tc>
        <w:tc>
          <w:tcPr>
            <w:tcW w:w="7894" w:type="dxa"/>
          </w:tcPr>
          <w:p w:rsidR="00A0270A" w:rsidRPr="0072028A" w:rsidRDefault="00A0270A" w:rsidP="00A027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2" w:type="dxa"/>
          </w:tcPr>
          <w:p w:rsidR="00A0270A" w:rsidRPr="0072028A" w:rsidRDefault="00A0270A" w:rsidP="00A0270A">
            <w:pPr>
              <w:rPr>
                <w:sz w:val="16"/>
                <w:szCs w:val="16"/>
              </w:rPr>
            </w:pPr>
            <w:r w:rsidRPr="0072028A">
              <w:rPr>
                <w:b/>
                <w:i/>
                <w:sz w:val="16"/>
                <w:szCs w:val="16"/>
              </w:rPr>
              <w:t xml:space="preserve">Спортивные игры - голбол </w:t>
            </w:r>
            <w:proofErr w:type="gramStart"/>
            <w:r w:rsidRPr="0072028A">
              <w:rPr>
                <w:b/>
                <w:i/>
                <w:sz w:val="16"/>
                <w:szCs w:val="16"/>
              </w:rPr>
              <w:t xml:space="preserve">( </w:t>
            </w:r>
            <w:proofErr w:type="gramEnd"/>
            <w:r w:rsidRPr="0072028A">
              <w:rPr>
                <w:b/>
                <w:i/>
                <w:sz w:val="16"/>
                <w:szCs w:val="16"/>
              </w:rPr>
              <w:t>6 часов)</w:t>
            </w:r>
          </w:p>
        </w:tc>
      </w:tr>
      <w:tr w:rsidR="00A0270A" w:rsidRPr="0072028A" w:rsidTr="00A0270A">
        <w:trPr>
          <w:gridAfter w:val="2"/>
          <w:wAfter w:w="15696" w:type="dxa"/>
          <w:trHeight w:val="699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Спортивные игры - голбол. Стойки игрока и перемещения</w:t>
            </w:r>
            <w:proofErr w:type="gramStart"/>
            <w:r w:rsidRPr="0072028A"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256" w:type="dxa"/>
          </w:tcPr>
          <w:p w:rsidR="00A0270A" w:rsidRPr="0039165D" w:rsidRDefault="00A0270A" w:rsidP="00A027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освоения  беговых упражнений, при этом соблюдают правила безопасности.</w:t>
            </w:r>
          </w:p>
        </w:tc>
        <w:tc>
          <w:tcPr>
            <w:tcW w:w="2152" w:type="dxa"/>
            <w:gridSpan w:val="2"/>
          </w:tcPr>
          <w:p w:rsidR="00A0270A" w:rsidRPr="0039165D" w:rsidRDefault="00A0270A" w:rsidP="00A0270A">
            <w:pPr>
              <w:pStyle w:val="af0"/>
              <w:jc w:val="left"/>
              <w:rPr>
                <w:sz w:val="16"/>
                <w:szCs w:val="16"/>
              </w:rPr>
            </w:pPr>
            <w:r w:rsidRPr="0039165D">
              <w:rPr>
                <w:sz w:val="16"/>
                <w:szCs w:val="16"/>
              </w:rPr>
              <w:t xml:space="preserve">Визуальная оценка действий.  </w:t>
            </w:r>
          </w:p>
          <w:p w:rsidR="00A0270A" w:rsidRPr="0039165D" w:rsidRDefault="00A0270A" w:rsidP="00A0270A">
            <w:pPr>
              <w:pStyle w:val="af0"/>
              <w:jc w:val="left"/>
              <w:rPr>
                <w:sz w:val="16"/>
                <w:szCs w:val="16"/>
              </w:rPr>
            </w:pPr>
            <w:r w:rsidRPr="0039165D">
              <w:rPr>
                <w:sz w:val="16"/>
                <w:szCs w:val="16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af2"/>
              <w:jc w:val="left"/>
              <w:rPr>
                <w:sz w:val="16"/>
                <w:szCs w:val="16"/>
                <w:lang w:val="ru-RU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167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Спортивные игры - голбол. Ловля мяча, действия в защите. </w:t>
            </w:r>
          </w:p>
        </w:tc>
        <w:tc>
          <w:tcPr>
            <w:tcW w:w="7256" w:type="dxa"/>
          </w:tcPr>
          <w:p w:rsidR="00A0270A" w:rsidRPr="0039165D" w:rsidRDefault="00A0270A" w:rsidP="00A0270A">
            <w:pPr>
              <w:pStyle w:val="5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152" w:type="dxa"/>
            <w:gridSpan w:val="2"/>
          </w:tcPr>
          <w:p w:rsidR="00A0270A" w:rsidRPr="0039165D" w:rsidRDefault="00A0270A" w:rsidP="00A0270A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A0270A" w:rsidRPr="0039165D" w:rsidRDefault="00A0270A" w:rsidP="00A0270A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39165D" w:rsidRDefault="00A0270A" w:rsidP="00A0270A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178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Спортивные игры - голбол.  Ловля мяча, действия в защите</w:t>
            </w:r>
            <w:proofErr w:type="gramStart"/>
            <w:r w:rsidRPr="0072028A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72028A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 w:rsidRPr="0072028A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72028A">
              <w:rPr>
                <w:rFonts w:ascii="Times New Roman" w:hAnsi="Times New Roman"/>
                <w:sz w:val="16"/>
                <w:szCs w:val="16"/>
              </w:rPr>
              <w:t>альнейшее разучивание). Атакующий бросок с места</w:t>
            </w:r>
            <w:proofErr w:type="gramStart"/>
            <w:r w:rsidRPr="0072028A"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256" w:type="dxa"/>
          </w:tcPr>
          <w:p w:rsidR="00A0270A" w:rsidRPr="0039165D" w:rsidRDefault="00A0270A" w:rsidP="00A0270A">
            <w:pPr>
              <w:pStyle w:val="5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2152" w:type="dxa"/>
            <w:gridSpan w:val="2"/>
          </w:tcPr>
          <w:p w:rsidR="00A0270A" w:rsidRPr="0039165D" w:rsidRDefault="00A0270A" w:rsidP="00A0270A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39165D" w:rsidRDefault="00A0270A" w:rsidP="00A0270A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121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Спортивные игры - голбол.  Атакующий бросок с места</w:t>
            </w:r>
            <w:proofErr w:type="gramStart"/>
            <w:r w:rsidRPr="0072028A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72028A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 w:rsidRPr="0072028A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72028A">
              <w:rPr>
                <w:rFonts w:ascii="Times New Roman" w:hAnsi="Times New Roman"/>
                <w:sz w:val="16"/>
                <w:szCs w:val="16"/>
              </w:rPr>
              <w:t xml:space="preserve">альнейшее разучивание). Контрольные нормативы. </w:t>
            </w:r>
          </w:p>
        </w:tc>
        <w:tc>
          <w:tcPr>
            <w:tcW w:w="7256" w:type="dxa"/>
          </w:tcPr>
          <w:p w:rsidR="00A0270A" w:rsidRPr="0039165D" w:rsidRDefault="00A0270A" w:rsidP="00A0270A">
            <w:pPr>
              <w:pStyle w:val="5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152" w:type="dxa"/>
            <w:gridSpan w:val="2"/>
          </w:tcPr>
          <w:p w:rsidR="00A0270A" w:rsidRPr="0039165D" w:rsidRDefault="00A0270A" w:rsidP="00A0270A">
            <w:pPr>
              <w:pStyle w:val="af0"/>
              <w:jc w:val="left"/>
              <w:rPr>
                <w:sz w:val="16"/>
                <w:szCs w:val="16"/>
              </w:rPr>
            </w:pPr>
            <w:r w:rsidRPr="0039165D">
              <w:rPr>
                <w:sz w:val="16"/>
                <w:szCs w:val="16"/>
              </w:rPr>
              <w:t xml:space="preserve">Визуальная оценка действий.  </w:t>
            </w:r>
          </w:p>
          <w:p w:rsidR="00A0270A" w:rsidRPr="0039165D" w:rsidRDefault="00A0270A" w:rsidP="00A0270A">
            <w:pPr>
              <w:pStyle w:val="af0"/>
              <w:jc w:val="left"/>
              <w:rPr>
                <w:sz w:val="16"/>
                <w:szCs w:val="16"/>
              </w:rPr>
            </w:pPr>
            <w:r w:rsidRPr="0039165D">
              <w:rPr>
                <w:sz w:val="16"/>
                <w:szCs w:val="16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644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Спортивные игры - голбол. Атакующий бросок с1-3 шагов разбега. </w:t>
            </w:r>
          </w:p>
        </w:tc>
        <w:tc>
          <w:tcPr>
            <w:tcW w:w="7256" w:type="dxa"/>
          </w:tcPr>
          <w:p w:rsidR="00A0270A" w:rsidRPr="0039165D" w:rsidRDefault="00A0270A" w:rsidP="00A0270A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Соблюдают технику безопасности. </w:t>
            </w:r>
            <w:r w:rsidRPr="0039165D">
              <w:rPr>
                <w:rFonts w:ascii="Times New Roman" w:hAnsi="Times New Roman"/>
                <w:sz w:val="16"/>
                <w:szCs w:val="16"/>
              </w:rPr>
              <w:t>Осваивают и описывают  технику игровых действий и приемов.</w:t>
            </w:r>
          </w:p>
          <w:p w:rsidR="00A0270A" w:rsidRPr="0039165D" w:rsidRDefault="00A0270A" w:rsidP="00A0270A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0270A" w:rsidRPr="0039165D" w:rsidRDefault="00A0270A" w:rsidP="00A0270A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  <w:gridSpan w:val="2"/>
          </w:tcPr>
          <w:p w:rsidR="00A0270A" w:rsidRPr="0039165D" w:rsidRDefault="00A0270A" w:rsidP="00A0270A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A0270A" w:rsidRPr="0039165D" w:rsidRDefault="00A0270A" w:rsidP="00A0270A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39165D" w:rsidRDefault="00A0270A" w:rsidP="00A0270A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613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Спортивные игры - голбол.  Атакующий бросок с 1-3 шагов</w:t>
            </w:r>
            <w:proofErr w:type="gramStart"/>
            <w:r w:rsidRPr="0072028A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72028A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 w:rsidRPr="0072028A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72028A">
              <w:rPr>
                <w:rFonts w:ascii="Times New Roman" w:hAnsi="Times New Roman"/>
                <w:sz w:val="16"/>
                <w:szCs w:val="16"/>
              </w:rPr>
              <w:t xml:space="preserve">альнейшее разучивание). </w:t>
            </w:r>
          </w:p>
        </w:tc>
        <w:tc>
          <w:tcPr>
            <w:tcW w:w="7256" w:type="dxa"/>
          </w:tcPr>
          <w:p w:rsidR="00A0270A" w:rsidRPr="0039165D" w:rsidRDefault="00A0270A" w:rsidP="00A0270A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</w:rPr>
              <w:t>Осваивают и описывают  технику игровых действий и приемов.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Соблюдают правила. </w:t>
            </w:r>
          </w:p>
          <w:p w:rsidR="00A0270A" w:rsidRPr="0039165D" w:rsidRDefault="00A0270A" w:rsidP="00A0270A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0270A" w:rsidRPr="0039165D" w:rsidRDefault="00A0270A" w:rsidP="00A0270A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  <w:gridSpan w:val="2"/>
          </w:tcPr>
          <w:p w:rsidR="00A0270A" w:rsidRPr="0039165D" w:rsidRDefault="00A0270A" w:rsidP="00A0270A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39165D" w:rsidRDefault="00A0270A" w:rsidP="00A0270A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170"/>
        </w:trPr>
        <w:tc>
          <w:tcPr>
            <w:tcW w:w="15984" w:type="dxa"/>
            <w:gridSpan w:val="9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Гимнастика (15 часов)</w:t>
            </w:r>
          </w:p>
        </w:tc>
      </w:tr>
      <w:tr w:rsidR="00A0270A" w:rsidRPr="0072028A" w:rsidTr="00A0270A">
        <w:trPr>
          <w:gridAfter w:val="2"/>
          <w:wAfter w:w="15696" w:type="dxa"/>
          <w:trHeight w:val="1078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DF0F54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0F54">
              <w:rPr>
                <w:rFonts w:ascii="Times New Roman" w:hAnsi="Times New Roman"/>
                <w:sz w:val="16"/>
                <w:szCs w:val="16"/>
              </w:rPr>
              <w:t>Гимнастика. Инструктаж по правилам безопасного поведения на уроках гимнастики</w:t>
            </w:r>
            <w:proofErr w:type="gramStart"/>
            <w:r w:rsidRPr="00DF0F54">
              <w:rPr>
                <w:rFonts w:ascii="Times New Roman" w:hAnsi="Times New Roman"/>
                <w:sz w:val="16"/>
                <w:szCs w:val="16"/>
              </w:rPr>
              <w:t>.(</w:t>
            </w:r>
            <w:proofErr w:type="gramEnd"/>
            <w:r w:rsidRPr="00DF0F54">
              <w:rPr>
                <w:rFonts w:ascii="Times New Roman" w:hAnsi="Times New Roman"/>
                <w:sz w:val="16"/>
                <w:szCs w:val="16"/>
              </w:rPr>
              <w:t xml:space="preserve">ИОТ-017-03). Строй, шеренга, колонна. Перестроение из одной шеренги в две.  Развитие координационных способностей и равновесия. </w:t>
            </w:r>
          </w:p>
        </w:tc>
        <w:tc>
          <w:tcPr>
            <w:tcW w:w="7256" w:type="dxa"/>
          </w:tcPr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Руководствуются пр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авилами соблюдения безопасности на занятиях. </w:t>
            </w: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Применяют правила подбора одежды для занятий гимнастикой.</w:t>
            </w:r>
          </w:p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Различают строевые команды. Точно выполняют строевые приемы. </w:t>
            </w:r>
          </w:p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Выполняют упражнения для развития координации и равновесия.</w:t>
            </w:r>
          </w:p>
        </w:tc>
        <w:tc>
          <w:tcPr>
            <w:tcW w:w="2152" w:type="dxa"/>
            <w:gridSpan w:val="2"/>
          </w:tcPr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182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DF0F54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0F54">
              <w:rPr>
                <w:rFonts w:ascii="Times New Roman" w:hAnsi="Times New Roman"/>
                <w:sz w:val="16"/>
                <w:szCs w:val="16"/>
              </w:rPr>
              <w:t>Гимнастика. Виды гимнастики. Интервал, дистанция.  Перестроение из одной шеренги в две</w:t>
            </w:r>
            <w:proofErr w:type="gramStart"/>
            <w:r w:rsidRPr="00DF0F54">
              <w:rPr>
                <w:rFonts w:ascii="Times New Roman" w:hAnsi="Times New Roman"/>
                <w:sz w:val="16"/>
                <w:szCs w:val="16"/>
              </w:rPr>
              <w:t>.(</w:t>
            </w:r>
            <w:proofErr w:type="gramEnd"/>
            <w:r w:rsidRPr="00DF0F54">
              <w:rPr>
                <w:rFonts w:ascii="Times New Roman" w:hAnsi="Times New Roman"/>
                <w:sz w:val="16"/>
                <w:szCs w:val="16"/>
              </w:rPr>
              <w:t xml:space="preserve">дальнейшее разучивание).    Развитие координационных способностей и равновесия. </w:t>
            </w:r>
          </w:p>
        </w:tc>
        <w:tc>
          <w:tcPr>
            <w:tcW w:w="7256" w:type="dxa"/>
          </w:tcPr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Различают строевые команды.         </w:t>
            </w:r>
          </w:p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Точно выполняют строевые приемы.</w:t>
            </w:r>
          </w:p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Выполняют упражнения для развития координации и равновесия.</w:t>
            </w:r>
          </w:p>
        </w:tc>
        <w:tc>
          <w:tcPr>
            <w:tcW w:w="2152" w:type="dxa"/>
            <w:gridSpan w:val="2"/>
          </w:tcPr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оценка действий.  </w:t>
            </w:r>
          </w:p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549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DF0F54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0F54">
              <w:rPr>
                <w:rFonts w:ascii="Times New Roman" w:hAnsi="Times New Roman"/>
                <w:sz w:val="16"/>
                <w:szCs w:val="16"/>
              </w:rPr>
              <w:t>Гимнастика. Размыкание в шеренге и в колонне. Перестроение из колонны по одному в колонну по два по три по четыре.   Общеразвивающие упражнения с повышенной амп</w:t>
            </w:r>
            <w:r w:rsidRPr="00DF0F54">
              <w:rPr>
                <w:rFonts w:ascii="Times New Roman" w:hAnsi="Times New Roman"/>
                <w:sz w:val="16"/>
                <w:szCs w:val="16"/>
              </w:rPr>
              <w:softHyphen/>
              <w:t>литудой для плечевых, локтевых, тазобедренных, ко</w:t>
            </w:r>
            <w:r w:rsidRPr="00DF0F54">
              <w:rPr>
                <w:rFonts w:ascii="Times New Roman" w:hAnsi="Times New Roman"/>
                <w:sz w:val="16"/>
                <w:szCs w:val="16"/>
              </w:rPr>
              <w:softHyphen/>
              <w:t>ленных суставов и позвоночника.</w:t>
            </w:r>
          </w:p>
        </w:tc>
        <w:tc>
          <w:tcPr>
            <w:tcW w:w="7256" w:type="dxa"/>
          </w:tcPr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Различают строевые команды.                      </w:t>
            </w:r>
          </w:p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 Точно выполняют строевые приемы.</w:t>
            </w:r>
          </w:p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Выполняют упражнения для развития гибкости и подвижности суставов.</w:t>
            </w:r>
          </w:p>
        </w:tc>
        <w:tc>
          <w:tcPr>
            <w:tcW w:w="2152" w:type="dxa"/>
            <w:gridSpan w:val="2"/>
          </w:tcPr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оценка действий.  </w:t>
            </w:r>
          </w:p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151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DF0F54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0F54">
              <w:rPr>
                <w:rFonts w:ascii="Times New Roman" w:hAnsi="Times New Roman"/>
                <w:sz w:val="16"/>
                <w:szCs w:val="16"/>
              </w:rPr>
              <w:t>Гимнастика.   Размыкание в шеренге и в колонне. Перестроение из колонны по одному в колонну по два по три по четыре</w:t>
            </w:r>
            <w:proofErr w:type="gramStart"/>
            <w:r w:rsidRPr="00DF0F54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DF0F54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 w:rsidRPr="00DF0F54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DF0F54">
              <w:rPr>
                <w:rFonts w:ascii="Times New Roman" w:hAnsi="Times New Roman"/>
                <w:sz w:val="16"/>
                <w:szCs w:val="16"/>
              </w:rPr>
              <w:t xml:space="preserve">альнейшее разучивание). Развитие гибкости. </w:t>
            </w:r>
          </w:p>
        </w:tc>
        <w:tc>
          <w:tcPr>
            <w:tcW w:w="7256" w:type="dxa"/>
          </w:tcPr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Различают строевые команды.                      </w:t>
            </w:r>
          </w:p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 Точно выполняют строевые приемы. Выполняют упражнения для развития гибкости и подвижности суставов.</w:t>
            </w:r>
          </w:p>
        </w:tc>
        <w:tc>
          <w:tcPr>
            <w:tcW w:w="2152" w:type="dxa"/>
            <w:gridSpan w:val="2"/>
          </w:tcPr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 w:rsidRPr="0039165D">
              <w:rPr>
                <w:rFonts w:ascii="Times New Roman" w:hAnsi="Times New Roman"/>
                <w:sz w:val="16"/>
                <w:szCs w:val="16"/>
                <w:lang w:eastAsia="en-US"/>
              </w:rPr>
              <w:t>о</w:t>
            </w:r>
            <w:proofErr w:type="gramEnd"/>
            <w:r w:rsidRPr="0039165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ценка действий.  </w:t>
            </w:r>
          </w:p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197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DF0F54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0F54">
              <w:rPr>
                <w:rFonts w:ascii="Times New Roman" w:hAnsi="Times New Roman"/>
                <w:sz w:val="16"/>
                <w:szCs w:val="16"/>
              </w:rPr>
              <w:t>Гимнастика. Упражнения в лазании и ползании. Передвижение по гимнастической скамейке горизонтальной и наклонной разными способами.  Игры с использованием гимнастических упражнений и инвентаря.</w:t>
            </w:r>
          </w:p>
        </w:tc>
        <w:tc>
          <w:tcPr>
            <w:tcW w:w="7256" w:type="dxa"/>
          </w:tcPr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 и описывают технику упражнений на координацию и равновесие, предупреждают появление ошибок и соблюдают правила безопасности.</w:t>
            </w:r>
          </w:p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2" w:type="dxa"/>
            <w:gridSpan w:val="2"/>
          </w:tcPr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оценка действий.  </w:t>
            </w:r>
          </w:p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937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DF0F54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0F54">
              <w:rPr>
                <w:rFonts w:ascii="Times New Roman" w:hAnsi="Times New Roman"/>
                <w:sz w:val="16"/>
                <w:szCs w:val="16"/>
              </w:rPr>
              <w:t>Гимнастика. Основные положения и общеразвивающие упражнения на месте и в движении.</w:t>
            </w:r>
            <w:r w:rsidRPr="00DF0F5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256" w:type="dxa"/>
          </w:tcPr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 и описывают технику упражнений на координацию и равновесие, предупреждают появление ошибок и соблюдают правила безопасности.</w:t>
            </w:r>
          </w:p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2" w:type="dxa"/>
            <w:gridSpan w:val="2"/>
          </w:tcPr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557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39165D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</w:rPr>
              <w:t xml:space="preserve">Гимнастика. Упражнения в лазании и ползании. Перелезание через гимнастическую скамейку, гимнастические маты. </w:t>
            </w:r>
          </w:p>
        </w:tc>
        <w:tc>
          <w:tcPr>
            <w:tcW w:w="7256" w:type="dxa"/>
          </w:tcPr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Осваивают, описывают и анализируют упражнения в перелезаниях, лазаниях. Соблюдают правила безопасности.</w:t>
            </w:r>
          </w:p>
        </w:tc>
        <w:tc>
          <w:tcPr>
            <w:tcW w:w="2152" w:type="dxa"/>
            <w:gridSpan w:val="2"/>
          </w:tcPr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212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39165D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</w:rPr>
              <w:t xml:space="preserve">Гимнастика. Упражнения в лазании и ползании. Передвижение по гимнастической стенке разными способами. </w:t>
            </w:r>
          </w:p>
        </w:tc>
        <w:tc>
          <w:tcPr>
            <w:tcW w:w="7256" w:type="dxa"/>
          </w:tcPr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Осваивают, описывают и анализируют упражнения в перелезаниях, лазаниях, упражнениях на гимнастической стенке. Соблюдают правила безопасности.</w:t>
            </w:r>
          </w:p>
        </w:tc>
        <w:tc>
          <w:tcPr>
            <w:tcW w:w="2152" w:type="dxa"/>
            <w:gridSpan w:val="2"/>
          </w:tcPr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182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39165D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</w:rPr>
              <w:t xml:space="preserve">Гимнастика. Акробатические упражнения. Упоры, висы, седы. </w:t>
            </w:r>
          </w:p>
        </w:tc>
        <w:tc>
          <w:tcPr>
            <w:tcW w:w="7256" w:type="dxa"/>
          </w:tcPr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Осваивают, описывают и анализируют технику выполнения упоров, упражнений в упорах. Соблюдают правила безопасности.</w:t>
            </w:r>
          </w:p>
        </w:tc>
        <w:tc>
          <w:tcPr>
            <w:tcW w:w="2152" w:type="dxa"/>
            <w:gridSpan w:val="2"/>
          </w:tcPr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75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39165D" w:rsidRDefault="00A0270A" w:rsidP="00A0270A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39165D">
              <w:rPr>
                <w:rFonts w:ascii="Times New Roman" w:hAnsi="Times New Roman"/>
                <w:sz w:val="16"/>
                <w:szCs w:val="16"/>
              </w:rPr>
              <w:t>Гимнастика. Гимнастические упражнения прикладного характера.</w:t>
            </w:r>
          </w:p>
          <w:p w:rsidR="00A0270A" w:rsidRPr="0039165D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</w:rPr>
              <w:t xml:space="preserve">Упражнения с гимнастическими палками, мячами и обручами. </w:t>
            </w:r>
          </w:p>
        </w:tc>
        <w:tc>
          <w:tcPr>
            <w:tcW w:w="7256" w:type="dxa"/>
          </w:tcPr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 и описывают и анализируют технику висов, технику упражнений в висе. Соблюдают правила безопасности.</w:t>
            </w:r>
          </w:p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2" w:type="dxa"/>
            <w:gridSpan w:val="2"/>
          </w:tcPr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273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39165D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</w:rPr>
              <w:t xml:space="preserve">Гимнастика. Упражнения для формирования осанки. На месте и в движении. </w:t>
            </w:r>
          </w:p>
        </w:tc>
        <w:tc>
          <w:tcPr>
            <w:tcW w:w="7256" w:type="dxa"/>
          </w:tcPr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Оказывают помощь сверстникам в освоении передвижений по гимнастической стенке. Выявляют технические ошибки и помогают в их исправлении. Выполняют упражнения для коррекции и формирования правильной осанки.</w:t>
            </w:r>
          </w:p>
        </w:tc>
        <w:tc>
          <w:tcPr>
            <w:tcW w:w="2152" w:type="dxa"/>
            <w:gridSpan w:val="2"/>
          </w:tcPr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971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39165D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</w:rPr>
              <w:t xml:space="preserve">Гимнастика. Гимнастические упражнения прикладного характера Упражнения в равновесии. Статические и динамические. </w:t>
            </w:r>
          </w:p>
        </w:tc>
        <w:tc>
          <w:tcPr>
            <w:tcW w:w="7256" w:type="dxa"/>
          </w:tcPr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Осваивают и описывают технику передвижений по гимнастической скамейке, предупреждают появление ошибок и соблюдают правила безопасности. Выполняют упражнения для развития баланса и равновесия. </w:t>
            </w:r>
          </w:p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2" w:type="dxa"/>
            <w:gridSpan w:val="2"/>
          </w:tcPr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700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39165D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</w:rPr>
              <w:t>Гимнастика. Упражнения с мячом в парах и группах.</w:t>
            </w:r>
          </w:p>
          <w:p w:rsidR="00A0270A" w:rsidRPr="0039165D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6" w:type="dxa"/>
          </w:tcPr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Оказывают помощь сверстникам в освоении передвижений по гимнастической скамейке. Выявляют технические ошибки и помогают в их исправлении.</w:t>
            </w:r>
          </w:p>
        </w:tc>
        <w:tc>
          <w:tcPr>
            <w:tcW w:w="2152" w:type="dxa"/>
            <w:gridSpan w:val="2"/>
          </w:tcPr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839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39165D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</w:rPr>
              <w:t xml:space="preserve">Гимнастика. Гимнастические упражнения прикладного характера. Ритмические упражнения. Ходьба в разном темпе под счет, хлопки. </w:t>
            </w:r>
          </w:p>
        </w:tc>
        <w:tc>
          <w:tcPr>
            <w:tcW w:w="7256" w:type="dxa"/>
          </w:tcPr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 и описывают технику передвижений по гимнастической скамейке, предупреждают появление ошибок и соблюдают правила безопасности.</w:t>
            </w:r>
          </w:p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2" w:type="dxa"/>
            <w:gridSpan w:val="2"/>
          </w:tcPr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136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39165D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</w:rPr>
              <w:t>Гимнастика. Гимнастические упражнения прикладного характера Упражнения на точность и координацию.</w:t>
            </w:r>
          </w:p>
          <w:p w:rsidR="00A0270A" w:rsidRPr="0039165D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56" w:type="dxa"/>
          </w:tcPr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Оказывают помощь сверстникам в освоении передвижений по гимнастической скамейке. Выявляют технические ошибки и помогают в их исправлении.</w:t>
            </w:r>
          </w:p>
        </w:tc>
        <w:tc>
          <w:tcPr>
            <w:tcW w:w="2152" w:type="dxa"/>
            <w:gridSpan w:val="2"/>
          </w:tcPr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212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39165D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</w:rPr>
              <w:t>Гимнастика. Акробатические упражнения. Упоры, висы, седы</w:t>
            </w:r>
            <w:proofErr w:type="gramStart"/>
            <w:r w:rsidRPr="0039165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39165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 w:rsidRPr="0039165D">
              <w:rPr>
                <w:rFonts w:ascii="Times New Roman" w:hAnsi="Times New Roman"/>
                <w:sz w:val="16"/>
                <w:szCs w:val="16"/>
              </w:rPr>
              <w:t>з</w:t>
            </w:r>
            <w:proofErr w:type="gramEnd"/>
            <w:r w:rsidRPr="0039165D">
              <w:rPr>
                <w:rFonts w:ascii="Times New Roman" w:hAnsi="Times New Roman"/>
                <w:sz w:val="16"/>
                <w:szCs w:val="16"/>
              </w:rPr>
              <w:t xml:space="preserve">акрепление). </w:t>
            </w:r>
          </w:p>
        </w:tc>
        <w:tc>
          <w:tcPr>
            <w:tcW w:w="7256" w:type="dxa"/>
          </w:tcPr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 технику танцевальных упражнений, предупреждая появление ошибок и соблюдая правила безопасности. Описывают технику танцевальных упражнений и составляют комбинации из их числа.</w:t>
            </w:r>
          </w:p>
        </w:tc>
        <w:tc>
          <w:tcPr>
            <w:tcW w:w="2152" w:type="dxa"/>
            <w:gridSpan w:val="2"/>
          </w:tcPr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711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39165D" w:rsidRDefault="00A0270A" w:rsidP="00A0270A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39165D">
              <w:rPr>
                <w:rFonts w:ascii="Times New Roman" w:hAnsi="Times New Roman"/>
                <w:sz w:val="16"/>
                <w:szCs w:val="16"/>
              </w:rPr>
              <w:t>Гимнастика. Гимнастические упражнения прикладного характера.</w:t>
            </w:r>
          </w:p>
          <w:p w:rsidR="00A0270A" w:rsidRPr="0039165D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</w:rPr>
              <w:t>Упражнения с гимнастическими палками, мячами и обручами</w:t>
            </w:r>
            <w:proofErr w:type="gramStart"/>
            <w:r w:rsidRPr="0039165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39165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 w:rsidRPr="0039165D">
              <w:rPr>
                <w:rFonts w:ascii="Times New Roman" w:hAnsi="Times New Roman"/>
                <w:sz w:val="16"/>
                <w:szCs w:val="16"/>
              </w:rPr>
              <w:t>з</w:t>
            </w:r>
            <w:proofErr w:type="gramEnd"/>
            <w:r w:rsidRPr="0039165D">
              <w:rPr>
                <w:rFonts w:ascii="Times New Roman" w:hAnsi="Times New Roman"/>
                <w:sz w:val="16"/>
                <w:szCs w:val="16"/>
              </w:rPr>
              <w:t xml:space="preserve">акрепление). </w:t>
            </w:r>
          </w:p>
        </w:tc>
        <w:tc>
          <w:tcPr>
            <w:tcW w:w="7256" w:type="dxa"/>
          </w:tcPr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Описывают технику танцевальных упражнений и составляют комбинации из их числа. Оказывают помощь сверстникам в освоении новых танцевальных упражнений.</w:t>
            </w:r>
          </w:p>
        </w:tc>
        <w:tc>
          <w:tcPr>
            <w:tcW w:w="2152" w:type="dxa"/>
            <w:gridSpan w:val="2"/>
          </w:tcPr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39165D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273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39165D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</w:rPr>
              <w:t xml:space="preserve">Гимнастика. Итоговое тестирование по пройденному материалу раздела.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Контрольные нормативы. </w:t>
            </w:r>
            <w:r w:rsidRPr="0039165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256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Выполняют контрольные упражнения для оценки развития своих физических качеств. Сравнивают  показатели с  предыдущими результатами</w:t>
            </w:r>
            <w:proofErr w:type="gramStart"/>
            <w:r w:rsidRPr="0072028A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72028A">
              <w:rPr>
                <w:rFonts w:ascii="Times New Roman" w:hAnsi="Times New Roman"/>
                <w:sz w:val="16"/>
                <w:szCs w:val="16"/>
              </w:rPr>
              <w:t xml:space="preserve"> Делают выводы.</w:t>
            </w:r>
          </w:p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</w:t>
            </w: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твечают на вопросы по пройденному материалу раздела. Соблюдают правила безопасности.</w:t>
            </w:r>
          </w:p>
        </w:tc>
        <w:tc>
          <w:tcPr>
            <w:tcW w:w="2152" w:type="dxa"/>
            <w:gridSpan w:val="2"/>
          </w:tcPr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Устный опрос. </w:t>
            </w: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Визуальная оценка действий.  Фиксирование результатов.</w:t>
            </w:r>
          </w:p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197"/>
        </w:trPr>
        <w:tc>
          <w:tcPr>
            <w:tcW w:w="15984" w:type="dxa"/>
            <w:gridSpan w:val="9"/>
          </w:tcPr>
          <w:p w:rsidR="00A0270A" w:rsidRPr="0072028A" w:rsidRDefault="00A0270A" w:rsidP="00A0270A">
            <w:pPr>
              <w:pStyle w:val="3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i/>
                <w:sz w:val="16"/>
                <w:szCs w:val="16"/>
              </w:rPr>
              <w:t>Спортивные игр</w:t>
            </w:r>
            <w:proofErr w:type="gramStart"/>
            <w:r w:rsidRPr="0072028A">
              <w:rPr>
                <w:rFonts w:ascii="Times New Roman" w:hAnsi="Times New Roman"/>
                <w:b/>
                <w:i/>
                <w:sz w:val="16"/>
                <w:szCs w:val="16"/>
              </w:rPr>
              <w:t>ы-</w:t>
            </w:r>
            <w:proofErr w:type="gramEnd"/>
            <w:r w:rsidRPr="0072028A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«шоудаун» ( 3 часа)</w:t>
            </w:r>
          </w:p>
        </w:tc>
      </w:tr>
      <w:tr w:rsidR="00A0270A" w:rsidRPr="0072028A" w:rsidTr="00A0270A">
        <w:trPr>
          <w:gridAfter w:val="2"/>
          <w:wAfter w:w="15696" w:type="dxa"/>
          <w:trHeight w:val="197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39165D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</w:rPr>
              <w:t>Спортивные игры -  «шоудаун».</w:t>
            </w:r>
            <w:proofErr w:type="gramStart"/>
            <w:r w:rsidRPr="003916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7202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82BE2">
              <w:rPr>
                <w:rFonts w:ascii="Times New Roman" w:hAnsi="Times New Roman"/>
                <w:sz w:val="16"/>
                <w:szCs w:val="16"/>
              </w:rPr>
              <w:t xml:space="preserve"> Инструктаж по правилам безопасного поведения на уроках спортивных и подвижных игр.(ИОТ-020-03). </w:t>
            </w:r>
            <w:r w:rsidRPr="0039165D">
              <w:rPr>
                <w:rFonts w:ascii="Times New Roman" w:hAnsi="Times New Roman"/>
                <w:sz w:val="16"/>
                <w:szCs w:val="16"/>
              </w:rPr>
              <w:t xml:space="preserve">Подача мяча. </w:t>
            </w:r>
            <w:r w:rsidRPr="0039165D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39165D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7256" w:type="dxa"/>
          </w:tcPr>
          <w:p w:rsidR="00A0270A" w:rsidRPr="0039165D" w:rsidRDefault="00A0270A" w:rsidP="00A027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освоения  беговых упражнений, при этом соблюдают правила безопасности.</w:t>
            </w:r>
          </w:p>
        </w:tc>
        <w:tc>
          <w:tcPr>
            <w:tcW w:w="2152" w:type="dxa"/>
            <w:gridSpan w:val="2"/>
          </w:tcPr>
          <w:p w:rsidR="00A0270A" w:rsidRPr="0039165D" w:rsidRDefault="00A0270A" w:rsidP="00A0270A">
            <w:pPr>
              <w:pStyle w:val="af0"/>
              <w:jc w:val="left"/>
              <w:rPr>
                <w:sz w:val="16"/>
                <w:szCs w:val="16"/>
              </w:rPr>
            </w:pPr>
            <w:r w:rsidRPr="0039165D">
              <w:rPr>
                <w:sz w:val="16"/>
                <w:szCs w:val="16"/>
              </w:rPr>
              <w:t xml:space="preserve">Визуальная оценка действий.  </w:t>
            </w:r>
          </w:p>
          <w:p w:rsidR="00A0270A" w:rsidRPr="0039165D" w:rsidRDefault="00A0270A" w:rsidP="00A0270A">
            <w:pPr>
              <w:pStyle w:val="af0"/>
              <w:jc w:val="left"/>
              <w:rPr>
                <w:sz w:val="16"/>
                <w:szCs w:val="16"/>
              </w:rPr>
            </w:pPr>
            <w:r w:rsidRPr="0039165D">
              <w:rPr>
                <w:sz w:val="16"/>
                <w:szCs w:val="16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147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39165D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</w:rPr>
              <w:t xml:space="preserve">Спортивные игры -  «шоудаун». Подача мяча (дальнейшее </w:t>
            </w:r>
            <w:proofErr w:type="gramStart"/>
            <w:r w:rsidRPr="0039165D">
              <w:rPr>
                <w:rFonts w:ascii="Times New Roman" w:hAnsi="Times New Roman"/>
                <w:sz w:val="16"/>
                <w:szCs w:val="16"/>
              </w:rPr>
              <w:t>разучивании</w:t>
            </w:r>
            <w:proofErr w:type="gramEnd"/>
            <w:r w:rsidRPr="0039165D">
              <w:rPr>
                <w:rFonts w:ascii="Times New Roman" w:hAnsi="Times New Roman"/>
                <w:sz w:val="16"/>
                <w:szCs w:val="16"/>
              </w:rPr>
              <w:t>).</w:t>
            </w:r>
            <w:r w:rsidRPr="0039165D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39165D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7256" w:type="dxa"/>
          </w:tcPr>
          <w:p w:rsidR="00A0270A" w:rsidRPr="0039165D" w:rsidRDefault="00A0270A" w:rsidP="00A0270A">
            <w:pPr>
              <w:pStyle w:val="5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152" w:type="dxa"/>
            <w:gridSpan w:val="2"/>
          </w:tcPr>
          <w:p w:rsidR="00A0270A" w:rsidRPr="0039165D" w:rsidRDefault="00A0270A" w:rsidP="00A0270A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A0270A" w:rsidRPr="0039165D" w:rsidRDefault="00A0270A" w:rsidP="00A0270A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39165D" w:rsidRDefault="00A0270A" w:rsidP="00A0270A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802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39165D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</w:rPr>
              <w:t xml:space="preserve">Спортивные игры -  «шоудаун». Прямой нападающий удар (дальнейшее разучивание). Развитие быстроты реакции и слуха. Развитие быстроты реакции и слуха. </w:t>
            </w:r>
          </w:p>
        </w:tc>
        <w:tc>
          <w:tcPr>
            <w:tcW w:w="7256" w:type="dxa"/>
          </w:tcPr>
          <w:p w:rsidR="00A0270A" w:rsidRPr="0039165D" w:rsidRDefault="00A0270A" w:rsidP="00A0270A">
            <w:pPr>
              <w:pStyle w:val="5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2152" w:type="dxa"/>
            <w:gridSpan w:val="2"/>
          </w:tcPr>
          <w:p w:rsidR="00A0270A" w:rsidRPr="0039165D" w:rsidRDefault="00A0270A" w:rsidP="00A0270A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39165D" w:rsidRDefault="00A0270A" w:rsidP="00A0270A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698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39165D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</w:rPr>
              <w:t xml:space="preserve">Спортивные игры -  «шоудаун». Действия в защите, остановка мяча. </w:t>
            </w:r>
            <w:r w:rsidRPr="0039165D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39165D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7256" w:type="dxa"/>
          </w:tcPr>
          <w:p w:rsidR="00A0270A" w:rsidRPr="0039165D" w:rsidRDefault="00A0270A" w:rsidP="00A0270A">
            <w:pPr>
              <w:pStyle w:val="5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152" w:type="dxa"/>
            <w:gridSpan w:val="2"/>
          </w:tcPr>
          <w:p w:rsidR="00A0270A" w:rsidRPr="0039165D" w:rsidRDefault="00A0270A" w:rsidP="00A0270A">
            <w:pPr>
              <w:pStyle w:val="af0"/>
              <w:jc w:val="left"/>
              <w:rPr>
                <w:sz w:val="16"/>
                <w:szCs w:val="16"/>
              </w:rPr>
            </w:pPr>
            <w:r w:rsidRPr="0039165D">
              <w:rPr>
                <w:sz w:val="16"/>
                <w:szCs w:val="16"/>
              </w:rPr>
              <w:t xml:space="preserve">Визуальная оценка действий.  </w:t>
            </w:r>
          </w:p>
          <w:p w:rsidR="00A0270A" w:rsidRPr="0039165D" w:rsidRDefault="00A0270A" w:rsidP="00A0270A">
            <w:pPr>
              <w:pStyle w:val="af0"/>
              <w:jc w:val="left"/>
              <w:rPr>
                <w:sz w:val="16"/>
                <w:szCs w:val="16"/>
              </w:rPr>
            </w:pPr>
            <w:r w:rsidRPr="0039165D">
              <w:rPr>
                <w:sz w:val="16"/>
                <w:szCs w:val="16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75"/>
        </w:trPr>
        <w:tc>
          <w:tcPr>
            <w:tcW w:w="15984" w:type="dxa"/>
            <w:gridSpan w:val="9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Лыжная подготовка  (18</w:t>
            </w:r>
            <w:r w:rsidRPr="0072028A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часов)</w:t>
            </w:r>
          </w:p>
        </w:tc>
      </w:tr>
      <w:tr w:rsidR="00A0270A" w:rsidRPr="0072028A" w:rsidTr="00A0270A">
        <w:trPr>
          <w:gridAfter w:val="2"/>
          <w:wAfter w:w="15696" w:type="dxa"/>
          <w:trHeight w:val="75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</w:rPr>
              <w:t xml:space="preserve">Лыжная подготовка. </w:t>
            </w:r>
            <w:r w:rsidRPr="00C82BE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0270A" w:rsidRPr="0039165D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2BE2">
              <w:rPr>
                <w:rFonts w:ascii="Times New Roman" w:hAnsi="Times New Roman"/>
                <w:sz w:val="16"/>
                <w:szCs w:val="16"/>
              </w:rPr>
              <w:t>Инструктаж по правилам безопасного поведения на уроках лыжной подготовки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(ИОТ-019-03)</w:t>
            </w:r>
            <w:r w:rsidRPr="00C82BE2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39165D">
              <w:rPr>
                <w:rFonts w:ascii="Times New Roman" w:hAnsi="Times New Roman"/>
                <w:sz w:val="16"/>
                <w:szCs w:val="16"/>
              </w:rPr>
              <w:t xml:space="preserve">Выбор одежды для занятий по лыжной подготовке.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История лыжного спорта. </w:t>
            </w:r>
            <w:r w:rsidRPr="0039165D">
              <w:rPr>
                <w:rFonts w:ascii="Times New Roman" w:hAnsi="Times New Roman"/>
                <w:sz w:val="16"/>
                <w:szCs w:val="16"/>
              </w:rPr>
              <w:t xml:space="preserve">Общеразвивающие </w:t>
            </w:r>
            <w:proofErr w:type="gramStart"/>
            <w:r w:rsidRPr="0039165D">
              <w:rPr>
                <w:rFonts w:ascii="Times New Roman" w:hAnsi="Times New Roman"/>
                <w:sz w:val="16"/>
                <w:szCs w:val="16"/>
              </w:rPr>
              <w:t>упражнения</w:t>
            </w:r>
            <w:proofErr w:type="gramEnd"/>
            <w:r w:rsidRPr="0039165D">
              <w:rPr>
                <w:rFonts w:ascii="Times New Roman" w:hAnsi="Times New Roman"/>
                <w:sz w:val="16"/>
                <w:szCs w:val="16"/>
              </w:rPr>
              <w:t xml:space="preserve"> стоя на лыжах.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39165D">
              <w:rPr>
                <w:rFonts w:ascii="Times New Roman" w:hAnsi="Times New Roman"/>
                <w:sz w:val="16"/>
                <w:szCs w:val="16"/>
              </w:rPr>
              <w:t xml:space="preserve">ередвижение ступающим шагом (с поддержкой и без). </w:t>
            </w:r>
          </w:p>
        </w:tc>
        <w:tc>
          <w:tcPr>
            <w:tcW w:w="7256" w:type="dxa"/>
          </w:tcPr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Руководствуются пр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авилами соблюдения безопасности на занятиях</w:t>
            </w:r>
            <w:proofErr w:type="gramStart"/>
            <w:r w:rsidRPr="0039165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9165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Получают необходимую информацию  о подготовке к занятиям в зимнее время на улице. Описывают технику передвижений на лыжах, осваивают ее под руководством учителя и самостоятельно, выявляют и устраняют ошибки, соблюдая технику безопасности.  Описывают технику </w:t>
            </w:r>
            <w:r w:rsidRPr="0039165D">
              <w:rPr>
                <w:rFonts w:ascii="Times New Roman" w:hAnsi="Times New Roman"/>
                <w:sz w:val="16"/>
                <w:szCs w:val="16"/>
              </w:rPr>
              <w:t>«Скандинавской ходьбы».</w:t>
            </w:r>
          </w:p>
        </w:tc>
        <w:tc>
          <w:tcPr>
            <w:tcW w:w="2152" w:type="dxa"/>
            <w:gridSpan w:val="2"/>
          </w:tcPr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Изучают историю лыжного спорта. </w:t>
            </w: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273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39165D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</w:rPr>
              <w:t xml:space="preserve">Лыжная подготовка.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Виды лыжного спорта. Передвижение скользящим шагом. </w:t>
            </w:r>
            <w:r w:rsidRPr="0039165D">
              <w:rPr>
                <w:rFonts w:ascii="Times New Roman" w:hAnsi="Times New Roman"/>
                <w:sz w:val="16"/>
                <w:szCs w:val="16"/>
              </w:rPr>
              <w:t xml:space="preserve">«Скандинавская ходьба» на звуковой ориентир. </w:t>
            </w:r>
          </w:p>
        </w:tc>
        <w:tc>
          <w:tcPr>
            <w:tcW w:w="7256" w:type="dxa"/>
          </w:tcPr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 Разучивают «Скандинавскую ходьбу».</w:t>
            </w:r>
          </w:p>
        </w:tc>
        <w:tc>
          <w:tcPr>
            <w:tcW w:w="2152" w:type="dxa"/>
            <w:gridSpan w:val="2"/>
          </w:tcPr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197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39165D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</w:rPr>
              <w:t xml:space="preserve">Лыжная подготовка.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Значение занятий лыжным спортом для поддержания работоспособности. </w:t>
            </w:r>
            <w:r w:rsidRPr="0039165D">
              <w:rPr>
                <w:rFonts w:ascii="Times New Roman" w:hAnsi="Times New Roman"/>
                <w:sz w:val="16"/>
                <w:szCs w:val="16"/>
              </w:rPr>
              <w:t>Передв</w:t>
            </w:r>
            <w:r>
              <w:rPr>
                <w:rFonts w:ascii="Times New Roman" w:hAnsi="Times New Roman"/>
                <w:sz w:val="16"/>
                <w:szCs w:val="16"/>
              </w:rPr>
              <w:t>ижение на лыжах ступающим и скользящим шагом</w:t>
            </w:r>
            <w:r w:rsidRPr="0039165D">
              <w:rPr>
                <w:rFonts w:ascii="Times New Roman" w:hAnsi="Times New Roman"/>
                <w:sz w:val="16"/>
                <w:szCs w:val="16"/>
              </w:rPr>
              <w:t>. «Скандинавская ходьба» за звуковым ориентир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ом. </w:t>
            </w:r>
          </w:p>
        </w:tc>
        <w:tc>
          <w:tcPr>
            <w:tcW w:w="7256" w:type="dxa"/>
          </w:tcPr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Раскрывают значение зимних видов спорта для укрепления здоровья, основных систем организма и для развития физических способностей. </w:t>
            </w:r>
            <w:r w:rsidRPr="0039165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Описывают технику передвижений на лыжах, осваивают ее под руководством учителя и самостоятельно, выявляют и устраняют ошибки. Описывают технику </w:t>
            </w:r>
            <w:r w:rsidRPr="0039165D">
              <w:rPr>
                <w:rFonts w:ascii="Times New Roman" w:hAnsi="Times New Roman"/>
                <w:sz w:val="16"/>
                <w:szCs w:val="16"/>
              </w:rPr>
              <w:t>«Скандинавской ходьбы».</w:t>
            </w:r>
          </w:p>
        </w:tc>
        <w:tc>
          <w:tcPr>
            <w:tcW w:w="2152" w:type="dxa"/>
            <w:gridSpan w:val="2"/>
          </w:tcPr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557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39165D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</w:rPr>
              <w:t>Лыжная подготовка.</w:t>
            </w:r>
            <w:r w:rsidRPr="00EE2A9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E2A90">
              <w:rPr>
                <w:rFonts w:ascii="Times New Roman" w:hAnsi="Times New Roman"/>
                <w:sz w:val="16"/>
                <w:szCs w:val="16"/>
              </w:rPr>
              <w:t>Передвижение попеременным двух</w:t>
            </w:r>
            <w:r>
              <w:rPr>
                <w:rFonts w:ascii="Times New Roman" w:hAnsi="Times New Roman"/>
                <w:sz w:val="16"/>
                <w:szCs w:val="16"/>
              </w:rPr>
              <w:t>шажным ходом на отрезках 60-70</w:t>
            </w:r>
            <w:r w:rsidRPr="00EE2A90">
              <w:rPr>
                <w:rFonts w:ascii="Times New Roman" w:hAnsi="Times New Roman"/>
                <w:sz w:val="16"/>
                <w:szCs w:val="16"/>
              </w:rPr>
              <w:t xml:space="preserve">м. </w:t>
            </w:r>
            <w:proofErr w:type="gramStart"/>
            <w:r w:rsidRPr="00EE2A90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EE2A90">
              <w:rPr>
                <w:rFonts w:ascii="Times New Roman" w:hAnsi="Times New Roman"/>
                <w:sz w:val="16"/>
                <w:szCs w:val="16"/>
              </w:rPr>
              <w:t>4-5 раз за урок).</w:t>
            </w:r>
            <w:r w:rsidRPr="0039165D">
              <w:rPr>
                <w:rFonts w:ascii="Times New Roman" w:hAnsi="Times New Roman"/>
                <w:sz w:val="16"/>
                <w:szCs w:val="16"/>
              </w:rPr>
              <w:t xml:space="preserve"> «Скандинавская ходьба» с ведущим  в полной координации (дальнейшее разучивание). </w:t>
            </w:r>
          </w:p>
        </w:tc>
        <w:tc>
          <w:tcPr>
            <w:tcW w:w="7256" w:type="dxa"/>
          </w:tcPr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 Взаимодействуют со сверстниками в процессе совместного освоения техники скользящего шага и  «Скандинавской ходьбы».</w:t>
            </w:r>
          </w:p>
        </w:tc>
        <w:tc>
          <w:tcPr>
            <w:tcW w:w="2152" w:type="dxa"/>
            <w:gridSpan w:val="2"/>
          </w:tcPr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881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39165D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</w:rPr>
              <w:t>Лыжная подготовка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EE2A90">
              <w:rPr>
                <w:rFonts w:ascii="Times New Roman" w:hAnsi="Times New Roman"/>
                <w:sz w:val="16"/>
                <w:szCs w:val="16"/>
              </w:rPr>
              <w:t>Поворот переступанием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EE2A90">
              <w:rPr>
                <w:rFonts w:ascii="Times New Roman" w:hAnsi="Times New Roman"/>
                <w:sz w:val="16"/>
                <w:szCs w:val="16"/>
              </w:rPr>
              <w:t xml:space="preserve"> Прохождение попеременным двухшажным ходом в слабом темпе от 1 до 3 км за урок.</w:t>
            </w:r>
            <w:r w:rsidRPr="0039165D">
              <w:rPr>
                <w:rFonts w:ascii="Times New Roman" w:hAnsi="Times New Roman"/>
                <w:sz w:val="16"/>
                <w:szCs w:val="16"/>
              </w:rPr>
              <w:t xml:space="preserve"> «Скандинавская ходьба» в полной координации на звуковой ориентир. </w:t>
            </w:r>
          </w:p>
        </w:tc>
        <w:tc>
          <w:tcPr>
            <w:tcW w:w="7256" w:type="dxa"/>
          </w:tcPr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скользящего шага и  «Скандинавской ходьбы».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9165D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Осуществляют самоконтроль за физической нагрузкой. </w:t>
            </w:r>
          </w:p>
        </w:tc>
        <w:tc>
          <w:tcPr>
            <w:tcW w:w="2152" w:type="dxa"/>
            <w:gridSpan w:val="2"/>
          </w:tcPr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498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39165D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</w:rPr>
              <w:t xml:space="preserve">Лыжная подготовка. </w:t>
            </w:r>
            <w:r w:rsidRPr="00EE2A90">
              <w:rPr>
                <w:rFonts w:ascii="Times New Roman" w:hAnsi="Times New Roman"/>
                <w:sz w:val="16"/>
                <w:szCs w:val="16"/>
              </w:rPr>
              <w:t xml:space="preserve"> Подъем «полуелочкой». Спуск в высокой и средней стойке. Торможение «плугом». </w:t>
            </w:r>
            <w:r w:rsidRPr="0039165D">
              <w:rPr>
                <w:rFonts w:ascii="Times New Roman" w:hAnsi="Times New Roman"/>
                <w:sz w:val="16"/>
                <w:szCs w:val="16"/>
              </w:rPr>
              <w:t xml:space="preserve">«Скандинавская </w:t>
            </w:r>
            <w:r>
              <w:rPr>
                <w:rFonts w:ascii="Times New Roman" w:hAnsi="Times New Roman"/>
                <w:sz w:val="16"/>
                <w:szCs w:val="16"/>
              </w:rPr>
              <w:t>ходьба» в полной координации по</w:t>
            </w:r>
            <w:r w:rsidRPr="0039165D">
              <w:rPr>
                <w:rFonts w:ascii="Times New Roman" w:hAnsi="Times New Roman"/>
                <w:sz w:val="16"/>
                <w:szCs w:val="16"/>
              </w:rPr>
              <w:t xml:space="preserve"> заданному маршруту. </w:t>
            </w:r>
          </w:p>
        </w:tc>
        <w:tc>
          <w:tcPr>
            <w:tcW w:w="7256" w:type="dxa"/>
          </w:tcPr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</w:t>
            </w:r>
          </w:p>
        </w:tc>
        <w:tc>
          <w:tcPr>
            <w:tcW w:w="2152" w:type="dxa"/>
            <w:gridSpan w:val="2"/>
          </w:tcPr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534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39165D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</w:rPr>
              <w:t xml:space="preserve">Лыжная подготовка. </w:t>
            </w:r>
            <w:r w:rsidRPr="00EE2A90">
              <w:rPr>
                <w:rFonts w:ascii="Times New Roman" w:hAnsi="Times New Roman"/>
                <w:sz w:val="16"/>
                <w:szCs w:val="16"/>
              </w:rPr>
              <w:t>Поворот переступанием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EE2A90">
              <w:rPr>
                <w:rFonts w:ascii="Times New Roman" w:hAnsi="Times New Roman"/>
                <w:sz w:val="16"/>
                <w:szCs w:val="16"/>
              </w:rPr>
              <w:t xml:space="preserve"> Прохождение попеременным двухшажным ходом в слабом темпе от 1 до 3 км за урок.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9165D">
              <w:rPr>
                <w:rFonts w:ascii="Times New Roman" w:hAnsi="Times New Roman"/>
                <w:sz w:val="16"/>
                <w:szCs w:val="16"/>
              </w:rPr>
              <w:t xml:space="preserve">Скандинавская ходьба» в полной координации с лидером в легком темпе (500 м. за урок). </w:t>
            </w:r>
          </w:p>
        </w:tc>
        <w:tc>
          <w:tcPr>
            <w:tcW w:w="7256" w:type="dxa"/>
          </w:tcPr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скользящего шага и  «Скандинавской ходьбы». Варьируют способы передвижения на лыжах в зависимости от особенностей лыжной трассы.</w:t>
            </w:r>
          </w:p>
        </w:tc>
        <w:tc>
          <w:tcPr>
            <w:tcW w:w="2152" w:type="dxa"/>
            <w:gridSpan w:val="2"/>
          </w:tcPr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182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39165D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</w:rPr>
              <w:t xml:space="preserve">Лыжная подготовка. </w:t>
            </w:r>
            <w:r w:rsidRPr="00EE2A90">
              <w:rPr>
                <w:rFonts w:ascii="Times New Roman" w:hAnsi="Times New Roman"/>
                <w:sz w:val="16"/>
                <w:szCs w:val="16"/>
              </w:rPr>
              <w:t xml:space="preserve"> Передвижение попеременным двух</w:t>
            </w:r>
            <w:r>
              <w:rPr>
                <w:rFonts w:ascii="Times New Roman" w:hAnsi="Times New Roman"/>
                <w:sz w:val="16"/>
                <w:szCs w:val="16"/>
              </w:rPr>
              <w:t>шажным и  одновременным бесшажным ходом. «</w:t>
            </w:r>
            <w:r w:rsidRPr="0039165D">
              <w:rPr>
                <w:rFonts w:ascii="Times New Roman" w:hAnsi="Times New Roman"/>
                <w:sz w:val="16"/>
                <w:szCs w:val="16"/>
              </w:rPr>
              <w:t xml:space="preserve">Скандинавская ходьба» в полной координации на звуковой ориентир (3-4 раза по 60 м.). </w:t>
            </w:r>
          </w:p>
        </w:tc>
        <w:tc>
          <w:tcPr>
            <w:tcW w:w="7256" w:type="dxa"/>
          </w:tcPr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</w:rPr>
              <w:t>Описывают технику поворотов на лыжах, осваивают ее под руководством учителя и самостоятельно. Объясняют назначение понятий относящихся к бегу на лыжах.</w:t>
            </w:r>
          </w:p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2152" w:type="dxa"/>
            <w:gridSpan w:val="2"/>
          </w:tcPr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75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39165D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</w:rPr>
              <w:t>Лыжная подготовка.</w:t>
            </w:r>
            <w:r w:rsidRPr="00EE2A90">
              <w:rPr>
                <w:rFonts w:ascii="Times New Roman" w:hAnsi="Times New Roman"/>
                <w:sz w:val="16"/>
                <w:szCs w:val="16"/>
              </w:rPr>
              <w:t xml:space="preserve"> Передвижение попеременным двух</w:t>
            </w:r>
            <w:r>
              <w:rPr>
                <w:rFonts w:ascii="Times New Roman" w:hAnsi="Times New Roman"/>
                <w:sz w:val="16"/>
                <w:szCs w:val="16"/>
              </w:rPr>
              <w:t>шажным ходом на отрезках 60-70</w:t>
            </w:r>
            <w:r w:rsidRPr="00EE2A90">
              <w:rPr>
                <w:rFonts w:ascii="Times New Roman" w:hAnsi="Times New Roman"/>
                <w:sz w:val="16"/>
                <w:szCs w:val="16"/>
              </w:rPr>
              <w:t xml:space="preserve">м. </w:t>
            </w:r>
            <w:proofErr w:type="gramStart"/>
            <w:r w:rsidRPr="00EE2A90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EE2A90">
              <w:rPr>
                <w:rFonts w:ascii="Times New Roman" w:hAnsi="Times New Roman"/>
                <w:sz w:val="16"/>
                <w:szCs w:val="16"/>
              </w:rPr>
              <w:t>4-5 раз за урок).</w:t>
            </w:r>
            <w:r w:rsidRPr="0039165D">
              <w:rPr>
                <w:rFonts w:ascii="Times New Roman" w:hAnsi="Times New Roman"/>
                <w:sz w:val="16"/>
                <w:szCs w:val="16"/>
              </w:rPr>
              <w:t xml:space="preserve"> «Скандинавская ходьба» с ведущим  в полной координации (дальнейшее разучивание). </w:t>
            </w:r>
          </w:p>
        </w:tc>
        <w:tc>
          <w:tcPr>
            <w:tcW w:w="7256" w:type="dxa"/>
          </w:tcPr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подъемов и спусков в зависимости от особенностей склона. Соблюдают правила безопасности. Взаимодействуют со сверстниками в процессе совместного освоения техники скользящего шага и  «Скандинавской ходьбы».</w:t>
            </w:r>
          </w:p>
        </w:tc>
        <w:tc>
          <w:tcPr>
            <w:tcW w:w="2152" w:type="dxa"/>
            <w:gridSpan w:val="2"/>
          </w:tcPr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415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39165D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</w:rPr>
              <w:t>Лыжная подготовка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EE2A90">
              <w:rPr>
                <w:rFonts w:ascii="Times New Roman" w:hAnsi="Times New Roman"/>
                <w:sz w:val="16"/>
                <w:szCs w:val="16"/>
              </w:rPr>
              <w:t>Поворот переступанием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EE2A90">
              <w:rPr>
                <w:rFonts w:ascii="Times New Roman" w:hAnsi="Times New Roman"/>
                <w:sz w:val="16"/>
                <w:szCs w:val="16"/>
              </w:rPr>
              <w:t xml:space="preserve"> Прохождение попеременным двухшажным ходом в слабом темпе от 1 до 3 км за урок.</w:t>
            </w:r>
            <w:r w:rsidRPr="0039165D">
              <w:rPr>
                <w:rFonts w:ascii="Times New Roman" w:hAnsi="Times New Roman"/>
                <w:sz w:val="16"/>
                <w:szCs w:val="16"/>
              </w:rPr>
              <w:t xml:space="preserve"> «Скандинавская ходьба» в полной координации на звуковой ориентир. </w:t>
            </w:r>
          </w:p>
        </w:tc>
        <w:tc>
          <w:tcPr>
            <w:tcW w:w="7256" w:type="dxa"/>
          </w:tcPr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 Взаимодействуют со сверстниками в процессе совместного освоения техники лыжных элементов, ходов и  «Скандинавской ходьбы».</w:t>
            </w:r>
          </w:p>
        </w:tc>
        <w:tc>
          <w:tcPr>
            <w:tcW w:w="2152" w:type="dxa"/>
            <w:gridSpan w:val="2"/>
          </w:tcPr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663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39165D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</w:rPr>
              <w:t xml:space="preserve">Лыжная подготовка. </w:t>
            </w:r>
            <w:r w:rsidRPr="00EE2A90">
              <w:rPr>
                <w:rFonts w:ascii="Times New Roman" w:hAnsi="Times New Roman"/>
                <w:sz w:val="16"/>
                <w:szCs w:val="16"/>
              </w:rPr>
              <w:t xml:space="preserve">Подъем «полуелочкой». Спуск в высокой и средней стойке. Торможение «плугом». </w:t>
            </w:r>
            <w:r w:rsidRPr="0039165D">
              <w:rPr>
                <w:rFonts w:ascii="Times New Roman" w:hAnsi="Times New Roman"/>
                <w:sz w:val="16"/>
                <w:szCs w:val="16"/>
              </w:rPr>
              <w:t xml:space="preserve">«Скандинавская </w:t>
            </w:r>
            <w:r>
              <w:rPr>
                <w:rFonts w:ascii="Times New Roman" w:hAnsi="Times New Roman"/>
                <w:sz w:val="16"/>
                <w:szCs w:val="16"/>
              </w:rPr>
              <w:t>ходьба» в полной координации по</w:t>
            </w:r>
            <w:r w:rsidRPr="0039165D">
              <w:rPr>
                <w:rFonts w:ascii="Times New Roman" w:hAnsi="Times New Roman"/>
                <w:sz w:val="16"/>
                <w:szCs w:val="16"/>
              </w:rPr>
              <w:t xml:space="preserve"> заданному маршруту. </w:t>
            </w:r>
          </w:p>
        </w:tc>
        <w:tc>
          <w:tcPr>
            <w:tcW w:w="7256" w:type="dxa"/>
          </w:tcPr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лыжной подготовке.</w:t>
            </w:r>
          </w:p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скользящего шага и  «Скандинавской ходьбы».</w:t>
            </w:r>
          </w:p>
        </w:tc>
        <w:tc>
          <w:tcPr>
            <w:tcW w:w="2152" w:type="dxa"/>
            <w:gridSpan w:val="2"/>
          </w:tcPr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611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39165D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</w:rPr>
              <w:t xml:space="preserve">Лыжная подготовка. </w:t>
            </w:r>
            <w:r w:rsidRPr="00EE2A90">
              <w:rPr>
                <w:rFonts w:ascii="Times New Roman" w:hAnsi="Times New Roman"/>
                <w:sz w:val="16"/>
                <w:szCs w:val="16"/>
              </w:rPr>
              <w:t>Поворот переступанием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EE2A90">
              <w:rPr>
                <w:rFonts w:ascii="Times New Roman" w:hAnsi="Times New Roman"/>
                <w:sz w:val="16"/>
                <w:szCs w:val="16"/>
              </w:rPr>
              <w:t xml:space="preserve"> Прохождение попеременным двухшажным ходом в слабом темпе от 1 до 3 км за урок.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9165D">
              <w:rPr>
                <w:rFonts w:ascii="Times New Roman" w:hAnsi="Times New Roman"/>
                <w:sz w:val="16"/>
                <w:szCs w:val="16"/>
              </w:rPr>
              <w:t xml:space="preserve">Скандинавская ходьба» в полной координации с лидером в легком темпе (500 м. за урок). </w:t>
            </w:r>
          </w:p>
        </w:tc>
        <w:tc>
          <w:tcPr>
            <w:tcW w:w="7256" w:type="dxa"/>
          </w:tcPr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 Взаимодействуют со сверстниками в процессе совместного освоения техники скользящего шага и  «Скандинавской ходьбы».</w:t>
            </w:r>
          </w:p>
        </w:tc>
        <w:tc>
          <w:tcPr>
            <w:tcW w:w="2152" w:type="dxa"/>
            <w:gridSpan w:val="2"/>
          </w:tcPr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700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39165D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</w:rPr>
              <w:t xml:space="preserve">Лыжная подготовка. </w:t>
            </w:r>
            <w:r w:rsidRPr="00EE2A90">
              <w:rPr>
                <w:rFonts w:ascii="Times New Roman" w:hAnsi="Times New Roman"/>
                <w:sz w:val="16"/>
                <w:szCs w:val="16"/>
              </w:rPr>
              <w:t>Передвижение попеременным двух</w:t>
            </w:r>
            <w:r>
              <w:rPr>
                <w:rFonts w:ascii="Times New Roman" w:hAnsi="Times New Roman"/>
                <w:sz w:val="16"/>
                <w:szCs w:val="16"/>
              </w:rPr>
              <w:t>шажным и одновременным бесшажным ходом. «</w:t>
            </w:r>
            <w:r w:rsidRPr="0039165D">
              <w:rPr>
                <w:rFonts w:ascii="Times New Roman" w:hAnsi="Times New Roman"/>
                <w:sz w:val="16"/>
                <w:szCs w:val="16"/>
              </w:rPr>
              <w:t>Скандинавская ходьба» в полной координации на звуковой ориентир (3-4 раза по 60 м.). Инструктаж по технике безопасной работы № 20.</w:t>
            </w:r>
          </w:p>
        </w:tc>
        <w:tc>
          <w:tcPr>
            <w:tcW w:w="7256" w:type="dxa"/>
          </w:tcPr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2152" w:type="dxa"/>
            <w:gridSpan w:val="2"/>
          </w:tcPr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817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39165D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</w:rPr>
              <w:t>Лыжная подготовка. Передвижение на лыжах в режиме умеренной интенсивности</w:t>
            </w:r>
            <w:r w:rsidRPr="00EE2A90">
              <w:rPr>
                <w:rFonts w:ascii="Times New Roman" w:hAnsi="Times New Roman"/>
                <w:sz w:val="16"/>
                <w:szCs w:val="16"/>
              </w:rPr>
              <w:t xml:space="preserve"> попеременным двух</w:t>
            </w:r>
            <w:r>
              <w:rPr>
                <w:rFonts w:ascii="Times New Roman" w:hAnsi="Times New Roman"/>
                <w:sz w:val="16"/>
                <w:szCs w:val="16"/>
              </w:rPr>
              <w:t>шажным и одновременным бесшажным ходом</w:t>
            </w:r>
            <w:r w:rsidRPr="0039165D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9165D">
              <w:rPr>
                <w:rFonts w:ascii="Times New Roman" w:hAnsi="Times New Roman"/>
                <w:sz w:val="16"/>
                <w:szCs w:val="16"/>
              </w:rPr>
              <w:t xml:space="preserve">«Скандинавская ходьба»  в режиме умеренной интенсивности.  </w:t>
            </w:r>
          </w:p>
        </w:tc>
        <w:tc>
          <w:tcPr>
            <w:tcW w:w="7256" w:type="dxa"/>
          </w:tcPr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</w:rPr>
              <w:t>Описывают технику поворотов на лыжах, осваивают ее под руководством учителя и самостоятельно. Объясняют назначение понятий относящихся к бегу на лыжах.</w:t>
            </w:r>
          </w:p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2152" w:type="dxa"/>
            <w:gridSpan w:val="2"/>
          </w:tcPr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624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39165D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</w:rPr>
              <w:t xml:space="preserve">Лыжная подготовка. </w:t>
            </w:r>
            <w:r w:rsidRPr="00EE2A90">
              <w:rPr>
                <w:rFonts w:ascii="Times New Roman" w:hAnsi="Times New Roman"/>
                <w:sz w:val="16"/>
                <w:szCs w:val="16"/>
              </w:rPr>
              <w:t xml:space="preserve">Подъем «полуелочкой». Спуск в высокой и средней стойке. Торможение «плугом». </w:t>
            </w:r>
            <w:r w:rsidRPr="0039165D">
              <w:rPr>
                <w:rFonts w:ascii="Times New Roman" w:hAnsi="Times New Roman"/>
                <w:sz w:val="16"/>
                <w:szCs w:val="16"/>
              </w:rPr>
              <w:t xml:space="preserve">«Скандинавская </w:t>
            </w:r>
            <w:r>
              <w:rPr>
                <w:rFonts w:ascii="Times New Roman" w:hAnsi="Times New Roman"/>
                <w:sz w:val="16"/>
                <w:szCs w:val="16"/>
              </w:rPr>
              <w:t>ходьба» в полной координации по</w:t>
            </w:r>
            <w:r w:rsidRPr="0039165D">
              <w:rPr>
                <w:rFonts w:ascii="Times New Roman" w:hAnsi="Times New Roman"/>
                <w:sz w:val="16"/>
                <w:szCs w:val="16"/>
              </w:rPr>
              <w:t xml:space="preserve"> заданному маршруту. </w:t>
            </w:r>
          </w:p>
        </w:tc>
        <w:tc>
          <w:tcPr>
            <w:tcW w:w="7256" w:type="dxa"/>
          </w:tcPr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подъемов и спусков в зависимости от особенностей склона. Соблюдают правила безопасности.</w:t>
            </w:r>
          </w:p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</w:rPr>
              <w:t>Описывают технику скользящего шага, осваивают ее под руководством учителя и самостоятельно. Объясняют назначение понятий относящихся к бегу на лыжах.</w:t>
            </w:r>
          </w:p>
        </w:tc>
        <w:tc>
          <w:tcPr>
            <w:tcW w:w="2152" w:type="dxa"/>
            <w:gridSpan w:val="2"/>
          </w:tcPr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366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39165D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</w:rPr>
              <w:t xml:space="preserve">Лыжная подготовка. </w:t>
            </w:r>
            <w:r w:rsidRPr="00EE2A90">
              <w:rPr>
                <w:rFonts w:ascii="Times New Roman" w:hAnsi="Times New Roman"/>
                <w:sz w:val="16"/>
                <w:szCs w:val="16"/>
              </w:rPr>
              <w:t>Поворот переступанием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EE2A90">
              <w:rPr>
                <w:rFonts w:ascii="Times New Roman" w:hAnsi="Times New Roman"/>
                <w:sz w:val="16"/>
                <w:szCs w:val="16"/>
              </w:rPr>
              <w:t xml:space="preserve"> Прохождение попеременным двухшажным ходом в слабом темпе от 1 до 3 км за урок.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9165D">
              <w:rPr>
                <w:rFonts w:ascii="Times New Roman" w:hAnsi="Times New Roman"/>
                <w:sz w:val="16"/>
                <w:szCs w:val="16"/>
              </w:rPr>
              <w:t xml:space="preserve">Скандинавская ходьба» в полной координации с лидером в легком темпе (500 м. за урок). </w:t>
            </w:r>
          </w:p>
        </w:tc>
        <w:tc>
          <w:tcPr>
            <w:tcW w:w="7256" w:type="dxa"/>
          </w:tcPr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скользящего шага и  «Скандинавской ходьбы».</w:t>
            </w:r>
          </w:p>
        </w:tc>
        <w:tc>
          <w:tcPr>
            <w:tcW w:w="2152" w:type="dxa"/>
            <w:gridSpan w:val="2"/>
          </w:tcPr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646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39165D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</w:rPr>
              <w:t xml:space="preserve">Лыжная подготовка. </w:t>
            </w:r>
            <w:r w:rsidRPr="00EE2A90">
              <w:rPr>
                <w:rFonts w:ascii="Times New Roman" w:hAnsi="Times New Roman"/>
                <w:sz w:val="16"/>
                <w:szCs w:val="16"/>
              </w:rPr>
              <w:t>Передвижение попеременным двух</w:t>
            </w:r>
            <w:r>
              <w:rPr>
                <w:rFonts w:ascii="Times New Roman" w:hAnsi="Times New Roman"/>
                <w:sz w:val="16"/>
                <w:szCs w:val="16"/>
              </w:rPr>
              <w:t>шажным и одновременным бесшажным ходом. «</w:t>
            </w:r>
            <w:r w:rsidRPr="0039165D">
              <w:rPr>
                <w:rFonts w:ascii="Times New Roman" w:hAnsi="Times New Roman"/>
                <w:sz w:val="16"/>
                <w:szCs w:val="16"/>
              </w:rPr>
              <w:t xml:space="preserve">Скандинавская ходьба» в полной координации на звуковой ориентир (3-4 раза по 60 м.). </w:t>
            </w:r>
          </w:p>
        </w:tc>
        <w:tc>
          <w:tcPr>
            <w:tcW w:w="7256" w:type="dxa"/>
          </w:tcPr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подъемов и спусков в зависимости от особенностей склона. Соблюдают правила безопасности. Взаимодействуют со сверстниками в процессе совместного освоения техники скользящего шага и  «Скандинавской ходьбы».</w:t>
            </w:r>
          </w:p>
        </w:tc>
        <w:tc>
          <w:tcPr>
            <w:tcW w:w="2152" w:type="dxa"/>
            <w:gridSpan w:val="2"/>
          </w:tcPr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707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39165D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sz w:val="16"/>
                <w:szCs w:val="16"/>
              </w:rPr>
              <w:t xml:space="preserve">Лыжная подготовка.  Итоговое тестирование по пройденному материалу раздела.  </w:t>
            </w:r>
          </w:p>
        </w:tc>
        <w:tc>
          <w:tcPr>
            <w:tcW w:w="7256" w:type="dxa"/>
          </w:tcPr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Выполняют контрольные упражнения и отвечают на вопросы по пройденному материалу раздела. Соблюдают правила безопасности.</w:t>
            </w:r>
          </w:p>
        </w:tc>
        <w:tc>
          <w:tcPr>
            <w:tcW w:w="2152" w:type="dxa"/>
            <w:gridSpan w:val="2"/>
          </w:tcPr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Устный опрос. </w:t>
            </w: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Визуальная оценка действий.  Фиксирование результатов.</w:t>
            </w:r>
          </w:p>
          <w:p w:rsidR="00A0270A" w:rsidRPr="0039165D" w:rsidRDefault="00A0270A" w:rsidP="00A0270A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trHeight w:val="242"/>
        </w:trPr>
        <w:tc>
          <w:tcPr>
            <w:tcW w:w="15984" w:type="dxa"/>
            <w:gridSpan w:val="9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i/>
                <w:sz w:val="16"/>
                <w:szCs w:val="16"/>
              </w:rPr>
              <w:t>Спортивные игры – голбол</w:t>
            </w:r>
            <w:r w:rsidRPr="0072028A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72028A">
              <w:rPr>
                <w:rFonts w:ascii="Times New Roman" w:hAnsi="Times New Roman"/>
                <w:b/>
                <w:i/>
                <w:sz w:val="16"/>
                <w:szCs w:val="16"/>
              </w:rPr>
              <w:t>(4часа).</w:t>
            </w:r>
          </w:p>
        </w:tc>
        <w:tc>
          <w:tcPr>
            <w:tcW w:w="7894" w:type="dxa"/>
          </w:tcPr>
          <w:p w:rsidR="00A0270A" w:rsidRPr="0072028A" w:rsidRDefault="00A0270A" w:rsidP="00A027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2" w:type="dxa"/>
          </w:tcPr>
          <w:p w:rsidR="00A0270A" w:rsidRPr="0072028A" w:rsidRDefault="00A0270A" w:rsidP="00A0270A">
            <w:pPr>
              <w:rPr>
                <w:sz w:val="16"/>
                <w:szCs w:val="16"/>
              </w:rPr>
            </w:pPr>
            <w:r w:rsidRPr="0072028A">
              <w:rPr>
                <w:b/>
                <w:i/>
                <w:sz w:val="16"/>
                <w:szCs w:val="16"/>
              </w:rPr>
              <w:t>Спортивные игры – голбол</w:t>
            </w:r>
            <w:r w:rsidRPr="0072028A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72028A">
              <w:rPr>
                <w:b/>
                <w:i/>
                <w:sz w:val="16"/>
                <w:szCs w:val="16"/>
              </w:rPr>
              <w:t>(6 часов).</w:t>
            </w:r>
          </w:p>
        </w:tc>
      </w:tr>
      <w:tr w:rsidR="00A0270A" w:rsidRPr="0072028A" w:rsidTr="00A0270A">
        <w:trPr>
          <w:gridAfter w:val="2"/>
          <w:wAfter w:w="15696" w:type="dxa"/>
          <w:trHeight w:val="182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Спортивные игры – голбол. </w:t>
            </w:r>
            <w:r w:rsidRPr="00C82BE2">
              <w:rPr>
                <w:rFonts w:ascii="Times New Roman" w:hAnsi="Times New Roman"/>
                <w:sz w:val="16"/>
                <w:szCs w:val="16"/>
              </w:rPr>
              <w:t xml:space="preserve"> Инструктаж по правилам безопасного поведения на уроках спортивных и подвижных игр</w:t>
            </w:r>
            <w:proofErr w:type="gramStart"/>
            <w:r w:rsidRPr="00C82BE2">
              <w:rPr>
                <w:rFonts w:ascii="Times New Roman" w:hAnsi="Times New Roman"/>
                <w:sz w:val="16"/>
                <w:szCs w:val="16"/>
              </w:rPr>
              <w:t>.(</w:t>
            </w:r>
            <w:proofErr w:type="gramEnd"/>
            <w:r w:rsidRPr="00C82BE2">
              <w:rPr>
                <w:rFonts w:ascii="Times New Roman" w:hAnsi="Times New Roman"/>
                <w:sz w:val="16"/>
                <w:szCs w:val="16"/>
              </w:rPr>
              <w:t xml:space="preserve">ИОТ-020-03). 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 xml:space="preserve">Развитие двигательно-координационных способностей. Передвижени на игровой позиции. </w:t>
            </w:r>
          </w:p>
        </w:tc>
        <w:tc>
          <w:tcPr>
            <w:tcW w:w="7256" w:type="dxa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152" w:type="dxa"/>
            <w:gridSpan w:val="2"/>
          </w:tcPr>
          <w:p w:rsidR="00A0270A" w:rsidRPr="0072028A" w:rsidRDefault="00A0270A" w:rsidP="00A0270A">
            <w:pPr>
              <w:pStyle w:val="msonormalbullet2gi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72028A">
              <w:rPr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72028A" w:rsidRDefault="00A0270A" w:rsidP="00A0270A">
            <w:pPr>
              <w:pStyle w:val="msonormalbullet2gi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72028A">
              <w:rPr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msonormalbullet2gi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167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msonormalbullet2gif"/>
              <w:spacing w:before="0" w:beforeAutospacing="0" w:after="0" w:afterAutospacing="0"/>
              <w:rPr>
                <w:b/>
                <w:sz w:val="16"/>
                <w:szCs w:val="16"/>
                <w:lang w:eastAsia="en-US"/>
              </w:rPr>
            </w:pPr>
            <w:r w:rsidRPr="0072028A">
              <w:rPr>
                <w:b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msonormalbullet2gi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Спортивные игры – голбол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>Командные действия 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 xml:space="preserve">защите. </w:t>
            </w:r>
          </w:p>
        </w:tc>
        <w:tc>
          <w:tcPr>
            <w:tcW w:w="7256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152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375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Спортивные игры – голбол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 xml:space="preserve">Атакующий бросок с места, с 1-3 шагов. </w:t>
            </w:r>
          </w:p>
        </w:tc>
        <w:tc>
          <w:tcPr>
            <w:tcW w:w="7256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2152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471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Спортивные игры – голбол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>Быстрая атака, бросок с места.</w:t>
            </w:r>
            <w:r w:rsidRPr="003916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56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152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231"/>
        </w:trPr>
        <w:tc>
          <w:tcPr>
            <w:tcW w:w="15984" w:type="dxa"/>
            <w:gridSpan w:val="9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 xml:space="preserve">Спортивные игры </w:t>
            </w:r>
            <w:proofErr w:type="gramStart"/>
            <w:r w:rsidRPr="0072028A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72028A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футбол– 4 часа.)</w:t>
            </w:r>
          </w:p>
        </w:tc>
      </w:tr>
      <w:tr w:rsidR="00A0270A" w:rsidRPr="0072028A" w:rsidTr="00A0270A">
        <w:trPr>
          <w:gridAfter w:val="2"/>
          <w:wAfter w:w="15696" w:type="dxa"/>
          <w:trHeight w:val="479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Спортивные игры - футбол. Передвижения, удар внутренней стороной стопы. </w:t>
            </w:r>
          </w:p>
        </w:tc>
        <w:tc>
          <w:tcPr>
            <w:tcW w:w="7256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2152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629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Спортивные игры - футбол.  Передвижения, удар внутренней стороной стопы</w:t>
            </w:r>
            <w:proofErr w:type="gramStart"/>
            <w:r w:rsidRPr="0072028A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72028A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 w:rsidRPr="0072028A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72028A">
              <w:rPr>
                <w:rFonts w:ascii="Times New Roman" w:hAnsi="Times New Roman"/>
                <w:sz w:val="16"/>
                <w:szCs w:val="16"/>
              </w:rPr>
              <w:t xml:space="preserve">альнейшее разучивание). Остановка катящегося мяча подошвой. </w:t>
            </w:r>
          </w:p>
        </w:tc>
        <w:tc>
          <w:tcPr>
            <w:tcW w:w="7256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Используют подвижные игры для активного отдыха. Соблюдают правила безопасности.</w:t>
            </w:r>
          </w:p>
        </w:tc>
        <w:tc>
          <w:tcPr>
            <w:tcW w:w="2152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559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Спортивные игры - футбол.  Остановка катящегося мяча подошвой</w:t>
            </w:r>
            <w:proofErr w:type="gramStart"/>
            <w:r w:rsidRPr="0072028A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72028A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 w:rsidRPr="0072028A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72028A">
              <w:rPr>
                <w:rFonts w:ascii="Times New Roman" w:hAnsi="Times New Roman"/>
                <w:sz w:val="16"/>
                <w:szCs w:val="16"/>
              </w:rPr>
              <w:t xml:space="preserve">альнейшее разучивание). Игра в «мини-футбол». </w:t>
            </w:r>
          </w:p>
        </w:tc>
        <w:tc>
          <w:tcPr>
            <w:tcW w:w="7256" w:type="dxa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ами в процессе освоения </w:t>
            </w:r>
            <w:r w:rsidRPr="007202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упражнений, при этом соблюдают правила безопасности.</w:t>
            </w:r>
          </w:p>
        </w:tc>
        <w:tc>
          <w:tcPr>
            <w:tcW w:w="2152" w:type="dxa"/>
            <w:gridSpan w:val="2"/>
          </w:tcPr>
          <w:p w:rsidR="00A0270A" w:rsidRPr="0072028A" w:rsidRDefault="00A0270A" w:rsidP="00A0270A">
            <w:pPr>
              <w:pStyle w:val="msonormalbullet2gi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72028A">
              <w:rPr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695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Спортивные игры - футбол. 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 xml:space="preserve">едение мяча по </w:t>
            </w:r>
            <w:proofErr w:type="gramStart"/>
            <w:r w:rsidRPr="0072028A">
              <w:rPr>
                <w:rFonts w:ascii="Times New Roman" w:hAnsi="Times New Roman"/>
                <w:sz w:val="16"/>
                <w:szCs w:val="16"/>
              </w:rPr>
              <w:t>прямой</w:t>
            </w:r>
            <w:proofErr w:type="gramEnd"/>
            <w:r w:rsidRPr="0072028A">
              <w:rPr>
                <w:rFonts w:ascii="Times New Roman" w:hAnsi="Times New Roman"/>
                <w:sz w:val="16"/>
                <w:szCs w:val="16"/>
              </w:rPr>
              <w:t xml:space="preserve">. Эстафета с ведением. </w:t>
            </w:r>
            <w:r w:rsidRPr="0039165D">
              <w:rPr>
                <w:rFonts w:ascii="Times New Roman" w:hAnsi="Times New Roman"/>
                <w:sz w:val="16"/>
                <w:szCs w:val="16"/>
              </w:rPr>
              <w:t xml:space="preserve"> Итоговое тестирование по пройденному материалу раздела. 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256" w:type="dxa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color w:val="000000"/>
                <w:sz w:val="16"/>
                <w:szCs w:val="16"/>
              </w:rPr>
              <w:t>Демонстрируют вариативное выполнение упражнений, применяют беговые упражнения для развития координационных, скоростных способностей.</w:t>
            </w: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Выполняют контрольные упражнения и отвечают на вопросы по пройденному материалу раздела. Соблюдают правила безопасности.</w:t>
            </w:r>
          </w:p>
        </w:tc>
        <w:tc>
          <w:tcPr>
            <w:tcW w:w="2152" w:type="dxa"/>
            <w:gridSpan w:val="2"/>
          </w:tcPr>
          <w:p w:rsidR="00A0270A" w:rsidRPr="000B4D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B4D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B4D8A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 Устный опрос.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299"/>
        </w:trPr>
        <w:tc>
          <w:tcPr>
            <w:tcW w:w="15984" w:type="dxa"/>
            <w:gridSpan w:val="9"/>
          </w:tcPr>
          <w:p w:rsidR="00A0270A" w:rsidRPr="0072028A" w:rsidRDefault="00A0270A" w:rsidP="00A0270A">
            <w:pPr>
              <w:pStyle w:val="4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Спортивные игры - «шоудаун</w:t>
            </w:r>
            <w:r w:rsidRPr="0072028A">
              <w:rPr>
                <w:rFonts w:ascii="Times New Roman" w:hAnsi="Times New Roman"/>
                <w:b/>
                <w:i/>
                <w:sz w:val="16"/>
                <w:szCs w:val="16"/>
              </w:rPr>
              <w:t>» (5 часов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).</w:t>
            </w:r>
          </w:p>
        </w:tc>
      </w:tr>
      <w:tr w:rsidR="00A0270A" w:rsidRPr="0072028A" w:rsidTr="00A0270A">
        <w:trPr>
          <w:gridAfter w:val="2"/>
          <w:wAfter w:w="15696" w:type="dxa"/>
          <w:trHeight w:val="1234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Спортивные игры -  «шоудаун». Подача мяча (дальнейшее </w:t>
            </w:r>
            <w:proofErr w:type="gramStart"/>
            <w:r w:rsidRPr="0072028A">
              <w:rPr>
                <w:rFonts w:ascii="Times New Roman" w:hAnsi="Times New Roman"/>
                <w:sz w:val="16"/>
                <w:szCs w:val="16"/>
              </w:rPr>
              <w:t>разучивании</w:t>
            </w:r>
            <w:proofErr w:type="gramEnd"/>
            <w:r w:rsidRPr="0072028A">
              <w:rPr>
                <w:rFonts w:ascii="Times New Roman" w:hAnsi="Times New Roman"/>
                <w:sz w:val="16"/>
                <w:szCs w:val="16"/>
              </w:rPr>
              <w:t>).</w:t>
            </w:r>
            <w:r w:rsidRPr="0072028A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56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152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151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Спортивные игры -  «шоудаун». Прямой нападающий удар (дальнейшее разучивание). Развитие быстроты реакции и слуха. Развитие быстроты реакции и слуха. Инструктаж по технике безопасной работы № 22. </w:t>
            </w:r>
          </w:p>
        </w:tc>
        <w:tc>
          <w:tcPr>
            <w:tcW w:w="7256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Используют подвижные игры для активного отдыха. Соблюдают правила безопасности.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52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67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Спортивные игры -  «шоудаун». Действия в защите, остановка мяча. Развитие быстроты реакции и слуха. </w:t>
            </w:r>
          </w:p>
        </w:tc>
        <w:tc>
          <w:tcPr>
            <w:tcW w:w="7256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 </w:t>
            </w:r>
            <w:r w:rsidRPr="0072028A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Измеряют </w:t>
            </w:r>
            <w:r w:rsidRPr="0072028A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индивидуальные показатели длины и массы тела, сравнивают их со стандартными значениями.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52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>Устный опрос.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959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Спортивные игры -  «шоудаун». Прямой нападающий удар (дальнейшее разучивание). Развитие быстроты реакции и слуха. Развитие быстроты реакции и слуха. </w:t>
            </w:r>
          </w:p>
        </w:tc>
        <w:tc>
          <w:tcPr>
            <w:tcW w:w="7256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  <w:r w:rsidRPr="007202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Осваивают и описывают технику новых игровых и приемов, осваивают их самостоятельно, выявляют и устраняют типичные ошибки.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 Выполняют контрольные упражнения для оценки развития своих физических качеств. Сравнивают  показатели с  предыдущими результатами</w:t>
            </w:r>
            <w:proofErr w:type="gramStart"/>
            <w:r w:rsidRPr="0072028A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72028A">
              <w:rPr>
                <w:rFonts w:ascii="Times New Roman" w:hAnsi="Times New Roman"/>
                <w:sz w:val="16"/>
                <w:szCs w:val="16"/>
              </w:rPr>
              <w:t xml:space="preserve"> Делают выводы.</w:t>
            </w:r>
          </w:p>
        </w:tc>
        <w:tc>
          <w:tcPr>
            <w:tcW w:w="2152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695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Спортивные игры -  «шоудаун». Действия в защите, остановка мяча. Развитие быстроты реакции и слуха.</w:t>
            </w:r>
            <w:r w:rsidRPr="0039165D">
              <w:rPr>
                <w:rFonts w:ascii="Times New Roman" w:hAnsi="Times New Roman"/>
                <w:sz w:val="16"/>
                <w:szCs w:val="16"/>
              </w:rPr>
              <w:t xml:space="preserve"> Итоговое тестирование по пройденному материалу раздела. 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56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color w:val="000000"/>
                <w:sz w:val="16"/>
                <w:szCs w:val="16"/>
              </w:rPr>
              <w:t>Включают упражнения с мячом в различные формы занятий по физической культуре. Осваивают и описывают технику новых игровых и приемов, осваивают их самостоятельно, выявляют и устраняют типичные ошибки.</w:t>
            </w: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Выполняют контрольные упражнения и отвечают на вопросы по пройденному материалу раздела. Соблюдают правила безопасности.</w:t>
            </w:r>
          </w:p>
        </w:tc>
        <w:tc>
          <w:tcPr>
            <w:tcW w:w="2152" w:type="dxa"/>
            <w:gridSpan w:val="2"/>
          </w:tcPr>
          <w:p w:rsidR="00A0270A" w:rsidRPr="000B4D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B4D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B4D8A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 Устный опрос.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289"/>
        </w:trPr>
        <w:tc>
          <w:tcPr>
            <w:tcW w:w="15984" w:type="dxa"/>
            <w:gridSpan w:val="9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Спортивные игры (голбол –5 часов)</w:t>
            </w:r>
          </w:p>
        </w:tc>
      </w:tr>
      <w:tr w:rsidR="00A0270A" w:rsidRPr="0072028A" w:rsidTr="00A0270A">
        <w:trPr>
          <w:gridAfter w:val="2"/>
          <w:wAfter w:w="15696" w:type="dxa"/>
          <w:trHeight w:val="988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Спортивные игры - голбол. Прямые и диагональные броски на точность. Игра «пять попаданий на пару». </w:t>
            </w:r>
          </w:p>
        </w:tc>
        <w:tc>
          <w:tcPr>
            <w:tcW w:w="7256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152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167"/>
        </w:trPr>
        <w:tc>
          <w:tcPr>
            <w:tcW w:w="520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557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Спортивные игры - голбол. Техника ловли мяча</w:t>
            </w:r>
            <w:proofErr w:type="gramStart"/>
            <w:r w:rsidRPr="0072028A">
              <w:rPr>
                <w:rFonts w:ascii="Times New Roman" w:hAnsi="Times New Roman"/>
                <w:sz w:val="16"/>
                <w:szCs w:val="16"/>
              </w:rPr>
              <w:t xml:space="preserve">.. </w:t>
            </w:r>
            <w:proofErr w:type="gramEnd"/>
          </w:p>
        </w:tc>
        <w:tc>
          <w:tcPr>
            <w:tcW w:w="7256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2152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461"/>
        </w:trPr>
        <w:tc>
          <w:tcPr>
            <w:tcW w:w="504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573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Спортивные игры - голбол.  Ловля мяча, действия в защите. </w:t>
            </w:r>
          </w:p>
        </w:tc>
        <w:tc>
          <w:tcPr>
            <w:tcW w:w="7256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152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117"/>
        </w:trPr>
        <w:tc>
          <w:tcPr>
            <w:tcW w:w="504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573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Спортивные игры - голбол.  Атакующий бросок с места. </w:t>
            </w:r>
          </w:p>
        </w:tc>
        <w:tc>
          <w:tcPr>
            <w:tcW w:w="7256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  <w:r w:rsidRPr="007202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152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357"/>
        </w:trPr>
        <w:tc>
          <w:tcPr>
            <w:tcW w:w="504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573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Спортивные игры - голбол.  Атакующий бросок с 1-3 шагов разбега. </w:t>
            </w:r>
            <w:r w:rsidRPr="0039165D">
              <w:rPr>
                <w:rFonts w:ascii="Times New Roman" w:hAnsi="Times New Roman"/>
                <w:sz w:val="16"/>
                <w:szCs w:val="16"/>
              </w:rPr>
              <w:t xml:space="preserve"> Итоговое тестирование по пройденному материалу раздела.</w:t>
            </w:r>
            <w:proofErr w:type="gramStart"/>
            <w:r w:rsidRPr="003916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72028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56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color w:val="000000"/>
                <w:sz w:val="16"/>
                <w:szCs w:val="16"/>
              </w:rPr>
              <w:t>Включают упражнения с мячом в различные формы занятий по физической культуре. Осваивают и описывают технику новых игровых и приемов, осваивают их самостоятельно, выявляют и устраняют типичные ошибки.</w:t>
            </w: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Выполняют контрольные упражнения и отвечают на вопросы по пройденному материалу раздела. Соблюдают правила безопасности.</w:t>
            </w:r>
          </w:p>
        </w:tc>
        <w:tc>
          <w:tcPr>
            <w:tcW w:w="2152" w:type="dxa"/>
            <w:gridSpan w:val="2"/>
          </w:tcPr>
          <w:p w:rsidR="00A0270A" w:rsidRPr="000B4D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B4D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B4D8A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 Устный опрос.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357"/>
        </w:trPr>
        <w:tc>
          <w:tcPr>
            <w:tcW w:w="15984" w:type="dxa"/>
            <w:gridSpan w:val="9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i/>
                <w:sz w:val="16"/>
                <w:szCs w:val="16"/>
              </w:rPr>
              <w:t>Плавание (сухое)(4 часа)</w:t>
            </w:r>
          </w:p>
        </w:tc>
      </w:tr>
      <w:tr w:rsidR="00A0270A" w:rsidRPr="0072028A" w:rsidTr="00A0270A">
        <w:trPr>
          <w:gridAfter w:val="2"/>
          <w:wAfter w:w="15696" w:type="dxa"/>
          <w:trHeight w:val="573"/>
        </w:trPr>
        <w:tc>
          <w:tcPr>
            <w:tcW w:w="504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573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Плавание.</w:t>
            </w:r>
            <w:r w:rsidRPr="00C82BE2">
              <w:rPr>
                <w:rFonts w:ascii="Times New Roman" w:hAnsi="Times New Roman"/>
                <w:sz w:val="16"/>
                <w:szCs w:val="16"/>
              </w:rPr>
              <w:t xml:space="preserve"> Инструктаж по правилам безопасного поведения на уроках гимнастики</w:t>
            </w:r>
            <w:proofErr w:type="gramStart"/>
            <w:r w:rsidRPr="00C82BE2">
              <w:rPr>
                <w:rFonts w:ascii="Times New Roman" w:hAnsi="Times New Roman"/>
                <w:sz w:val="16"/>
                <w:szCs w:val="16"/>
              </w:rPr>
              <w:t>.(</w:t>
            </w:r>
            <w:proofErr w:type="gramEnd"/>
            <w:r w:rsidRPr="00C82BE2">
              <w:rPr>
                <w:rFonts w:ascii="Times New Roman" w:hAnsi="Times New Roman"/>
                <w:sz w:val="16"/>
                <w:szCs w:val="16"/>
              </w:rPr>
              <w:t>ИОТ-017-03).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 xml:space="preserve"> Виды и способы плавания. Техника плавания способом кроль на груди. </w:t>
            </w:r>
          </w:p>
        </w:tc>
        <w:tc>
          <w:tcPr>
            <w:tcW w:w="7256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Осваивают  правила техники безопасной работы  на уроках плавания. 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Описывают технику выполнения плавательных упражнений, осваивают ее под руководством учителя и самостоятельно, выявляют и устраняют характерные ошибки.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52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>Устный опрос.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541"/>
        </w:trPr>
        <w:tc>
          <w:tcPr>
            <w:tcW w:w="504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573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Плавание. Поведение в экстремальной ситуации. Техника плавания способом кроль на груди. </w:t>
            </w:r>
          </w:p>
        </w:tc>
        <w:tc>
          <w:tcPr>
            <w:tcW w:w="7256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Применяют плавательные упражнения для развития физических способностей.  Руководствуются правилами соблюдения безопасности.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52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182"/>
        </w:trPr>
        <w:tc>
          <w:tcPr>
            <w:tcW w:w="504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573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Плавание. Техника плавания способом кроль на спине. </w:t>
            </w:r>
          </w:p>
        </w:tc>
        <w:tc>
          <w:tcPr>
            <w:tcW w:w="7256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Описывают технику выполнения плавательных упражнений, осваивают ее под руководством учителя и самостоятельно, устраняют характерные ошибки в процессе освоения.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52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536"/>
        </w:trPr>
        <w:tc>
          <w:tcPr>
            <w:tcW w:w="504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573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Плавание. Техника плавания способом кроль на спине. </w:t>
            </w:r>
            <w:r w:rsidRPr="0039165D">
              <w:rPr>
                <w:rFonts w:ascii="Times New Roman" w:hAnsi="Times New Roman"/>
                <w:sz w:val="16"/>
                <w:szCs w:val="16"/>
              </w:rPr>
              <w:t xml:space="preserve"> Итоговое тестирование по пройденному материалу раздела. 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56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Применяют плавательные упражнения для развития физических способностей.  Руководствуются правилами соблюдения безопасности.</w:t>
            </w:r>
            <w:r w:rsidRPr="007202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color w:val="000000"/>
                <w:sz w:val="16"/>
                <w:szCs w:val="16"/>
              </w:rPr>
              <w:t>Включают упражнения в передвижении за звуком, на звук и по маршруту для развития координации и ориентирования в пространстве без зрительного контроля.</w:t>
            </w:r>
            <w:r w:rsidRPr="0039165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Выполняют контрольные упражнения и отвечают на вопросы по пройденному материалу раздела. Соблюдают правила безопасности.</w:t>
            </w:r>
          </w:p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52" w:type="dxa"/>
            <w:gridSpan w:val="2"/>
          </w:tcPr>
          <w:p w:rsidR="00A0270A" w:rsidRPr="000B4D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B4D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B4D8A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 Устный опрос.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307"/>
        </w:trPr>
        <w:tc>
          <w:tcPr>
            <w:tcW w:w="15984" w:type="dxa"/>
            <w:gridSpan w:val="9"/>
          </w:tcPr>
          <w:p w:rsidR="00A0270A" w:rsidRPr="0072028A" w:rsidRDefault="00A0270A" w:rsidP="00A0270A">
            <w:pPr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Легкая атлетика (12 часов)</w:t>
            </w:r>
          </w:p>
        </w:tc>
      </w:tr>
      <w:tr w:rsidR="00A0270A" w:rsidRPr="0072028A" w:rsidTr="00A0270A">
        <w:trPr>
          <w:gridAfter w:val="2"/>
          <w:wAfter w:w="15696" w:type="dxa"/>
          <w:trHeight w:val="617"/>
        </w:trPr>
        <w:tc>
          <w:tcPr>
            <w:tcW w:w="504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573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Легкая атлетика. </w:t>
            </w:r>
            <w:r w:rsidRPr="00C82BE2">
              <w:rPr>
                <w:rFonts w:ascii="Times New Roman" w:hAnsi="Times New Roman"/>
                <w:sz w:val="16"/>
                <w:szCs w:val="16"/>
              </w:rPr>
              <w:t xml:space="preserve"> Инструктаж по правилам безопасного поведения на уроках легкой атлетики</w:t>
            </w:r>
            <w:proofErr w:type="gramStart"/>
            <w:r w:rsidRPr="00C82BE2">
              <w:rPr>
                <w:rFonts w:ascii="Times New Roman" w:hAnsi="Times New Roman"/>
                <w:sz w:val="16"/>
                <w:szCs w:val="16"/>
              </w:rPr>
              <w:t>.(</w:t>
            </w:r>
            <w:proofErr w:type="gramEnd"/>
            <w:r w:rsidRPr="00C82BE2">
              <w:rPr>
                <w:rFonts w:ascii="Times New Roman" w:hAnsi="Times New Roman"/>
                <w:sz w:val="16"/>
                <w:szCs w:val="16"/>
              </w:rPr>
              <w:t>ИОТ-01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Метание малого утяжеленного мяча разными способами.</w:t>
            </w:r>
            <w:r w:rsidRPr="00C82BE2">
              <w:rPr>
                <w:rFonts w:ascii="Times New Roman" w:hAnsi="Times New Roman"/>
                <w:sz w:val="16"/>
                <w:szCs w:val="16"/>
              </w:rPr>
              <w:t xml:space="preserve">8-03).  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 xml:space="preserve">Спринтерский бег. </w:t>
            </w:r>
            <w:r>
              <w:rPr>
                <w:rFonts w:ascii="Times New Roman" w:hAnsi="Times New Roman"/>
                <w:sz w:val="16"/>
                <w:szCs w:val="16"/>
              </w:rPr>
              <w:t>Стартовые команды. Низкий старт.  Круговая тренировка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End"/>
          </w:p>
        </w:tc>
        <w:tc>
          <w:tcPr>
            <w:tcW w:w="7256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>Усваивают правила соревнов</w:t>
            </w:r>
            <w:r>
              <w:rPr>
                <w:rFonts w:ascii="Times New Roman" w:hAnsi="Times New Roman"/>
                <w:sz w:val="16"/>
                <w:szCs w:val="16"/>
              </w:rPr>
              <w:t>аний в беге, прыжках и метаниях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>. Применяют беговые  упражнения для развития скоростно-силовых и координационных способностей.</w:t>
            </w:r>
          </w:p>
        </w:tc>
        <w:tc>
          <w:tcPr>
            <w:tcW w:w="2152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850"/>
        </w:trPr>
        <w:tc>
          <w:tcPr>
            <w:tcW w:w="504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573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Легкая атлетика. Спринтерский бег.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Низкий старт (стартовые колодки). Развитие гибкости и подвижности суставов. </w:t>
            </w:r>
          </w:p>
        </w:tc>
        <w:tc>
          <w:tcPr>
            <w:tcW w:w="7256" w:type="dxa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Выбирают индивидуальный темп передвижения, контролируют темп бега по частоте сердечных сокращений. 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Применяют беговые  упражнения для развития скоростно-силовых и координационных способностей.</w:t>
            </w:r>
          </w:p>
        </w:tc>
        <w:tc>
          <w:tcPr>
            <w:tcW w:w="2152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919"/>
        </w:trPr>
        <w:tc>
          <w:tcPr>
            <w:tcW w:w="504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573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Легкая атлетика. Бег на длинные дистанции</w:t>
            </w:r>
            <w:r>
              <w:rPr>
                <w:rFonts w:ascii="Times New Roman" w:hAnsi="Times New Roman"/>
                <w:sz w:val="16"/>
                <w:szCs w:val="16"/>
              </w:rPr>
              <w:t>. Спортивная ходьба. Метание малого мяча из различных исходных положений.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Развитие силовых способностей.</w:t>
            </w:r>
          </w:p>
        </w:tc>
        <w:tc>
          <w:tcPr>
            <w:tcW w:w="7256" w:type="dxa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Взаимодействуют со сверстниками в процессе освоения  беговых упражнений, при этом соблюдают правила безопасности.  Выбирают индивидуальный темп передвижения, контролируют темп бега по частоте сердечных сокращений.</w:t>
            </w:r>
          </w:p>
        </w:tc>
        <w:tc>
          <w:tcPr>
            <w:tcW w:w="2152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197"/>
        </w:trPr>
        <w:tc>
          <w:tcPr>
            <w:tcW w:w="504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573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Легкая атлетика. Бег на длинные дистанции. Эстафетный бег.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Ходьба с изменением частоты шагов и темпа. </w:t>
            </w:r>
            <w:r w:rsidRPr="000726EA">
              <w:rPr>
                <w:rFonts w:ascii="Times New Roman" w:hAnsi="Times New Roman"/>
                <w:sz w:val="16"/>
                <w:szCs w:val="16"/>
              </w:rPr>
              <w:t xml:space="preserve"> Развитие координации и равновесия.</w:t>
            </w:r>
          </w:p>
        </w:tc>
        <w:tc>
          <w:tcPr>
            <w:tcW w:w="7256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Объясняют, чем знаменателен советский период развития Олимпийского движения в России. 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>Взаимодействуют со сверстниками в процессе совместной  деятельности. Соблюдают правила безопасности.</w:t>
            </w:r>
          </w:p>
        </w:tc>
        <w:tc>
          <w:tcPr>
            <w:tcW w:w="2152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578"/>
        </w:trPr>
        <w:tc>
          <w:tcPr>
            <w:tcW w:w="504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573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Легкая атлетика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Pr="0072028A">
              <w:rPr>
                <w:rFonts w:ascii="Times New Roman" w:hAnsi="Times New Roman"/>
                <w:sz w:val="16"/>
                <w:szCs w:val="16"/>
              </w:rPr>
              <w:t>Прыжок в длину с разбега способом согнув</w:t>
            </w:r>
            <w:proofErr w:type="gramEnd"/>
            <w:r w:rsidRPr="0072028A">
              <w:rPr>
                <w:rFonts w:ascii="Times New Roman" w:hAnsi="Times New Roman"/>
                <w:sz w:val="16"/>
                <w:szCs w:val="16"/>
              </w:rPr>
              <w:t xml:space="preserve"> ноги. </w:t>
            </w:r>
            <w:r>
              <w:rPr>
                <w:rFonts w:ascii="Times New Roman" w:hAnsi="Times New Roman"/>
                <w:sz w:val="16"/>
                <w:szCs w:val="16"/>
              </w:rPr>
              <w:t>Упражнения с собственным весом.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56" w:type="dxa"/>
          </w:tcPr>
          <w:p w:rsidR="00A0270A" w:rsidRPr="0072028A" w:rsidRDefault="00A0270A" w:rsidP="00A0270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Узнают спортивные метательные снаряды. 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 Демонстрируют вариативное выполнение беговых упражнений, применяют беговые упражнения для развития координационных, скоростных способностей.</w:t>
            </w:r>
          </w:p>
        </w:tc>
        <w:tc>
          <w:tcPr>
            <w:tcW w:w="2152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1112"/>
        </w:trPr>
        <w:tc>
          <w:tcPr>
            <w:tcW w:w="504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573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Легкая атлетика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Самонаблюдение и самоконтроль. 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 xml:space="preserve">Прыжок в длину с разбега.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Развитие гибкости и подвижности суставов. 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 xml:space="preserve">Метание малого мяча с места  на дальность. </w:t>
            </w:r>
          </w:p>
        </w:tc>
        <w:tc>
          <w:tcPr>
            <w:tcW w:w="7256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Измеряют пульс до, во время и после занятий физическими упражнениями.</w:t>
            </w:r>
          </w:p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</w:tc>
        <w:tc>
          <w:tcPr>
            <w:tcW w:w="2152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197"/>
        </w:trPr>
        <w:tc>
          <w:tcPr>
            <w:tcW w:w="504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573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Легкая атлетика. Прыжок в высоту способом «перешагивание». Бросок утяжеленного мяча из-за головы на </w:t>
            </w:r>
            <w:proofErr w:type="gramStart"/>
            <w:r w:rsidRPr="0072028A">
              <w:rPr>
                <w:rFonts w:ascii="Times New Roman" w:hAnsi="Times New Roman"/>
                <w:sz w:val="16"/>
                <w:szCs w:val="16"/>
              </w:rPr>
              <w:t>точность</w:t>
            </w:r>
            <w:proofErr w:type="gramEnd"/>
            <w:r w:rsidRPr="0072028A">
              <w:rPr>
                <w:rFonts w:ascii="Times New Roman" w:hAnsi="Times New Roman"/>
                <w:sz w:val="16"/>
                <w:szCs w:val="16"/>
              </w:rPr>
              <w:t xml:space="preserve"> сидя и стоя. </w:t>
            </w:r>
          </w:p>
        </w:tc>
        <w:tc>
          <w:tcPr>
            <w:tcW w:w="7256" w:type="dxa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Закрепляют в играх навыки прыжков и развивают скоростно-силовые и координационные способности.</w:t>
            </w:r>
          </w:p>
        </w:tc>
        <w:tc>
          <w:tcPr>
            <w:tcW w:w="2152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91"/>
        </w:trPr>
        <w:tc>
          <w:tcPr>
            <w:tcW w:w="504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573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Легкая атлетика. Прыжок в высоту способом «перешагивание». Бросок утяжеленного мяча стоя, грудью в направлении метания  двумя руками из-за головы на дальность</w:t>
            </w:r>
            <w:proofErr w:type="gramStart"/>
            <w:r w:rsidRPr="0072028A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72028A">
              <w:rPr>
                <w:rFonts w:ascii="Times New Roman" w:hAnsi="Times New Roman"/>
                <w:sz w:val="16"/>
                <w:szCs w:val="16"/>
              </w:rPr>
              <w:t xml:space="preserve">  (</w:t>
            </w:r>
            <w:proofErr w:type="gramStart"/>
            <w:r w:rsidRPr="0072028A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72028A">
              <w:rPr>
                <w:rFonts w:ascii="Times New Roman" w:hAnsi="Times New Roman"/>
                <w:sz w:val="16"/>
                <w:szCs w:val="16"/>
              </w:rPr>
              <w:t xml:space="preserve">альнейшее разучивание. </w:t>
            </w:r>
          </w:p>
        </w:tc>
        <w:tc>
          <w:tcPr>
            <w:tcW w:w="7256" w:type="dxa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Применяют  метания для развития скоростно-силовых и координационных способностей. Включают прыжковые  упражнения в различные формы занятий по физической культуре. </w:t>
            </w:r>
          </w:p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72028A" w:rsidRDefault="00A0270A" w:rsidP="00A0270A">
            <w:pPr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1009"/>
        </w:trPr>
        <w:tc>
          <w:tcPr>
            <w:tcW w:w="504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573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Легкая атлетика. Прыжок в высоту способом «перешагивание» (закрепление).  Бросок утяжеленного мяча сидя, грудью в направлении метания, двумя руками от груди  и одной рукой от плеча на точность. </w:t>
            </w:r>
          </w:p>
        </w:tc>
        <w:tc>
          <w:tcPr>
            <w:tcW w:w="7256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Осваивают  правила техники безопасной работы  на уроках  легкой атлетики.</w:t>
            </w:r>
          </w:p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Демонстрируют вариативное выполнение беговых упражнений, применяют беговые упражнения для развития координационных, скоростных способностей. </w:t>
            </w:r>
          </w:p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Выполняют контрольные упражнения для оценки развития своих физических качеств. Сравнивают  показатели с предыдущим годом и выявляют прирост. Делают выводы.</w:t>
            </w:r>
          </w:p>
        </w:tc>
        <w:tc>
          <w:tcPr>
            <w:tcW w:w="2152" w:type="dxa"/>
            <w:gridSpan w:val="2"/>
          </w:tcPr>
          <w:p w:rsidR="00A0270A" w:rsidRPr="000B4D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B4D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B4D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Корректировка техники движений. 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258"/>
        </w:trPr>
        <w:tc>
          <w:tcPr>
            <w:tcW w:w="504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73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Легкая атлетика. Техника метания малого мяча с 1-3 шагов разбега.  </w:t>
            </w:r>
            <w:r w:rsidRPr="0039165D">
              <w:rPr>
                <w:rFonts w:ascii="Times New Roman" w:hAnsi="Times New Roman"/>
                <w:sz w:val="16"/>
                <w:szCs w:val="16"/>
              </w:rPr>
              <w:t xml:space="preserve"> Итоговое тестирование по пройденному материалу раздела. 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56" w:type="dxa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Выбирают индивидуальный темп передвижения, контролируют темп бега по частоте сердечных сокращений. Выполняют контрольные упражнения для оценки развития своих физических качеств. Сравнивают  показатели с предыдущим годом и выявляют прирост. Делают выводы.</w:t>
            </w:r>
          </w:p>
        </w:tc>
        <w:tc>
          <w:tcPr>
            <w:tcW w:w="2152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1255"/>
        </w:trPr>
        <w:tc>
          <w:tcPr>
            <w:tcW w:w="504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573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Легкая атлетика.  Техника метания малого мяча с 1-3 шагов разбега на точность. Длительный  бег в  сочетании с ходьбой. </w:t>
            </w:r>
          </w:p>
        </w:tc>
        <w:tc>
          <w:tcPr>
            <w:tcW w:w="7256" w:type="dxa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Применяют  метания для развития скоростно-силовых и координационных способностей. Включают прыжковые  упражнения в различные формы занятий по физической культуре. </w:t>
            </w:r>
          </w:p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270A" w:rsidRPr="0072028A" w:rsidTr="00A0270A">
        <w:trPr>
          <w:gridAfter w:val="2"/>
          <w:wAfter w:w="15696" w:type="dxa"/>
          <w:trHeight w:val="258"/>
        </w:trPr>
        <w:tc>
          <w:tcPr>
            <w:tcW w:w="504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202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573" w:type="dxa"/>
            <w:gridSpan w:val="2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A0270A" w:rsidRPr="0072028A" w:rsidRDefault="00A0270A" w:rsidP="00A02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Легкая атлетика.  Техника метания малого мяча с 1-3 шагов разбега на дальность отскока от стены.</w:t>
            </w:r>
            <w:proofErr w:type="gramStart"/>
            <w:r w:rsidRPr="0072028A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7202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9165D">
              <w:rPr>
                <w:rFonts w:ascii="Times New Roman" w:hAnsi="Times New Roman"/>
                <w:sz w:val="16"/>
                <w:szCs w:val="16"/>
              </w:rPr>
              <w:t xml:space="preserve"> Итоговое тестирование по пройденному материалу раздела.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Контрольные нормативы.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256" w:type="dxa"/>
          </w:tcPr>
          <w:p w:rsidR="00A0270A" w:rsidRPr="000B4D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0B4D8A">
              <w:rPr>
                <w:rFonts w:ascii="Times New Roman" w:hAnsi="Times New Roman"/>
                <w:color w:val="000000"/>
                <w:sz w:val="16"/>
                <w:szCs w:val="16"/>
              </w:rPr>
              <w:t>Выполняют контрольные упражнения для определения уровня развития  физических качеств, выявления  уровня двигательных возможностей и теоретических знаний. Анализируют полученные данные, сравнивают с предыдущими показателями, делают выводы.</w:t>
            </w:r>
          </w:p>
        </w:tc>
        <w:tc>
          <w:tcPr>
            <w:tcW w:w="2152" w:type="dxa"/>
            <w:gridSpan w:val="2"/>
          </w:tcPr>
          <w:p w:rsidR="00A0270A" w:rsidRPr="000B4D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B4D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0270A" w:rsidRPr="000B4D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B4D8A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 Устный опрос.</w:t>
            </w:r>
          </w:p>
        </w:tc>
        <w:tc>
          <w:tcPr>
            <w:tcW w:w="708" w:type="dxa"/>
          </w:tcPr>
          <w:p w:rsidR="00A0270A" w:rsidRPr="0072028A" w:rsidRDefault="00A0270A" w:rsidP="00A0270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0270A" w:rsidRPr="0072028A" w:rsidRDefault="00A0270A" w:rsidP="00A0270A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p w:rsidR="00A0270A" w:rsidRPr="0072028A" w:rsidRDefault="00A0270A" w:rsidP="00A0270A">
      <w:pPr>
        <w:pStyle w:val="1"/>
        <w:rPr>
          <w:rFonts w:ascii="Times New Roman" w:hAnsi="Times New Roman"/>
          <w:sz w:val="16"/>
          <w:szCs w:val="16"/>
        </w:rPr>
      </w:pPr>
    </w:p>
    <w:p w:rsidR="00A0270A" w:rsidRPr="0072028A" w:rsidRDefault="00A0270A" w:rsidP="00A0270A">
      <w:pPr>
        <w:pStyle w:val="1"/>
        <w:rPr>
          <w:rFonts w:ascii="Times New Roman" w:hAnsi="Times New Roman"/>
          <w:sz w:val="16"/>
          <w:szCs w:val="16"/>
        </w:rPr>
      </w:pPr>
    </w:p>
    <w:p w:rsidR="00A0270A" w:rsidRPr="0072028A" w:rsidRDefault="00A0270A" w:rsidP="00A0270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0270A" w:rsidRPr="0072028A" w:rsidRDefault="00A0270A" w:rsidP="00A0270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0270A" w:rsidRPr="0072028A" w:rsidRDefault="00A0270A" w:rsidP="00A0270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0270A" w:rsidRPr="0072028A" w:rsidRDefault="00A0270A" w:rsidP="00A0270A">
      <w:pPr>
        <w:rPr>
          <w:rFonts w:ascii="Times New Roman" w:hAnsi="Times New Roman"/>
          <w:sz w:val="16"/>
          <w:szCs w:val="16"/>
        </w:rPr>
      </w:pPr>
    </w:p>
    <w:p w:rsidR="00A0270A" w:rsidRPr="0072028A" w:rsidRDefault="00A0270A" w:rsidP="00A0270A">
      <w:pPr>
        <w:rPr>
          <w:rFonts w:ascii="Times New Roman" w:hAnsi="Times New Roman"/>
          <w:sz w:val="16"/>
          <w:szCs w:val="16"/>
        </w:rPr>
      </w:pPr>
    </w:p>
    <w:p w:rsidR="00A0270A" w:rsidRDefault="00A0270A" w:rsidP="00A027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16"/>
          <w:szCs w:val="16"/>
        </w:rPr>
      </w:pPr>
    </w:p>
    <w:p w:rsidR="00A0270A" w:rsidRPr="0032566B" w:rsidRDefault="00A0270A" w:rsidP="00A027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16"/>
          <w:szCs w:val="16"/>
        </w:rPr>
      </w:pPr>
    </w:p>
    <w:p w:rsidR="00EF4915" w:rsidRDefault="00EF4915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4915" w:rsidRDefault="00EF4915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4915" w:rsidRDefault="00EF4915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4915" w:rsidRDefault="00EF4915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4915" w:rsidRPr="0039165D" w:rsidRDefault="00EF4915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4915" w:rsidRPr="0039165D" w:rsidRDefault="00EF4915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4915" w:rsidRPr="008C521B" w:rsidRDefault="00EF4915" w:rsidP="00EF491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8C521B">
        <w:rPr>
          <w:rFonts w:ascii="Times New Roman" w:hAnsi="Times New Roman" w:cs="Times New Roman"/>
          <w:b/>
          <w:sz w:val="24"/>
          <w:szCs w:val="24"/>
        </w:rPr>
        <w:t>Перечень необходимого спортивного инвентаря и оборудования: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Сигнальные флажки и фишки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Секундомер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Свисток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Скакалки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Рулетка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Мячи футбольные (озвученные)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Мячи голбольные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Экипировка защитная для голбола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Очки-маски светонепроницаемые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Мячи для торбола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Ракетки для шоудауна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Мячик для шоудауна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Футбольные ворота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Баскетбольные стойки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Гантели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Турник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Гимнастические маты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Фитболы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Гимнастические коврики</w:t>
      </w:r>
    </w:p>
    <w:p w:rsidR="00EF4915" w:rsidRPr="00A6411A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Тренажеры/ эспандеры</w:t>
      </w:r>
    </w:p>
    <w:p w:rsidR="00EF4915" w:rsidRPr="0039165D" w:rsidRDefault="00EF4915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4915" w:rsidRPr="0039165D" w:rsidRDefault="00EF4915" w:rsidP="00EF491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F4915" w:rsidRPr="0039165D" w:rsidRDefault="00EF4915" w:rsidP="00EF4915">
      <w:pPr>
        <w:rPr>
          <w:rFonts w:ascii="Times New Roman" w:hAnsi="Times New Roman" w:cs="Times New Roman"/>
          <w:sz w:val="16"/>
          <w:szCs w:val="16"/>
        </w:rPr>
      </w:pPr>
    </w:p>
    <w:p w:rsidR="00EF4915" w:rsidRPr="001359F0" w:rsidRDefault="00EF4915" w:rsidP="00EF4915">
      <w:pPr>
        <w:rPr>
          <w:szCs w:val="16"/>
        </w:rPr>
      </w:pPr>
    </w:p>
    <w:p w:rsidR="00EF4915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EF4915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EF4915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EF4915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EF4915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EF4915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EF4915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EF4915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EF4915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EF4915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EF4915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9495E" w:rsidRPr="00837491" w:rsidRDefault="00F9495E" w:rsidP="00F9495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7491">
        <w:rPr>
          <w:rFonts w:ascii="Times New Roman" w:eastAsia="Calibri" w:hAnsi="Times New Roman" w:cs="Times New Roman"/>
          <w:b/>
          <w:sz w:val="24"/>
          <w:szCs w:val="24"/>
        </w:rPr>
        <w:t>ПЕРЕЧЕНЬ УЧЕБНО-МЕТОДИЧЕСКОГО ОБЕСПЕЧЕНИЯ</w:t>
      </w:r>
    </w:p>
    <w:tbl>
      <w:tblPr>
        <w:tblpPr w:leftFromText="180" w:rightFromText="180" w:vertAnchor="page" w:horzAnchor="margin" w:tblpY="25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3"/>
        <w:gridCol w:w="4581"/>
        <w:gridCol w:w="5802"/>
      </w:tblGrid>
      <w:tr w:rsidR="00F9495E" w:rsidRPr="00837491" w:rsidTr="00F9495E">
        <w:trPr>
          <w:trHeight w:val="322"/>
        </w:trPr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5E" w:rsidRPr="00837491" w:rsidRDefault="00F9495E" w:rsidP="00F9495E">
            <w:pPr>
              <w:spacing w:after="0"/>
              <w:ind w:firstLine="42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74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Программы и учебники</w:t>
            </w: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5E" w:rsidRPr="00837491" w:rsidRDefault="00F9495E" w:rsidP="00F9495E">
            <w:pPr>
              <w:spacing w:after="0"/>
              <w:ind w:firstLine="4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7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пособия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5E" w:rsidRPr="00837491" w:rsidRDefault="00F9495E" w:rsidP="00F9495E">
            <w:pPr>
              <w:spacing w:after="0"/>
              <w:ind w:firstLine="4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7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Методические пособия</w:t>
            </w:r>
          </w:p>
        </w:tc>
      </w:tr>
      <w:tr w:rsidR="00F9495E" w:rsidRPr="00837491" w:rsidTr="00F9495E"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5E" w:rsidRPr="00837491" w:rsidRDefault="00F9495E" w:rsidP="00F9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491">
              <w:rPr>
                <w:rFonts w:ascii="Times New Roman" w:hAnsi="Times New Roman"/>
                <w:sz w:val="24"/>
                <w:szCs w:val="24"/>
              </w:rPr>
              <w:t>1.Программа по физической культуре для специальных школ слабовидящих детей; Москва 1978г.</w:t>
            </w:r>
          </w:p>
          <w:p w:rsidR="00F9495E" w:rsidRDefault="00F9495E" w:rsidP="00F9495E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37491"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 w:rsidRPr="008257CC">
              <w:rPr>
                <w:rFonts w:ascii="Times New Roman" w:hAnsi="Times New Roman"/>
              </w:rPr>
              <w:t xml:space="preserve"> Программа для 5-9 классов специального (коррекционного) образовательного учреждения </w:t>
            </w:r>
            <w:r w:rsidRPr="008257CC">
              <w:rPr>
                <w:rFonts w:ascii="Times New Roman" w:hAnsi="Times New Roman"/>
                <w:lang w:val="en-US"/>
              </w:rPr>
              <w:t>VIII</w:t>
            </w:r>
            <w:r w:rsidRPr="008257CC">
              <w:rPr>
                <w:rFonts w:ascii="Times New Roman" w:hAnsi="Times New Roman"/>
              </w:rPr>
              <w:t xml:space="preserve"> вида. Сборник 1. Под редакцией В.В.Воронковой. Москва «Владос».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8257CC">
                <w:rPr>
                  <w:rFonts w:ascii="Times New Roman" w:hAnsi="Times New Roman"/>
                </w:rPr>
                <w:t>2000 г</w:t>
              </w:r>
            </w:smartTag>
            <w:r w:rsidRPr="008257CC">
              <w:rPr>
                <w:rFonts w:ascii="Times New Roman" w:hAnsi="Times New Roman"/>
              </w:rPr>
              <w:t xml:space="preserve">.   </w:t>
            </w:r>
          </w:p>
          <w:p w:rsidR="00F9495E" w:rsidRPr="00837491" w:rsidRDefault="00F9495E" w:rsidP="00F9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491">
              <w:rPr>
                <w:rFonts w:ascii="Times New Roman" w:hAnsi="Times New Roman"/>
                <w:sz w:val="24"/>
                <w:szCs w:val="24"/>
              </w:rPr>
              <w:t>3.</w:t>
            </w:r>
            <w:r w:rsidRPr="008374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3131D">
              <w:rPr>
                <w:rFonts w:ascii="Times New Roman" w:hAnsi="Times New Roman" w:cs="Times New Roman"/>
                <w:sz w:val="24"/>
                <w:szCs w:val="24"/>
              </w:rPr>
              <w:t xml:space="preserve"> Лях В.И. Физическая культура. Учебник. 8-9 кл. </w:t>
            </w:r>
            <w:proofErr w:type="gramStart"/>
            <w:r w:rsidRPr="0053131D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53131D">
              <w:rPr>
                <w:rFonts w:ascii="Times New Roman" w:hAnsi="Times New Roman" w:cs="Times New Roman"/>
                <w:sz w:val="24"/>
                <w:szCs w:val="24"/>
              </w:rPr>
              <w:t>.:Просвещение,  2018г.</w:t>
            </w:r>
          </w:p>
          <w:p w:rsidR="00F9495E" w:rsidRPr="00837491" w:rsidRDefault="00F9495E" w:rsidP="00F9495E">
            <w:pPr>
              <w:rPr>
                <w:rFonts w:ascii="Times New Roman" w:hAnsi="Times New Roman"/>
                <w:sz w:val="24"/>
                <w:szCs w:val="24"/>
              </w:rPr>
            </w:pPr>
            <w:r w:rsidRPr="0083749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9495E" w:rsidRPr="00837491" w:rsidRDefault="00F9495E" w:rsidP="00F9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95E" w:rsidRPr="00837491" w:rsidRDefault="00F9495E" w:rsidP="00F949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95E" w:rsidRPr="00837491" w:rsidRDefault="00F9495E" w:rsidP="00F9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491">
              <w:rPr>
                <w:rFonts w:ascii="Times New Roman" w:hAnsi="Times New Roman"/>
                <w:sz w:val="24"/>
                <w:szCs w:val="24"/>
              </w:rPr>
              <w:t xml:space="preserve">1.В.П.Шлыков. Л.А.Семенов. Освоение основных элементов гимнастики слепыми и слабовидящими школьниками. Учебное пособие. Москва –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837491">
                <w:rPr>
                  <w:rFonts w:ascii="Times New Roman" w:hAnsi="Times New Roman"/>
                  <w:sz w:val="24"/>
                  <w:szCs w:val="24"/>
                </w:rPr>
                <w:t>1987 г</w:t>
              </w:r>
            </w:smartTag>
            <w:r w:rsidRPr="008374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495E" w:rsidRPr="00837491" w:rsidRDefault="00F9495E" w:rsidP="00F9495E">
            <w:pPr>
              <w:pStyle w:val="af7"/>
              <w:spacing w:before="0" w:beforeAutospacing="0" w:after="0" w:afterAutospacing="0" w:line="276" w:lineRule="auto"/>
            </w:pPr>
            <w:r w:rsidRPr="00837491">
              <w:t>2.Ростомашвили Л.Н. Физические упражнения для детей с нарушением зрения.- М., 2002</w:t>
            </w:r>
          </w:p>
          <w:p w:rsidR="00F9495E" w:rsidRPr="00837491" w:rsidRDefault="00F9495E" w:rsidP="00F9495E">
            <w:pPr>
              <w:rPr>
                <w:b/>
                <w:bCs/>
              </w:rPr>
            </w:pP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5E" w:rsidRPr="00837491" w:rsidRDefault="00F9495E" w:rsidP="00F949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4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374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7491">
              <w:rPr>
                <w:rFonts w:ascii="Times New Roman" w:hAnsi="Times New Roman"/>
                <w:sz w:val="24"/>
                <w:szCs w:val="24"/>
              </w:rPr>
              <w:t xml:space="preserve"> Рабочие программы. 5-9 классы.  М.Я. Виленский, В.И.Лях. - М.: Просвещение 2011г.</w:t>
            </w:r>
          </w:p>
          <w:p w:rsidR="00F9495E" w:rsidRPr="00837491" w:rsidRDefault="00F9495E" w:rsidP="00F949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495E" w:rsidRPr="00837491" w:rsidRDefault="00F9495E" w:rsidP="00F949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495E" w:rsidRPr="00837491" w:rsidRDefault="00F9495E" w:rsidP="00F949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9495E" w:rsidRPr="00837491" w:rsidRDefault="00F9495E" w:rsidP="00F9495E">
      <w:pPr>
        <w:rPr>
          <w:sz w:val="24"/>
          <w:szCs w:val="24"/>
        </w:rPr>
      </w:pPr>
    </w:p>
    <w:p w:rsidR="00EF4915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EF4915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EF4915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EF4915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EF4915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EF4915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sectPr w:rsidR="00EF4915" w:rsidSect="00152C4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A8AC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072E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685C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F2F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406A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F23F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3241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AACD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00D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5C4D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E224D"/>
    <w:multiLevelType w:val="hybridMultilevel"/>
    <w:tmpl w:val="2348D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350BC1"/>
    <w:multiLevelType w:val="hybridMultilevel"/>
    <w:tmpl w:val="334E90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87B7C0A"/>
    <w:multiLevelType w:val="hybridMultilevel"/>
    <w:tmpl w:val="886E56F4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3">
    <w:nsid w:val="12D64DB5"/>
    <w:multiLevelType w:val="hybridMultilevel"/>
    <w:tmpl w:val="79DEA354"/>
    <w:lvl w:ilvl="0" w:tplc="71E60F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3C04E3F"/>
    <w:multiLevelType w:val="hybridMultilevel"/>
    <w:tmpl w:val="FAA6578E"/>
    <w:lvl w:ilvl="0" w:tplc="EA60296C">
      <w:start w:val="1"/>
      <w:numFmt w:val="decimal"/>
      <w:lvlText w:val="%1."/>
      <w:lvlJc w:val="left"/>
      <w:pPr>
        <w:tabs>
          <w:tab w:val="num" w:pos="1843"/>
        </w:tabs>
        <w:ind w:left="2138" w:hanging="360"/>
      </w:pPr>
      <w:rPr>
        <w:rFonts w:cs="Times New Roman" w:hint="default"/>
      </w:rPr>
    </w:lvl>
    <w:lvl w:ilvl="1" w:tplc="B520FD06">
      <w:start w:val="1"/>
      <w:numFmt w:val="bullet"/>
      <w:lvlText w:val=""/>
      <w:lvlJc w:val="left"/>
      <w:pPr>
        <w:tabs>
          <w:tab w:val="num" w:pos="1647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19772CAF"/>
    <w:multiLevelType w:val="hybridMultilevel"/>
    <w:tmpl w:val="D75C865E"/>
    <w:lvl w:ilvl="0" w:tplc="55CA9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878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691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C81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61D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1CDC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235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AEFE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2C95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163FDC"/>
    <w:multiLevelType w:val="hybridMultilevel"/>
    <w:tmpl w:val="2EBAF088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>
    <w:nsid w:val="204A60E3"/>
    <w:multiLevelType w:val="hybridMultilevel"/>
    <w:tmpl w:val="5ECA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0D6C77"/>
    <w:multiLevelType w:val="hybridMultilevel"/>
    <w:tmpl w:val="9E9A2B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261A675F"/>
    <w:multiLevelType w:val="hybridMultilevel"/>
    <w:tmpl w:val="DFE04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521D7B"/>
    <w:multiLevelType w:val="hybridMultilevel"/>
    <w:tmpl w:val="3DB8330C"/>
    <w:lvl w:ilvl="0" w:tplc="BC00EC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72EA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43B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AA6E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3E36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41B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428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46B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BECB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CE2627"/>
    <w:multiLevelType w:val="hybridMultilevel"/>
    <w:tmpl w:val="349463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2D2522A3"/>
    <w:multiLevelType w:val="hybridMultilevel"/>
    <w:tmpl w:val="1CE62DAA"/>
    <w:lvl w:ilvl="0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hint="default"/>
      </w:rPr>
    </w:lvl>
  </w:abstractNum>
  <w:abstractNum w:abstractNumId="23">
    <w:nsid w:val="2E425DFA"/>
    <w:multiLevelType w:val="multilevel"/>
    <w:tmpl w:val="F0044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4">
    <w:nsid w:val="33EA4E47"/>
    <w:multiLevelType w:val="hybridMultilevel"/>
    <w:tmpl w:val="BB4E4092"/>
    <w:lvl w:ilvl="0" w:tplc="D11234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617BEE"/>
    <w:multiLevelType w:val="hybridMultilevel"/>
    <w:tmpl w:val="83B66AE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3A005211"/>
    <w:multiLevelType w:val="hybridMultilevel"/>
    <w:tmpl w:val="58C4D2DC"/>
    <w:lvl w:ilvl="0" w:tplc="5454964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7">
    <w:nsid w:val="3A0B6695"/>
    <w:multiLevelType w:val="multilevel"/>
    <w:tmpl w:val="5824D0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8">
    <w:nsid w:val="3F196903"/>
    <w:multiLevelType w:val="multilevel"/>
    <w:tmpl w:val="B740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713271"/>
    <w:multiLevelType w:val="hybridMultilevel"/>
    <w:tmpl w:val="C0587412"/>
    <w:lvl w:ilvl="0" w:tplc="783887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052F6D"/>
    <w:multiLevelType w:val="hybridMultilevel"/>
    <w:tmpl w:val="9FFAB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EA44B5"/>
    <w:multiLevelType w:val="hybridMultilevel"/>
    <w:tmpl w:val="502E54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9D4E54"/>
    <w:multiLevelType w:val="hybridMultilevel"/>
    <w:tmpl w:val="50F64674"/>
    <w:lvl w:ilvl="0" w:tplc="FF50597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0A56F69"/>
    <w:multiLevelType w:val="hybridMultilevel"/>
    <w:tmpl w:val="48BCA4B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>
    <w:nsid w:val="623A1F63"/>
    <w:multiLevelType w:val="hybridMultilevel"/>
    <w:tmpl w:val="3B3E052E"/>
    <w:lvl w:ilvl="0" w:tplc="545496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194EAE"/>
    <w:multiLevelType w:val="hybridMultilevel"/>
    <w:tmpl w:val="3E46942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6">
    <w:nsid w:val="7523055F"/>
    <w:multiLevelType w:val="hybridMultilevel"/>
    <w:tmpl w:val="BC523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28"/>
  </w:num>
  <w:num w:numId="4">
    <w:abstractNumId w:val="32"/>
  </w:num>
  <w:num w:numId="5">
    <w:abstractNumId w:val="27"/>
  </w:num>
  <w:num w:numId="6">
    <w:abstractNumId w:val="31"/>
  </w:num>
  <w:num w:numId="7">
    <w:abstractNumId w:val="25"/>
  </w:num>
  <w:num w:numId="8">
    <w:abstractNumId w:val="11"/>
  </w:num>
  <w:num w:numId="9">
    <w:abstractNumId w:val="19"/>
  </w:num>
  <w:num w:numId="10">
    <w:abstractNumId w:val="12"/>
  </w:num>
  <w:num w:numId="11">
    <w:abstractNumId w:val="10"/>
  </w:num>
  <w:num w:numId="12">
    <w:abstractNumId w:val="17"/>
  </w:num>
  <w:num w:numId="13">
    <w:abstractNumId w:val="2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3"/>
  </w:num>
  <w:num w:numId="17">
    <w:abstractNumId w:val="18"/>
  </w:num>
  <w:num w:numId="18">
    <w:abstractNumId w:val="24"/>
  </w:num>
  <w:num w:numId="19">
    <w:abstractNumId w:val="22"/>
  </w:num>
  <w:num w:numId="20">
    <w:abstractNumId w:val="33"/>
  </w:num>
  <w:num w:numId="21">
    <w:abstractNumId w:val="21"/>
  </w:num>
  <w:num w:numId="22">
    <w:abstractNumId w:val="30"/>
  </w:num>
  <w:num w:numId="23">
    <w:abstractNumId w:val="36"/>
  </w:num>
  <w:num w:numId="24">
    <w:abstractNumId w:val="16"/>
  </w:num>
  <w:num w:numId="25">
    <w:abstractNumId w:val="15"/>
  </w:num>
  <w:num w:numId="26">
    <w:abstractNumId w:val="2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4915"/>
    <w:rsid w:val="00012283"/>
    <w:rsid w:val="000C42E1"/>
    <w:rsid w:val="005325A1"/>
    <w:rsid w:val="0076507E"/>
    <w:rsid w:val="00A0270A"/>
    <w:rsid w:val="00A519C3"/>
    <w:rsid w:val="00B94E00"/>
    <w:rsid w:val="00EF4915"/>
    <w:rsid w:val="00F9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A1"/>
  </w:style>
  <w:style w:type="paragraph" w:styleId="2">
    <w:name w:val="heading 2"/>
    <w:basedOn w:val="a"/>
    <w:next w:val="a"/>
    <w:link w:val="20"/>
    <w:qFormat/>
    <w:rsid w:val="00EF4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EF491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EF491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F4915"/>
    <w:pPr>
      <w:keepNext/>
      <w:shd w:val="clear" w:color="auto" w:fill="FFFFFF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F4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F4915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99"/>
    <w:qFormat/>
    <w:rsid w:val="00EF491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EF491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5">
    <w:name w:val="Абзац списка Знак"/>
    <w:link w:val="a4"/>
    <w:uiPriority w:val="34"/>
    <w:locked/>
    <w:rsid w:val="00EF491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msonospacing0">
    <w:name w:val="msonospacing"/>
    <w:basedOn w:val="a"/>
    <w:rsid w:val="00EF491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6">
    <w:name w:val="&amp; Знак"/>
    <w:basedOn w:val="a"/>
    <w:link w:val="a7"/>
    <w:uiPriority w:val="99"/>
    <w:rsid w:val="00EF4915"/>
    <w:pPr>
      <w:autoSpaceDN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 w:bidi="hi-IN"/>
    </w:rPr>
  </w:style>
  <w:style w:type="character" w:customStyle="1" w:styleId="a7">
    <w:name w:val="&amp; Знак Знак"/>
    <w:link w:val="a6"/>
    <w:uiPriority w:val="99"/>
    <w:locked/>
    <w:rsid w:val="00EF4915"/>
    <w:rPr>
      <w:rFonts w:ascii="Times New Roman" w:eastAsia="Times New Roman" w:hAnsi="Times New Roman" w:cs="Times New Roman"/>
      <w:kern w:val="3"/>
      <w:sz w:val="28"/>
      <w:szCs w:val="20"/>
      <w:lang w:eastAsia="zh-CN" w:bidi="hi-IN"/>
    </w:rPr>
  </w:style>
  <w:style w:type="character" w:customStyle="1" w:styleId="c1">
    <w:name w:val="c1"/>
    <w:basedOn w:val="a0"/>
    <w:rsid w:val="00EF4915"/>
  </w:style>
  <w:style w:type="character" w:customStyle="1" w:styleId="c52">
    <w:name w:val="c52"/>
    <w:basedOn w:val="a0"/>
    <w:rsid w:val="00EF4915"/>
  </w:style>
  <w:style w:type="character" w:customStyle="1" w:styleId="c22">
    <w:name w:val="c22"/>
    <w:basedOn w:val="a0"/>
    <w:rsid w:val="00EF4915"/>
  </w:style>
  <w:style w:type="paragraph" w:customStyle="1" w:styleId="Style2">
    <w:name w:val="Style2"/>
    <w:basedOn w:val="a"/>
    <w:rsid w:val="00EF49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EF49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F491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EF4915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EF4915"/>
    <w:rPr>
      <w:rFonts w:ascii="Times New Roman" w:hAnsi="Times New Roman" w:cs="Times New Roman"/>
      <w:sz w:val="26"/>
      <w:szCs w:val="26"/>
    </w:rPr>
  </w:style>
  <w:style w:type="paragraph" w:customStyle="1" w:styleId="CM2">
    <w:name w:val="CM2"/>
    <w:basedOn w:val="a"/>
    <w:next w:val="a"/>
    <w:uiPriority w:val="99"/>
    <w:rsid w:val="00EF4915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F4915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basedOn w:val="a0"/>
    <w:link w:val="3"/>
    <w:rsid w:val="00EF491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EF491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F4915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</w:rPr>
  </w:style>
  <w:style w:type="character" w:customStyle="1" w:styleId="13">
    <w:name w:val="Основной текст (13)_"/>
    <w:link w:val="131"/>
    <w:locked/>
    <w:rsid w:val="00EF4915"/>
    <w:rPr>
      <w:rFonts w:ascii="Sylfaen" w:hAnsi="Sylfaen"/>
      <w:sz w:val="57"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EF4915"/>
    <w:pPr>
      <w:shd w:val="clear" w:color="auto" w:fill="FFFFFF"/>
      <w:spacing w:after="0" w:line="615" w:lineRule="exact"/>
      <w:jc w:val="both"/>
    </w:pPr>
    <w:rPr>
      <w:rFonts w:ascii="Sylfaen" w:hAnsi="Sylfaen"/>
      <w:sz w:val="57"/>
      <w:shd w:val="clear" w:color="auto" w:fill="FFFFFF"/>
    </w:rPr>
  </w:style>
  <w:style w:type="paragraph" w:customStyle="1" w:styleId="1">
    <w:name w:val="Без интервала1"/>
    <w:rsid w:val="00EF49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EF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semiHidden/>
    <w:locked/>
    <w:rsid w:val="00EF4915"/>
    <w:rPr>
      <w:rFonts w:ascii="Tahoma" w:hAnsi="Tahoma"/>
      <w:sz w:val="16"/>
    </w:rPr>
  </w:style>
  <w:style w:type="paragraph" w:styleId="a8">
    <w:name w:val="Body Text Indent"/>
    <w:basedOn w:val="a"/>
    <w:link w:val="a9"/>
    <w:semiHidden/>
    <w:rsid w:val="00EF49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EF4915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EF4915"/>
    <w:rPr>
      <w:rFonts w:ascii="Times New Roman" w:hAnsi="Times New Roman"/>
      <w:b/>
      <w:spacing w:val="20"/>
      <w:sz w:val="16"/>
    </w:rPr>
  </w:style>
  <w:style w:type="character" w:customStyle="1" w:styleId="FontStyle18">
    <w:name w:val="Font Style18"/>
    <w:rsid w:val="00EF4915"/>
    <w:rPr>
      <w:rFonts w:ascii="Times New Roman" w:hAnsi="Times New Roman"/>
      <w:b/>
      <w:i/>
      <w:sz w:val="14"/>
    </w:rPr>
  </w:style>
  <w:style w:type="paragraph" w:customStyle="1" w:styleId="Style5">
    <w:name w:val="Style5"/>
    <w:basedOn w:val="a"/>
    <w:rsid w:val="00EF49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EF4915"/>
    <w:rPr>
      <w:rFonts w:ascii="Times New Roman" w:hAnsi="Times New Roman"/>
      <w:sz w:val="18"/>
    </w:rPr>
  </w:style>
  <w:style w:type="paragraph" w:styleId="aa">
    <w:name w:val="footer"/>
    <w:basedOn w:val="a"/>
    <w:link w:val="ab"/>
    <w:rsid w:val="00EF49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EF4915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EF4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EF4915"/>
    <w:rPr>
      <w:rFonts w:cs="Times New Roman"/>
    </w:rPr>
  </w:style>
  <w:style w:type="paragraph" w:styleId="ae">
    <w:name w:val="header"/>
    <w:basedOn w:val="a"/>
    <w:link w:val="af"/>
    <w:rsid w:val="00EF49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EF491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rsid w:val="00EF49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rsid w:val="00EF491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1">
    <w:name w:val="Body Text Indent 2"/>
    <w:basedOn w:val="a"/>
    <w:link w:val="22"/>
    <w:rsid w:val="00EF49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F4915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qFormat/>
    <w:rsid w:val="00EF49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3">
    <w:name w:val="Название Знак"/>
    <w:basedOn w:val="a0"/>
    <w:link w:val="af2"/>
    <w:rsid w:val="00EF4915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4">
    <w:name w:val="caption"/>
    <w:basedOn w:val="a"/>
    <w:next w:val="a"/>
    <w:qFormat/>
    <w:rsid w:val="00EF49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3">
    <w:name w:val="Основной текст (13)3"/>
    <w:basedOn w:val="13"/>
    <w:rsid w:val="00EF4915"/>
    <w:rPr>
      <w:rFonts w:cs="Sylfaen"/>
      <w:szCs w:val="57"/>
    </w:rPr>
  </w:style>
  <w:style w:type="character" w:customStyle="1" w:styleId="132">
    <w:name w:val="Основной текст (13)2"/>
    <w:rsid w:val="00EF4915"/>
    <w:rPr>
      <w:rFonts w:ascii="Sylfaen" w:hAnsi="Sylfaen"/>
      <w:spacing w:val="0"/>
      <w:sz w:val="57"/>
      <w:shd w:val="clear" w:color="auto" w:fill="FFFFFF"/>
    </w:rPr>
  </w:style>
  <w:style w:type="character" w:customStyle="1" w:styleId="130">
    <w:name w:val="Основной текст (13)"/>
    <w:rsid w:val="00EF4915"/>
    <w:rPr>
      <w:rFonts w:ascii="Sylfaen" w:hAnsi="Sylfaen"/>
      <w:spacing w:val="0"/>
      <w:sz w:val="57"/>
      <w:shd w:val="clear" w:color="auto" w:fill="FFFFFF"/>
    </w:rPr>
  </w:style>
  <w:style w:type="character" w:customStyle="1" w:styleId="1pt3">
    <w:name w:val="Основной текст + Интервал 1 pt3"/>
    <w:rsid w:val="00EF4915"/>
    <w:rPr>
      <w:rFonts w:ascii="Times New Roman" w:hAnsi="Times New Roman"/>
      <w:spacing w:val="30"/>
      <w:sz w:val="37"/>
    </w:rPr>
  </w:style>
  <w:style w:type="character" w:customStyle="1" w:styleId="17pt">
    <w:name w:val="Основной текст + 17 pt"/>
    <w:aliases w:val="Полужирный"/>
    <w:rsid w:val="00EF4915"/>
    <w:rPr>
      <w:rFonts w:ascii="Times New Roman" w:hAnsi="Times New Roman"/>
      <w:b/>
      <w:spacing w:val="0"/>
      <w:sz w:val="34"/>
    </w:rPr>
  </w:style>
  <w:style w:type="character" w:customStyle="1" w:styleId="220">
    <w:name w:val="Заголовок №2 (2)_"/>
    <w:link w:val="221"/>
    <w:locked/>
    <w:rsid w:val="00EF4915"/>
    <w:rPr>
      <w:b/>
      <w:sz w:val="35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EF4915"/>
    <w:pPr>
      <w:shd w:val="clear" w:color="auto" w:fill="FFFFFF"/>
      <w:spacing w:before="300" w:after="0" w:line="450" w:lineRule="exact"/>
      <w:ind w:hanging="500"/>
      <w:outlineLvl w:val="1"/>
    </w:pPr>
    <w:rPr>
      <w:b/>
      <w:sz w:val="35"/>
      <w:shd w:val="clear" w:color="auto" w:fill="FFFFFF"/>
    </w:rPr>
  </w:style>
  <w:style w:type="character" w:customStyle="1" w:styleId="224">
    <w:name w:val="Заголовок №2 (2)4"/>
    <w:basedOn w:val="220"/>
    <w:rsid w:val="00EF4915"/>
    <w:rPr>
      <w:rFonts w:cs="Times New Roman"/>
      <w:bCs/>
      <w:szCs w:val="35"/>
    </w:rPr>
  </w:style>
  <w:style w:type="character" w:customStyle="1" w:styleId="22183">
    <w:name w:val="Заголовок №2 (2) + 183"/>
    <w:aliases w:val="5 pt20,Не полужирный9"/>
    <w:rsid w:val="00EF4915"/>
    <w:rPr>
      <w:b/>
      <w:sz w:val="37"/>
      <w:shd w:val="clear" w:color="auto" w:fill="FFFFFF"/>
    </w:rPr>
  </w:style>
  <w:style w:type="character" w:customStyle="1" w:styleId="0pt2">
    <w:name w:val="Основной текст + Интервал 0 pt2"/>
    <w:rsid w:val="00EF4915"/>
    <w:rPr>
      <w:rFonts w:ascii="Times New Roman" w:hAnsi="Times New Roman"/>
      <w:spacing w:val="10"/>
      <w:sz w:val="37"/>
    </w:rPr>
  </w:style>
  <w:style w:type="character" w:customStyle="1" w:styleId="0pt1">
    <w:name w:val="Основной текст + Интервал 0 pt1"/>
    <w:rsid w:val="00EF4915"/>
    <w:rPr>
      <w:rFonts w:ascii="Times New Roman" w:hAnsi="Times New Roman"/>
      <w:spacing w:val="10"/>
      <w:sz w:val="37"/>
    </w:rPr>
  </w:style>
  <w:style w:type="paragraph" w:customStyle="1" w:styleId="msonormalbullet1gifbullet1gif">
    <w:name w:val="msonormalbullet1gifbullet1.gif"/>
    <w:basedOn w:val="a"/>
    <w:rsid w:val="00EF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Document Map"/>
    <w:basedOn w:val="a"/>
    <w:link w:val="af6"/>
    <w:semiHidden/>
    <w:rsid w:val="00EF491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EF491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BodyTextIndentChar">
    <w:name w:val="Body Text Indent Char"/>
    <w:basedOn w:val="a0"/>
    <w:semiHidden/>
    <w:locked/>
    <w:rsid w:val="00EF4915"/>
    <w:rPr>
      <w:rFonts w:cs="Times New Roman"/>
    </w:rPr>
  </w:style>
  <w:style w:type="paragraph" w:customStyle="1" w:styleId="Style12">
    <w:name w:val="Style12"/>
    <w:basedOn w:val="a"/>
    <w:rsid w:val="00EF4915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EF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Без интервала2"/>
    <w:rsid w:val="00EF4915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Normal (Web)"/>
    <w:basedOn w:val="a"/>
    <w:uiPriority w:val="99"/>
    <w:unhideWhenUsed/>
    <w:rsid w:val="00EF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Без интервала3"/>
    <w:rsid w:val="00EF49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Без интервала4"/>
    <w:rsid w:val="00EF49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1">
    <w:name w:val="Без интервала5"/>
    <w:rsid w:val="00EF49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rsid w:val="00EF4915"/>
    <w:pPr>
      <w:spacing w:after="0" w:line="240" w:lineRule="auto"/>
    </w:pPr>
    <w:rPr>
      <w:rFonts w:ascii="Calibri" w:eastAsia="Times New Roman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A5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51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22</Pages>
  <Words>11881</Words>
  <Characters>67727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2022-11-30T11:48:00Z</dcterms:created>
  <dcterms:modified xsi:type="dcterms:W3CDTF">2022-12-08T06:40:00Z</dcterms:modified>
</cp:coreProperties>
</file>