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5C" w:rsidRDefault="002D175C" w:rsidP="002D175C">
      <w:pPr>
        <w:ind w:left="-1134"/>
        <w:jc w:val="center"/>
        <w:rPr>
          <w:b/>
          <w:color w:val="000000"/>
        </w:rPr>
      </w:pPr>
      <w:r w:rsidRPr="002D175C">
        <w:rPr>
          <w:b/>
          <w:noProof/>
          <w:color w:val="000000"/>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660515" cy="9216530"/>
            <wp:effectExtent l="0" t="0" r="6985" b="3810"/>
            <wp:wrapThrough wrapText="bothSides">
              <wp:wrapPolygon edited="0">
                <wp:start x="0" y="0"/>
                <wp:lineTo x="0" y="21564"/>
                <wp:lineTo x="21561" y="21564"/>
                <wp:lineTo x="21561" y="0"/>
                <wp:lineTo x="0" y="0"/>
              </wp:wrapPolygon>
            </wp:wrapThrough>
            <wp:docPr id="1" name="Рисунок 1" descr="C:\Users\User\Desktop\2022-23\програамы\28-11-2022_14-13-53\scanner_20221128_14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23\програамы\28-11-2022_14-13-53\scanner_20221128_1401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921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75C" w:rsidRPr="002D175C" w:rsidRDefault="002D175C" w:rsidP="002D175C">
      <w:pPr>
        <w:ind w:left="-1134"/>
        <w:jc w:val="center"/>
        <w:rPr>
          <w:b/>
          <w:color w:val="000000"/>
        </w:rPr>
      </w:pPr>
      <w:r w:rsidRPr="002D175C">
        <w:rPr>
          <w:b/>
          <w:color w:val="000000"/>
        </w:rPr>
        <w:lastRenderedPageBreak/>
        <w:t xml:space="preserve">Адаптированная рабочая программа по физике </w:t>
      </w:r>
    </w:p>
    <w:p w:rsidR="002D175C" w:rsidRPr="002D175C" w:rsidRDefault="002D175C" w:rsidP="002D175C">
      <w:pPr>
        <w:jc w:val="center"/>
        <w:rPr>
          <w:b/>
          <w:color w:val="000000"/>
        </w:rPr>
      </w:pPr>
      <w:r w:rsidRPr="002D175C">
        <w:rPr>
          <w:b/>
          <w:color w:val="000000"/>
        </w:rPr>
        <w:t>8 класса</w:t>
      </w:r>
    </w:p>
    <w:p w:rsidR="002D175C" w:rsidRPr="002D175C" w:rsidRDefault="002D175C" w:rsidP="002D175C">
      <w:pPr>
        <w:jc w:val="center"/>
        <w:rPr>
          <w:b/>
          <w:color w:val="000000"/>
        </w:rPr>
      </w:pPr>
      <w:r w:rsidRPr="002D175C">
        <w:rPr>
          <w:b/>
          <w:color w:val="000000"/>
        </w:rPr>
        <w:t>Пояснительная записка</w:t>
      </w:r>
    </w:p>
    <w:p w:rsidR="002D175C" w:rsidRPr="002D175C" w:rsidRDefault="002D175C" w:rsidP="002D175C">
      <w:pPr>
        <w:ind w:firstLine="426"/>
        <w:jc w:val="both"/>
        <w:rPr>
          <w:color w:val="000000"/>
        </w:rPr>
      </w:pPr>
      <w:r w:rsidRPr="002D175C">
        <w:rPr>
          <w:color w:val="000000"/>
        </w:rPr>
        <w:t xml:space="preserve">Адаптированная рабочая программа разработана на основе </w:t>
      </w:r>
      <w:r w:rsidRPr="002D175C">
        <w:rPr>
          <w:bCs/>
          <w:color w:val="000000"/>
        </w:rPr>
        <w:t>Федерального закона от 29.12.2012 N 273-ФЗ "Об образовании в Российской Федерации"</w:t>
      </w:r>
      <w:r w:rsidRPr="002D175C">
        <w:rPr>
          <w:color w:val="000000"/>
        </w:rPr>
        <w:t xml:space="preserve">, с учетом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Примерной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АООП ООО для обучающихся с нарушением зрения (слабовидящие)  ГОУ ЯО «Гаврилов-Ямская школа-интернат», АООП ООО для обучающихся с нарушением зрения (слепые)  ГОУ ЯО «Гаврилов-Ямская школа-интернат», устава ГОУ ЯО «Гаврилов-Ямская школа-интернат», базисных учебных планов, календарного учебного графика на 2022-2023 учебный год и нормативных локальных актов ГОУ ЯО «Гаврилов-Ямская школа-интернат», методического письма о преподавании учебного предмета «Физика» в общеобразовательных учреждениях Ярославской области в 2022-2023 учебном году,  его содержание определяется Примерной рабочей программой основного общего образования: «Физика» 7-9 классы (базовый уровень), а порядок изучения тем  авторской программой </w:t>
      </w:r>
      <w:proofErr w:type="spellStart"/>
      <w:r w:rsidRPr="002D175C">
        <w:rPr>
          <w:color w:val="000000"/>
        </w:rPr>
        <w:t>Перышкина</w:t>
      </w:r>
      <w:proofErr w:type="spellEnd"/>
      <w:r w:rsidRPr="002D175C">
        <w:rPr>
          <w:color w:val="000000"/>
        </w:rPr>
        <w:t xml:space="preserve"> А.В., </w:t>
      </w:r>
      <w:proofErr w:type="spellStart"/>
      <w:r w:rsidRPr="002D175C">
        <w:rPr>
          <w:color w:val="000000"/>
        </w:rPr>
        <w:t>Филоновича</w:t>
      </w:r>
      <w:proofErr w:type="spellEnd"/>
      <w:r w:rsidRPr="002D175C">
        <w:rPr>
          <w:color w:val="000000"/>
        </w:rPr>
        <w:t xml:space="preserve"> Н.В., </w:t>
      </w:r>
      <w:proofErr w:type="spellStart"/>
      <w:r w:rsidRPr="002D175C">
        <w:rPr>
          <w:color w:val="000000"/>
        </w:rPr>
        <w:t>Гутник</w:t>
      </w:r>
      <w:proofErr w:type="spellEnd"/>
      <w:r w:rsidRPr="002D175C">
        <w:rPr>
          <w:color w:val="000000"/>
        </w:rPr>
        <w:t xml:space="preserve"> Е.М., Дрофа, 2019г.</w:t>
      </w:r>
    </w:p>
    <w:p w:rsidR="002D175C" w:rsidRPr="002D175C" w:rsidRDefault="002D175C" w:rsidP="002D175C">
      <w:pPr>
        <w:ind w:firstLine="426"/>
        <w:jc w:val="both"/>
        <w:rPr>
          <w:color w:val="000000"/>
        </w:rPr>
      </w:pPr>
    </w:p>
    <w:p w:rsidR="002D175C" w:rsidRPr="002D175C" w:rsidRDefault="002D175C" w:rsidP="002D175C">
      <w:pPr>
        <w:ind w:firstLine="426"/>
        <w:rPr>
          <w:b/>
          <w:color w:val="000000"/>
        </w:rPr>
      </w:pPr>
      <w:r w:rsidRPr="002D175C">
        <w:rPr>
          <w:b/>
          <w:color w:val="000000"/>
        </w:rPr>
        <w:t>Нормативное обеспечение преподавания физики</w:t>
      </w:r>
    </w:p>
    <w:p w:rsidR="002D175C" w:rsidRPr="002D175C" w:rsidRDefault="002D175C" w:rsidP="002D175C">
      <w:pPr>
        <w:ind w:firstLine="426"/>
        <w:rPr>
          <w:color w:val="000000"/>
        </w:rPr>
      </w:pPr>
      <w:r w:rsidRPr="002D175C">
        <w:rPr>
          <w:color w:val="000000"/>
        </w:rPr>
        <w:t>1.</w:t>
      </w:r>
      <w:r w:rsidRPr="002D175C">
        <w:rPr>
          <w:color w:val="000000"/>
        </w:rPr>
        <w:tab/>
        <w:t xml:space="preserve">Федеральный государственный образовательный стандарт основного общего образования (утвержден приказом </w:t>
      </w:r>
      <w:proofErr w:type="spellStart"/>
      <w:r w:rsidRPr="002D175C">
        <w:rPr>
          <w:color w:val="000000"/>
        </w:rPr>
        <w:t>Минобрнауки</w:t>
      </w:r>
      <w:proofErr w:type="spellEnd"/>
      <w:r w:rsidRPr="002D175C">
        <w:rPr>
          <w:color w:val="000000"/>
        </w:rPr>
        <w:t xml:space="preserve"> РФ № 1897 от 17.12.2010) с изменениями и дополнениями от 29 декабря 2014 г., 31 декабря 2015 г., 7 июня 2017 г. </w:t>
      </w:r>
    </w:p>
    <w:p w:rsidR="002D175C" w:rsidRPr="002D175C" w:rsidRDefault="002D175C" w:rsidP="002D175C">
      <w:pPr>
        <w:ind w:firstLine="426"/>
        <w:rPr>
          <w:color w:val="000000"/>
        </w:rPr>
      </w:pPr>
      <w:r w:rsidRPr="002D175C">
        <w:rPr>
          <w:color w:val="000000"/>
        </w:rPr>
        <w:t>2.  Реестр примерных основных общеобразовательных программ. Министерства образования и науки РФ.</w:t>
      </w:r>
    </w:p>
    <w:p w:rsidR="002D175C" w:rsidRPr="002D175C" w:rsidRDefault="002D175C" w:rsidP="002D175C">
      <w:pPr>
        <w:ind w:firstLine="426"/>
        <w:rPr>
          <w:color w:val="000000"/>
        </w:rPr>
      </w:pPr>
      <w:r w:rsidRPr="002D175C">
        <w:rPr>
          <w:color w:val="000000"/>
        </w:rPr>
        <w:t>3.</w:t>
      </w:r>
      <w:r w:rsidRPr="002D175C">
        <w:rPr>
          <w:color w:val="000000"/>
        </w:rPr>
        <w:tab/>
        <w:t xml:space="preserve">Приказ </w:t>
      </w:r>
      <w:proofErr w:type="spellStart"/>
      <w:r w:rsidRPr="002D175C">
        <w:rPr>
          <w:color w:val="000000"/>
        </w:rPr>
        <w:t>Рособрнадзора</w:t>
      </w:r>
      <w:proofErr w:type="spellEnd"/>
      <w:r w:rsidRPr="002D175C">
        <w:rPr>
          <w:color w:val="000000"/>
        </w:rPr>
        <w:t xml:space="preserve"> № 590, </w:t>
      </w:r>
      <w:proofErr w:type="spellStart"/>
      <w:r w:rsidRPr="002D175C">
        <w:rPr>
          <w:color w:val="000000"/>
        </w:rPr>
        <w:t>Минпросвещения</w:t>
      </w:r>
      <w:proofErr w:type="spellEnd"/>
      <w:r w:rsidRPr="002D175C">
        <w:rPr>
          <w:color w:val="000000"/>
        </w:rPr>
        <w:t xml:space="preserve"> России №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2D175C" w:rsidRPr="002D175C" w:rsidRDefault="002D175C" w:rsidP="002D175C">
      <w:pPr>
        <w:ind w:firstLine="426"/>
        <w:rPr>
          <w:color w:val="000000"/>
        </w:rPr>
      </w:pPr>
      <w:r w:rsidRPr="002D175C">
        <w:rPr>
          <w:color w:val="000000"/>
        </w:rPr>
        <w:t>4.</w:t>
      </w:r>
      <w:r w:rsidRPr="002D175C">
        <w:rPr>
          <w:color w:val="000000"/>
        </w:rPr>
        <w:tab/>
        <w:t>Примерные программы по учебным предметам «Физика», «Астрономия»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w:t>
      </w:r>
    </w:p>
    <w:p w:rsidR="002D175C" w:rsidRPr="002D175C" w:rsidRDefault="002D175C" w:rsidP="002D175C">
      <w:pPr>
        <w:ind w:firstLine="426"/>
        <w:rPr>
          <w:color w:val="000000"/>
        </w:rPr>
      </w:pPr>
      <w:r w:rsidRPr="002D175C">
        <w:rPr>
          <w:color w:val="000000"/>
        </w:rPr>
        <w:t>5.</w:t>
      </w:r>
      <w:r w:rsidRPr="002D175C">
        <w:rPr>
          <w:color w:val="000000"/>
        </w:rPr>
        <w:tab/>
        <w:t>Концепция преподавания предмета Физика (распоряжением Министерства просвещения. Российской Федерации протокол от 3 декабря 2019 г. № ПК-4вн)</w:t>
      </w:r>
    </w:p>
    <w:p w:rsidR="002D175C" w:rsidRPr="002D175C" w:rsidRDefault="002D175C" w:rsidP="002D175C">
      <w:pPr>
        <w:ind w:firstLine="426"/>
        <w:rPr>
          <w:i/>
          <w:iCs/>
          <w:color w:val="000000"/>
        </w:rPr>
      </w:pPr>
      <w:r w:rsidRPr="002D175C">
        <w:rPr>
          <w:color w:val="000000"/>
        </w:rPr>
        <w:t>4.</w:t>
      </w:r>
      <w:r w:rsidRPr="002D175C">
        <w:rPr>
          <w:color w:val="000000"/>
        </w:rPr>
        <w:tab/>
        <w:t xml:space="preserve">Методическое письмо о преподавании учебных предметов «Физика» в общеобразовательных учреждениях Ярославской области в 2022/2023 уч. г. / </w:t>
      </w:r>
      <w:r w:rsidRPr="002D175C">
        <w:rPr>
          <w:i/>
          <w:iCs/>
          <w:color w:val="000000"/>
          <w:lang w:val="en-US"/>
        </w:rPr>
        <w:t>C</w:t>
      </w:r>
      <w:proofErr w:type="spellStart"/>
      <w:r w:rsidRPr="002D175C">
        <w:rPr>
          <w:i/>
          <w:iCs/>
          <w:color w:val="000000"/>
        </w:rPr>
        <w:t>оставитель</w:t>
      </w:r>
      <w:proofErr w:type="spellEnd"/>
      <w:r w:rsidRPr="002D175C">
        <w:rPr>
          <w:i/>
          <w:iCs/>
          <w:color w:val="000000"/>
        </w:rPr>
        <w:t>: Пешкова А.В.</w:t>
      </w:r>
      <w:r w:rsidRPr="002D175C">
        <w:rPr>
          <w:i/>
          <w:color w:val="000000"/>
        </w:rPr>
        <w:t xml:space="preserve">, </w:t>
      </w:r>
      <w:r w:rsidRPr="002D175C">
        <w:rPr>
          <w:i/>
          <w:iCs/>
          <w:color w:val="000000"/>
        </w:rPr>
        <w:t>зав. кафедрой естественно-математических дисциплин ГАУ ДПО ЯО ИРО</w:t>
      </w:r>
    </w:p>
    <w:p w:rsidR="002D175C" w:rsidRPr="002D175C" w:rsidRDefault="002D175C" w:rsidP="002D175C">
      <w:pPr>
        <w:jc w:val="both"/>
        <w:rPr>
          <w:color w:val="000000"/>
        </w:rPr>
      </w:pPr>
    </w:p>
    <w:p w:rsidR="002D175C" w:rsidRPr="002D175C" w:rsidRDefault="002D175C" w:rsidP="002D175C">
      <w:pPr>
        <w:jc w:val="both"/>
        <w:rPr>
          <w:b/>
          <w:color w:val="000000"/>
        </w:rPr>
      </w:pPr>
      <w:r w:rsidRPr="002D175C">
        <w:rPr>
          <w:b/>
          <w:color w:val="000000"/>
        </w:rPr>
        <w:t>Количество учебных часов, на которые рассчитана программа:</w:t>
      </w:r>
    </w:p>
    <w:p w:rsidR="002D175C" w:rsidRPr="002D175C" w:rsidRDefault="002D175C" w:rsidP="002D175C">
      <w:pPr>
        <w:rPr>
          <w:color w:val="000000"/>
        </w:rPr>
      </w:pPr>
      <w:r w:rsidRPr="002D175C">
        <w:rPr>
          <w:color w:val="000000"/>
        </w:rPr>
        <w:t>в 8 классе – 70 часов (по 2 часа в неделю).</w:t>
      </w:r>
    </w:p>
    <w:p w:rsidR="002D175C" w:rsidRPr="002D175C" w:rsidRDefault="002D175C" w:rsidP="002D175C">
      <w:pPr>
        <w:rPr>
          <w:b/>
          <w:color w:val="000000"/>
        </w:rPr>
      </w:pPr>
      <w:r w:rsidRPr="002D175C">
        <w:rPr>
          <w:b/>
          <w:color w:val="000000"/>
        </w:rPr>
        <w:t>Форма промежуточной и итоговой аттестации – контрольные работы:</w:t>
      </w:r>
    </w:p>
    <w:p w:rsidR="002D175C" w:rsidRPr="002D175C" w:rsidRDefault="002D175C" w:rsidP="002D175C">
      <w:pPr>
        <w:rPr>
          <w:color w:val="000000"/>
        </w:rPr>
      </w:pPr>
      <w:r w:rsidRPr="002D175C">
        <w:rPr>
          <w:color w:val="000000"/>
        </w:rPr>
        <w:t>в 8 классе – 9</w:t>
      </w:r>
    </w:p>
    <w:p w:rsidR="002D175C" w:rsidRPr="002D175C" w:rsidRDefault="002D175C" w:rsidP="002D175C">
      <w:pPr>
        <w:rPr>
          <w:color w:val="000000"/>
        </w:rPr>
      </w:pPr>
      <w:r w:rsidRPr="002D175C">
        <w:rPr>
          <w:b/>
          <w:color w:val="000000"/>
        </w:rPr>
        <w:t>Количество лабораторных и практических работ</w:t>
      </w:r>
      <w:r w:rsidRPr="002D175C">
        <w:rPr>
          <w:color w:val="000000"/>
        </w:rPr>
        <w:t>:</w:t>
      </w:r>
    </w:p>
    <w:p w:rsidR="002D175C" w:rsidRPr="002D175C" w:rsidRDefault="002D175C" w:rsidP="002D175C">
      <w:pPr>
        <w:rPr>
          <w:color w:val="000000"/>
        </w:rPr>
      </w:pPr>
      <w:r w:rsidRPr="002D175C">
        <w:rPr>
          <w:color w:val="000000"/>
        </w:rPr>
        <w:t>в 8 классе –23</w:t>
      </w:r>
    </w:p>
    <w:p w:rsidR="002D175C" w:rsidRPr="002D175C" w:rsidRDefault="002D175C" w:rsidP="002D175C">
      <w:pPr>
        <w:jc w:val="center"/>
        <w:rPr>
          <w:b/>
          <w:color w:val="000000"/>
        </w:rPr>
      </w:pPr>
      <w:r w:rsidRPr="002D175C">
        <w:rPr>
          <w:b/>
          <w:color w:val="000000"/>
        </w:rPr>
        <w:t>Учебно-методическая литература для учителя и учащихся</w:t>
      </w:r>
    </w:p>
    <w:p w:rsidR="002D175C" w:rsidRPr="002D175C" w:rsidRDefault="002D175C" w:rsidP="002D175C">
      <w:pPr>
        <w:numPr>
          <w:ilvl w:val="0"/>
          <w:numId w:val="1"/>
        </w:numPr>
        <w:rPr>
          <w:color w:val="000000"/>
        </w:rPr>
      </w:pPr>
      <w:proofErr w:type="spellStart"/>
      <w:r w:rsidRPr="002D175C">
        <w:rPr>
          <w:color w:val="000000"/>
        </w:rPr>
        <w:t>Перышкин</w:t>
      </w:r>
      <w:proofErr w:type="spellEnd"/>
      <w:r w:rsidRPr="002D175C">
        <w:rPr>
          <w:color w:val="000000"/>
        </w:rPr>
        <w:t xml:space="preserve"> </w:t>
      </w:r>
      <w:proofErr w:type="gramStart"/>
      <w:r w:rsidRPr="002D175C">
        <w:rPr>
          <w:color w:val="000000"/>
        </w:rPr>
        <w:t>А,В</w:t>
      </w:r>
      <w:proofErr w:type="gramEnd"/>
      <w:r w:rsidRPr="002D175C">
        <w:rPr>
          <w:color w:val="000000"/>
        </w:rPr>
        <w:t>, Иванов А.И., Физика. 7 класс: Учебник для образовательных учреждений. – М., Дрофа, 2021;</w:t>
      </w:r>
    </w:p>
    <w:p w:rsidR="002D175C" w:rsidRPr="002D175C" w:rsidRDefault="002D175C" w:rsidP="002D175C">
      <w:pPr>
        <w:numPr>
          <w:ilvl w:val="0"/>
          <w:numId w:val="1"/>
        </w:numPr>
        <w:rPr>
          <w:color w:val="000000"/>
        </w:rPr>
      </w:pPr>
      <w:r w:rsidRPr="002D175C">
        <w:rPr>
          <w:color w:val="000000"/>
        </w:rPr>
        <w:t xml:space="preserve">Физика. Методическое пособие. 7 класс (авторы Е. М. </w:t>
      </w:r>
      <w:proofErr w:type="spellStart"/>
      <w:r w:rsidRPr="002D175C">
        <w:rPr>
          <w:color w:val="000000"/>
        </w:rPr>
        <w:t>Гутник</w:t>
      </w:r>
      <w:proofErr w:type="spellEnd"/>
      <w:r w:rsidRPr="002D175C">
        <w:rPr>
          <w:color w:val="000000"/>
        </w:rPr>
        <w:t>, Е. В. Рыбакова). М., Дрофа, 2017;</w:t>
      </w:r>
    </w:p>
    <w:p w:rsidR="002D175C" w:rsidRPr="002D175C" w:rsidRDefault="002D175C" w:rsidP="002D175C">
      <w:pPr>
        <w:numPr>
          <w:ilvl w:val="0"/>
          <w:numId w:val="1"/>
        </w:numPr>
        <w:rPr>
          <w:color w:val="000000"/>
        </w:rPr>
      </w:pPr>
      <w:r w:rsidRPr="002D175C">
        <w:rPr>
          <w:color w:val="000000"/>
        </w:rPr>
        <w:t>Электронное приложение к учебнику.</w:t>
      </w:r>
    </w:p>
    <w:p w:rsidR="002D175C" w:rsidRPr="002D175C" w:rsidRDefault="002D175C" w:rsidP="002D175C">
      <w:pPr>
        <w:jc w:val="center"/>
        <w:rPr>
          <w:b/>
          <w:color w:val="000000"/>
        </w:rPr>
      </w:pPr>
    </w:p>
    <w:p w:rsidR="002D175C" w:rsidRDefault="002D175C" w:rsidP="002D175C">
      <w:pPr>
        <w:jc w:val="center"/>
        <w:rPr>
          <w:b/>
          <w:color w:val="000000"/>
        </w:rPr>
      </w:pPr>
    </w:p>
    <w:p w:rsidR="002D175C" w:rsidRPr="002D175C" w:rsidRDefault="002D175C" w:rsidP="002D175C">
      <w:pPr>
        <w:jc w:val="center"/>
        <w:rPr>
          <w:b/>
          <w:color w:val="000000"/>
        </w:rPr>
      </w:pPr>
      <w:r w:rsidRPr="002D175C">
        <w:rPr>
          <w:b/>
          <w:color w:val="000000"/>
        </w:rPr>
        <w:lastRenderedPageBreak/>
        <w:t>Методические пособия</w:t>
      </w:r>
    </w:p>
    <w:p w:rsidR="002D175C" w:rsidRPr="002D175C" w:rsidRDefault="002D175C" w:rsidP="002D175C">
      <w:pPr>
        <w:numPr>
          <w:ilvl w:val="0"/>
          <w:numId w:val="2"/>
        </w:numPr>
        <w:tabs>
          <w:tab w:val="clear" w:pos="720"/>
        </w:tabs>
        <w:ind w:hanging="436"/>
        <w:rPr>
          <w:color w:val="000000"/>
        </w:rPr>
      </w:pPr>
      <w:r w:rsidRPr="002D175C">
        <w:rPr>
          <w:color w:val="000000"/>
        </w:rPr>
        <w:t xml:space="preserve">Сборник задач по физике. 7-9 </w:t>
      </w:r>
      <w:proofErr w:type="spellStart"/>
      <w:r w:rsidRPr="002D175C">
        <w:rPr>
          <w:color w:val="000000"/>
        </w:rPr>
        <w:t>кл</w:t>
      </w:r>
      <w:proofErr w:type="spellEnd"/>
      <w:r w:rsidRPr="002D175C">
        <w:rPr>
          <w:color w:val="000000"/>
        </w:rPr>
        <w:t xml:space="preserve">. / Составитель В.И. </w:t>
      </w:r>
      <w:proofErr w:type="spellStart"/>
      <w:r w:rsidRPr="002D175C">
        <w:rPr>
          <w:color w:val="000000"/>
        </w:rPr>
        <w:t>Лукашик</w:t>
      </w:r>
      <w:proofErr w:type="spellEnd"/>
      <w:r w:rsidRPr="002D175C">
        <w:rPr>
          <w:color w:val="000000"/>
        </w:rPr>
        <w:t xml:space="preserve">. – М.: Просвещение, 2008/ (В календарно-тематическом планировании сокращено – </w:t>
      </w:r>
      <w:r w:rsidRPr="002D175C">
        <w:rPr>
          <w:b/>
          <w:color w:val="000000"/>
        </w:rPr>
        <w:t>Л.</w:t>
      </w:r>
      <w:r w:rsidRPr="002D175C">
        <w:rPr>
          <w:color w:val="000000"/>
        </w:rPr>
        <w:t>);</w:t>
      </w:r>
    </w:p>
    <w:p w:rsidR="002D175C" w:rsidRPr="002D175C" w:rsidRDefault="002D175C" w:rsidP="002D175C">
      <w:pPr>
        <w:numPr>
          <w:ilvl w:val="0"/>
          <w:numId w:val="2"/>
        </w:numPr>
        <w:tabs>
          <w:tab w:val="clear" w:pos="720"/>
        </w:tabs>
        <w:ind w:hanging="436"/>
        <w:rPr>
          <w:color w:val="000000"/>
        </w:rPr>
      </w:pPr>
      <w:r w:rsidRPr="002D175C">
        <w:rPr>
          <w:color w:val="000000"/>
        </w:rPr>
        <w:t xml:space="preserve">Сборник задач по физике. 7-9 </w:t>
      </w:r>
      <w:proofErr w:type="spellStart"/>
      <w:r w:rsidRPr="002D175C">
        <w:rPr>
          <w:color w:val="000000"/>
        </w:rPr>
        <w:t>кл</w:t>
      </w:r>
      <w:proofErr w:type="spellEnd"/>
      <w:r w:rsidRPr="002D175C">
        <w:rPr>
          <w:color w:val="000000"/>
        </w:rPr>
        <w:t xml:space="preserve">. / Составитель А.В. </w:t>
      </w:r>
      <w:proofErr w:type="spellStart"/>
      <w:r w:rsidRPr="002D175C">
        <w:rPr>
          <w:color w:val="000000"/>
        </w:rPr>
        <w:t>Перышкин</w:t>
      </w:r>
      <w:proofErr w:type="spellEnd"/>
      <w:r w:rsidRPr="002D175C">
        <w:rPr>
          <w:color w:val="000000"/>
        </w:rPr>
        <w:t xml:space="preserve">, - М.; Просвещение, 2013/ (В календарно-тематическом планировании сокращено – </w:t>
      </w:r>
      <w:r w:rsidRPr="002D175C">
        <w:rPr>
          <w:b/>
          <w:color w:val="000000"/>
        </w:rPr>
        <w:t>П.</w:t>
      </w:r>
      <w:r w:rsidRPr="002D175C">
        <w:rPr>
          <w:color w:val="000000"/>
        </w:rPr>
        <w:t>);</w:t>
      </w:r>
    </w:p>
    <w:p w:rsidR="002D175C" w:rsidRPr="002D175C" w:rsidRDefault="002D175C" w:rsidP="002D175C">
      <w:pPr>
        <w:numPr>
          <w:ilvl w:val="0"/>
          <w:numId w:val="2"/>
        </w:numPr>
        <w:tabs>
          <w:tab w:val="clear" w:pos="720"/>
        </w:tabs>
        <w:ind w:hanging="436"/>
        <w:rPr>
          <w:color w:val="000000"/>
        </w:rPr>
      </w:pPr>
      <w:r w:rsidRPr="002D175C">
        <w:rPr>
          <w:color w:val="000000"/>
        </w:rPr>
        <w:t>Физика. Сборник вопросов и задач. 7—9 классы (авто</w:t>
      </w:r>
      <w:r w:rsidRPr="002D175C">
        <w:rPr>
          <w:color w:val="000000"/>
        </w:rPr>
        <w:softHyphen/>
        <w:t xml:space="preserve">ры А. Е. Марон, С. В. </w:t>
      </w:r>
      <w:proofErr w:type="spellStart"/>
      <w:r w:rsidRPr="002D175C">
        <w:rPr>
          <w:color w:val="000000"/>
        </w:rPr>
        <w:t>Позойский</w:t>
      </w:r>
      <w:proofErr w:type="spellEnd"/>
      <w:r w:rsidRPr="002D175C">
        <w:rPr>
          <w:color w:val="000000"/>
        </w:rPr>
        <w:t>, Е. А. Марон), - М., Дрофа, 2016.</w:t>
      </w:r>
    </w:p>
    <w:p w:rsidR="002D175C" w:rsidRPr="002D175C" w:rsidRDefault="002D175C" w:rsidP="002D175C">
      <w:pPr>
        <w:jc w:val="center"/>
        <w:rPr>
          <w:b/>
          <w:color w:val="000000"/>
        </w:rPr>
      </w:pPr>
      <w:r w:rsidRPr="002D175C">
        <w:rPr>
          <w:b/>
          <w:color w:val="000000"/>
        </w:rPr>
        <w:t>Контрольно-измерительные материалы</w:t>
      </w:r>
    </w:p>
    <w:p w:rsidR="002D175C" w:rsidRPr="002D175C" w:rsidRDefault="002D175C" w:rsidP="002D175C">
      <w:pPr>
        <w:numPr>
          <w:ilvl w:val="0"/>
          <w:numId w:val="3"/>
        </w:numPr>
        <w:rPr>
          <w:color w:val="000000"/>
        </w:rPr>
      </w:pPr>
      <w:r w:rsidRPr="002D175C">
        <w:rPr>
          <w:color w:val="000000"/>
        </w:rPr>
        <w:t xml:space="preserve">Контрольные и самостоятельные работы по физике. 7 класс. К учебнику </w:t>
      </w:r>
      <w:proofErr w:type="spellStart"/>
      <w:r w:rsidRPr="002D175C">
        <w:rPr>
          <w:color w:val="000000"/>
        </w:rPr>
        <w:t>Перышкина</w:t>
      </w:r>
      <w:proofErr w:type="spellEnd"/>
      <w:r w:rsidRPr="002D175C">
        <w:rPr>
          <w:color w:val="000000"/>
        </w:rPr>
        <w:t xml:space="preserve"> А.В. «Физика. 7 </w:t>
      </w:r>
      <w:proofErr w:type="gramStart"/>
      <w:r w:rsidRPr="002D175C">
        <w:rPr>
          <w:color w:val="000000"/>
        </w:rPr>
        <w:t>класс»/</w:t>
      </w:r>
      <w:proofErr w:type="gramEnd"/>
      <w:r w:rsidRPr="002D175C">
        <w:rPr>
          <w:color w:val="000000"/>
        </w:rPr>
        <w:t xml:space="preserve"> </w:t>
      </w:r>
      <w:proofErr w:type="spellStart"/>
      <w:r w:rsidRPr="002D175C">
        <w:rPr>
          <w:color w:val="000000"/>
        </w:rPr>
        <w:t>Громцева</w:t>
      </w:r>
      <w:proofErr w:type="spellEnd"/>
      <w:r w:rsidRPr="002D175C">
        <w:rPr>
          <w:color w:val="000000"/>
        </w:rPr>
        <w:t xml:space="preserve"> О.И., - М, Экзамен, 2014;</w:t>
      </w:r>
    </w:p>
    <w:p w:rsidR="002D175C" w:rsidRPr="002D175C" w:rsidRDefault="002D175C" w:rsidP="002D175C">
      <w:pPr>
        <w:numPr>
          <w:ilvl w:val="0"/>
          <w:numId w:val="3"/>
        </w:numPr>
        <w:rPr>
          <w:color w:val="000000"/>
        </w:rPr>
      </w:pPr>
      <w:r w:rsidRPr="002D175C">
        <w:rPr>
          <w:color w:val="000000"/>
        </w:rPr>
        <w:t xml:space="preserve">Тесты по физике. 7 класс. К учебнику </w:t>
      </w:r>
      <w:proofErr w:type="spellStart"/>
      <w:r w:rsidRPr="002D175C">
        <w:rPr>
          <w:color w:val="000000"/>
        </w:rPr>
        <w:t>Перышкина</w:t>
      </w:r>
      <w:proofErr w:type="spellEnd"/>
      <w:r w:rsidRPr="002D175C">
        <w:rPr>
          <w:color w:val="000000"/>
        </w:rPr>
        <w:t xml:space="preserve"> А.В. «Физика. 7 </w:t>
      </w:r>
      <w:proofErr w:type="gramStart"/>
      <w:r w:rsidRPr="002D175C">
        <w:rPr>
          <w:color w:val="000000"/>
        </w:rPr>
        <w:t>класс»/</w:t>
      </w:r>
      <w:proofErr w:type="gramEnd"/>
      <w:r w:rsidRPr="002D175C">
        <w:rPr>
          <w:color w:val="000000"/>
        </w:rPr>
        <w:t xml:space="preserve"> </w:t>
      </w:r>
      <w:proofErr w:type="spellStart"/>
      <w:r w:rsidRPr="002D175C">
        <w:rPr>
          <w:color w:val="000000"/>
        </w:rPr>
        <w:t>Чебаторева</w:t>
      </w:r>
      <w:proofErr w:type="spellEnd"/>
      <w:r w:rsidRPr="002D175C">
        <w:rPr>
          <w:color w:val="000000"/>
        </w:rPr>
        <w:t xml:space="preserve"> А.В., - М, Экзамен, 2014;</w:t>
      </w:r>
    </w:p>
    <w:p w:rsidR="002D175C" w:rsidRPr="002D175C" w:rsidRDefault="002D175C" w:rsidP="002D175C">
      <w:pPr>
        <w:numPr>
          <w:ilvl w:val="0"/>
          <w:numId w:val="3"/>
        </w:numPr>
        <w:rPr>
          <w:color w:val="000000"/>
        </w:rPr>
      </w:pPr>
      <w:r w:rsidRPr="002D175C">
        <w:rPr>
          <w:color w:val="000000"/>
        </w:rPr>
        <w:t>Физика. Дидактические материалы. 7 класс (авторы А. Е. Марон, Е. А. Марон), - М., Дрофа, 2013;</w:t>
      </w:r>
    </w:p>
    <w:p w:rsidR="002D175C" w:rsidRPr="002D175C" w:rsidRDefault="002D175C" w:rsidP="002D175C">
      <w:pPr>
        <w:numPr>
          <w:ilvl w:val="0"/>
          <w:numId w:val="3"/>
        </w:numPr>
        <w:rPr>
          <w:color w:val="000000"/>
        </w:rPr>
      </w:pPr>
      <w:r w:rsidRPr="002D175C">
        <w:rPr>
          <w:color w:val="000000"/>
        </w:rPr>
        <w:t>Физика. Экспресс-диагностика. 7 класс/ Домнина С.Н., - М., Национальное образование, 2015.</w:t>
      </w:r>
    </w:p>
    <w:p w:rsidR="002D175C" w:rsidRPr="002D175C" w:rsidRDefault="002D175C" w:rsidP="002D175C">
      <w:pPr>
        <w:ind w:left="360"/>
        <w:rPr>
          <w:color w:val="000000"/>
        </w:rPr>
      </w:pPr>
    </w:p>
    <w:p w:rsidR="001807E0" w:rsidRPr="001807E0" w:rsidRDefault="001807E0" w:rsidP="001807E0">
      <w:pPr>
        <w:ind w:firstLine="567"/>
        <w:jc w:val="both"/>
        <w:rPr>
          <w:b/>
          <w:i/>
          <w:color w:val="000000"/>
        </w:rPr>
      </w:pPr>
      <w:r w:rsidRPr="001807E0">
        <w:rPr>
          <w:b/>
          <w:i/>
          <w:color w:val="000000"/>
        </w:rPr>
        <w:t>Общая характеристика учебного предмета «Физика»</w:t>
      </w:r>
    </w:p>
    <w:p w:rsidR="001807E0" w:rsidRPr="001807E0" w:rsidRDefault="001807E0" w:rsidP="001807E0">
      <w:pPr>
        <w:ind w:firstLine="567"/>
        <w:jc w:val="both"/>
        <w:rPr>
          <w:color w:val="000000"/>
        </w:rPr>
      </w:pPr>
      <w:r w:rsidRPr="001807E0">
        <w:rPr>
          <w:color w:val="000000"/>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1807E0" w:rsidRPr="001807E0" w:rsidRDefault="001807E0" w:rsidP="001807E0">
      <w:pPr>
        <w:ind w:firstLine="567"/>
        <w:jc w:val="both"/>
        <w:rPr>
          <w:color w:val="000000"/>
        </w:rPr>
      </w:pPr>
      <w:r w:rsidRPr="001807E0">
        <w:rPr>
          <w:color w:val="000000"/>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1807E0" w:rsidRPr="001807E0" w:rsidRDefault="001807E0" w:rsidP="001807E0">
      <w:pPr>
        <w:ind w:firstLine="567"/>
        <w:jc w:val="both"/>
        <w:rPr>
          <w:color w:val="000000"/>
        </w:rPr>
      </w:pPr>
      <w:r w:rsidRPr="001807E0">
        <w:rPr>
          <w:color w:val="000000"/>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1807E0" w:rsidRPr="001807E0" w:rsidRDefault="001807E0" w:rsidP="001807E0">
      <w:pPr>
        <w:numPr>
          <w:ilvl w:val="0"/>
          <w:numId w:val="9"/>
        </w:numPr>
        <w:jc w:val="both"/>
        <w:rPr>
          <w:color w:val="000000"/>
        </w:rPr>
      </w:pPr>
      <w:r w:rsidRPr="001807E0">
        <w:rPr>
          <w:color w:val="000000"/>
        </w:rPr>
        <w:t>научно объяснять явления,</w:t>
      </w:r>
    </w:p>
    <w:p w:rsidR="001807E0" w:rsidRPr="001807E0" w:rsidRDefault="001807E0" w:rsidP="001807E0">
      <w:pPr>
        <w:numPr>
          <w:ilvl w:val="0"/>
          <w:numId w:val="9"/>
        </w:numPr>
        <w:jc w:val="both"/>
        <w:rPr>
          <w:color w:val="000000"/>
        </w:rPr>
      </w:pPr>
      <w:r w:rsidRPr="001807E0">
        <w:rPr>
          <w:color w:val="000000"/>
        </w:rPr>
        <w:t>оценивать и понимать особенности научного исследования,</w:t>
      </w:r>
    </w:p>
    <w:p w:rsidR="001807E0" w:rsidRPr="001807E0" w:rsidRDefault="001807E0" w:rsidP="001807E0">
      <w:pPr>
        <w:numPr>
          <w:ilvl w:val="0"/>
          <w:numId w:val="9"/>
        </w:numPr>
        <w:jc w:val="both"/>
        <w:rPr>
          <w:color w:val="000000"/>
        </w:rPr>
      </w:pPr>
      <w:r w:rsidRPr="001807E0">
        <w:rPr>
          <w:color w:val="000000"/>
        </w:rPr>
        <w:t>интерпретировать данные и использовать научные доказательства для получения выводов».</w:t>
      </w:r>
    </w:p>
    <w:p w:rsidR="001807E0" w:rsidRPr="001807E0" w:rsidRDefault="001807E0" w:rsidP="001807E0">
      <w:pPr>
        <w:ind w:firstLine="567"/>
        <w:jc w:val="both"/>
        <w:rPr>
          <w:color w:val="000000"/>
        </w:rPr>
      </w:pPr>
      <w:r w:rsidRPr="001807E0">
        <w:rPr>
          <w:color w:val="000000"/>
        </w:rPr>
        <w:t>Изучение физики способно внести решающий вклад в формирование естественно­научной грамотности обучающихся.</w:t>
      </w:r>
    </w:p>
    <w:p w:rsidR="001807E0" w:rsidRPr="001807E0" w:rsidRDefault="001807E0" w:rsidP="001807E0">
      <w:pPr>
        <w:ind w:firstLine="567"/>
        <w:jc w:val="both"/>
        <w:rPr>
          <w:color w:val="000000"/>
        </w:rPr>
      </w:pPr>
      <w:r w:rsidRPr="001807E0">
        <w:rPr>
          <w:color w:val="000000"/>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rsidR="001807E0" w:rsidRPr="001807E0" w:rsidRDefault="001807E0" w:rsidP="001807E0">
      <w:pPr>
        <w:numPr>
          <w:ilvl w:val="0"/>
          <w:numId w:val="7"/>
        </w:numPr>
        <w:jc w:val="both"/>
        <w:rPr>
          <w:color w:val="000000"/>
        </w:rPr>
      </w:pPr>
      <w:r w:rsidRPr="001807E0">
        <w:rPr>
          <w:color w:val="000000"/>
        </w:rPr>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1807E0" w:rsidRPr="001807E0" w:rsidRDefault="001807E0" w:rsidP="001807E0">
      <w:pPr>
        <w:numPr>
          <w:ilvl w:val="0"/>
          <w:numId w:val="7"/>
        </w:numPr>
        <w:jc w:val="both"/>
        <w:rPr>
          <w:color w:val="000000"/>
        </w:rPr>
      </w:pPr>
      <w:r w:rsidRPr="001807E0">
        <w:rPr>
          <w:color w:val="000000"/>
        </w:rPr>
        <w:t>замедленность и фрагментарность восприятия, невозможность целостного восприятия ряда объектов;</w:t>
      </w:r>
    </w:p>
    <w:p w:rsidR="001807E0" w:rsidRPr="001807E0" w:rsidRDefault="001807E0" w:rsidP="001807E0">
      <w:pPr>
        <w:numPr>
          <w:ilvl w:val="0"/>
          <w:numId w:val="7"/>
        </w:numPr>
        <w:jc w:val="both"/>
        <w:rPr>
          <w:color w:val="000000"/>
        </w:rPr>
      </w:pPr>
      <w:proofErr w:type="spellStart"/>
      <w:r w:rsidRPr="001807E0">
        <w:rPr>
          <w:color w:val="000000"/>
        </w:rPr>
        <w:t>несформированность</w:t>
      </w:r>
      <w:proofErr w:type="spellEnd"/>
      <w:r w:rsidRPr="001807E0">
        <w:rPr>
          <w:color w:val="000000"/>
        </w:rPr>
        <w:t xml:space="preserve"> или искаженность ряда представлений;</w:t>
      </w:r>
    </w:p>
    <w:p w:rsidR="001807E0" w:rsidRPr="001807E0" w:rsidRDefault="001807E0" w:rsidP="001807E0">
      <w:pPr>
        <w:numPr>
          <w:ilvl w:val="0"/>
          <w:numId w:val="7"/>
        </w:numPr>
        <w:jc w:val="both"/>
        <w:rPr>
          <w:color w:val="000000"/>
        </w:rPr>
      </w:pPr>
      <w:r w:rsidRPr="001807E0">
        <w:rPr>
          <w:color w:val="000000"/>
        </w:rPr>
        <w:t>низкий уровень развития мелкой моторики, зрительно-моторной координации;</w:t>
      </w:r>
    </w:p>
    <w:p w:rsidR="001807E0" w:rsidRPr="001807E0" w:rsidRDefault="001807E0" w:rsidP="001807E0">
      <w:pPr>
        <w:numPr>
          <w:ilvl w:val="0"/>
          <w:numId w:val="7"/>
        </w:numPr>
        <w:jc w:val="both"/>
        <w:rPr>
          <w:color w:val="000000"/>
        </w:rPr>
      </w:pPr>
      <w:r w:rsidRPr="001807E0">
        <w:rPr>
          <w:color w:val="000000"/>
        </w:rPr>
        <w:t>узкий кругозор и недостаточный для описания физических объектов, процессов и явлений словарный запас;</w:t>
      </w:r>
    </w:p>
    <w:p w:rsidR="001807E0" w:rsidRPr="001807E0" w:rsidRDefault="001807E0" w:rsidP="001807E0">
      <w:pPr>
        <w:numPr>
          <w:ilvl w:val="0"/>
          <w:numId w:val="7"/>
        </w:numPr>
        <w:jc w:val="both"/>
        <w:rPr>
          <w:color w:val="000000"/>
        </w:rPr>
      </w:pPr>
      <w:r w:rsidRPr="001807E0">
        <w:rPr>
          <w:color w:val="000000"/>
        </w:rPr>
        <w:lastRenderedPageBreak/>
        <w:t>бедность воображения.</w:t>
      </w:r>
    </w:p>
    <w:p w:rsidR="001807E0" w:rsidRPr="001807E0" w:rsidRDefault="001807E0" w:rsidP="001807E0">
      <w:pPr>
        <w:ind w:firstLine="567"/>
        <w:jc w:val="both"/>
        <w:rPr>
          <w:color w:val="000000"/>
        </w:rPr>
      </w:pPr>
      <w:r w:rsidRPr="001807E0">
        <w:rPr>
          <w:color w:val="000000"/>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1807E0" w:rsidRPr="001807E0" w:rsidRDefault="001807E0" w:rsidP="001807E0">
      <w:pPr>
        <w:ind w:firstLine="567"/>
        <w:jc w:val="both"/>
        <w:rPr>
          <w:b/>
          <w:i/>
          <w:color w:val="000000"/>
        </w:rPr>
      </w:pPr>
      <w:r w:rsidRPr="001807E0">
        <w:rPr>
          <w:b/>
          <w:i/>
          <w:color w:val="000000"/>
        </w:rPr>
        <w:t>Цели и задачи учебного предмета «Физика»</w:t>
      </w:r>
    </w:p>
    <w:p w:rsidR="001807E0" w:rsidRPr="001807E0" w:rsidRDefault="001807E0" w:rsidP="001807E0">
      <w:pPr>
        <w:ind w:firstLine="567"/>
        <w:jc w:val="both"/>
        <w:rPr>
          <w:color w:val="000000"/>
        </w:rPr>
      </w:pPr>
      <w:r w:rsidRPr="001807E0">
        <w:rPr>
          <w:b/>
          <w:color w:val="000000"/>
        </w:rPr>
        <w:t>Цели</w:t>
      </w:r>
      <w:r w:rsidRPr="001807E0">
        <w:rPr>
          <w:color w:val="000000"/>
        </w:rPr>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 № ПК­4вн.</w:t>
      </w:r>
    </w:p>
    <w:p w:rsidR="001807E0" w:rsidRPr="001807E0" w:rsidRDefault="001807E0" w:rsidP="001807E0">
      <w:pPr>
        <w:ind w:firstLine="567"/>
        <w:jc w:val="both"/>
        <w:rPr>
          <w:color w:val="000000"/>
        </w:rPr>
      </w:pPr>
      <w:r w:rsidRPr="001807E0">
        <w:rPr>
          <w:b/>
          <w:color w:val="000000"/>
        </w:rPr>
        <w:t>Цели</w:t>
      </w:r>
      <w:r w:rsidRPr="001807E0">
        <w:rPr>
          <w:color w:val="000000"/>
        </w:rPr>
        <w:t xml:space="preserve"> изучения физики:</w:t>
      </w:r>
    </w:p>
    <w:p w:rsidR="001807E0" w:rsidRPr="001807E0" w:rsidRDefault="001807E0" w:rsidP="001807E0">
      <w:pPr>
        <w:pStyle w:val="a3"/>
        <w:numPr>
          <w:ilvl w:val="0"/>
          <w:numId w:val="10"/>
        </w:numPr>
        <w:jc w:val="both"/>
        <w:rPr>
          <w:color w:val="000000"/>
        </w:rPr>
      </w:pPr>
      <w:r w:rsidRPr="001807E0">
        <w:rPr>
          <w:color w:val="000000"/>
        </w:rPr>
        <w:t>приобретение интереса и стремления обучающихся к научному изучению природы, развитие их интеллектуальных и творческих способностей;</w:t>
      </w:r>
    </w:p>
    <w:p w:rsidR="001807E0" w:rsidRPr="001807E0" w:rsidRDefault="001807E0" w:rsidP="001807E0">
      <w:pPr>
        <w:pStyle w:val="a3"/>
        <w:numPr>
          <w:ilvl w:val="0"/>
          <w:numId w:val="10"/>
        </w:numPr>
        <w:jc w:val="both"/>
        <w:rPr>
          <w:color w:val="000000"/>
        </w:rPr>
      </w:pPr>
      <w:r w:rsidRPr="001807E0">
        <w:rPr>
          <w:color w:val="000000"/>
        </w:rPr>
        <w:t>развитие представлений о научном методе познания и формирование исследовательского отношения к окружающим явлениям;</w:t>
      </w:r>
    </w:p>
    <w:p w:rsidR="001807E0" w:rsidRPr="001807E0" w:rsidRDefault="001807E0" w:rsidP="001807E0">
      <w:pPr>
        <w:pStyle w:val="a3"/>
        <w:numPr>
          <w:ilvl w:val="0"/>
          <w:numId w:val="10"/>
        </w:numPr>
        <w:jc w:val="both"/>
        <w:rPr>
          <w:color w:val="000000"/>
        </w:rPr>
      </w:pPr>
      <w:r w:rsidRPr="001807E0">
        <w:rPr>
          <w:color w:val="000000"/>
        </w:rPr>
        <w:t>формирование научного мировоззрения как результата изучения основ строения материи и фундаментальных законов физики;</w:t>
      </w:r>
    </w:p>
    <w:p w:rsidR="001807E0" w:rsidRPr="001807E0" w:rsidRDefault="001807E0" w:rsidP="001807E0">
      <w:pPr>
        <w:pStyle w:val="a3"/>
        <w:numPr>
          <w:ilvl w:val="0"/>
          <w:numId w:val="10"/>
        </w:numPr>
        <w:jc w:val="both"/>
        <w:rPr>
          <w:color w:val="000000"/>
        </w:rPr>
      </w:pPr>
      <w:r w:rsidRPr="001807E0">
        <w:rPr>
          <w:color w:val="000000"/>
        </w:rPr>
        <w:t>формирование представлений о роли физики для развития других естественных наук, техники и технологий;</w:t>
      </w:r>
    </w:p>
    <w:p w:rsidR="001807E0" w:rsidRPr="001807E0" w:rsidRDefault="001807E0" w:rsidP="001807E0">
      <w:pPr>
        <w:pStyle w:val="a3"/>
        <w:numPr>
          <w:ilvl w:val="0"/>
          <w:numId w:val="10"/>
        </w:numPr>
        <w:jc w:val="both"/>
        <w:rPr>
          <w:color w:val="000000"/>
        </w:rPr>
      </w:pPr>
      <w:r w:rsidRPr="001807E0">
        <w:rPr>
          <w:color w:val="000000"/>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1807E0" w:rsidRPr="001807E0" w:rsidRDefault="001807E0" w:rsidP="001807E0">
      <w:pPr>
        <w:pStyle w:val="a3"/>
        <w:numPr>
          <w:ilvl w:val="0"/>
          <w:numId w:val="10"/>
        </w:numPr>
        <w:jc w:val="both"/>
        <w:rPr>
          <w:color w:val="000000"/>
        </w:rPr>
      </w:pPr>
      <w:r w:rsidRPr="001807E0">
        <w:rPr>
          <w:color w:val="000000"/>
        </w:rPr>
        <w:t>приобретение знаний о дискретном строении вещества, о механических, тепловых, электрических, магнитных и квантовых явлениях;</w:t>
      </w:r>
    </w:p>
    <w:p w:rsidR="001807E0" w:rsidRPr="001807E0" w:rsidRDefault="001807E0" w:rsidP="001807E0">
      <w:pPr>
        <w:pStyle w:val="a3"/>
        <w:numPr>
          <w:ilvl w:val="0"/>
          <w:numId w:val="10"/>
        </w:numPr>
        <w:jc w:val="both"/>
        <w:rPr>
          <w:color w:val="000000"/>
        </w:rPr>
      </w:pPr>
      <w:r w:rsidRPr="001807E0">
        <w:rPr>
          <w:color w:val="000000"/>
        </w:rPr>
        <w:t>приобретение умений описывать и объяснять физические явления с использованием полученных знаний;</w:t>
      </w:r>
    </w:p>
    <w:p w:rsidR="001807E0" w:rsidRPr="001807E0" w:rsidRDefault="001807E0" w:rsidP="001807E0">
      <w:pPr>
        <w:pStyle w:val="a3"/>
        <w:numPr>
          <w:ilvl w:val="0"/>
          <w:numId w:val="10"/>
        </w:numPr>
        <w:jc w:val="both"/>
        <w:rPr>
          <w:color w:val="000000"/>
        </w:rPr>
      </w:pPr>
      <w:r w:rsidRPr="001807E0">
        <w:rPr>
          <w:color w:val="000000"/>
        </w:rPr>
        <w:t>освоение методов решения простейших расчетных задач с использованием физических моделей, творческих и практико-ориентированных задач;</w:t>
      </w:r>
    </w:p>
    <w:p w:rsidR="001807E0" w:rsidRPr="001807E0" w:rsidRDefault="001807E0" w:rsidP="001807E0">
      <w:pPr>
        <w:pStyle w:val="a3"/>
        <w:numPr>
          <w:ilvl w:val="0"/>
          <w:numId w:val="10"/>
        </w:numPr>
        <w:jc w:val="both"/>
        <w:rPr>
          <w:color w:val="000000"/>
        </w:rPr>
      </w:pPr>
      <w:r w:rsidRPr="001807E0">
        <w:rPr>
          <w:color w:val="000000"/>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807E0" w:rsidRPr="001807E0" w:rsidRDefault="001807E0" w:rsidP="001807E0">
      <w:pPr>
        <w:pStyle w:val="a3"/>
        <w:numPr>
          <w:ilvl w:val="0"/>
          <w:numId w:val="10"/>
        </w:numPr>
        <w:jc w:val="both"/>
        <w:rPr>
          <w:color w:val="000000"/>
        </w:rPr>
      </w:pPr>
      <w:r w:rsidRPr="001807E0">
        <w:rPr>
          <w:color w:val="000000"/>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807E0" w:rsidRPr="001807E0" w:rsidRDefault="001807E0" w:rsidP="001807E0">
      <w:pPr>
        <w:pStyle w:val="a3"/>
        <w:numPr>
          <w:ilvl w:val="0"/>
          <w:numId w:val="10"/>
        </w:numPr>
        <w:jc w:val="both"/>
        <w:rPr>
          <w:color w:val="000000"/>
        </w:rPr>
      </w:pPr>
      <w:r w:rsidRPr="001807E0">
        <w:rPr>
          <w:color w:val="000000"/>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1807E0" w:rsidRPr="001807E0" w:rsidRDefault="001807E0" w:rsidP="001807E0">
      <w:pPr>
        <w:ind w:firstLine="567"/>
        <w:jc w:val="both"/>
        <w:rPr>
          <w:b/>
          <w:color w:val="000000"/>
        </w:rPr>
      </w:pPr>
      <w:r w:rsidRPr="001807E0">
        <w:rPr>
          <w:b/>
          <w:color w:val="000000"/>
        </w:rPr>
        <w:t>Коррекционные задачи:</w:t>
      </w:r>
    </w:p>
    <w:p w:rsidR="001807E0" w:rsidRPr="001807E0" w:rsidRDefault="001807E0" w:rsidP="001807E0">
      <w:pPr>
        <w:numPr>
          <w:ilvl w:val="0"/>
          <w:numId w:val="8"/>
        </w:numPr>
        <w:jc w:val="both"/>
        <w:rPr>
          <w:b/>
          <w:color w:val="000000"/>
        </w:rPr>
      </w:pPr>
      <w:r w:rsidRPr="001807E0">
        <w:rPr>
          <w:color w:val="000000"/>
        </w:rPr>
        <w:t>Развитие зрительного, зрительно-осязательного и слухового восприятия.</w:t>
      </w:r>
    </w:p>
    <w:p w:rsidR="001807E0" w:rsidRPr="001807E0" w:rsidRDefault="001807E0" w:rsidP="001807E0">
      <w:pPr>
        <w:numPr>
          <w:ilvl w:val="0"/>
          <w:numId w:val="8"/>
        </w:numPr>
        <w:jc w:val="both"/>
        <w:rPr>
          <w:color w:val="000000"/>
        </w:rPr>
      </w:pPr>
      <w:r w:rsidRPr="001807E0">
        <w:rPr>
          <w:color w:val="000000"/>
        </w:rPr>
        <w:t xml:space="preserve">Развитие произвольного внимания. </w:t>
      </w:r>
    </w:p>
    <w:p w:rsidR="001807E0" w:rsidRPr="001807E0" w:rsidRDefault="001807E0" w:rsidP="001807E0">
      <w:pPr>
        <w:numPr>
          <w:ilvl w:val="0"/>
          <w:numId w:val="8"/>
        </w:numPr>
        <w:jc w:val="both"/>
        <w:rPr>
          <w:color w:val="000000"/>
        </w:rPr>
      </w:pPr>
      <w:r w:rsidRPr="001807E0">
        <w:rPr>
          <w:color w:val="000000"/>
        </w:rPr>
        <w:t>Развитие и коррекция памяти.</w:t>
      </w:r>
    </w:p>
    <w:p w:rsidR="001807E0" w:rsidRPr="001807E0" w:rsidRDefault="001807E0" w:rsidP="001807E0">
      <w:pPr>
        <w:numPr>
          <w:ilvl w:val="0"/>
          <w:numId w:val="8"/>
        </w:numPr>
        <w:jc w:val="both"/>
        <w:rPr>
          <w:color w:val="000000"/>
        </w:rPr>
      </w:pPr>
      <w:r w:rsidRPr="001807E0">
        <w:rPr>
          <w:color w:val="000000"/>
        </w:rPr>
        <w:t>Развитие и коррекция мыслительной деятельности.</w:t>
      </w:r>
    </w:p>
    <w:p w:rsidR="001807E0" w:rsidRPr="001807E0" w:rsidRDefault="001807E0" w:rsidP="001807E0">
      <w:pPr>
        <w:numPr>
          <w:ilvl w:val="0"/>
          <w:numId w:val="8"/>
        </w:numPr>
        <w:jc w:val="both"/>
        <w:rPr>
          <w:color w:val="000000"/>
        </w:rPr>
      </w:pPr>
      <w:r w:rsidRPr="001807E0">
        <w:rPr>
          <w:color w:val="000000"/>
        </w:rPr>
        <w:t xml:space="preserve">Преодоление </w:t>
      </w:r>
      <w:proofErr w:type="spellStart"/>
      <w:r w:rsidRPr="001807E0">
        <w:rPr>
          <w:color w:val="000000"/>
        </w:rPr>
        <w:t>вербализма</w:t>
      </w:r>
      <w:proofErr w:type="spellEnd"/>
      <w:r w:rsidRPr="001807E0">
        <w:rPr>
          <w:color w:val="000000"/>
        </w:rPr>
        <w:t>.</w:t>
      </w:r>
    </w:p>
    <w:p w:rsidR="001807E0" w:rsidRPr="001807E0" w:rsidRDefault="001807E0" w:rsidP="001807E0">
      <w:pPr>
        <w:numPr>
          <w:ilvl w:val="0"/>
          <w:numId w:val="8"/>
        </w:numPr>
        <w:jc w:val="both"/>
        <w:rPr>
          <w:color w:val="000000"/>
        </w:rPr>
      </w:pPr>
      <w:r w:rsidRPr="001807E0">
        <w:rPr>
          <w:color w:val="000000"/>
        </w:rPr>
        <w:t xml:space="preserve">Развитие монологической речи. </w:t>
      </w:r>
    </w:p>
    <w:p w:rsidR="001807E0" w:rsidRPr="001807E0" w:rsidRDefault="001807E0" w:rsidP="001807E0">
      <w:pPr>
        <w:numPr>
          <w:ilvl w:val="0"/>
          <w:numId w:val="8"/>
        </w:numPr>
        <w:jc w:val="both"/>
        <w:rPr>
          <w:color w:val="000000"/>
        </w:rPr>
      </w:pPr>
      <w:r w:rsidRPr="001807E0">
        <w:rPr>
          <w:color w:val="000000"/>
        </w:rPr>
        <w:t>Обогащение активного и пассивного словаря, формирование новых понятий.</w:t>
      </w:r>
    </w:p>
    <w:p w:rsidR="001807E0" w:rsidRPr="001807E0" w:rsidRDefault="001807E0" w:rsidP="001807E0">
      <w:pPr>
        <w:numPr>
          <w:ilvl w:val="0"/>
          <w:numId w:val="8"/>
        </w:numPr>
        <w:jc w:val="both"/>
        <w:rPr>
          <w:color w:val="000000"/>
        </w:rPr>
      </w:pPr>
      <w:r w:rsidRPr="001807E0">
        <w:rPr>
          <w:color w:val="000000"/>
        </w:rPr>
        <w:t>Формирование навыков зрительного, зрительно-осязательного и слухового анализа.</w:t>
      </w:r>
    </w:p>
    <w:p w:rsidR="001807E0" w:rsidRPr="001807E0" w:rsidRDefault="001807E0" w:rsidP="001807E0">
      <w:pPr>
        <w:numPr>
          <w:ilvl w:val="0"/>
          <w:numId w:val="8"/>
        </w:numPr>
        <w:jc w:val="both"/>
        <w:rPr>
          <w:color w:val="000000"/>
        </w:rPr>
      </w:pPr>
      <w:r w:rsidRPr="001807E0">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1807E0" w:rsidRPr="001807E0" w:rsidRDefault="001807E0" w:rsidP="001807E0">
      <w:pPr>
        <w:numPr>
          <w:ilvl w:val="0"/>
          <w:numId w:val="8"/>
        </w:numPr>
        <w:jc w:val="both"/>
        <w:rPr>
          <w:b/>
          <w:color w:val="000000"/>
        </w:rPr>
      </w:pPr>
      <w:r w:rsidRPr="001807E0">
        <w:rPr>
          <w:color w:val="000000"/>
        </w:rPr>
        <w:t>Формирование специальных приемов обследования и изображения изучаемых объектов доступными способами.</w:t>
      </w:r>
    </w:p>
    <w:p w:rsidR="001807E0" w:rsidRPr="001807E0" w:rsidRDefault="001807E0" w:rsidP="001807E0">
      <w:pPr>
        <w:numPr>
          <w:ilvl w:val="0"/>
          <w:numId w:val="8"/>
        </w:numPr>
        <w:jc w:val="both"/>
        <w:rPr>
          <w:b/>
          <w:color w:val="000000"/>
        </w:rPr>
      </w:pPr>
      <w:r w:rsidRPr="001807E0">
        <w:rPr>
          <w:color w:val="000000"/>
        </w:rPr>
        <w:t>Формирование, уточнение или коррекция представлений о предметах и процессах окружающей действительности.</w:t>
      </w:r>
    </w:p>
    <w:p w:rsidR="001807E0" w:rsidRPr="001807E0" w:rsidRDefault="001807E0" w:rsidP="001807E0">
      <w:pPr>
        <w:numPr>
          <w:ilvl w:val="0"/>
          <w:numId w:val="8"/>
        </w:numPr>
        <w:jc w:val="both"/>
        <w:rPr>
          <w:b/>
          <w:color w:val="000000"/>
        </w:rPr>
      </w:pPr>
      <w:r w:rsidRPr="001807E0">
        <w:rPr>
          <w:color w:val="000000"/>
        </w:rPr>
        <w:t>Развитие мелкой моторики и зрительно-моторной координации.</w:t>
      </w:r>
    </w:p>
    <w:p w:rsidR="001807E0" w:rsidRPr="001807E0" w:rsidRDefault="001807E0" w:rsidP="001807E0">
      <w:pPr>
        <w:numPr>
          <w:ilvl w:val="0"/>
          <w:numId w:val="8"/>
        </w:numPr>
        <w:jc w:val="both"/>
        <w:rPr>
          <w:color w:val="000000"/>
        </w:rPr>
      </w:pPr>
      <w:r w:rsidRPr="001807E0">
        <w:rPr>
          <w:color w:val="000000"/>
        </w:rPr>
        <w:t xml:space="preserve">Совершенствование умения зрительной ориентировки в </w:t>
      </w:r>
      <w:proofErr w:type="spellStart"/>
      <w:r w:rsidRPr="001807E0">
        <w:rPr>
          <w:color w:val="000000"/>
        </w:rPr>
        <w:t>микропространстве</w:t>
      </w:r>
      <w:proofErr w:type="spellEnd"/>
      <w:r w:rsidRPr="001807E0">
        <w:rPr>
          <w:color w:val="000000"/>
        </w:rPr>
        <w:t>.</w:t>
      </w:r>
    </w:p>
    <w:p w:rsidR="001807E0" w:rsidRPr="001807E0" w:rsidRDefault="001807E0" w:rsidP="002D175C">
      <w:pPr>
        <w:ind w:firstLine="567"/>
        <w:jc w:val="both"/>
        <w:rPr>
          <w:color w:val="000000"/>
        </w:rPr>
      </w:pPr>
    </w:p>
    <w:p w:rsidR="002D175C" w:rsidRPr="002D175C" w:rsidRDefault="002D175C" w:rsidP="002D175C">
      <w:pPr>
        <w:ind w:firstLine="720"/>
        <w:jc w:val="both"/>
        <w:rPr>
          <w:color w:val="000000"/>
        </w:rPr>
      </w:pPr>
      <w:r w:rsidRPr="002D175C">
        <w:rPr>
          <w:color w:val="000000"/>
        </w:rPr>
        <w:t xml:space="preserve">Программа предусматривает формирование у школьников </w:t>
      </w:r>
      <w:proofErr w:type="spellStart"/>
      <w:r w:rsidRPr="002D175C">
        <w:rPr>
          <w:color w:val="000000"/>
        </w:rPr>
        <w:t>общеучебных</w:t>
      </w:r>
      <w:proofErr w:type="spellEnd"/>
      <w:r w:rsidRPr="002D175C">
        <w:rPr>
          <w:color w:val="000000"/>
        </w:rPr>
        <w:t xml:space="preserve"> умений и навыков, универсальных способов деятельности и ключевых компетенций. </w:t>
      </w:r>
    </w:p>
    <w:p w:rsidR="002D175C" w:rsidRPr="002D175C" w:rsidRDefault="002D175C" w:rsidP="002D175C">
      <w:pPr>
        <w:ind w:firstLine="567"/>
        <w:jc w:val="both"/>
        <w:rPr>
          <w:b/>
          <w:color w:val="000000"/>
        </w:rPr>
      </w:pPr>
      <w:r w:rsidRPr="002D175C">
        <w:rPr>
          <w:b/>
          <w:color w:val="000000"/>
        </w:rPr>
        <w:t xml:space="preserve">Используемые технологии, формы и методы преподавания: </w:t>
      </w:r>
    </w:p>
    <w:p w:rsidR="002D175C" w:rsidRPr="002D175C" w:rsidRDefault="002D175C" w:rsidP="002D175C">
      <w:pPr>
        <w:numPr>
          <w:ilvl w:val="1"/>
          <w:numId w:val="2"/>
        </w:numPr>
        <w:jc w:val="both"/>
        <w:rPr>
          <w:color w:val="000000"/>
        </w:rPr>
      </w:pPr>
      <w:r w:rsidRPr="002D175C">
        <w:rPr>
          <w:color w:val="000000"/>
        </w:rPr>
        <w:t>проектная технология;</w:t>
      </w:r>
    </w:p>
    <w:p w:rsidR="002D175C" w:rsidRPr="002D175C" w:rsidRDefault="002D175C" w:rsidP="002D175C">
      <w:pPr>
        <w:numPr>
          <w:ilvl w:val="1"/>
          <w:numId w:val="2"/>
        </w:numPr>
        <w:jc w:val="both"/>
        <w:rPr>
          <w:color w:val="000000"/>
        </w:rPr>
      </w:pPr>
      <w:r w:rsidRPr="002D175C">
        <w:rPr>
          <w:color w:val="000000"/>
        </w:rPr>
        <w:t>информационная технология;</w:t>
      </w:r>
    </w:p>
    <w:p w:rsidR="002D175C" w:rsidRPr="002D175C" w:rsidRDefault="002D175C" w:rsidP="002D175C">
      <w:pPr>
        <w:numPr>
          <w:ilvl w:val="1"/>
          <w:numId w:val="2"/>
        </w:numPr>
        <w:jc w:val="both"/>
        <w:rPr>
          <w:color w:val="000000"/>
        </w:rPr>
      </w:pPr>
      <w:r w:rsidRPr="002D175C">
        <w:rPr>
          <w:color w:val="000000"/>
        </w:rPr>
        <w:t>технология тестирования;</w:t>
      </w:r>
    </w:p>
    <w:p w:rsidR="002D175C" w:rsidRPr="002D175C" w:rsidRDefault="002D175C" w:rsidP="002D175C">
      <w:pPr>
        <w:numPr>
          <w:ilvl w:val="1"/>
          <w:numId w:val="2"/>
        </w:numPr>
        <w:jc w:val="both"/>
        <w:rPr>
          <w:color w:val="000000"/>
        </w:rPr>
      </w:pPr>
      <w:r w:rsidRPr="002D175C">
        <w:rPr>
          <w:color w:val="000000"/>
        </w:rPr>
        <w:t>методы проблемного обучения;</w:t>
      </w:r>
    </w:p>
    <w:p w:rsidR="002D175C" w:rsidRPr="002D175C" w:rsidRDefault="002D175C" w:rsidP="002D175C">
      <w:pPr>
        <w:numPr>
          <w:ilvl w:val="1"/>
          <w:numId w:val="2"/>
        </w:numPr>
        <w:jc w:val="both"/>
        <w:rPr>
          <w:color w:val="000000"/>
        </w:rPr>
      </w:pPr>
      <w:r w:rsidRPr="002D175C">
        <w:rPr>
          <w:color w:val="000000"/>
        </w:rPr>
        <w:t>групповые формы организации деятельности обучающихся;</w:t>
      </w:r>
    </w:p>
    <w:p w:rsidR="002D175C" w:rsidRPr="002D175C" w:rsidRDefault="002D175C" w:rsidP="002D175C">
      <w:pPr>
        <w:numPr>
          <w:ilvl w:val="1"/>
          <w:numId w:val="2"/>
        </w:numPr>
        <w:jc w:val="both"/>
        <w:rPr>
          <w:color w:val="000000"/>
        </w:rPr>
      </w:pPr>
      <w:r w:rsidRPr="002D175C">
        <w:rPr>
          <w:color w:val="000000"/>
        </w:rPr>
        <w:t>самостоятельное изучение основной и дополнительной литературы;</w:t>
      </w:r>
    </w:p>
    <w:p w:rsidR="002D175C" w:rsidRPr="002D175C" w:rsidRDefault="002D175C" w:rsidP="002D175C">
      <w:pPr>
        <w:numPr>
          <w:ilvl w:val="1"/>
          <w:numId w:val="2"/>
        </w:numPr>
        <w:jc w:val="both"/>
        <w:rPr>
          <w:color w:val="000000"/>
        </w:rPr>
      </w:pPr>
      <w:r w:rsidRPr="002D175C">
        <w:rPr>
          <w:color w:val="000000"/>
        </w:rPr>
        <w:t>написание и защита рефератов;</w:t>
      </w:r>
    </w:p>
    <w:p w:rsidR="002D175C" w:rsidRPr="002D175C" w:rsidRDefault="002D175C" w:rsidP="002D175C">
      <w:pPr>
        <w:numPr>
          <w:ilvl w:val="1"/>
          <w:numId w:val="2"/>
        </w:numPr>
        <w:jc w:val="both"/>
        <w:rPr>
          <w:color w:val="000000"/>
        </w:rPr>
      </w:pPr>
      <w:r w:rsidRPr="002D175C">
        <w:rPr>
          <w:color w:val="000000"/>
        </w:rPr>
        <w:t>экспериментальные задания;</w:t>
      </w:r>
    </w:p>
    <w:p w:rsidR="002D175C" w:rsidRPr="002D175C" w:rsidRDefault="002D175C" w:rsidP="002D175C">
      <w:pPr>
        <w:numPr>
          <w:ilvl w:val="1"/>
          <w:numId w:val="2"/>
        </w:numPr>
        <w:jc w:val="both"/>
        <w:rPr>
          <w:color w:val="000000"/>
        </w:rPr>
      </w:pPr>
      <w:r w:rsidRPr="002D175C">
        <w:rPr>
          <w:color w:val="000000"/>
        </w:rPr>
        <w:t>зачеты и контрольные работы;</w:t>
      </w:r>
    </w:p>
    <w:p w:rsidR="002D175C" w:rsidRPr="002D175C" w:rsidRDefault="002D175C" w:rsidP="002D175C">
      <w:pPr>
        <w:numPr>
          <w:ilvl w:val="1"/>
          <w:numId w:val="2"/>
        </w:numPr>
        <w:jc w:val="both"/>
        <w:rPr>
          <w:color w:val="000000"/>
        </w:rPr>
      </w:pPr>
      <w:r w:rsidRPr="002D175C">
        <w:rPr>
          <w:color w:val="000000"/>
        </w:rPr>
        <w:t>научно-исследовательская работа.</w:t>
      </w:r>
    </w:p>
    <w:p w:rsidR="002D175C" w:rsidRPr="002D175C" w:rsidRDefault="002D175C" w:rsidP="002D175C">
      <w:pPr>
        <w:ind w:left="1080"/>
        <w:jc w:val="both"/>
        <w:rPr>
          <w:color w:val="000000"/>
        </w:rPr>
      </w:pPr>
    </w:p>
    <w:p w:rsidR="002D175C" w:rsidRPr="002D175C" w:rsidRDefault="002D175C" w:rsidP="002D175C">
      <w:pPr>
        <w:ind w:firstLine="567"/>
        <w:jc w:val="both"/>
        <w:rPr>
          <w:b/>
          <w:bCs/>
          <w:color w:val="000000"/>
        </w:rPr>
      </w:pPr>
    </w:p>
    <w:p w:rsidR="002D175C" w:rsidRPr="002D175C" w:rsidRDefault="002D175C" w:rsidP="002D175C">
      <w:pPr>
        <w:ind w:firstLine="567"/>
        <w:jc w:val="both"/>
        <w:rPr>
          <w:b/>
          <w:bCs/>
          <w:color w:val="000000"/>
        </w:rPr>
      </w:pPr>
      <w:r w:rsidRPr="002D175C">
        <w:rPr>
          <w:b/>
          <w:bCs/>
          <w:color w:val="000000"/>
        </w:rPr>
        <w:t>Планируемые результаты освоения учебного предмета «Физика»</w:t>
      </w:r>
    </w:p>
    <w:p w:rsidR="002D175C" w:rsidRPr="002D175C" w:rsidRDefault="002D175C" w:rsidP="002D175C">
      <w:pPr>
        <w:ind w:firstLine="567"/>
        <w:jc w:val="both"/>
        <w:rPr>
          <w:color w:val="000000"/>
        </w:rPr>
      </w:pPr>
      <w:r w:rsidRPr="002D175C">
        <w:rPr>
          <w:color w:val="000000"/>
        </w:rPr>
        <w:t xml:space="preserve">Изучение учебного предмета «Физика» на уровне основного общего образования должно обеспечивать достижение следующих личностных, </w:t>
      </w:r>
      <w:proofErr w:type="spellStart"/>
      <w:r w:rsidRPr="002D175C">
        <w:rPr>
          <w:color w:val="000000"/>
        </w:rPr>
        <w:t>метапредметных</w:t>
      </w:r>
      <w:proofErr w:type="spellEnd"/>
      <w:r w:rsidRPr="002D175C">
        <w:rPr>
          <w:color w:val="000000"/>
        </w:rPr>
        <w:t xml:space="preserve"> и предметных образовательных результатов </w:t>
      </w:r>
    </w:p>
    <w:p w:rsidR="002D175C" w:rsidRPr="002D175C" w:rsidRDefault="002D175C" w:rsidP="002D175C">
      <w:pPr>
        <w:ind w:firstLine="567"/>
        <w:jc w:val="both"/>
        <w:rPr>
          <w:b/>
          <w:color w:val="000000"/>
        </w:rPr>
      </w:pPr>
    </w:p>
    <w:p w:rsidR="002D175C" w:rsidRPr="002D175C" w:rsidRDefault="002D175C" w:rsidP="002D175C">
      <w:pPr>
        <w:ind w:firstLine="567"/>
        <w:jc w:val="both"/>
        <w:rPr>
          <w:b/>
          <w:color w:val="000000"/>
        </w:rPr>
      </w:pPr>
      <w:r w:rsidRPr="002D175C">
        <w:rPr>
          <w:b/>
          <w:color w:val="000000"/>
        </w:rPr>
        <w:t>Личностные результаты</w:t>
      </w:r>
    </w:p>
    <w:p w:rsidR="002D175C" w:rsidRPr="002D175C" w:rsidRDefault="002D175C" w:rsidP="002D175C">
      <w:pPr>
        <w:ind w:firstLine="567"/>
        <w:jc w:val="both"/>
        <w:rPr>
          <w:b/>
          <w:bCs/>
          <w:iCs/>
          <w:color w:val="000000"/>
        </w:rPr>
      </w:pPr>
      <w:r w:rsidRPr="002D175C">
        <w:rPr>
          <w:b/>
          <w:bCs/>
          <w:i/>
          <w:iCs/>
          <w:color w:val="000000"/>
        </w:rPr>
        <w:t>Патриотическое воспитание</w:t>
      </w:r>
      <w:r w:rsidRPr="002D175C">
        <w:rPr>
          <w:b/>
          <w:bCs/>
          <w:iCs/>
          <w:color w:val="000000"/>
        </w:rPr>
        <w:t>:</w:t>
      </w:r>
    </w:p>
    <w:p w:rsidR="002D175C" w:rsidRPr="002D175C" w:rsidRDefault="002D175C" w:rsidP="002D175C">
      <w:pPr>
        <w:ind w:firstLine="567"/>
        <w:jc w:val="both"/>
        <w:rPr>
          <w:color w:val="000000"/>
        </w:rPr>
      </w:pPr>
      <w:r w:rsidRPr="002D175C">
        <w:rPr>
          <w:color w:val="000000"/>
        </w:rPr>
        <w:t>—проявление интереса к истории и современному состоянию российской физической науки;</w:t>
      </w:r>
    </w:p>
    <w:p w:rsidR="002D175C" w:rsidRPr="002D175C" w:rsidRDefault="002D175C" w:rsidP="002D175C">
      <w:pPr>
        <w:ind w:firstLine="567"/>
        <w:jc w:val="both"/>
        <w:rPr>
          <w:color w:val="000000"/>
        </w:rPr>
      </w:pPr>
      <w:r w:rsidRPr="002D175C">
        <w:rPr>
          <w:color w:val="000000"/>
        </w:rPr>
        <w:t xml:space="preserve">—ценностное отношение к достижениям российских </w:t>
      </w:r>
      <w:proofErr w:type="spellStart"/>
      <w:r w:rsidRPr="002D175C">
        <w:rPr>
          <w:color w:val="000000"/>
        </w:rPr>
        <w:t>учёных­физиков</w:t>
      </w:r>
      <w:proofErr w:type="spellEnd"/>
      <w:r w:rsidRPr="002D175C">
        <w:rPr>
          <w:color w:val="000000"/>
        </w:rPr>
        <w:t xml:space="preserve">. </w:t>
      </w:r>
    </w:p>
    <w:p w:rsidR="002D175C" w:rsidRPr="002D175C" w:rsidRDefault="002D175C" w:rsidP="002D175C">
      <w:pPr>
        <w:ind w:firstLine="567"/>
        <w:jc w:val="both"/>
        <w:rPr>
          <w:b/>
          <w:bCs/>
          <w:iCs/>
          <w:color w:val="000000"/>
        </w:rPr>
      </w:pPr>
      <w:r w:rsidRPr="002D175C">
        <w:rPr>
          <w:b/>
          <w:bCs/>
          <w:i/>
          <w:iCs/>
          <w:color w:val="000000"/>
        </w:rPr>
        <w:t>Гражданское и духовно-нравственное воспитание</w:t>
      </w:r>
      <w:r w:rsidRPr="002D175C">
        <w:rPr>
          <w:b/>
          <w:bCs/>
          <w:iCs/>
          <w:color w:val="000000"/>
        </w:rPr>
        <w:t>:</w:t>
      </w:r>
    </w:p>
    <w:p w:rsidR="002D175C" w:rsidRPr="002D175C" w:rsidRDefault="002D175C" w:rsidP="002D175C">
      <w:pPr>
        <w:ind w:firstLine="567"/>
        <w:jc w:val="both"/>
        <w:rPr>
          <w:color w:val="000000"/>
        </w:rPr>
      </w:pPr>
      <w:r w:rsidRPr="002D175C">
        <w:rPr>
          <w:color w:val="000000"/>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2D175C" w:rsidRPr="002D175C" w:rsidRDefault="002D175C" w:rsidP="002D175C">
      <w:pPr>
        <w:ind w:firstLine="567"/>
        <w:jc w:val="both"/>
        <w:rPr>
          <w:color w:val="000000"/>
        </w:rPr>
      </w:pPr>
      <w:r w:rsidRPr="002D175C">
        <w:rPr>
          <w:color w:val="000000"/>
        </w:rPr>
        <w:t xml:space="preserve">—осознание важности </w:t>
      </w:r>
      <w:proofErr w:type="spellStart"/>
      <w:r w:rsidRPr="002D175C">
        <w:rPr>
          <w:color w:val="000000"/>
        </w:rPr>
        <w:t>морально­этических</w:t>
      </w:r>
      <w:proofErr w:type="spellEnd"/>
      <w:r w:rsidRPr="002D175C">
        <w:rPr>
          <w:color w:val="000000"/>
        </w:rPr>
        <w:t xml:space="preserve"> принципов в деятельности учёного. </w:t>
      </w:r>
    </w:p>
    <w:p w:rsidR="002D175C" w:rsidRPr="002D175C" w:rsidRDefault="002D175C" w:rsidP="002D175C">
      <w:pPr>
        <w:ind w:firstLine="567"/>
        <w:jc w:val="both"/>
        <w:rPr>
          <w:b/>
          <w:bCs/>
          <w:iCs/>
          <w:color w:val="000000"/>
        </w:rPr>
      </w:pPr>
      <w:r w:rsidRPr="002D175C">
        <w:rPr>
          <w:b/>
          <w:bCs/>
          <w:i/>
          <w:iCs/>
          <w:color w:val="000000"/>
        </w:rPr>
        <w:t>Эстетическое воспитание</w:t>
      </w:r>
      <w:r w:rsidRPr="002D175C">
        <w:rPr>
          <w:b/>
          <w:bCs/>
          <w:iCs/>
          <w:color w:val="000000"/>
        </w:rPr>
        <w:t>:</w:t>
      </w:r>
    </w:p>
    <w:p w:rsidR="002D175C" w:rsidRPr="002D175C" w:rsidRDefault="002D175C" w:rsidP="002D175C">
      <w:pPr>
        <w:ind w:firstLine="567"/>
        <w:jc w:val="both"/>
        <w:rPr>
          <w:color w:val="000000"/>
        </w:rPr>
      </w:pPr>
      <w:r w:rsidRPr="002D175C">
        <w:rPr>
          <w:color w:val="000000"/>
        </w:rPr>
        <w:t xml:space="preserve">—восприятие эстетических качеств физической науки: её гармоничного построения, строгости, точности, лаконичности. </w:t>
      </w:r>
    </w:p>
    <w:p w:rsidR="002D175C" w:rsidRPr="002D175C" w:rsidRDefault="002D175C" w:rsidP="002D175C">
      <w:pPr>
        <w:ind w:firstLine="567"/>
        <w:jc w:val="both"/>
        <w:rPr>
          <w:b/>
          <w:color w:val="000000"/>
        </w:rPr>
      </w:pPr>
      <w:proofErr w:type="gramStart"/>
      <w:r w:rsidRPr="002D175C">
        <w:rPr>
          <w:b/>
          <w:i/>
          <w:color w:val="000000"/>
        </w:rPr>
        <w:t>Ценности  научного</w:t>
      </w:r>
      <w:proofErr w:type="gramEnd"/>
      <w:r w:rsidRPr="002D175C">
        <w:rPr>
          <w:b/>
          <w:i/>
          <w:color w:val="000000"/>
        </w:rPr>
        <w:t xml:space="preserve">  познания</w:t>
      </w:r>
      <w:r w:rsidRPr="002D175C">
        <w:rPr>
          <w:b/>
          <w:color w:val="000000"/>
        </w:rPr>
        <w:t>:</w:t>
      </w:r>
    </w:p>
    <w:p w:rsidR="002D175C" w:rsidRPr="002D175C" w:rsidRDefault="002D175C" w:rsidP="002D175C">
      <w:pPr>
        <w:ind w:firstLine="567"/>
        <w:jc w:val="both"/>
        <w:rPr>
          <w:color w:val="000000"/>
        </w:rPr>
      </w:pPr>
      <w:r w:rsidRPr="002D175C">
        <w:rPr>
          <w:color w:val="000000"/>
        </w:rPr>
        <w:t>—осознание ценности физической науки как мощного инструмента познания мира, основы развития технологий, важней­ шей составляющей культуры;</w:t>
      </w:r>
    </w:p>
    <w:p w:rsidR="002D175C" w:rsidRPr="002D175C" w:rsidRDefault="002D175C" w:rsidP="002D175C">
      <w:pPr>
        <w:ind w:firstLine="567"/>
        <w:jc w:val="both"/>
        <w:rPr>
          <w:color w:val="000000"/>
        </w:rPr>
      </w:pPr>
      <w:r w:rsidRPr="002D175C">
        <w:rPr>
          <w:color w:val="000000"/>
        </w:rPr>
        <w:t xml:space="preserve">—развитие научной любознательности, интереса к исследовательской деятельности. </w:t>
      </w:r>
    </w:p>
    <w:p w:rsidR="002D175C" w:rsidRPr="002D175C" w:rsidRDefault="002D175C" w:rsidP="002D175C">
      <w:pPr>
        <w:ind w:firstLine="567"/>
        <w:jc w:val="both"/>
        <w:rPr>
          <w:b/>
          <w:bCs/>
          <w:iCs/>
          <w:color w:val="000000"/>
        </w:rPr>
      </w:pPr>
      <w:r w:rsidRPr="002D175C">
        <w:rPr>
          <w:b/>
          <w:bCs/>
          <w:i/>
          <w:iCs/>
          <w:color w:val="000000"/>
        </w:rPr>
        <w:t>Формирование культуры здоровья и эмоционального благополучия</w:t>
      </w:r>
      <w:r w:rsidRPr="002D175C">
        <w:rPr>
          <w:b/>
          <w:bCs/>
          <w:iCs/>
          <w:color w:val="000000"/>
        </w:rPr>
        <w:t>:</w:t>
      </w:r>
    </w:p>
    <w:p w:rsidR="002D175C" w:rsidRPr="002D175C" w:rsidRDefault="002D175C" w:rsidP="002D175C">
      <w:pPr>
        <w:ind w:firstLine="567"/>
        <w:jc w:val="both"/>
        <w:rPr>
          <w:color w:val="000000"/>
        </w:rPr>
      </w:pPr>
      <w:r w:rsidRPr="002D175C">
        <w:rPr>
          <w:color w:val="000000"/>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D175C" w:rsidRPr="002D175C" w:rsidRDefault="002D175C" w:rsidP="002D175C">
      <w:pPr>
        <w:ind w:firstLine="567"/>
        <w:jc w:val="both"/>
        <w:rPr>
          <w:color w:val="000000"/>
        </w:rPr>
      </w:pPr>
      <w:r w:rsidRPr="002D175C">
        <w:rPr>
          <w:color w:val="000000"/>
        </w:rPr>
        <w:t>—</w:t>
      </w:r>
      <w:proofErr w:type="spellStart"/>
      <w:r w:rsidRPr="002D175C">
        <w:rPr>
          <w:color w:val="000000"/>
        </w:rPr>
        <w:t>сформированность</w:t>
      </w:r>
      <w:proofErr w:type="spellEnd"/>
      <w:r w:rsidRPr="002D175C">
        <w:rPr>
          <w:color w:val="000000"/>
        </w:rPr>
        <w:t xml:space="preserve"> навыка рефлексии, признание своего права на ошибку и такого же права у другого человека.</w:t>
      </w:r>
    </w:p>
    <w:p w:rsidR="002D175C" w:rsidRPr="002D175C" w:rsidRDefault="002D175C" w:rsidP="002D175C">
      <w:pPr>
        <w:ind w:firstLine="567"/>
        <w:jc w:val="both"/>
        <w:rPr>
          <w:b/>
          <w:color w:val="000000"/>
        </w:rPr>
      </w:pPr>
      <w:r w:rsidRPr="002D175C">
        <w:rPr>
          <w:b/>
          <w:color w:val="000000"/>
        </w:rPr>
        <w:t xml:space="preserve"> </w:t>
      </w:r>
      <w:proofErr w:type="gramStart"/>
      <w:r w:rsidRPr="002D175C">
        <w:rPr>
          <w:b/>
          <w:i/>
          <w:color w:val="000000"/>
        </w:rPr>
        <w:t>Трудовое  воспитание</w:t>
      </w:r>
      <w:proofErr w:type="gramEnd"/>
      <w:r w:rsidRPr="002D175C">
        <w:rPr>
          <w:b/>
          <w:color w:val="000000"/>
        </w:rPr>
        <w:t>:</w:t>
      </w:r>
    </w:p>
    <w:p w:rsidR="002D175C" w:rsidRPr="002D175C" w:rsidRDefault="002D175C" w:rsidP="002D175C">
      <w:pPr>
        <w:ind w:firstLine="567"/>
        <w:jc w:val="both"/>
        <w:rPr>
          <w:color w:val="000000"/>
        </w:rPr>
      </w:pPr>
      <w:r w:rsidRPr="002D175C">
        <w:rPr>
          <w:color w:val="000000"/>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2D175C" w:rsidRPr="002D175C" w:rsidRDefault="002D175C" w:rsidP="002D175C">
      <w:pPr>
        <w:ind w:firstLine="567"/>
        <w:jc w:val="both"/>
        <w:rPr>
          <w:color w:val="000000"/>
        </w:rPr>
      </w:pPr>
      <w:r w:rsidRPr="002D175C">
        <w:rPr>
          <w:color w:val="000000"/>
        </w:rPr>
        <w:t xml:space="preserve">—интерес к практическому изучению профессий, связанных с физикой. </w:t>
      </w:r>
    </w:p>
    <w:p w:rsidR="002D175C" w:rsidRPr="002D175C" w:rsidRDefault="002D175C" w:rsidP="002D175C">
      <w:pPr>
        <w:ind w:firstLine="567"/>
        <w:jc w:val="both"/>
        <w:rPr>
          <w:b/>
          <w:bCs/>
          <w:iCs/>
          <w:color w:val="000000"/>
        </w:rPr>
      </w:pPr>
      <w:r w:rsidRPr="002D175C">
        <w:rPr>
          <w:b/>
          <w:bCs/>
          <w:i/>
          <w:iCs/>
          <w:color w:val="000000"/>
        </w:rPr>
        <w:t>Экологическое воспитание</w:t>
      </w:r>
      <w:r w:rsidRPr="002D175C">
        <w:rPr>
          <w:b/>
          <w:bCs/>
          <w:iCs/>
          <w:color w:val="000000"/>
        </w:rPr>
        <w:t>:</w:t>
      </w:r>
    </w:p>
    <w:p w:rsidR="002D175C" w:rsidRPr="002D175C" w:rsidRDefault="002D175C" w:rsidP="002D175C">
      <w:pPr>
        <w:ind w:firstLine="567"/>
        <w:jc w:val="both"/>
        <w:rPr>
          <w:color w:val="000000"/>
        </w:rPr>
      </w:pPr>
      <w:r w:rsidRPr="002D175C">
        <w:rPr>
          <w:color w:val="000000"/>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D175C" w:rsidRPr="002D175C" w:rsidRDefault="002D175C" w:rsidP="002D175C">
      <w:pPr>
        <w:ind w:firstLine="567"/>
        <w:jc w:val="both"/>
        <w:rPr>
          <w:color w:val="000000"/>
        </w:rPr>
      </w:pPr>
      <w:r w:rsidRPr="002D175C">
        <w:rPr>
          <w:color w:val="000000"/>
        </w:rPr>
        <w:t xml:space="preserve">—осознание глобального характера экологических проблем и путей их решения. </w:t>
      </w:r>
    </w:p>
    <w:p w:rsidR="002D175C" w:rsidRPr="002D175C" w:rsidRDefault="002D175C" w:rsidP="002D175C">
      <w:pPr>
        <w:ind w:firstLine="567"/>
        <w:jc w:val="both"/>
        <w:rPr>
          <w:b/>
          <w:bCs/>
          <w:iCs/>
          <w:color w:val="000000"/>
        </w:rPr>
      </w:pPr>
      <w:r w:rsidRPr="002D175C">
        <w:rPr>
          <w:b/>
          <w:bCs/>
          <w:i/>
          <w:iCs/>
          <w:color w:val="000000"/>
        </w:rPr>
        <w:t>Адаптация обучающегося к изменяющимся условиям социальной и природной среды</w:t>
      </w:r>
      <w:r w:rsidRPr="002D175C">
        <w:rPr>
          <w:b/>
          <w:bCs/>
          <w:iCs/>
          <w:color w:val="000000"/>
        </w:rPr>
        <w:t>:</w:t>
      </w:r>
    </w:p>
    <w:p w:rsidR="002D175C" w:rsidRPr="002D175C" w:rsidRDefault="002D175C" w:rsidP="002D175C">
      <w:pPr>
        <w:ind w:firstLine="567"/>
        <w:jc w:val="both"/>
        <w:rPr>
          <w:color w:val="000000"/>
        </w:rPr>
      </w:pPr>
      <w:r w:rsidRPr="002D175C">
        <w:rPr>
          <w:color w:val="000000"/>
        </w:rPr>
        <w:lastRenderedPageBreak/>
        <w:t>—потребность во взаимодействии при выполнении исследований и проектов физической направленности, открытость опыту и знаниям других;</w:t>
      </w:r>
    </w:p>
    <w:p w:rsidR="002D175C" w:rsidRPr="002D175C" w:rsidRDefault="002D175C" w:rsidP="002D175C">
      <w:pPr>
        <w:ind w:firstLine="567"/>
        <w:jc w:val="both"/>
        <w:rPr>
          <w:color w:val="000000"/>
        </w:rPr>
      </w:pPr>
      <w:r w:rsidRPr="002D175C">
        <w:rPr>
          <w:color w:val="000000"/>
        </w:rPr>
        <w:t>—повышение уровня своей компетентности через практическую деятельность;</w:t>
      </w:r>
    </w:p>
    <w:p w:rsidR="002D175C" w:rsidRPr="002D175C" w:rsidRDefault="002D175C" w:rsidP="002D175C">
      <w:pPr>
        <w:ind w:firstLine="567"/>
        <w:jc w:val="both"/>
        <w:rPr>
          <w:color w:val="000000"/>
        </w:rPr>
      </w:pPr>
      <w:r w:rsidRPr="002D175C">
        <w:rPr>
          <w:color w:val="000000"/>
        </w:rPr>
        <w:t>—потребность в формировании новых знаний, в том числе формулировать идеи, понятия, гипотезы о физических объектах и явлениях;</w:t>
      </w:r>
    </w:p>
    <w:p w:rsidR="002D175C" w:rsidRPr="002D175C" w:rsidRDefault="002D175C" w:rsidP="002D175C">
      <w:pPr>
        <w:ind w:firstLine="567"/>
        <w:jc w:val="both"/>
        <w:rPr>
          <w:color w:val="000000"/>
        </w:rPr>
      </w:pPr>
      <w:r w:rsidRPr="002D175C">
        <w:rPr>
          <w:color w:val="000000"/>
        </w:rPr>
        <w:t>—осознание дефицитов собственных знаний и компетентностей в области физики;</w:t>
      </w:r>
    </w:p>
    <w:p w:rsidR="002D175C" w:rsidRPr="002D175C" w:rsidRDefault="002D175C" w:rsidP="002D175C">
      <w:pPr>
        <w:ind w:firstLine="567"/>
        <w:jc w:val="both"/>
        <w:rPr>
          <w:color w:val="000000"/>
        </w:rPr>
      </w:pPr>
      <w:r w:rsidRPr="002D175C">
        <w:rPr>
          <w:color w:val="000000"/>
        </w:rPr>
        <w:t>—планирование своего развития в приобретении новых физических знаний;</w:t>
      </w:r>
    </w:p>
    <w:p w:rsidR="002D175C" w:rsidRPr="002D175C" w:rsidRDefault="002D175C" w:rsidP="002D175C">
      <w:pPr>
        <w:ind w:firstLine="567"/>
        <w:jc w:val="both"/>
        <w:rPr>
          <w:color w:val="000000"/>
        </w:rPr>
      </w:pPr>
      <w:r w:rsidRPr="002D175C">
        <w:rPr>
          <w:color w:val="000000"/>
        </w:rPr>
        <w:t>—стремление анализировать и выявлять взаимосвязи природы, общества и экономики, в том числе с использованием физических знаний;</w:t>
      </w:r>
    </w:p>
    <w:p w:rsidR="002D175C" w:rsidRDefault="002D175C" w:rsidP="002D175C">
      <w:pPr>
        <w:ind w:firstLine="567"/>
        <w:jc w:val="both"/>
        <w:rPr>
          <w:color w:val="000000"/>
        </w:rPr>
      </w:pPr>
      <w:r w:rsidRPr="002D175C">
        <w:rPr>
          <w:color w:val="000000"/>
        </w:rPr>
        <w:t xml:space="preserve">—оценка своих действий с учётом влияния на окружающую среду, возможных глобальных последствий. </w:t>
      </w:r>
    </w:p>
    <w:p w:rsidR="003E6D0F" w:rsidRPr="003E6D0F" w:rsidRDefault="003E6D0F" w:rsidP="003E6D0F">
      <w:pPr>
        <w:ind w:firstLine="567"/>
        <w:jc w:val="both"/>
        <w:rPr>
          <w:b/>
          <w:i/>
          <w:color w:val="000000"/>
        </w:rPr>
      </w:pPr>
      <w:r w:rsidRPr="003E6D0F">
        <w:rPr>
          <w:b/>
          <w:i/>
          <w:color w:val="000000"/>
        </w:rPr>
        <w:t>Специальные личностные результаты:</w:t>
      </w:r>
    </w:p>
    <w:p w:rsidR="003E6D0F" w:rsidRPr="003E6D0F" w:rsidRDefault="003E6D0F" w:rsidP="003E6D0F">
      <w:pPr>
        <w:ind w:firstLine="567"/>
        <w:jc w:val="both"/>
        <w:rPr>
          <w:color w:val="000000"/>
        </w:rPr>
      </w:pPr>
      <w:r w:rsidRPr="003E6D0F">
        <w:rPr>
          <w:color w:val="000000"/>
        </w:rPr>
        <w:t>—способность к осмыслению и дифференциации картины мира, ее временно-пространственной организации;</w:t>
      </w:r>
    </w:p>
    <w:p w:rsidR="003E6D0F" w:rsidRPr="003E6D0F" w:rsidRDefault="003E6D0F" w:rsidP="003E6D0F">
      <w:pPr>
        <w:ind w:firstLine="567"/>
        <w:jc w:val="both"/>
        <w:rPr>
          <w:color w:val="000000"/>
        </w:rPr>
      </w:pPr>
      <w:r w:rsidRPr="003E6D0F">
        <w:rPr>
          <w:color w:val="000000"/>
        </w:rPr>
        <w:t>—эмоционально-ценностное отношение к окружающей среде, необходимости ее сохранения и рационального использования;</w:t>
      </w:r>
    </w:p>
    <w:p w:rsidR="003E6D0F" w:rsidRPr="003E6D0F" w:rsidRDefault="003E6D0F" w:rsidP="003E6D0F">
      <w:pPr>
        <w:ind w:firstLine="567"/>
        <w:jc w:val="both"/>
        <w:rPr>
          <w:color w:val="000000"/>
        </w:rPr>
      </w:pPr>
      <w:r w:rsidRPr="003E6D0F">
        <w:rPr>
          <w:color w:val="000000"/>
        </w:rPr>
        <w:t>—умение формировать эстетические чувства, впечатления от восприятия предметов и явлений окружающего мира.</w:t>
      </w:r>
    </w:p>
    <w:p w:rsidR="003E6D0F" w:rsidRPr="002D175C" w:rsidRDefault="003E6D0F" w:rsidP="002D175C">
      <w:pPr>
        <w:ind w:firstLine="567"/>
        <w:jc w:val="both"/>
        <w:rPr>
          <w:color w:val="000000"/>
        </w:rPr>
      </w:pPr>
    </w:p>
    <w:p w:rsidR="002D175C" w:rsidRPr="002D175C" w:rsidRDefault="002D175C" w:rsidP="002D175C">
      <w:pPr>
        <w:ind w:firstLine="567"/>
        <w:jc w:val="both"/>
        <w:rPr>
          <w:b/>
          <w:color w:val="000000"/>
        </w:rPr>
      </w:pPr>
      <w:proofErr w:type="spellStart"/>
      <w:r w:rsidRPr="002D175C">
        <w:rPr>
          <w:b/>
          <w:color w:val="000000"/>
        </w:rPr>
        <w:t>Метапредметные</w:t>
      </w:r>
      <w:proofErr w:type="spellEnd"/>
      <w:r w:rsidRPr="002D175C">
        <w:rPr>
          <w:b/>
          <w:color w:val="000000"/>
        </w:rPr>
        <w:t xml:space="preserve"> результаты</w:t>
      </w:r>
    </w:p>
    <w:p w:rsidR="002D175C" w:rsidRPr="002D175C" w:rsidRDefault="002D175C" w:rsidP="002D175C">
      <w:pPr>
        <w:ind w:firstLine="567"/>
        <w:jc w:val="both"/>
        <w:rPr>
          <w:color w:val="000000"/>
        </w:rPr>
      </w:pPr>
      <w:r w:rsidRPr="002D175C">
        <w:rPr>
          <w:color w:val="000000"/>
        </w:rPr>
        <w:t>Универсальные познавательные действия</w:t>
      </w:r>
    </w:p>
    <w:p w:rsidR="002D175C" w:rsidRPr="002D175C" w:rsidRDefault="002D175C" w:rsidP="002D175C">
      <w:pPr>
        <w:ind w:firstLine="567"/>
        <w:jc w:val="both"/>
        <w:rPr>
          <w:b/>
          <w:bCs/>
          <w:iCs/>
          <w:color w:val="000000"/>
        </w:rPr>
      </w:pPr>
      <w:r w:rsidRPr="002D175C">
        <w:rPr>
          <w:b/>
          <w:bCs/>
          <w:i/>
          <w:iCs/>
          <w:color w:val="000000"/>
        </w:rPr>
        <w:t>Базовые логические действия</w:t>
      </w:r>
      <w:r w:rsidRPr="002D175C">
        <w:rPr>
          <w:b/>
          <w:bCs/>
          <w:iCs/>
          <w:color w:val="000000"/>
        </w:rPr>
        <w:t>:</w:t>
      </w:r>
    </w:p>
    <w:p w:rsidR="002D175C" w:rsidRPr="002D175C" w:rsidRDefault="002D175C" w:rsidP="002D175C">
      <w:pPr>
        <w:ind w:firstLine="567"/>
        <w:jc w:val="both"/>
        <w:rPr>
          <w:color w:val="000000"/>
        </w:rPr>
      </w:pPr>
      <w:r w:rsidRPr="002D175C">
        <w:rPr>
          <w:color w:val="000000"/>
        </w:rPr>
        <w:t>—выявлять и характеризовать существенные признаки объектов (явлений);</w:t>
      </w:r>
    </w:p>
    <w:p w:rsidR="002D175C" w:rsidRPr="002D175C" w:rsidRDefault="002D175C" w:rsidP="002D175C">
      <w:pPr>
        <w:ind w:firstLine="567"/>
        <w:jc w:val="both"/>
        <w:rPr>
          <w:color w:val="000000"/>
        </w:rPr>
      </w:pPr>
      <w:r w:rsidRPr="002D175C">
        <w:rPr>
          <w:color w:val="000000"/>
        </w:rPr>
        <w:t>—устанавливать существенный признак классификации, основания для обобщения и сравнения;</w:t>
      </w:r>
    </w:p>
    <w:p w:rsidR="002D175C" w:rsidRPr="002D175C" w:rsidRDefault="002D175C" w:rsidP="002D175C">
      <w:pPr>
        <w:ind w:firstLine="567"/>
        <w:jc w:val="both"/>
        <w:rPr>
          <w:color w:val="000000"/>
        </w:rPr>
      </w:pPr>
      <w:r w:rsidRPr="002D175C">
        <w:rPr>
          <w:color w:val="000000"/>
        </w:rPr>
        <w:t>—выявлять закономерности и противоречия в рассматриваемых фактах, данных и наблюдениях, относящихся к физическим явлениям;</w:t>
      </w:r>
    </w:p>
    <w:p w:rsidR="002D175C" w:rsidRPr="002D175C" w:rsidRDefault="002D175C" w:rsidP="002D175C">
      <w:pPr>
        <w:ind w:firstLine="567"/>
        <w:jc w:val="both"/>
        <w:rPr>
          <w:color w:val="000000"/>
        </w:rPr>
      </w:pPr>
      <w:r w:rsidRPr="002D175C">
        <w:rPr>
          <w:color w:val="000000"/>
        </w:rPr>
        <w:t xml:space="preserve">—выявлять </w:t>
      </w:r>
      <w:proofErr w:type="spellStart"/>
      <w:r w:rsidRPr="002D175C">
        <w:rPr>
          <w:color w:val="000000"/>
        </w:rPr>
        <w:t>причинно­следственные</w:t>
      </w:r>
      <w:proofErr w:type="spellEnd"/>
      <w:r w:rsidRPr="002D175C">
        <w:rPr>
          <w:color w:val="000000"/>
        </w:rPr>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D175C" w:rsidRPr="002D175C" w:rsidRDefault="002D175C" w:rsidP="002D175C">
      <w:pPr>
        <w:ind w:firstLine="567"/>
        <w:jc w:val="both"/>
        <w:rPr>
          <w:color w:val="000000"/>
        </w:rPr>
      </w:pPr>
      <w:r w:rsidRPr="002D175C">
        <w:rPr>
          <w:color w:val="000000"/>
        </w:rPr>
        <w:t xml:space="preserve">—самостоятельно выбирать способ решения учебной физической задачи (сравнение нескольких вариантов решения, вы­ бор наиболее подходящего с учётом самостоятельно выделенных критериев). </w:t>
      </w:r>
    </w:p>
    <w:p w:rsidR="002D175C" w:rsidRPr="002D175C" w:rsidRDefault="002D175C" w:rsidP="002D175C">
      <w:pPr>
        <w:ind w:firstLine="567"/>
        <w:jc w:val="both"/>
        <w:rPr>
          <w:b/>
          <w:bCs/>
          <w:iCs/>
          <w:color w:val="000000"/>
        </w:rPr>
      </w:pPr>
      <w:r w:rsidRPr="002D175C">
        <w:rPr>
          <w:b/>
          <w:bCs/>
          <w:i/>
          <w:iCs/>
          <w:color w:val="000000"/>
        </w:rPr>
        <w:t>Базовые исследовательские действия</w:t>
      </w:r>
      <w:r w:rsidRPr="002D175C">
        <w:rPr>
          <w:b/>
          <w:bCs/>
          <w:iCs/>
          <w:color w:val="000000"/>
        </w:rPr>
        <w:t>:</w:t>
      </w:r>
    </w:p>
    <w:p w:rsidR="002D175C" w:rsidRPr="002D175C" w:rsidRDefault="002D175C" w:rsidP="002D175C">
      <w:pPr>
        <w:ind w:firstLine="567"/>
        <w:jc w:val="both"/>
        <w:rPr>
          <w:color w:val="000000"/>
        </w:rPr>
      </w:pPr>
      <w:r w:rsidRPr="002D175C">
        <w:rPr>
          <w:color w:val="000000"/>
        </w:rPr>
        <w:t>—использовать вопросы как исследовательский инструмент познания;</w:t>
      </w:r>
    </w:p>
    <w:p w:rsidR="002D175C" w:rsidRPr="002D175C" w:rsidRDefault="002D175C" w:rsidP="002D175C">
      <w:pPr>
        <w:ind w:firstLine="567"/>
        <w:jc w:val="both"/>
        <w:rPr>
          <w:color w:val="000000"/>
        </w:rPr>
      </w:pPr>
      <w:r w:rsidRPr="002D175C">
        <w:rPr>
          <w:color w:val="000000"/>
        </w:rPr>
        <w:t>—проводить по самостоятельно составленному плану опыт, несложный физический эксперимент, небольшое исследование физического явления;</w:t>
      </w:r>
    </w:p>
    <w:p w:rsidR="002D175C" w:rsidRPr="002D175C" w:rsidRDefault="002D175C" w:rsidP="002D175C">
      <w:pPr>
        <w:ind w:firstLine="567"/>
        <w:jc w:val="both"/>
        <w:rPr>
          <w:color w:val="000000"/>
        </w:rPr>
      </w:pPr>
      <w:r w:rsidRPr="002D175C">
        <w:rPr>
          <w:color w:val="000000"/>
        </w:rPr>
        <w:t>—оценивать на применимость и достоверность информацию, полученную в ходе исследования или эксперимента;</w:t>
      </w:r>
    </w:p>
    <w:p w:rsidR="002D175C" w:rsidRPr="002D175C" w:rsidRDefault="002D175C" w:rsidP="002D175C">
      <w:pPr>
        <w:ind w:firstLine="567"/>
        <w:jc w:val="both"/>
        <w:rPr>
          <w:color w:val="000000"/>
        </w:rPr>
      </w:pPr>
      <w:r w:rsidRPr="002D175C">
        <w:rPr>
          <w:color w:val="000000"/>
        </w:rPr>
        <w:t>—самостоятельно формулировать обобщения и выводы по результатам проведённого наблюдения, опыта, исследования;</w:t>
      </w:r>
    </w:p>
    <w:p w:rsidR="002D175C" w:rsidRPr="002D175C" w:rsidRDefault="002D175C" w:rsidP="002D175C">
      <w:pPr>
        <w:ind w:firstLine="567"/>
        <w:jc w:val="both"/>
        <w:rPr>
          <w:color w:val="000000"/>
        </w:rPr>
      </w:pPr>
      <w:r w:rsidRPr="002D175C">
        <w:rPr>
          <w:color w:val="000000"/>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2D175C" w:rsidRPr="002D175C" w:rsidRDefault="002D175C" w:rsidP="002D175C">
      <w:pPr>
        <w:ind w:firstLine="567"/>
        <w:jc w:val="both"/>
        <w:rPr>
          <w:b/>
          <w:bCs/>
          <w:iCs/>
          <w:color w:val="000000"/>
        </w:rPr>
      </w:pPr>
      <w:r w:rsidRPr="002D175C">
        <w:rPr>
          <w:b/>
          <w:bCs/>
          <w:i/>
          <w:iCs/>
          <w:color w:val="000000"/>
        </w:rPr>
        <w:t>Работа с информацией</w:t>
      </w:r>
      <w:r w:rsidRPr="002D175C">
        <w:rPr>
          <w:b/>
          <w:bCs/>
          <w:iCs/>
          <w:color w:val="000000"/>
        </w:rPr>
        <w:t>:</w:t>
      </w:r>
    </w:p>
    <w:p w:rsidR="002D175C" w:rsidRPr="002D175C" w:rsidRDefault="002D175C" w:rsidP="002D175C">
      <w:pPr>
        <w:ind w:firstLine="567"/>
        <w:jc w:val="both"/>
        <w:rPr>
          <w:color w:val="000000"/>
        </w:rPr>
      </w:pPr>
      <w:r w:rsidRPr="002D175C">
        <w:rPr>
          <w:color w:val="000000"/>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D175C" w:rsidRPr="002D175C" w:rsidRDefault="002D175C" w:rsidP="002D175C">
      <w:pPr>
        <w:ind w:firstLine="567"/>
        <w:jc w:val="both"/>
        <w:rPr>
          <w:color w:val="000000"/>
        </w:rPr>
      </w:pPr>
      <w:r w:rsidRPr="002D175C">
        <w:rPr>
          <w:color w:val="000000"/>
        </w:rPr>
        <w:t>—анализировать, систематизировать и интерпретировать ин­ формацию различных видов и форм представления;</w:t>
      </w:r>
    </w:p>
    <w:p w:rsidR="002D175C" w:rsidRPr="002D175C" w:rsidRDefault="002D175C" w:rsidP="002D175C">
      <w:pPr>
        <w:ind w:firstLine="567"/>
        <w:jc w:val="both"/>
        <w:rPr>
          <w:color w:val="000000"/>
        </w:rPr>
      </w:pPr>
      <w:r w:rsidRPr="002D175C">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175C" w:rsidRPr="002D175C" w:rsidRDefault="002D175C" w:rsidP="002D175C">
      <w:pPr>
        <w:ind w:firstLine="567"/>
        <w:jc w:val="both"/>
        <w:rPr>
          <w:b/>
          <w:color w:val="000000"/>
        </w:rPr>
      </w:pPr>
      <w:r w:rsidRPr="002D175C">
        <w:rPr>
          <w:b/>
          <w:color w:val="000000"/>
        </w:rPr>
        <w:t>Универсальные коммуникативные действия</w:t>
      </w:r>
    </w:p>
    <w:p w:rsidR="002D175C" w:rsidRPr="002D175C" w:rsidRDefault="002D175C" w:rsidP="002D175C">
      <w:pPr>
        <w:ind w:firstLine="567"/>
        <w:jc w:val="both"/>
        <w:rPr>
          <w:b/>
          <w:bCs/>
          <w:iCs/>
          <w:color w:val="000000"/>
        </w:rPr>
      </w:pPr>
      <w:r w:rsidRPr="002D175C">
        <w:rPr>
          <w:b/>
          <w:bCs/>
          <w:i/>
          <w:iCs/>
          <w:color w:val="000000"/>
        </w:rPr>
        <w:t>Общение</w:t>
      </w:r>
      <w:r w:rsidRPr="002D175C">
        <w:rPr>
          <w:b/>
          <w:bCs/>
          <w:iCs/>
          <w:color w:val="000000"/>
        </w:rPr>
        <w:t>:</w:t>
      </w:r>
    </w:p>
    <w:p w:rsidR="002D175C" w:rsidRPr="002D175C" w:rsidRDefault="002D175C" w:rsidP="002D175C">
      <w:pPr>
        <w:ind w:firstLine="567"/>
        <w:jc w:val="both"/>
        <w:rPr>
          <w:color w:val="000000"/>
        </w:rPr>
      </w:pPr>
      <w:r w:rsidRPr="002D175C">
        <w:rPr>
          <w:color w:val="000000"/>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D175C" w:rsidRPr="002D175C" w:rsidRDefault="002D175C" w:rsidP="002D175C">
      <w:pPr>
        <w:ind w:firstLine="567"/>
        <w:jc w:val="both"/>
        <w:rPr>
          <w:color w:val="000000"/>
        </w:rPr>
      </w:pPr>
      <w:r w:rsidRPr="002D175C">
        <w:rPr>
          <w:color w:val="000000"/>
        </w:rPr>
        <w:t>—сопоставлять свои суждения с суждениями других участников диалога, обнаруживать различие и сходство позиций;</w:t>
      </w:r>
    </w:p>
    <w:p w:rsidR="002D175C" w:rsidRPr="002D175C" w:rsidRDefault="002D175C" w:rsidP="002D175C">
      <w:pPr>
        <w:ind w:firstLine="567"/>
        <w:jc w:val="both"/>
        <w:rPr>
          <w:color w:val="000000"/>
        </w:rPr>
      </w:pPr>
      <w:r w:rsidRPr="002D175C">
        <w:rPr>
          <w:color w:val="000000"/>
        </w:rPr>
        <w:t>—выражать свою точку зрения в устных и письменных текстах;</w:t>
      </w:r>
    </w:p>
    <w:p w:rsidR="002D175C" w:rsidRPr="002D175C" w:rsidRDefault="002D175C" w:rsidP="002D175C">
      <w:pPr>
        <w:ind w:firstLine="567"/>
        <w:jc w:val="both"/>
        <w:rPr>
          <w:color w:val="000000"/>
        </w:rPr>
      </w:pPr>
      <w:r w:rsidRPr="002D175C">
        <w:rPr>
          <w:color w:val="000000"/>
        </w:rPr>
        <w:t xml:space="preserve">—публично представлять результаты выполненного физического опыта (эксперимента, исследования, проекта). </w:t>
      </w:r>
      <w:r w:rsidRPr="002D175C">
        <w:rPr>
          <w:i/>
          <w:color w:val="000000"/>
        </w:rPr>
        <w:t xml:space="preserve">Совместная   деятельность   </w:t>
      </w:r>
      <w:r w:rsidRPr="002D175C">
        <w:rPr>
          <w:color w:val="000000"/>
        </w:rPr>
        <w:t>(</w:t>
      </w:r>
      <w:r w:rsidRPr="002D175C">
        <w:rPr>
          <w:i/>
          <w:color w:val="000000"/>
        </w:rPr>
        <w:t>сотрудничество</w:t>
      </w:r>
      <w:r w:rsidRPr="002D175C">
        <w:rPr>
          <w:color w:val="000000"/>
        </w:rPr>
        <w:t>):</w:t>
      </w:r>
    </w:p>
    <w:p w:rsidR="002D175C" w:rsidRPr="002D175C" w:rsidRDefault="002D175C" w:rsidP="002D175C">
      <w:pPr>
        <w:ind w:firstLine="567"/>
        <w:jc w:val="both"/>
        <w:rPr>
          <w:color w:val="000000"/>
        </w:rPr>
      </w:pPr>
      <w:r w:rsidRPr="002D175C">
        <w:rPr>
          <w:color w:val="000000"/>
        </w:rPr>
        <w:t>—понимать и использовать преимущества командной и индивидуальной работы при решении конкретной физической проблемы;</w:t>
      </w:r>
    </w:p>
    <w:p w:rsidR="002D175C" w:rsidRPr="002D175C" w:rsidRDefault="002D175C" w:rsidP="002D175C">
      <w:pPr>
        <w:ind w:firstLine="567"/>
        <w:jc w:val="both"/>
        <w:rPr>
          <w:color w:val="000000"/>
        </w:rPr>
      </w:pPr>
      <w:r w:rsidRPr="002D175C">
        <w:rPr>
          <w:color w:val="000000"/>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D175C" w:rsidRPr="002D175C" w:rsidRDefault="002D175C" w:rsidP="002D175C">
      <w:pPr>
        <w:ind w:firstLine="567"/>
        <w:jc w:val="both"/>
        <w:rPr>
          <w:color w:val="000000"/>
        </w:rPr>
      </w:pPr>
      <w:r w:rsidRPr="002D175C">
        <w:rPr>
          <w:color w:val="000000"/>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D175C" w:rsidRPr="002D175C" w:rsidRDefault="002D175C" w:rsidP="002D175C">
      <w:pPr>
        <w:ind w:firstLine="567"/>
        <w:jc w:val="both"/>
        <w:rPr>
          <w:color w:val="000000"/>
        </w:rPr>
      </w:pPr>
      <w:r w:rsidRPr="002D175C">
        <w:rPr>
          <w:color w:val="000000"/>
        </w:rPr>
        <w:t xml:space="preserve">—оценивать качество своего вклада в общий продукт по критериям, самостоятельно сформулированным участниками взаимодействия. </w:t>
      </w:r>
    </w:p>
    <w:p w:rsidR="002D175C" w:rsidRPr="002D175C" w:rsidRDefault="002D175C" w:rsidP="002D175C">
      <w:pPr>
        <w:ind w:firstLine="567"/>
        <w:jc w:val="both"/>
        <w:rPr>
          <w:b/>
          <w:color w:val="000000"/>
        </w:rPr>
      </w:pPr>
      <w:r w:rsidRPr="002D175C">
        <w:rPr>
          <w:b/>
          <w:color w:val="000000"/>
        </w:rPr>
        <w:t>Универсальные регулятивные действия</w:t>
      </w:r>
    </w:p>
    <w:p w:rsidR="002D175C" w:rsidRPr="002D175C" w:rsidRDefault="002D175C" w:rsidP="002D175C">
      <w:pPr>
        <w:ind w:firstLine="567"/>
        <w:jc w:val="both"/>
        <w:rPr>
          <w:b/>
          <w:bCs/>
          <w:i/>
          <w:iCs/>
          <w:color w:val="000000"/>
        </w:rPr>
      </w:pPr>
      <w:r w:rsidRPr="002D175C">
        <w:rPr>
          <w:b/>
          <w:bCs/>
          <w:i/>
          <w:iCs/>
          <w:color w:val="000000"/>
        </w:rPr>
        <w:t>Самоорганизация:</w:t>
      </w:r>
    </w:p>
    <w:p w:rsidR="002D175C" w:rsidRPr="002D175C" w:rsidRDefault="002D175C" w:rsidP="002D175C">
      <w:pPr>
        <w:ind w:firstLine="567"/>
        <w:jc w:val="both"/>
        <w:rPr>
          <w:color w:val="000000"/>
        </w:rPr>
      </w:pPr>
      <w:r w:rsidRPr="002D175C">
        <w:rPr>
          <w:color w:val="000000"/>
        </w:rPr>
        <w:t>—выявлять проблемы в жизненных и учебных ситуациях, требующих для решения физических знаний;</w:t>
      </w:r>
    </w:p>
    <w:p w:rsidR="002D175C" w:rsidRPr="002D175C" w:rsidRDefault="002D175C" w:rsidP="002D175C">
      <w:pPr>
        <w:ind w:firstLine="567"/>
        <w:jc w:val="both"/>
        <w:rPr>
          <w:color w:val="000000"/>
        </w:rPr>
      </w:pPr>
      <w:r w:rsidRPr="002D175C">
        <w:rPr>
          <w:color w:val="000000"/>
        </w:rPr>
        <w:t>—ориентироваться в различных подходах принятия решений (индивидуальное, принятие решения в группе, принятие решений группой);</w:t>
      </w:r>
    </w:p>
    <w:p w:rsidR="002D175C" w:rsidRPr="002D175C" w:rsidRDefault="002D175C" w:rsidP="002D175C">
      <w:pPr>
        <w:ind w:firstLine="567"/>
        <w:jc w:val="both"/>
        <w:rPr>
          <w:color w:val="000000"/>
        </w:rPr>
      </w:pPr>
      <w:r w:rsidRPr="002D175C">
        <w:rPr>
          <w:color w:val="000000"/>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D175C" w:rsidRPr="002D175C" w:rsidRDefault="002D175C" w:rsidP="002D175C">
      <w:pPr>
        <w:ind w:firstLine="567"/>
        <w:jc w:val="both"/>
        <w:rPr>
          <w:color w:val="000000"/>
        </w:rPr>
      </w:pPr>
      <w:r w:rsidRPr="002D175C">
        <w:rPr>
          <w:color w:val="000000"/>
        </w:rPr>
        <w:t xml:space="preserve">—делать выбор и брать ответственность за решение. </w:t>
      </w:r>
    </w:p>
    <w:p w:rsidR="002D175C" w:rsidRPr="002D175C" w:rsidRDefault="002D175C" w:rsidP="002D175C">
      <w:pPr>
        <w:ind w:firstLine="567"/>
        <w:jc w:val="both"/>
        <w:rPr>
          <w:b/>
          <w:bCs/>
          <w:iCs/>
          <w:color w:val="000000"/>
        </w:rPr>
      </w:pPr>
      <w:r w:rsidRPr="002D175C">
        <w:rPr>
          <w:b/>
          <w:bCs/>
          <w:i/>
          <w:iCs/>
          <w:color w:val="000000"/>
        </w:rPr>
        <w:t xml:space="preserve">Самоконтроль </w:t>
      </w:r>
      <w:r w:rsidRPr="002D175C">
        <w:rPr>
          <w:b/>
          <w:bCs/>
          <w:iCs/>
          <w:color w:val="000000"/>
        </w:rPr>
        <w:t>(</w:t>
      </w:r>
      <w:r w:rsidRPr="002D175C">
        <w:rPr>
          <w:b/>
          <w:bCs/>
          <w:i/>
          <w:iCs/>
          <w:color w:val="000000"/>
        </w:rPr>
        <w:t>рефлексия</w:t>
      </w:r>
      <w:r w:rsidRPr="002D175C">
        <w:rPr>
          <w:b/>
          <w:bCs/>
          <w:iCs/>
          <w:color w:val="000000"/>
        </w:rPr>
        <w:t>):</w:t>
      </w:r>
    </w:p>
    <w:p w:rsidR="002D175C" w:rsidRPr="002D175C" w:rsidRDefault="002D175C" w:rsidP="002D175C">
      <w:pPr>
        <w:ind w:firstLine="567"/>
        <w:jc w:val="both"/>
        <w:rPr>
          <w:color w:val="000000"/>
        </w:rPr>
      </w:pPr>
      <w:r w:rsidRPr="002D175C">
        <w:rPr>
          <w:color w:val="000000"/>
        </w:rPr>
        <w:t>—давать адекватную оценку ситуации и предлагать план её изменения;</w:t>
      </w:r>
    </w:p>
    <w:p w:rsidR="002D175C" w:rsidRPr="002D175C" w:rsidRDefault="002D175C" w:rsidP="002D175C">
      <w:pPr>
        <w:ind w:firstLine="567"/>
        <w:jc w:val="both"/>
        <w:rPr>
          <w:color w:val="000000"/>
        </w:rPr>
      </w:pPr>
      <w:r w:rsidRPr="002D175C">
        <w:rPr>
          <w:color w:val="000000"/>
        </w:rPr>
        <w:t>—объяснять причины достижения (</w:t>
      </w:r>
      <w:proofErr w:type="spellStart"/>
      <w:r w:rsidRPr="002D175C">
        <w:rPr>
          <w:color w:val="000000"/>
        </w:rPr>
        <w:t>недостижения</w:t>
      </w:r>
      <w:proofErr w:type="spellEnd"/>
      <w:r w:rsidRPr="002D175C">
        <w:rPr>
          <w:color w:val="000000"/>
        </w:rPr>
        <w:t>) результатов деятельности, давать оценку приобретённому опыту;</w:t>
      </w:r>
    </w:p>
    <w:p w:rsidR="002D175C" w:rsidRPr="002D175C" w:rsidRDefault="002D175C" w:rsidP="002D175C">
      <w:pPr>
        <w:ind w:firstLine="567"/>
        <w:jc w:val="both"/>
        <w:rPr>
          <w:color w:val="000000"/>
        </w:rPr>
      </w:pPr>
      <w:r w:rsidRPr="002D175C">
        <w:rPr>
          <w:color w:val="000000"/>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D175C" w:rsidRPr="002D175C" w:rsidRDefault="002D175C" w:rsidP="002D175C">
      <w:pPr>
        <w:ind w:firstLine="567"/>
        <w:jc w:val="both"/>
        <w:rPr>
          <w:color w:val="000000"/>
        </w:rPr>
      </w:pPr>
      <w:r w:rsidRPr="002D175C">
        <w:rPr>
          <w:color w:val="000000"/>
        </w:rPr>
        <w:t xml:space="preserve">—оценивать соответствие результата цели и условиям. </w:t>
      </w:r>
    </w:p>
    <w:p w:rsidR="002D175C" w:rsidRPr="002D175C" w:rsidRDefault="002D175C" w:rsidP="002D175C">
      <w:pPr>
        <w:ind w:firstLine="567"/>
        <w:jc w:val="both"/>
        <w:rPr>
          <w:b/>
          <w:bCs/>
          <w:iCs/>
          <w:color w:val="000000"/>
        </w:rPr>
      </w:pPr>
      <w:r w:rsidRPr="002D175C">
        <w:rPr>
          <w:b/>
          <w:bCs/>
          <w:i/>
          <w:iCs/>
          <w:color w:val="000000"/>
        </w:rPr>
        <w:t>Эмоциональный интеллект</w:t>
      </w:r>
      <w:r w:rsidRPr="002D175C">
        <w:rPr>
          <w:b/>
          <w:bCs/>
          <w:iCs/>
          <w:color w:val="000000"/>
        </w:rPr>
        <w:t>:</w:t>
      </w:r>
    </w:p>
    <w:p w:rsidR="002D175C" w:rsidRPr="002D175C" w:rsidRDefault="002D175C" w:rsidP="002D175C">
      <w:pPr>
        <w:ind w:firstLine="567"/>
        <w:jc w:val="both"/>
        <w:rPr>
          <w:color w:val="000000"/>
        </w:rPr>
      </w:pPr>
      <w:r w:rsidRPr="002D175C">
        <w:rPr>
          <w:color w:val="000000"/>
        </w:rPr>
        <w:t xml:space="preserve">—ставить себя на место другого человека в ходе спора или дискуссии на научную тему, понимать мотивы, намерения и логику другого. </w:t>
      </w:r>
    </w:p>
    <w:p w:rsidR="002D175C" w:rsidRPr="002D175C" w:rsidRDefault="002D175C" w:rsidP="002D175C">
      <w:pPr>
        <w:ind w:firstLine="567"/>
        <w:jc w:val="both"/>
        <w:rPr>
          <w:b/>
          <w:bCs/>
          <w:iCs/>
          <w:color w:val="000000"/>
        </w:rPr>
      </w:pPr>
      <w:r w:rsidRPr="002D175C">
        <w:rPr>
          <w:b/>
          <w:bCs/>
          <w:i/>
          <w:iCs/>
          <w:color w:val="000000"/>
        </w:rPr>
        <w:t>Принятие себя и других</w:t>
      </w:r>
      <w:r w:rsidRPr="002D175C">
        <w:rPr>
          <w:b/>
          <w:bCs/>
          <w:iCs/>
          <w:color w:val="000000"/>
        </w:rPr>
        <w:t>:</w:t>
      </w:r>
    </w:p>
    <w:p w:rsidR="002D175C" w:rsidRDefault="002D175C" w:rsidP="002D175C">
      <w:pPr>
        <w:ind w:firstLine="567"/>
        <w:jc w:val="both"/>
        <w:rPr>
          <w:color w:val="000000"/>
        </w:rPr>
      </w:pPr>
      <w:r w:rsidRPr="002D175C">
        <w:rPr>
          <w:color w:val="000000"/>
        </w:rPr>
        <w:t>—признавать своё право на ошибку при решении физических задач или в утверждениях на научные темы и такое же право другого.</w:t>
      </w:r>
    </w:p>
    <w:p w:rsidR="00D11828" w:rsidRPr="00D11828" w:rsidRDefault="00D11828" w:rsidP="00D11828">
      <w:pPr>
        <w:ind w:firstLine="567"/>
        <w:jc w:val="both"/>
        <w:rPr>
          <w:b/>
          <w:i/>
          <w:color w:val="000000"/>
        </w:rPr>
      </w:pPr>
      <w:r w:rsidRPr="00D11828">
        <w:rPr>
          <w:b/>
          <w:i/>
          <w:color w:val="000000"/>
        </w:rPr>
        <w:t xml:space="preserve">Специальные </w:t>
      </w:r>
      <w:proofErr w:type="spellStart"/>
      <w:r w:rsidRPr="00D11828">
        <w:rPr>
          <w:b/>
          <w:i/>
          <w:color w:val="000000"/>
        </w:rPr>
        <w:t>метапредметные</w:t>
      </w:r>
      <w:proofErr w:type="spellEnd"/>
      <w:r w:rsidRPr="00D11828">
        <w:rPr>
          <w:b/>
          <w:i/>
          <w:color w:val="000000"/>
        </w:rPr>
        <w:t xml:space="preserve"> результаты:</w:t>
      </w:r>
    </w:p>
    <w:p w:rsidR="00D11828" w:rsidRPr="00D11828" w:rsidRDefault="00D11828" w:rsidP="00D11828">
      <w:pPr>
        <w:ind w:firstLine="567"/>
        <w:jc w:val="both"/>
        <w:rPr>
          <w:color w:val="000000"/>
        </w:rPr>
      </w:pPr>
      <w:r w:rsidRPr="00D11828">
        <w:rPr>
          <w:color w:val="000000"/>
        </w:rPr>
        <w:t>—использовать сохранные анализаторы в различных видах деятельности (учебно-познавательной, ориентировочной, трудовой);</w:t>
      </w:r>
    </w:p>
    <w:p w:rsidR="00D11828" w:rsidRPr="00D11828" w:rsidRDefault="00D11828" w:rsidP="00D11828">
      <w:pPr>
        <w:ind w:firstLine="567"/>
        <w:jc w:val="both"/>
        <w:rPr>
          <w:color w:val="000000"/>
        </w:rPr>
      </w:pPr>
      <w:r w:rsidRPr="00D11828">
        <w:rPr>
          <w:color w:val="000000"/>
        </w:rPr>
        <w:t>—применять осязательный и слуховой способы восприятия материала;</w:t>
      </w:r>
    </w:p>
    <w:p w:rsidR="00D11828" w:rsidRPr="00D11828" w:rsidRDefault="00D11828" w:rsidP="00D11828">
      <w:pPr>
        <w:ind w:firstLine="567"/>
        <w:jc w:val="both"/>
        <w:rPr>
          <w:color w:val="000000"/>
        </w:rPr>
      </w:pPr>
      <w:r w:rsidRPr="00D11828">
        <w:rPr>
          <w:color w:val="000000"/>
        </w:rPr>
        <w:t>—читать и писать с использованием рельефно-точечной системы Л. Брайля;</w:t>
      </w:r>
    </w:p>
    <w:p w:rsidR="00D11828" w:rsidRPr="00D11828" w:rsidRDefault="00D11828" w:rsidP="00D11828">
      <w:pPr>
        <w:ind w:firstLine="567"/>
        <w:jc w:val="both"/>
        <w:rPr>
          <w:color w:val="000000"/>
        </w:rPr>
      </w:pPr>
      <w:r w:rsidRPr="00D11828">
        <w:rPr>
          <w:color w:val="000000"/>
        </w:rPr>
        <w:t xml:space="preserve">—применять современные средства коммуникации и </w:t>
      </w:r>
      <w:proofErr w:type="spellStart"/>
      <w:r w:rsidRPr="00D11828">
        <w:rPr>
          <w:color w:val="000000"/>
        </w:rPr>
        <w:t>тифлотехнические</w:t>
      </w:r>
      <w:proofErr w:type="spellEnd"/>
      <w:r w:rsidRPr="00D11828">
        <w:rPr>
          <w:color w:val="000000"/>
        </w:rPr>
        <w:t xml:space="preserve"> средства;</w:t>
      </w:r>
    </w:p>
    <w:p w:rsidR="00D11828" w:rsidRPr="00D11828" w:rsidRDefault="00D11828" w:rsidP="00D11828">
      <w:pPr>
        <w:ind w:firstLine="567"/>
        <w:jc w:val="both"/>
        <w:rPr>
          <w:color w:val="000000"/>
        </w:rPr>
      </w:pPr>
      <w:r w:rsidRPr="00D11828">
        <w:rPr>
          <w:color w:val="000000"/>
        </w:rPr>
        <w:t>—осуществлять пространственную и социально-бытовую ориентировку, обладать мобильностью;</w:t>
      </w:r>
    </w:p>
    <w:p w:rsidR="00D11828" w:rsidRPr="00D11828" w:rsidRDefault="00D11828" w:rsidP="00D11828">
      <w:pPr>
        <w:ind w:firstLine="567"/>
        <w:jc w:val="both"/>
        <w:rPr>
          <w:color w:val="000000"/>
        </w:rPr>
      </w:pPr>
      <w:r w:rsidRPr="00D11828">
        <w:rPr>
          <w:color w:val="000000"/>
        </w:rPr>
        <w:t>—применять приемы отбора и систематизации материала на определенную тему;</w:t>
      </w:r>
    </w:p>
    <w:p w:rsidR="00D11828" w:rsidRPr="00D11828" w:rsidRDefault="00D11828" w:rsidP="00D11828">
      <w:pPr>
        <w:ind w:firstLine="567"/>
        <w:jc w:val="both"/>
        <w:rPr>
          <w:color w:val="000000"/>
        </w:rPr>
      </w:pPr>
      <w:r w:rsidRPr="00D11828">
        <w:rPr>
          <w:color w:val="000000"/>
        </w:rPr>
        <w:t>—вести самостоятельный поиск информации;</w:t>
      </w:r>
    </w:p>
    <w:p w:rsidR="00D11828" w:rsidRPr="00D11828" w:rsidRDefault="00D11828" w:rsidP="00D11828">
      <w:pPr>
        <w:ind w:firstLine="567"/>
        <w:jc w:val="both"/>
        <w:rPr>
          <w:color w:val="000000"/>
        </w:rPr>
      </w:pPr>
      <w:r w:rsidRPr="00D11828">
        <w:rPr>
          <w:color w:val="000000"/>
        </w:rPr>
        <w:lastRenderedPageBreak/>
        <w:t xml:space="preserve">—преобразовывать, сохранять и передавать информацию, полученную в результате чтения или </w:t>
      </w:r>
      <w:proofErr w:type="spellStart"/>
      <w:r w:rsidRPr="00D11828">
        <w:rPr>
          <w:color w:val="000000"/>
        </w:rPr>
        <w:t>аудирования</w:t>
      </w:r>
      <w:proofErr w:type="spellEnd"/>
      <w:r w:rsidRPr="00D11828">
        <w:rPr>
          <w:color w:val="000000"/>
        </w:rPr>
        <w:t>;</w:t>
      </w:r>
    </w:p>
    <w:p w:rsidR="00D11828" w:rsidRPr="00D11828" w:rsidRDefault="00D11828" w:rsidP="00D11828">
      <w:pPr>
        <w:ind w:firstLine="567"/>
        <w:jc w:val="both"/>
        <w:rPr>
          <w:color w:val="000000"/>
        </w:rPr>
      </w:pPr>
      <w:r w:rsidRPr="00D11828">
        <w:rPr>
          <w:color w:val="000000"/>
        </w:rPr>
        <w:t>—принимать участие в речевом общении, соблюдая нормы речевого этикета;</w:t>
      </w:r>
    </w:p>
    <w:p w:rsidR="00D11828" w:rsidRPr="00D11828" w:rsidRDefault="00D11828" w:rsidP="00D11828">
      <w:pPr>
        <w:ind w:firstLine="567"/>
        <w:jc w:val="both"/>
        <w:rPr>
          <w:color w:val="000000"/>
        </w:rPr>
      </w:pPr>
      <w:r w:rsidRPr="00D11828">
        <w:rPr>
          <w:color w:val="000000"/>
        </w:rPr>
        <w:t>—адекватно использовать жесты, мимику в процессе речевого общения;</w:t>
      </w:r>
    </w:p>
    <w:p w:rsidR="00D11828" w:rsidRPr="00D11828" w:rsidRDefault="00D11828" w:rsidP="00D11828">
      <w:pPr>
        <w:ind w:firstLine="567"/>
        <w:jc w:val="both"/>
        <w:rPr>
          <w:color w:val="000000"/>
        </w:rPr>
      </w:pPr>
      <w:r w:rsidRPr="00D11828">
        <w:rPr>
          <w:color w:val="000000"/>
        </w:rPr>
        <w:t>—осуществлять речевой самоконтроль в процессе учебной деятельности и в повседневной коммуникации;</w:t>
      </w:r>
    </w:p>
    <w:p w:rsidR="00D11828" w:rsidRPr="00D11828" w:rsidRDefault="00D11828" w:rsidP="00D11828">
      <w:pPr>
        <w:ind w:firstLine="567"/>
        <w:jc w:val="both"/>
        <w:rPr>
          <w:color w:val="000000"/>
        </w:rPr>
      </w:pPr>
      <w:r w:rsidRPr="00D11828">
        <w:rPr>
          <w:color w:val="000000"/>
        </w:rPr>
        <w:t>—оценивать свою речь с точки зрения ее содержания, языкового оформления;</w:t>
      </w:r>
    </w:p>
    <w:p w:rsidR="00D11828" w:rsidRPr="00D11828" w:rsidRDefault="00D11828" w:rsidP="00D11828">
      <w:pPr>
        <w:ind w:firstLine="567"/>
        <w:jc w:val="both"/>
        <w:rPr>
          <w:color w:val="000000"/>
        </w:rPr>
      </w:pPr>
      <w:r w:rsidRPr="00D11828">
        <w:rPr>
          <w:color w:val="000000"/>
        </w:rPr>
        <w:t>—находить грамматические и речевые ошибки, недочеты, исправлять их;</w:t>
      </w:r>
    </w:p>
    <w:p w:rsidR="00D11828" w:rsidRPr="00D11828" w:rsidRDefault="00D11828" w:rsidP="00D11828">
      <w:pPr>
        <w:ind w:firstLine="567"/>
        <w:jc w:val="both"/>
        <w:rPr>
          <w:color w:val="000000"/>
        </w:rPr>
      </w:pPr>
      <w:r w:rsidRPr="00D11828">
        <w:rPr>
          <w:color w:val="000000"/>
        </w:rPr>
        <w:t>—планировать, контролировать и оценивать учебные действия в соответствии с поставленной задачей и условиями ее реализации.</w:t>
      </w:r>
    </w:p>
    <w:p w:rsidR="00D11828" w:rsidRPr="002D175C" w:rsidRDefault="00D11828" w:rsidP="00D11828">
      <w:pPr>
        <w:ind w:firstLine="567"/>
        <w:jc w:val="both"/>
        <w:rPr>
          <w:color w:val="000000"/>
        </w:rPr>
      </w:pPr>
    </w:p>
    <w:p w:rsidR="002D175C" w:rsidRPr="002D175C" w:rsidRDefault="002D175C" w:rsidP="002D175C">
      <w:pPr>
        <w:ind w:firstLine="567"/>
        <w:jc w:val="center"/>
        <w:rPr>
          <w:b/>
          <w:color w:val="000000"/>
        </w:rPr>
      </w:pPr>
      <w:r w:rsidRPr="002D175C">
        <w:rPr>
          <w:b/>
          <w:color w:val="000000"/>
        </w:rPr>
        <w:t>Предметные результаты</w:t>
      </w:r>
    </w:p>
    <w:p w:rsidR="002D175C" w:rsidRPr="002D175C" w:rsidRDefault="002D175C" w:rsidP="002D175C">
      <w:pPr>
        <w:ind w:firstLine="567"/>
        <w:jc w:val="both"/>
        <w:rPr>
          <w:color w:val="000000"/>
        </w:rPr>
      </w:pPr>
      <w:r w:rsidRPr="002D175C">
        <w:rPr>
          <w:b/>
          <w:color w:val="000000"/>
        </w:rPr>
        <w:t>Предметные результаты</w:t>
      </w:r>
      <w:r w:rsidRPr="002D175C">
        <w:rPr>
          <w:color w:val="000000"/>
        </w:rPr>
        <w:t xml:space="preserve"> на базовом уровне должны отражать </w:t>
      </w:r>
      <w:proofErr w:type="spellStart"/>
      <w:r w:rsidRPr="002D175C">
        <w:rPr>
          <w:color w:val="000000"/>
        </w:rPr>
        <w:t>сформированность</w:t>
      </w:r>
      <w:proofErr w:type="spellEnd"/>
      <w:r w:rsidRPr="002D175C">
        <w:rPr>
          <w:color w:val="000000"/>
        </w:rPr>
        <w:t xml:space="preserve"> у обучающихся умений:</w:t>
      </w:r>
    </w:p>
    <w:p w:rsidR="002D175C" w:rsidRPr="002D175C" w:rsidRDefault="002D175C" w:rsidP="002D175C">
      <w:pPr>
        <w:ind w:firstLine="567"/>
        <w:jc w:val="both"/>
        <w:rPr>
          <w:color w:val="000000"/>
        </w:rPr>
      </w:pPr>
      <w:r w:rsidRPr="002D175C">
        <w:rPr>
          <w:color w:val="000000"/>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2D175C" w:rsidRPr="002D175C" w:rsidRDefault="002D175C" w:rsidP="002D175C">
      <w:pPr>
        <w:ind w:firstLine="567"/>
        <w:jc w:val="both"/>
        <w:rPr>
          <w:color w:val="000000"/>
        </w:rPr>
      </w:pPr>
      <w:r w:rsidRPr="002D175C">
        <w:rPr>
          <w:color w:val="000000"/>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D175C" w:rsidRPr="002D175C" w:rsidRDefault="002D175C" w:rsidP="002D175C">
      <w:pPr>
        <w:ind w:firstLine="567"/>
        <w:jc w:val="both"/>
        <w:rPr>
          <w:color w:val="000000"/>
        </w:rPr>
      </w:pPr>
      <w:r w:rsidRPr="002D175C">
        <w:rPr>
          <w:color w:val="000000"/>
        </w:rPr>
        <w:t>—распознавать проявление изученных физических явлений в окружающем мире, в том числе физические явления в при­ 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2D175C" w:rsidRPr="002D175C" w:rsidRDefault="002D175C" w:rsidP="002D175C">
      <w:pPr>
        <w:ind w:firstLine="567"/>
        <w:jc w:val="both"/>
        <w:rPr>
          <w:color w:val="000000"/>
        </w:rPr>
      </w:pPr>
      <w:r w:rsidRPr="002D175C">
        <w:rPr>
          <w:color w:val="000000"/>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 чин;</w:t>
      </w:r>
    </w:p>
    <w:p w:rsidR="002D175C" w:rsidRPr="002D175C" w:rsidRDefault="002D175C" w:rsidP="002D175C">
      <w:pPr>
        <w:ind w:firstLine="567"/>
        <w:jc w:val="both"/>
        <w:rPr>
          <w:color w:val="000000"/>
        </w:rPr>
      </w:pPr>
      <w:r w:rsidRPr="002D175C">
        <w:rPr>
          <w:color w:val="000000"/>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D175C" w:rsidRPr="002D175C" w:rsidRDefault="002D175C" w:rsidP="002D175C">
      <w:pPr>
        <w:ind w:firstLine="567"/>
        <w:jc w:val="both"/>
        <w:rPr>
          <w:color w:val="000000"/>
        </w:rPr>
      </w:pPr>
      <w:r w:rsidRPr="002D175C">
        <w:rPr>
          <w:color w:val="000000"/>
        </w:rPr>
        <w:t xml:space="preserve">—объяснять физические явления, процессы и свойства тел, в том числе и в контексте ситуаций </w:t>
      </w:r>
      <w:proofErr w:type="spellStart"/>
      <w:r w:rsidRPr="002D175C">
        <w:rPr>
          <w:color w:val="000000"/>
        </w:rPr>
        <w:t>практико­ориентированного</w:t>
      </w:r>
      <w:proofErr w:type="spellEnd"/>
      <w:r w:rsidRPr="002D175C">
        <w:rPr>
          <w:color w:val="000000"/>
        </w:rPr>
        <w:t xml:space="preserve"> характера: выявлять </w:t>
      </w:r>
      <w:proofErr w:type="spellStart"/>
      <w:r w:rsidRPr="002D175C">
        <w:rPr>
          <w:color w:val="000000"/>
        </w:rPr>
        <w:t>причинно­следственные</w:t>
      </w:r>
      <w:proofErr w:type="spellEnd"/>
      <w:r w:rsidRPr="002D175C">
        <w:rPr>
          <w:color w:val="000000"/>
        </w:rPr>
        <w:t xml:space="preserve"> связи, строить объяснение из 1—2 логических шагов с опорой на 1—2 изученных свойства физических явлений, физических закона или закономерности;</w:t>
      </w:r>
    </w:p>
    <w:p w:rsidR="002D175C" w:rsidRPr="002D175C" w:rsidRDefault="002D175C" w:rsidP="002D175C">
      <w:pPr>
        <w:ind w:firstLine="567"/>
        <w:jc w:val="both"/>
        <w:rPr>
          <w:color w:val="000000"/>
        </w:rPr>
      </w:pPr>
      <w:r w:rsidRPr="002D175C">
        <w:rPr>
          <w:color w:val="000000"/>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 чёты, находить справочные данные, необходимые для решения задач, оценивать реалистичность полученной физической величины;</w:t>
      </w:r>
    </w:p>
    <w:p w:rsidR="002D175C" w:rsidRPr="002D175C" w:rsidRDefault="002D175C" w:rsidP="002D175C">
      <w:pPr>
        <w:ind w:firstLine="567"/>
        <w:jc w:val="both"/>
        <w:rPr>
          <w:color w:val="000000"/>
        </w:rPr>
      </w:pPr>
      <w:r w:rsidRPr="002D175C">
        <w:rPr>
          <w:color w:val="000000"/>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D175C" w:rsidRPr="002D175C" w:rsidRDefault="002D175C" w:rsidP="002D175C">
      <w:pPr>
        <w:ind w:firstLine="567"/>
        <w:jc w:val="both"/>
        <w:rPr>
          <w:color w:val="000000"/>
        </w:rPr>
      </w:pPr>
      <w:r w:rsidRPr="002D175C">
        <w:rPr>
          <w:color w:val="000000"/>
        </w:rPr>
        <w:lastRenderedPageBreak/>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D175C" w:rsidRPr="002D175C" w:rsidRDefault="002D175C" w:rsidP="002D175C">
      <w:pPr>
        <w:ind w:firstLine="567"/>
        <w:jc w:val="both"/>
        <w:rPr>
          <w:color w:val="000000"/>
        </w:rPr>
      </w:pPr>
      <w:r w:rsidRPr="002D175C">
        <w:rPr>
          <w:color w:val="00000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D175C" w:rsidRPr="002D175C" w:rsidRDefault="002D175C" w:rsidP="002D175C">
      <w:pPr>
        <w:ind w:firstLine="567"/>
        <w:jc w:val="both"/>
        <w:rPr>
          <w:color w:val="000000"/>
        </w:rPr>
      </w:pPr>
      <w:r w:rsidRPr="002D175C">
        <w:rPr>
          <w:color w:val="000000"/>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D175C" w:rsidRPr="002D175C" w:rsidRDefault="002D175C" w:rsidP="002D175C">
      <w:pPr>
        <w:ind w:firstLine="567"/>
        <w:jc w:val="both"/>
        <w:rPr>
          <w:color w:val="000000"/>
        </w:rPr>
      </w:pPr>
      <w:r w:rsidRPr="002D175C">
        <w:rPr>
          <w:color w:val="000000"/>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D175C" w:rsidRPr="002D175C" w:rsidRDefault="002D175C" w:rsidP="002D175C">
      <w:pPr>
        <w:ind w:firstLine="567"/>
        <w:jc w:val="both"/>
        <w:rPr>
          <w:color w:val="000000"/>
        </w:rPr>
      </w:pPr>
      <w:r w:rsidRPr="002D175C">
        <w:rPr>
          <w:color w:val="000000"/>
        </w:rPr>
        <w:t>—соблюдать правила техники безопасности при работе с лабораторным оборудованием;</w:t>
      </w:r>
    </w:p>
    <w:p w:rsidR="002D175C" w:rsidRPr="002D175C" w:rsidRDefault="002D175C" w:rsidP="002D175C">
      <w:pPr>
        <w:ind w:firstLine="567"/>
        <w:jc w:val="both"/>
        <w:rPr>
          <w:color w:val="000000"/>
        </w:rPr>
      </w:pPr>
      <w:r w:rsidRPr="002D175C">
        <w:rPr>
          <w:color w:val="000000"/>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D175C" w:rsidRPr="002D175C" w:rsidRDefault="002D175C" w:rsidP="002D175C">
      <w:pPr>
        <w:ind w:firstLine="567"/>
        <w:jc w:val="both"/>
        <w:rPr>
          <w:color w:val="000000"/>
        </w:rPr>
      </w:pPr>
      <w:r w:rsidRPr="002D175C">
        <w:rPr>
          <w:color w:val="000000"/>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D175C" w:rsidRPr="002D175C" w:rsidRDefault="002D175C" w:rsidP="002D175C">
      <w:pPr>
        <w:ind w:firstLine="567"/>
        <w:jc w:val="both"/>
        <w:rPr>
          <w:color w:val="000000"/>
        </w:rPr>
      </w:pPr>
      <w:r w:rsidRPr="002D175C">
        <w:rPr>
          <w:color w:val="000000"/>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D175C" w:rsidRPr="002D175C" w:rsidRDefault="002D175C" w:rsidP="002D175C">
      <w:pPr>
        <w:ind w:firstLine="567"/>
        <w:jc w:val="both"/>
        <w:rPr>
          <w:color w:val="000000"/>
        </w:rPr>
      </w:pPr>
      <w:r w:rsidRPr="002D175C">
        <w:rPr>
          <w:color w:val="000000"/>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D175C" w:rsidRPr="002D175C" w:rsidRDefault="002D175C" w:rsidP="002D175C">
      <w:pPr>
        <w:ind w:firstLine="567"/>
        <w:jc w:val="both"/>
        <w:rPr>
          <w:color w:val="000000"/>
        </w:rPr>
      </w:pPr>
      <w:r w:rsidRPr="002D175C">
        <w:rPr>
          <w:color w:val="000000"/>
        </w:rPr>
        <w:t xml:space="preserve">—использовать при выполнении учебных заданий </w:t>
      </w:r>
      <w:proofErr w:type="spellStart"/>
      <w:r w:rsidRPr="002D175C">
        <w:rPr>
          <w:color w:val="000000"/>
        </w:rPr>
        <w:t>научно­популярную</w:t>
      </w:r>
      <w:proofErr w:type="spellEnd"/>
      <w:r w:rsidRPr="002D175C">
        <w:rPr>
          <w:color w:val="000000"/>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D175C" w:rsidRPr="002D175C" w:rsidRDefault="002D175C" w:rsidP="002D175C">
      <w:pPr>
        <w:ind w:firstLine="567"/>
        <w:jc w:val="both"/>
        <w:rPr>
          <w:color w:val="000000"/>
        </w:rPr>
      </w:pPr>
      <w:r w:rsidRPr="002D175C">
        <w:rPr>
          <w:color w:val="000000"/>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D175C" w:rsidRDefault="002D175C" w:rsidP="002D175C">
      <w:pPr>
        <w:ind w:firstLine="567"/>
        <w:jc w:val="both"/>
        <w:rPr>
          <w:color w:val="000000"/>
        </w:rPr>
      </w:pPr>
      <w:r w:rsidRPr="002D175C">
        <w:rPr>
          <w:color w:val="000000"/>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73C17" w:rsidRPr="00B73C17" w:rsidRDefault="00B73C17" w:rsidP="00B73C17">
      <w:pPr>
        <w:ind w:firstLine="567"/>
        <w:jc w:val="both"/>
        <w:rPr>
          <w:b/>
          <w:i/>
          <w:color w:val="000000"/>
        </w:rPr>
      </w:pPr>
      <w:r w:rsidRPr="00B73C17">
        <w:rPr>
          <w:b/>
          <w:i/>
          <w:color w:val="000000"/>
        </w:rPr>
        <w:t>Специальные результаты:</w:t>
      </w:r>
    </w:p>
    <w:p w:rsidR="00B73C17" w:rsidRPr="00B73C17" w:rsidRDefault="00B73C17" w:rsidP="00B73C17">
      <w:pPr>
        <w:ind w:firstLine="567"/>
        <w:jc w:val="both"/>
        <w:rPr>
          <w:color w:val="000000"/>
        </w:rPr>
      </w:pPr>
      <w:r w:rsidRPr="00B73C17">
        <w:rPr>
          <w:color w:val="000000"/>
        </w:rPr>
        <w:t>—Владение правилами записи формул и специальных знаков при использовании рельефно-точечной системы Л. Брайля.</w:t>
      </w:r>
    </w:p>
    <w:p w:rsidR="00B73C17" w:rsidRPr="00B73C17" w:rsidRDefault="00B73C17" w:rsidP="00B73C17">
      <w:pPr>
        <w:ind w:firstLine="567"/>
        <w:jc w:val="both"/>
        <w:rPr>
          <w:color w:val="000000"/>
        </w:rPr>
      </w:pPr>
      <w:r w:rsidRPr="00B73C17">
        <w:rPr>
          <w:color w:val="000000"/>
        </w:rPr>
        <w:t>—Владение осязательным способом обследования и восприятия рельефных изображений (иллюстраций, схем, макетов, чертежных рисунков и т.п.).</w:t>
      </w:r>
    </w:p>
    <w:p w:rsidR="00B73C17" w:rsidRPr="00B73C17" w:rsidRDefault="00B73C17" w:rsidP="00B73C17">
      <w:pPr>
        <w:ind w:firstLine="567"/>
        <w:jc w:val="both"/>
        <w:rPr>
          <w:color w:val="000000"/>
        </w:rPr>
      </w:pPr>
      <w:r w:rsidRPr="00B73C17">
        <w:rPr>
          <w:color w:val="000000"/>
        </w:rPr>
        <w:lastRenderedPageBreak/>
        <w:t>—Умение выполнять простые рельефные рисунки и построения при помощи специальных инструментов.</w:t>
      </w:r>
    </w:p>
    <w:p w:rsidR="00B73C17" w:rsidRDefault="00B73C17" w:rsidP="00B73C17">
      <w:pPr>
        <w:ind w:firstLine="567"/>
        <w:jc w:val="both"/>
        <w:rPr>
          <w:color w:val="000000"/>
        </w:rPr>
      </w:pPr>
      <w:r w:rsidRPr="00B73C17">
        <w:rPr>
          <w:color w:val="000000"/>
        </w:rPr>
        <w:t>—Владение техникой преобразования формул и выражений при использовании системы Л. Брайля.</w:t>
      </w:r>
    </w:p>
    <w:p w:rsidR="001F0E1A" w:rsidRDefault="001F0E1A" w:rsidP="00B73C17">
      <w:pPr>
        <w:ind w:firstLine="567"/>
        <w:jc w:val="both"/>
        <w:rPr>
          <w:color w:val="000000"/>
        </w:rPr>
      </w:pPr>
      <w:r w:rsidRPr="001F0E1A">
        <w:rPr>
          <w:color w:val="000000"/>
        </w:rPr>
        <w:t>—</w:t>
      </w:r>
      <w:r>
        <w:rPr>
          <w:color w:val="000000"/>
        </w:rPr>
        <w:t>В</w:t>
      </w:r>
      <w:bookmarkStart w:id="0" w:name="_GoBack"/>
      <w:bookmarkEnd w:id="0"/>
      <w:r w:rsidRPr="001F0E1A">
        <w:rPr>
          <w:color w:val="000000"/>
        </w:rPr>
        <w:t>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B73C17" w:rsidRDefault="00B73C17" w:rsidP="00B73C17">
      <w:pPr>
        <w:ind w:firstLine="567"/>
        <w:jc w:val="both"/>
        <w:rPr>
          <w:color w:val="000000"/>
        </w:rPr>
      </w:pPr>
    </w:p>
    <w:p w:rsidR="00B73C17" w:rsidRDefault="00B73C17" w:rsidP="00B73C17">
      <w:pPr>
        <w:ind w:firstLine="567"/>
        <w:jc w:val="both"/>
        <w:rPr>
          <w:color w:val="000000"/>
        </w:rPr>
      </w:pPr>
    </w:p>
    <w:p w:rsidR="0022212A" w:rsidRDefault="0022212A" w:rsidP="00D52647">
      <w:pPr>
        <w:ind w:firstLine="567"/>
        <w:jc w:val="center"/>
        <w:rPr>
          <w:rFonts w:eastAsia="Calibri"/>
          <w:b/>
          <w:szCs w:val="22"/>
          <w:lang w:eastAsia="en-US"/>
        </w:rPr>
      </w:pPr>
      <w:r>
        <w:rPr>
          <w:rFonts w:eastAsia="Calibri"/>
          <w:b/>
          <w:szCs w:val="22"/>
          <w:lang w:eastAsia="en-US"/>
        </w:rPr>
        <w:t>Планируемые результаты коррекционной работы</w:t>
      </w:r>
    </w:p>
    <w:p w:rsidR="0022212A" w:rsidRDefault="0022212A" w:rsidP="00D52647">
      <w:pPr>
        <w:ind w:firstLine="567"/>
        <w:jc w:val="center"/>
        <w:rPr>
          <w:rFonts w:eastAsia="Calibri"/>
          <w:b/>
          <w:szCs w:val="22"/>
          <w:lang w:eastAsia="en-US"/>
        </w:rPr>
      </w:pPr>
    </w:p>
    <w:tbl>
      <w:tblPr>
        <w:tblStyle w:val="a6"/>
        <w:tblW w:w="0" w:type="auto"/>
        <w:tblLook w:val="04A0" w:firstRow="1" w:lastRow="0" w:firstColumn="1" w:lastColumn="0" w:noHBand="0" w:noVBand="1"/>
      </w:tblPr>
      <w:tblGrid>
        <w:gridCol w:w="2972"/>
        <w:gridCol w:w="3827"/>
        <w:gridCol w:w="3679"/>
      </w:tblGrid>
      <w:tr w:rsidR="0022212A" w:rsidTr="00280527">
        <w:tc>
          <w:tcPr>
            <w:tcW w:w="2972" w:type="dxa"/>
          </w:tcPr>
          <w:p w:rsidR="0022212A" w:rsidRPr="00280527" w:rsidRDefault="0022212A" w:rsidP="00280527">
            <w:pPr>
              <w:widowControl w:val="0"/>
              <w:autoSpaceDE w:val="0"/>
              <w:autoSpaceDN w:val="0"/>
              <w:ind w:left="184" w:right="-2"/>
              <w:jc w:val="center"/>
              <w:rPr>
                <w:rFonts w:eastAsia="Calibri"/>
                <w:b/>
                <w:i/>
                <w:szCs w:val="22"/>
                <w:lang w:eastAsia="en-US"/>
              </w:rPr>
            </w:pPr>
            <w:r w:rsidRPr="00A549FD">
              <w:rPr>
                <w:b/>
                <w:i/>
                <w:color w:val="000000"/>
                <w:lang w:eastAsia="en-US"/>
              </w:rPr>
              <w:t xml:space="preserve">Планируемый </w:t>
            </w:r>
            <w:r w:rsidR="00280527">
              <w:rPr>
                <w:b/>
                <w:i/>
                <w:color w:val="000000"/>
                <w:lang w:eastAsia="en-US"/>
              </w:rPr>
              <w:t>р</w:t>
            </w:r>
            <w:r w:rsidRPr="00A549FD">
              <w:rPr>
                <w:b/>
                <w:i/>
                <w:color w:val="000000"/>
                <w:lang w:eastAsia="en-US"/>
              </w:rPr>
              <w:t xml:space="preserve">езультат по </w:t>
            </w:r>
            <w:proofErr w:type="spellStart"/>
            <w:r w:rsidRPr="00A549FD">
              <w:rPr>
                <w:b/>
                <w:i/>
                <w:color w:val="000000"/>
                <w:lang w:eastAsia="en-US"/>
              </w:rPr>
              <w:t>авершении</w:t>
            </w:r>
            <w:proofErr w:type="spellEnd"/>
            <w:r w:rsidRPr="00A549FD">
              <w:rPr>
                <w:b/>
                <w:i/>
                <w:color w:val="000000"/>
                <w:lang w:eastAsia="en-US"/>
              </w:rPr>
              <w:t xml:space="preserve"> </w:t>
            </w:r>
            <w:r w:rsidRPr="00A549FD">
              <w:rPr>
                <w:b/>
                <w:i/>
                <w:color w:val="000000"/>
                <w:lang w:val="en-US" w:eastAsia="en-US"/>
              </w:rPr>
              <w:t>AOO</w:t>
            </w:r>
            <w:r w:rsidRPr="00A549FD">
              <w:rPr>
                <w:b/>
                <w:i/>
                <w:color w:val="000000"/>
                <w:lang w:eastAsia="en-US"/>
              </w:rPr>
              <w:t>П</w:t>
            </w:r>
            <w:r w:rsidR="00280527" w:rsidRPr="00280527">
              <w:rPr>
                <w:b/>
                <w:i/>
                <w:color w:val="000000"/>
                <w:lang w:eastAsia="en-US"/>
              </w:rPr>
              <w:t xml:space="preserve"> </w:t>
            </w:r>
            <w:r w:rsidRPr="00A549FD">
              <w:rPr>
                <w:b/>
                <w:i/>
                <w:color w:val="000000"/>
                <w:lang w:eastAsia="en-US"/>
              </w:rPr>
              <w:t>ООО</w:t>
            </w:r>
          </w:p>
        </w:tc>
        <w:tc>
          <w:tcPr>
            <w:tcW w:w="3827" w:type="dxa"/>
          </w:tcPr>
          <w:p w:rsidR="0022212A" w:rsidRPr="00A549FD" w:rsidRDefault="0022212A" w:rsidP="00280527">
            <w:pPr>
              <w:widowControl w:val="0"/>
              <w:autoSpaceDE w:val="0"/>
              <w:autoSpaceDN w:val="0"/>
              <w:ind w:left="148" w:right="-2"/>
              <w:jc w:val="center"/>
              <w:rPr>
                <w:b/>
                <w:i/>
                <w:color w:val="000000"/>
                <w:lang w:eastAsia="en-US"/>
              </w:rPr>
            </w:pPr>
            <w:r w:rsidRPr="00A549FD">
              <w:rPr>
                <w:b/>
                <w:i/>
                <w:color w:val="000000"/>
                <w:lang w:eastAsia="en-US"/>
              </w:rPr>
              <w:t>Дифференцируемые параметры для слепых</w:t>
            </w:r>
          </w:p>
          <w:p w:rsidR="0022212A" w:rsidRPr="00A549FD" w:rsidRDefault="0022212A" w:rsidP="00280527">
            <w:pPr>
              <w:widowControl w:val="0"/>
              <w:autoSpaceDE w:val="0"/>
              <w:autoSpaceDN w:val="0"/>
              <w:ind w:left="126" w:right="-2"/>
              <w:jc w:val="center"/>
              <w:rPr>
                <w:b/>
                <w:i/>
                <w:color w:val="000000"/>
                <w:lang w:eastAsia="en-US"/>
              </w:rPr>
            </w:pPr>
            <w:r w:rsidRPr="00A549FD">
              <w:rPr>
                <w:b/>
                <w:i/>
                <w:color w:val="000000"/>
                <w:lang w:eastAsia="en-US"/>
              </w:rPr>
              <w:t>обучающихся</w:t>
            </w:r>
          </w:p>
        </w:tc>
        <w:tc>
          <w:tcPr>
            <w:tcW w:w="3679" w:type="dxa"/>
          </w:tcPr>
          <w:p w:rsidR="0022212A" w:rsidRPr="00A549FD" w:rsidRDefault="0022212A" w:rsidP="00280527">
            <w:pPr>
              <w:widowControl w:val="0"/>
              <w:autoSpaceDE w:val="0"/>
              <w:autoSpaceDN w:val="0"/>
              <w:ind w:left="254" w:right="-2"/>
              <w:jc w:val="center"/>
              <w:rPr>
                <w:b/>
                <w:i/>
                <w:color w:val="000000"/>
                <w:lang w:eastAsia="en-US"/>
              </w:rPr>
            </w:pPr>
            <w:r w:rsidRPr="00A549FD">
              <w:rPr>
                <w:b/>
                <w:i/>
                <w:color w:val="000000"/>
                <w:lang w:eastAsia="en-US"/>
              </w:rPr>
              <w:t>Дифференцируемые параметры для слабовидящих обучающихся</w:t>
            </w:r>
          </w:p>
        </w:tc>
      </w:tr>
      <w:tr w:rsidR="0022212A" w:rsidTr="00280527">
        <w:tc>
          <w:tcPr>
            <w:tcW w:w="2972" w:type="dxa"/>
          </w:tcPr>
          <w:p w:rsidR="0022212A" w:rsidRPr="00A549FD" w:rsidRDefault="0022212A" w:rsidP="0022212A">
            <w:pPr>
              <w:widowControl w:val="0"/>
              <w:tabs>
                <w:tab w:val="left" w:pos="1625"/>
              </w:tabs>
              <w:autoSpaceDE w:val="0"/>
              <w:autoSpaceDN w:val="0"/>
              <w:ind w:left="123" w:right="-2"/>
              <w:rPr>
                <w:color w:val="000000"/>
                <w:lang w:eastAsia="en-US"/>
              </w:rPr>
            </w:pPr>
            <w:r w:rsidRPr="00A549FD">
              <w:rPr>
                <w:color w:val="000000"/>
                <w:lang w:eastAsia="en-US"/>
              </w:rPr>
              <w:t>Организация</w:t>
            </w:r>
            <w:r>
              <w:rPr>
                <w:color w:val="000000"/>
                <w:lang w:eastAsia="en-US"/>
              </w:rPr>
              <w:t xml:space="preserve"> </w:t>
            </w:r>
            <w:r w:rsidRPr="00A549FD">
              <w:rPr>
                <w:color w:val="000000"/>
                <w:lang w:eastAsia="en-US"/>
              </w:rPr>
              <w:t>самостоятельной</w:t>
            </w:r>
            <w:r>
              <w:rPr>
                <w:color w:val="000000"/>
                <w:lang w:eastAsia="en-US"/>
              </w:rPr>
              <w:t xml:space="preserve"> </w:t>
            </w:r>
            <w:r w:rsidRPr="00A549FD">
              <w:rPr>
                <w:color w:val="000000"/>
                <w:lang w:eastAsia="en-US"/>
              </w:rPr>
              <w:t xml:space="preserve">деятельности в </w:t>
            </w:r>
            <w:proofErr w:type="spellStart"/>
            <w:r w:rsidRPr="00A549FD">
              <w:rPr>
                <w:color w:val="000000"/>
                <w:lang w:eastAsia="en-US"/>
              </w:rPr>
              <w:t>микропространстве</w:t>
            </w:r>
            <w:proofErr w:type="spellEnd"/>
            <w:r w:rsidRPr="00A549FD">
              <w:rPr>
                <w:color w:val="000000"/>
                <w:lang w:eastAsia="en-US"/>
              </w:rPr>
              <w:t xml:space="preserve"> (класс)</w:t>
            </w:r>
          </w:p>
        </w:tc>
        <w:tc>
          <w:tcPr>
            <w:tcW w:w="3827" w:type="dxa"/>
          </w:tcPr>
          <w:p w:rsidR="0022212A" w:rsidRPr="00A549FD" w:rsidRDefault="0022212A" w:rsidP="0022212A">
            <w:pPr>
              <w:widowControl w:val="0"/>
              <w:numPr>
                <w:ilvl w:val="0"/>
                <w:numId w:val="24"/>
              </w:numPr>
              <w:tabs>
                <w:tab w:val="left" w:pos="478"/>
                <w:tab w:val="left" w:pos="479"/>
              </w:tabs>
              <w:autoSpaceDE w:val="0"/>
              <w:autoSpaceDN w:val="0"/>
              <w:ind w:left="478" w:right="-2"/>
              <w:rPr>
                <w:color w:val="000000"/>
                <w:lang w:val="en-US" w:eastAsia="en-US"/>
              </w:rPr>
            </w:pPr>
            <w:proofErr w:type="spellStart"/>
            <w:r w:rsidRPr="00A549FD">
              <w:rPr>
                <w:color w:val="000000"/>
                <w:lang w:val="en-US" w:eastAsia="en-US"/>
              </w:rPr>
              <w:t>организация</w:t>
            </w:r>
            <w:proofErr w:type="spellEnd"/>
            <w:r w:rsidRPr="00A549FD">
              <w:rPr>
                <w:color w:val="000000"/>
                <w:lang w:val="en-US" w:eastAsia="en-US"/>
              </w:rPr>
              <w:t xml:space="preserve"> </w:t>
            </w:r>
            <w:proofErr w:type="spellStart"/>
            <w:r w:rsidRPr="00A549FD">
              <w:rPr>
                <w:color w:val="000000"/>
                <w:lang w:val="en-US" w:eastAsia="en-US"/>
              </w:rPr>
              <w:t>рабочего</w:t>
            </w:r>
            <w:proofErr w:type="spellEnd"/>
            <w:r w:rsidRPr="00A549FD">
              <w:rPr>
                <w:color w:val="000000"/>
                <w:lang w:val="en-US" w:eastAsia="en-US"/>
              </w:rPr>
              <w:t xml:space="preserve"> </w:t>
            </w:r>
            <w:proofErr w:type="spellStart"/>
            <w:r w:rsidRPr="00A549FD">
              <w:rPr>
                <w:color w:val="000000"/>
                <w:lang w:val="en-US" w:eastAsia="en-US"/>
              </w:rPr>
              <w:t>места</w:t>
            </w:r>
            <w:proofErr w:type="spellEnd"/>
            <w:r w:rsidRPr="00A549FD">
              <w:rPr>
                <w:color w:val="000000"/>
                <w:lang w:val="en-US" w:eastAsia="en-US"/>
              </w:rPr>
              <w:t>;</w:t>
            </w:r>
          </w:p>
          <w:p w:rsidR="0022212A" w:rsidRPr="00A549FD" w:rsidRDefault="0022212A" w:rsidP="0022212A">
            <w:pPr>
              <w:widowControl w:val="0"/>
              <w:numPr>
                <w:ilvl w:val="0"/>
                <w:numId w:val="24"/>
              </w:numPr>
              <w:tabs>
                <w:tab w:val="left" w:pos="481"/>
                <w:tab w:val="left" w:pos="482"/>
              </w:tabs>
              <w:autoSpaceDE w:val="0"/>
              <w:autoSpaceDN w:val="0"/>
              <w:ind w:right="-2" w:hanging="359"/>
              <w:rPr>
                <w:color w:val="000000"/>
                <w:lang w:eastAsia="en-US"/>
              </w:rPr>
            </w:pPr>
            <w:r w:rsidRPr="00A549FD">
              <w:rPr>
                <w:color w:val="000000"/>
                <w:lang w:eastAsia="en-US"/>
              </w:rPr>
              <w:t>передвижение по классу без помощи сопровождающего;</w:t>
            </w:r>
          </w:p>
          <w:p w:rsidR="0022212A" w:rsidRPr="00A549FD" w:rsidRDefault="0022212A" w:rsidP="0022212A">
            <w:pPr>
              <w:widowControl w:val="0"/>
              <w:numPr>
                <w:ilvl w:val="0"/>
                <w:numId w:val="24"/>
              </w:numPr>
              <w:tabs>
                <w:tab w:val="left" w:pos="478"/>
                <w:tab w:val="left" w:pos="479"/>
              </w:tabs>
              <w:autoSpaceDE w:val="0"/>
              <w:autoSpaceDN w:val="0"/>
              <w:ind w:right="-2" w:hanging="359"/>
              <w:rPr>
                <w:color w:val="000000"/>
                <w:lang w:eastAsia="en-US"/>
              </w:rPr>
            </w:pPr>
            <w:r w:rsidRPr="00A549FD">
              <w:rPr>
                <w:color w:val="000000"/>
                <w:lang w:eastAsia="en-US"/>
              </w:rPr>
              <w:t>готовность осваивать новое рабочее место и класс.</w:t>
            </w:r>
          </w:p>
        </w:tc>
        <w:tc>
          <w:tcPr>
            <w:tcW w:w="3679" w:type="dxa"/>
          </w:tcPr>
          <w:p w:rsidR="0022212A" w:rsidRPr="00A549FD" w:rsidRDefault="0022212A" w:rsidP="0022212A">
            <w:pPr>
              <w:widowControl w:val="0"/>
              <w:numPr>
                <w:ilvl w:val="0"/>
                <w:numId w:val="23"/>
              </w:numPr>
              <w:tabs>
                <w:tab w:val="left" w:pos="488"/>
                <w:tab w:val="left" w:pos="489"/>
              </w:tabs>
              <w:autoSpaceDE w:val="0"/>
              <w:autoSpaceDN w:val="0"/>
              <w:ind w:left="488" w:right="-2" w:hanging="362"/>
              <w:rPr>
                <w:color w:val="000000"/>
                <w:lang w:val="en-US" w:eastAsia="en-US"/>
              </w:rPr>
            </w:pPr>
            <w:proofErr w:type="spellStart"/>
            <w:r w:rsidRPr="00A549FD">
              <w:rPr>
                <w:color w:val="000000"/>
                <w:lang w:val="en-US" w:eastAsia="en-US"/>
              </w:rPr>
              <w:t>организация</w:t>
            </w:r>
            <w:proofErr w:type="spellEnd"/>
            <w:r w:rsidRPr="00A549FD">
              <w:rPr>
                <w:color w:val="000000"/>
                <w:lang w:val="en-US" w:eastAsia="en-US"/>
              </w:rPr>
              <w:t xml:space="preserve"> </w:t>
            </w:r>
            <w:proofErr w:type="spellStart"/>
            <w:r w:rsidRPr="00A549FD">
              <w:rPr>
                <w:color w:val="000000"/>
                <w:lang w:val="en-US" w:eastAsia="en-US"/>
              </w:rPr>
              <w:t>рабочего</w:t>
            </w:r>
            <w:proofErr w:type="spellEnd"/>
            <w:r w:rsidRPr="00A549FD">
              <w:rPr>
                <w:color w:val="000000"/>
                <w:lang w:val="en-US" w:eastAsia="en-US"/>
              </w:rPr>
              <w:t xml:space="preserve"> </w:t>
            </w:r>
            <w:proofErr w:type="spellStart"/>
            <w:r w:rsidRPr="00A549FD">
              <w:rPr>
                <w:color w:val="000000"/>
                <w:lang w:val="en-US" w:eastAsia="en-US"/>
              </w:rPr>
              <w:t>места</w:t>
            </w:r>
            <w:proofErr w:type="spellEnd"/>
            <w:r w:rsidRPr="00A549FD">
              <w:rPr>
                <w:color w:val="000000"/>
                <w:lang w:val="en-US" w:eastAsia="en-US"/>
              </w:rPr>
              <w:t>;</w:t>
            </w:r>
          </w:p>
          <w:p w:rsidR="0022212A" w:rsidRPr="00A549FD" w:rsidRDefault="0022212A" w:rsidP="0022212A">
            <w:pPr>
              <w:widowControl w:val="0"/>
              <w:numPr>
                <w:ilvl w:val="0"/>
                <w:numId w:val="23"/>
              </w:numPr>
              <w:tabs>
                <w:tab w:val="left" w:pos="488"/>
                <w:tab w:val="left" w:pos="489"/>
              </w:tabs>
              <w:autoSpaceDE w:val="0"/>
              <w:autoSpaceDN w:val="0"/>
              <w:ind w:left="488" w:right="-2" w:hanging="362"/>
              <w:rPr>
                <w:color w:val="000000"/>
                <w:lang w:val="en-US" w:eastAsia="en-US"/>
              </w:rPr>
            </w:pPr>
            <w:proofErr w:type="spellStart"/>
            <w:r w:rsidRPr="00A549FD">
              <w:rPr>
                <w:color w:val="000000"/>
                <w:lang w:val="en-US" w:eastAsia="en-US"/>
              </w:rPr>
              <w:t>свободное</w:t>
            </w:r>
            <w:proofErr w:type="spellEnd"/>
            <w:r w:rsidRPr="00A549FD">
              <w:rPr>
                <w:color w:val="000000"/>
                <w:lang w:val="en-US" w:eastAsia="en-US"/>
              </w:rPr>
              <w:t xml:space="preserve"> </w:t>
            </w:r>
            <w:proofErr w:type="spellStart"/>
            <w:r w:rsidRPr="00A549FD">
              <w:rPr>
                <w:color w:val="000000"/>
                <w:lang w:val="en-US" w:eastAsia="en-US"/>
              </w:rPr>
              <w:t>передвижение</w:t>
            </w:r>
            <w:proofErr w:type="spellEnd"/>
            <w:r w:rsidRPr="00A549FD">
              <w:rPr>
                <w:color w:val="000000"/>
                <w:lang w:val="en-US" w:eastAsia="en-US"/>
              </w:rPr>
              <w:t xml:space="preserve"> </w:t>
            </w:r>
            <w:proofErr w:type="spellStart"/>
            <w:r w:rsidRPr="00A549FD">
              <w:rPr>
                <w:color w:val="000000"/>
                <w:lang w:val="en-US" w:eastAsia="en-US"/>
              </w:rPr>
              <w:t>по</w:t>
            </w:r>
            <w:proofErr w:type="spellEnd"/>
            <w:r w:rsidRPr="00A549FD">
              <w:rPr>
                <w:color w:val="000000"/>
                <w:lang w:val="en-US" w:eastAsia="en-US"/>
              </w:rPr>
              <w:t xml:space="preserve"> </w:t>
            </w:r>
            <w:proofErr w:type="spellStart"/>
            <w:r w:rsidRPr="00A549FD">
              <w:rPr>
                <w:color w:val="000000"/>
                <w:lang w:val="en-US" w:eastAsia="en-US"/>
              </w:rPr>
              <w:t>классу</w:t>
            </w:r>
            <w:proofErr w:type="spellEnd"/>
            <w:r w:rsidRPr="00A549FD">
              <w:rPr>
                <w:color w:val="000000"/>
                <w:lang w:val="en-US" w:eastAsia="en-US"/>
              </w:rPr>
              <w:t>;</w:t>
            </w:r>
          </w:p>
          <w:p w:rsidR="0022212A" w:rsidRPr="00A549FD" w:rsidRDefault="0022212A" w:rsidP="0022212A">
            <w:pPr>
              <w:widowControl w:val="0"/>
              <w:numPr>
                <w:ilvl w:val="0"/>
                <w:numId w:val="23"/>
              </w:numPr>
              <w:tabs>
                <w:tab w:val="left" w:pos="488"/>
                <w:tab w:val="left" w:pos="489"/>
              </w:tabs>
              <w:autoSpaceDE w:val="0"/>
              <w:autoSpaceDN w:val="0"/>
              <w:ind w:right="-2" w:hanging="360"/>
              <w:rPr>
                <w:color w:val="000000"/>
                <w:lang w:eastAsia="en-US"/>
              </w:rPr>
            </w:pPr>
            <w:r w:rsidRPr="00A549FD">
              <w:rPr>
                <w:color w:val="000000"/>
                <w:lang w:eastAsia="en-US"/>
              </w:rPr>
              <w:t>самостоятельная адаптация в новых условиях рабочего места и класса.</w:t>
            </w:r>
          </w:p>
        </w:tc>
      </w:tr>
      <w:tr w:rsidR="0022212A" w:rsidTr="00280527">
        <w:tc>
          <w:tcPr>
            <w:tcW w:w="2972" w:type="dxa"/>
          </w:tcPr>
          <w:p w:rsidR="0022212A" w:rsidRPr="00A549FD" w:rsidRDefault="0022212A" w:rsidP="0022212A">
            <w:pPr>
              <w:widowControl w:val="0"/>
              <w:autoSpaceDE w:val="0"/>
              <w:autoSpaceDN w:val="0"/>
              <w:ind w:left="127" w:right="-2"/>
              <w:rPr>
                <w:color w:val="000000"/>
                <w:lang w:eastAsia="en-US"/>
              </w:rPr>
            </w:pPr>
            <w:r w:rsidRPr="00A549FD">
              <w:rPr>
                <w:color w:val="000000"/>
                <w:lang w:eastAsia="en-US"/>
              </w:rPr>
              <w:t>Самостоятельность</w:t>
            </w:r>
          </w:p>
          <w:p w:rsidR="0022212A" w:rsidRPr="00A549FD" w:rsidRDefault="0022212A" w:rsidP="0022212A">
            <w:pPr>
              <w:widowControl w:val="0"/>
              <w:tabs>
                <w:tab w:val="left" w:pos="1288"/>
              </w:tabs>
              <w:autoSpaceDE w:val="0"/>
              <w:autoSpaceDN w:val="0"/>
              <w:ind w:left="124" w:right="-2" w:firstLine="1"/>
              <w:rPr>
                <w:color w:val="000000"/>
                <w:lang w:eastAsia="en-US"/>
              </w:rPr>
            </w:pPr>
            <w:r w:rsidRPr="00A549FD">
              <w:rPr>
                <w:color w:val="000000"/>
                <w:lang w:eastAsia="en-US"/>
              </w:rPr>
              <w:t>в освоен</w:t>
            </w:r>
            <w:r>
              <w:rPr>
                <w:color w:val="000000"/>
                <w:lang w:eastAsia="en-US"/>
              </w:rPr>
              <w:t xml:space="preserve">ии </w:t>
            </w:r>
            <w:proofErr w:type="spellStart"/>
            <w:r>
              <w:rPr>
                <w:color w:val="000000"/>
                <w:lang w:eastAsia="en-US"/>
              </w:rPr>
              <w:t>макропространства</w:t>
            </w:r>
            <w:proofErr w:type="spellEnd"/>
            <w:r>
              <w:rPr>
                <w:color w:val="000000"/>
                <w:lang w:eastAsia="en-US"/>
              </w:rPr>
              <w:t xml:space="preserve"> (маршрут </w:t>
            </w:r>
            <w:r w:rsidRPr="00A549FD">
              <w:rPr>
                <w:color w:val="000000"/>
                <w:lang w:eastAsia="en-US"/>
              </w:rPr>
              <w:t>«Школа- дом»)</w:t>
            </w:r>
          </w:p>
        </w:tc>
        <w:tc>
          <w:tcPr>
            <w:tcW w:w="3827" w:type="dxa"/>
          </w:tcPr>
          <w:p w:rsidR="0022212A" w:rsidRPr="00A549FD" w:rsidRDefault="0022212A" w:rsidP="0022212A">
            <w:pPr>
              <w:widowControl w:val="0"/>
              <w:numPr>
                <w:ilvl w:val="0"/>
                <w:numId w:val="22"/>
              </w:numPr>
              <w:tabs>
                <w:tab w:val="left" w:pos="481"/>
                <w:tab w:val="left" w:pos="482"/>
              </w:tabs>
              <w:autoSpaceDE w:val="0"/>
              <w:autoSpaceDN w:val="0"/>
              <w:ind w:right="-2" w:hanging="361"/>
              <w:rPr>
                <w:color w:val="000000"/>
                <w:lang w:eastAsia="en-US"/>
              </w:rPr>
            </w:pPr>
            <w:r w:rsidRPr="00A549FD">
              <w:rPr>
                <w:color w:val="000000"/>
                <w:lang w:eastAsia="en-US"/>
              </w:rPr>
              <w:t xml:space="preserve">передвижение в знакомых </w:t>
            </w:r>
            <w:proofErr w:type="spellStart"/>
            <w:r w:rsidRPr="00A549FD">
              <w:rPr>
                <w:color w:val="000000"/>
                <w:lang w:eastAsia="en-US"/>
              </w:rPr>
              <w:t>макропространствах</w:t>
            </w:r>
            <w:proofErr w:type="spellEnd"/>
            <w:r w:rsidRPr="00A549FD">
              <w:rPr>
                <w:color w:val="000000"/>
                <w:lang w:eastAsia="en-US"/>
              </w:rPr>
              <w:t xml:space="preserve"> с сопровождающим и без него;</w:t>
            </w:r>
          </w:p>
          <w:p w:rsidR="0022212A" w:rsidRPr="00A549FD" w:rsidRDefault="0022212A" w:rsidP="0022212A">
            <w:pPr>
              <w:widowControl w:val="0"/>
              <w:numPr>
                <w:ilvl w:val="0"/>
                <w:numId w:val="22"/>
              </w:numPr>
              <w:tabs>
                <w:tab w:val="left" w:pos="481"/>
                <w:tab w:val="left" w:pos="482"/>
                <w:tab w:val="left" w:pos="2170"/>
                <w:tab w:val="left" w:pos="2517"/>
                <w:tab w:val="left" w:pos="4730"/>
              </w:tabs>
              <w:autoSpaceDE w:val="0"/>
              <w:autoSpaceDN w:val="0"/>
              <w:ind w:left="481" w:right="-2"/>
              <w:rPr>
                <w:color w:val="000000"/>
                <w:lang w:eastAsia="en-US"/>
              </w:rPr>
            </w:pPr>
            <w:r w:rsidRPr="00A549FD">
              <w:rPr>
                <w:color w:val="000000"/>
                <w:lang w:eastAsia="en-US"/>
              </w:rPr>
              <w:t>передвижение</w:t>
            </w:r>
            <w:r w:rsidRPr="00A549FD">
              <w:rPr>
                <w:color w:val="000000"/>
                <w:lang w:eastAsia="en-US"/>
              </w:rPr>
              <w:tab/>
              <w:t>в</w:t>
            </w:r>
            <w:r w:rsidRPr="00A549FD">
              <w:rPr>
                <w:color w:val="000000"/>
                <w:lang w:eastAsia="en-US"/>
              </w:rPr>
              <w:tab/>
            </w:r>
            <w:proofErr w:type="spellStart"/>
            <w:r w:rsidRPr="00A549FD">
              <w:rPr>
                <w:color w:val="000000"/>
                <w:lang w:eastAsia="en-US"/>
              </w:rPr>
              <w:t>макропространстве</w:t>
            </w:r>
            <w:proofErr w:type="spellEnd"/>
            <w:r w:rsidRPr="00A549FD">
              <w:rPr>
                <w:color w:val="000000"/>
                <w:lang w:eastAsia="en-US"/>
              </w:rPr>
              <w:tab/>
              <w:t>по маршруту «Школа-дом» самостоятельно;</w:t>
            </w:r>
          </w:p>
          <w:p w:rsidR="0022212A" w:rsidRPr="00A549FD" w:rsidRDefault="0022212A" w:rsidP="0022212A">
            <w:pPr>
              <w:widowControl w:val="0"/>
              <w:numPr>
                <w:ilvl w:val="0"/>
                <w:numId w:val="22"/>
              </w:numPr>
              <w:tabs>
                <w:tab w:val="left" w:pos="481"/>
                <w:tab w:val="left" w:pos="482"/>
              </w:tabs>
              <w:autoSpaceDE w:val="0"/>
              <w:autoSpaceDN w:val="0"/>
              <w:ind w:left="481" w:right="-2"/>
              <w:rPr>
                <w:color w:val="000000"/>
                <w:lang w:eastAsia="en-US"/>
              </w:rPr>
            </w:pPr>
            <w:r w:rsidRPr="00A549FD">
              <w:rPr>
                <w:color w:val="000000"/>
                <w:lang w:eastAsia="en-US"/>
              </w:rPr>
              <w:t xml:space="preserve">корректировка маршрута «Школа-дом» в измененных условиях </w:t>
            </w:r>
            <w:proofErr w:type="spellStart"/>
            <w:r w:rsidRPr="00A549FD">
              <w:rPr>
                <w:color w:val="000000"/>
                <w:lang w:eastAsia="en-US"/>
              </w:rPr>
              <w:t>макропространства</w:t>
            </w:r>
            <w:proofErr w:type="spellEnd"/>
            <w:r w:rsidRPr="00A549FD">
              <w:rPr>
                <w:color w:val="000000"/>
                <w:lang w:eastAsia="en-US"/>
              </w:rPr>
              <w:t>.</w:t>
            </w:r>
          </w:p>
        </w:tc>
        <w:tc>
          <w:tcPr>
            <w:tcW w:w="3679" w:type="dxa"/>
          </w:tcPr>
          <w:p w:rsidR="0022212A" w:rsidRPr="00A549FD" w:rsidRDefault="0022212A" w:rsidP="0022212A">
            <w:pPr>
              <w:widowControl w:val="0"/>
              <w:numPr>
                <w:ilvl w:val="0"/>
                <w:numId w:val="21"/>
              </w:numPr>
              <w:tabs>
                <w:tab w:val="left" w:pos="488"/>
                <w:tab w:val="left" w:pos="489"/>
              </w:tabs>
              <w:autoSpaceDE w:val="0"/>
              <w:autoSpaceDN w:val="0"/>
              <w:ind w:right="-2" w:hanging="362"/>
              <w:rPr>
                <w:color w:val="000000"/>
                <w:lang w:val="en-US" w:eastAsia="en-US"/>
              </w:rPr>
            </w:pPr>
            <w:proofErr w:type="spellStart"/>
            <w:r w:rsidRPr="00A549FD">
              <w:rPr>
                <w:color w:val="000000"/>
                <w:lang w:val="en-US" w:eastAsia="en-US"/>
              </w:rPr>
              <w:t>самостоятельное</w:t>
            </w:r>
            <w:proofErr w:type="spellEnd"/>
            <w:r w:rsidRPr="00A549FD">
              <w:rPr>
                <w:color w:val="000000"/>
                <w:lang w:val="en-US" w:eastAsia="en-US"/>
              </w:rPr>
              <w:t xml:space="preserve"> </w:t>
            </w:r>
            <w:proofErr w:type="spellStart"/>
            <w:r w:rsidRPr="00A549FD">
              <w:rPr>
                <w:color w:val="000000"/>
                <w:lang w:val="en-US" w:eastAsia="en-US"/>
              </w:rPr>
              <w:t>передвижение</w:t>
            </w:r>
            <w:proofErr w:type="spellEnd"/>
            <w:r w:rsidRPr="00A549FD">
              <w:rPr>
                <w:color w:val="000000"/>
                <w:lang w:val="en-US" w:eastAsia="en-US"/>
              </w:rPr>
              <w:t xml:space="preserve"> </w:t>
            </w:r>
            <w:proofErr w:type="spellStart"/>
            <w:r w:rsidRPr="00A549FD">
              <w:rPr>
                <w:color w:val="000000"/>
                <w:lang w:val="en-US" w:eastAsia="en-US"/>
              </w:rPr>
              <w:t>по</w:t>
            </w:r>
            <w:proofErr w:type="spellEnd"/>
            <w:r w:rsidRPr="00A549FD">
              <w:rPr>
                <w:color w:val="000000"/>
                <w:lang w:val="en-US" w:eastAsia="en-US"/>
              </w:rPr>
              <w:t xml:space="preserve"> </w:t>
            </w:r>
            <w:proofErr w:type="spellStart"/>
            <w:r w:rsidRPr="00A549FD">
              <w:rPr>
                <w:color w:val="000000"/>
                <w:lang w:val="en-US" w:eastAsia="en-US"/>
              </w:rPr>
              <w:t>школе</w:t>
            </w:r>
            <w:proofErr w:type="spellEnd"/>
            <w:r w:rsidRPr="00A549FD">
              <w:rPr>
                <w:color w:val="000000"/>
                <w:lang w:val="en-US" w:eastAsia="en-US"/>
              </w:rPr>
              <w:t xml:space="preserve"> и</w:t>
            </w:r>
          </w:p>
          <w:p w:rsidR="0022212A" w:rsidRPr="00A549FD" w:rsidRDefault="0022212A" w:rsidP="0022212A">
            <w:pPr>
              <w:widowControl w:val="0"/>
              <w:autoSpaceDE w:val="0"/>
              <w:autoSpaceDN w:val="0"/>
              <w:ind w:left="489" w:right="-2"/>
              <w:rPr>
                <w:color w:val="000000"/>
                <w:lang w:eastAsia="en-US"/>
              </w:rPr>
            </w:pPr>
            <w:r w:rsidRPr="00A549FD">
              <w:rPr>
                <w:color w:val="000000"/>
                <w:lang w:eastAsia="en-US"/>
              </w:rPr>
              <w:t>пришкольной территории</w:t>
            </w:r>
            <w:r>
              <w:rPr>
                <w:color w:val="000000"/>
                <w:lang w:eastAsia="en-US"/>
              </w:rPr>
              <w:t xml:space="preserve"> </w:t>
            </w:r>
            <w:r w:rsidRPr="00A549FD">
              <w:rPr>
                <w:color w:val="000000"/>
                <w:lang w:eastAsia="en-US"/>
              </w:rPr>
              <w:t>в знакомых</w:t>
            </w:r>
            <w:r>
              <w:rPr>
                <w:color w:val="000000"/>
                <w:lang w:eastAsia="en-US"/>
              </w:rPr>
              <w:t xml:space="preserve"> </w:t>
            </w:r>
            <w:r w:rsidRPr="00A549FD">
              <w:rPr>
                <w:color w:val="000000"/>
                <w:lang w:eastAsia="en-US"/>
              </w:rPr>
              <w:t xml:space="preserve">местах </w:t>
            </w:r>
            <w:proofErr w:type="spellStart"/>
            <w:r w:rsidRPr="00A549FD">
              <w:rPr>
                <w:color w:val="000000"/>
                <w:lang w:eastAsia="en-US"/>
              </w:rPr>
              <w:t>макропространства</w:t>
            </w:r>
            <w:proofErr w:type="spellEnd"/>
            <w:r w:rsidRPr="00A549FD">
              <w:rPr>
                <w:color w:val="000000"/>
                <w:lang w:eastAsia="en-US"/>
              </w:rPr>
              <w:t>;</w:t>
            </w:r>
          </w:p>
          <w:p w:rsidR="0022212A" w:rsidRPr="00A549FD" w:rsidRDefault="0022212A" w:rsidP="0022212A">
            <w:pPr>
              <w:widowControl w:val="0"/>
              <w:numPr>
                <w:ilvl w:val="0"/>
                <w:numId w:val="21"/>
              </w:numPr>
              <w:tabs>
                <w:tab w:val="left" w:pos="488"/>
                <w:tab w:val="left" w:pos="489"/>
              </w:tabs>
              <w:autoSpaceDE w:val="0"/>
              <w:autoSpaceDN w:val="0"/>
              <w:ind w:right="-2"/>
              <w:rPr>
                <w:color w:val="000000"/>
                <w:lang w:eastAsia="en-US"/>
              </w:rPr>
            </w:pPr>
            <w:r w:rsidRPr="00A549FD">
              <w:rPr>
                <w:color w:val="000000"/>
                <w:lang w:eastAsia="en-US"/>
              </w:rPr>
              <w:t xml:space="preserve">самостоятельное освоение новых </w:t>
            </w:r>
            <w:proofErr w:type="spellStart"/>
            <w:r w:rsidRPr="00A549FD">
              <w:rPr>
                <w:color w:val="000000"/>
                <w:lang w:eastAsia="en-US"/>
              </w:rPr>
              <w:t>макропространств</w:t>
            </w:r>
            <w:proofErr w:type="spellEnd"/>
            <w:r w:rsidRPr="00A549FD">
              <w:rPr>
                <w:color w:val="000000"/>
                <w:lang w:eastAsia="en-US"/>
              </w:rPr>
              <w:t>;</w:t>
            </w:r>
          </w:p>
          <w:p w:rsidR="0022212A" w:rsidRPr="00A549FD" w:rsidRDefault="0022212A" w:rsidP="0022212A">
            <w:pPr>
              <w:widowControl w:val="0"/>
              <w:numPr>
                <w:ilvl w:val="0"/>
                <w:numId w:val="21"/>
              </w:numPr>
              <w:tabs>
                <w:tab w:val="left" w:pos="487"/>
                <w:tab w:val="left" w:pos="488"/>
              </w:tabs>
              <w:autoSpaceDE w:val="0"/>
              <w:autoSpaceDN w:val="0"/>
              <w:ind w:left="487" w:right="-2"/>
              <w:rPr>
                <w:color w:val="000000"/>
                <w:lang w:val="en-US" w:eastAsia="en-US"/>
              </w:rPr>
            </w:pPr>
            <w:proofErr w:type="spellStart"/>
            <w:r w:rsidRPr="00A549FD">
              <w:rPr>
                <w:color w:val="000000"/>
                <w:lang w:val="en-US" w:eastAsia="en-US"/>
              </w:rPr>
              <w:t>быстрая</w:t>
            </w:r>
            <w:proofErr w:type="spellEnd"/>
            <w:r w:rsidRPr="00A549FD">
              <w:rPr>
                <w:color w:val="000000"/>
                <w:lang w:val="en-US" w:eastAsia="en-US"/>
              </w:rPr>
              <w:t xml:space="preserve"> </w:t>
            </w:r>
            <w:proofErr w:type="spellStart"/>
            <w:r w:rsidRPr="00A549FD">
              <w:rPr>
                <w:color w:val="000000"/>
                <w:lang w:val="en-US" w:eastAsia="en-US"/>
              </w:rPr>
              <w:t>адаптация</w:t>
            </w:r>
            <w:proofErr w:type="spellEnd"/>
            <w:r w:rsidRPr="00A549FD">
              <w:rPr>
                <w:color w:val="000000"/>
                <w:lang w:val="en-US" w:eastAsia="en-US"/>
              </w:rPr>
              <w:t xml:space="preserve"> в </w:t>
            </w:r>
            <w:proofErr w:type="spellStart"/>
            <w:r w:rsidRPr="00A549FD">
              <w:rPr>
                <w:color w:val="000000"/>
                <w:lang w:val="en-US" w:eastAsia="en-US"/>
              </w:rPr>
              <w:t>измененных</w:t>
            </w:r>
            <w:proofErr w:type="spellEnd"/>
            <w:r w:rsidRPr="00A549FD">
              <w:rPr>
                <w:color w:val="000000"/>
                <w:lang w:val="en-US" w:eastAsia="en-US"/>
              </w:rPr>
              <w:t xml:space="preserve"> </w:t>
            </w:r>
            <w:proofErr w:type="spellStart"/>
            <w:r w:rsidRPr="00A549FD">
              <w:rPr>
                <w:color w:val="000000"/>
                <w:lang w:val="en-US" w:eastAsia="en-US"/>
              </w:rPr>
              <w:t>условиях</w:t>
            </w:r>
            <w:proofErr w:type="spellEnd"/>
          </w:p>
          <w:p w:rsidR="0022212A" w:rsidRPr="00A549FD" w:rsidRDefault="0022212A" w:rsidP="0022212A">
            <w:pPr>
              <w:widowControl w:val="0"/>
              <w:autoSpaceDE w:val="0"/>
              <w:autoSpaceDN w:val="0"/>
              <w:ind w:left="488" w:right="-2"/>
              <w:rPr>
                <w:color w:val="000000"/>
                <w:lang w:val="en-US" w:eastAsia="en-US"/>
              </w:rPr>
            </w:pPr>
            <w:proofErr w:type="spellStart"/>
            <w:r w:rsidRPr="00A549FD">
              <w:rPr>
                <w:color w:val="000000"/>
                <w:lang w:val="en-US" w:eastAsia="en-US"/>
              </w:rPr>
              <w:t>знакомого</w:t>
            </w:r>
            <w:proofErr w:type="spellEnd"/>
            <w:r w:rsidRPr="00A549FD">
              <w:rPr>
                <w:color w:val="000000"/>
                <w:lang w:val="en-US" w:eastAsia="en-US"/>
              </w:rPr>
              <w:t xml:space="preserve"> </w:t>
            </w:r>
            <w:proofErr w:type="spellStart"/>
            <w:r w:rsidRPr="00A549FD">
              <w:rPr>
                <w:color w:val="000000"/>
                <w:lang w:val="en-US" w:eastAsia="en-US"/>
              </w:rPr>
              <w:t>макропространства</w:t>
            </w:r>
            <w:proofErr w:type="spellEnd"/>
            <w:r w:rsidRPr="00A549FD">
              <w:rPr>
                <w:color w:val="000000"/>
                <w:lang w:val="en-US" w:eastAsia="en-US"/>
              </w:rPr>
              <w:t>;</w:t>
            </w:r>
          </w:p>
          <w:p w:rsidR="0022212A" w:rsidRPr="00A549FD" w:rsidRDefault="0022212A" w:rsidP="0022212A">
            <w:pPr>
              <w:widowControl w:val="0"/>
              <w:numPr>
                <w:ilvl w:val="0"/>
                <w:numId w:val="21"/>
              </w:numPr>
              <w:tabs>
                <w:tab w:val="left" w:pos="488"/>
                <w:tab w:val="left" w:pos="489"/>
              </w:tabs>
              <w:autoSpaceDE w:val="0"/>
              <w:autoSpaceDN w:val="0"/>
              <w:ind w:left="486" w:right="-2" w:hanging="359"/>
              <w:rPr>
                <w:color w:val="000000"/>
                <w:lang w:eastAsia="en-US"/>
              </w:rPr>
            </w:pPr>
            <w:r w:rsidRPr="00A549FD">
              <w:rPr>
                <w:color w:val="000000"/>
                <w:lang w:eastAsia="en-US"/>
              </w:rPr>
              <w:t>самостоятельное освоение мест около знакомых зданий.</w:t>
            </w:r>
          </w:p>
        </w:tc>
      </w:tr>
      <w:tr w:rsidR="0022212A" w:rsidTr="00280527">
        <w:tc>
          <w:tcPr>
            <w:tcW w:w="2972" w:type="dxa"/>
          </w:tcPr>
          <w:p w:rsidR="0022212A" w:rsidRPr="00A549FD" w:rsidRDefault="0022212A" w:rsidP="0022212A">
            <w:pPr>
              <w:widowControl w:val="0"/>
              <w:autoSpaceDE w:val="0"/>
              <w:autoSpaceDN w:val="0"/>
              <w:ind w:left="125" w:right="-2"/>
              <w:rPr>
                <w:color w:val="000000"/>
                <w:lang w:eastAsia="en-US"/>
              </w:rPr>
            </w:pPr>
            <w:r w:rsidRPr="00A549FD">
              <w:rPr>
                <w:color w:val="000000"/>
                <w:lang w:eastAsia="en-US"/>
              </w:rPr>
              <w:t>Активное владение</w:t>
            </w:r>
          </w:p>
          <w:p w:rsidR="0022212A" w:rsidRPr="00A549FD" w:rsidRDefault="0022212A" w:rsidP="0022212A">
            <w:pPr>
              <w:widowControl w:val="0"/>
              <w:tabs>
                <w:tab w:val="left" w:pos="1116"/>
                <w:tab w:val="left" w:pos="1628"/>
                <w:tab w:val="left" w:pos="1767"/>
              </w:tabs>
              <w:autoSpaceDE w:val="0"/>
              <w:autoSpaceDN w:val="0"/>
              <w:ind w:left="123" w:right="-2"/>
              <w:rPr>
                <w:color w:val="000000"/>
                <w:lang w:eastAsia="en-US"/>
              </w:rPr>
            </w:pPr>
            <w:r w:rsidRPr="00A549FD">
              <w:rPr>
                <w:color w:val="000000"/>
                <w:lang w:eastAsia="en-US"/>
              </w:rPr>
              <w:t>способами</w:t>
            </w:r>
            <w:r w:rsidRPr="00A549FD">
              <w:rPr>
                <w:color w:val="000000"/>
                <w:lang w:eastAsia="en-US"/>
              </w:rPr>
              <w:tab/>
              <w:t xml:space="preserve">предметно- практической деятельности при использовании </w:t>
            </w:r>
            <w:r>
              <w:rPr>
                <w:color w:val="000000"/>
                <w:lang w:eastAsia="en-US"/>
              </w:rPr>
              <w:t xml:space="preserve">знакомых </w:t>
            </w:r>
            <w:r w:rsidRPr="00A549FD">
              <w:rPr>
                <w:color w:val="000000"/>
                <w:lang w:eastAsia="en-US"/>
              </w:rPr>
              <w:t>предметов окружения в бытовой и учебной деятельности</w:t>
            </w:r>
          </w:p>
        </w:tc>
        <w:tc>
          <w:tcPr>
            <w:tcW w:w="3827" w:type="dxa"/>
          </w:tcPr>
          <w:p w:rsidR="0022212A" w:rsidRPr="00A549FD" w:rsidRDefault="0022212A" w:rsidP="0022212A">
            <w:pPr>
              <w:widowControl w:val="0"/>
              <w:numPr>
                <w:ilvl w:val="0"/>
                <w:numId w:val="20"/>
              </w:numPr>
              <w:tabs>
                <w:tab w:val="left" w:pos="485"/>
              </w:tabs>
              <w:autoSpaceDE w:val="0"/>
              <w:autoSpaceDN w:val="0"/>
              <w:ind w:right="-2" w:hanging="361"/>
              <w:rPr>
                <w:color w:val="000000"/>
                <w:lang w:eastAsia="en-US"/>
              </w:rPr>
            </w:pPr>
            <w:r w:rsidRPr="00A549FD">
              <w:rPr>
                <w:color w:val="000000"/>
                <w:lang w:eastAsia="en-US"/>
              </w:rPr>
              <w:t>знание основ семейного бюджета, кулинарии и гигиены быта;</w:t>
            </w:r>
          </w:p>
          <w:p w:rsidR="0022212A" w:rsidRPr="00A549FD" w:rsidRDefault="0022212A" w:rsidP="0022212A">
            <w:pPr>
              <w:widowControl w:val="0"/>
              <w:numPr>
                <w:ilvl w:val="0"/>
                <w:numId w:val="20"/>
              </w:numPr>
              <w:tabs>
                <w:tab w:val="left" w:pos="541"/>
              </w:tabs>
              <w:autoSpaceDE w:val="0"/>
              <w:autoSpaceDN w:val="0"/>
              <w:ind w:left="480" w:right="-2" w:hanging="358"/>
              <w:rPr>
                <w:color w:val="000000"/>
                <w:lang w:eastAsia="en-US"/>
              </w:rPr>
            </w:pPr>
            <w:r w:rsidRPr="00A549FD">
              <w:rPr>
                <w:color w:val="000000"/>
                <w:lang w:eastAsia="en-US"/>
              </w:rPr>
              <w:tab/>
              <w:t>ИКТ-компетентность при поиске и использовании информации о продуктах питания;</w:t>
            </w:r>
          </w:p>
          <w:p w:rsidR="0022212A" w:rsidRPr="00A549FD" w:rsidRDefault="0022212A" w:rsidP="0022212A">
            <w:pPr>
              <w:widowControl w:val="0"/>
              <w:numPr>
                <w:ilvl w:val="0"/>
                <w:numId w:val="20"/>
              </w:numPr>
              <w:tabs>
                <w:tab w:val="left" w:pos="479"/>
              </w:tabs>
              <w:autoSpaceDE w:val="0"/>
              <w:autoSpaceDN w:val="0"/>
              <w:ind w:left="481" w:right="-2" w:hanging="359"/>
              <w:rPr>
                <w:color w:val="000000"/>
                <w:lang w:eastAsia="en-US"/>
              </w:rPr>
            </w:pPr>
            <w:r w:rsidRPr="00A549FD">
              <w:rPr>
                <w:color w:val="000000"/>
                <w:lang w:eastAsia="en-US"/>
              </w:rPr>
              <w:t>организация и осуществление деятельности по приготовлению отдельных простейших блюд, работе на кухне, уходу за кухонным инвентарем;</w:t>
            </w:r>
          </w:p>
          <w:p w:rsidR="0022212A" w:rsidRPr="00A549FD" w:rsidRDefault="0022212A" w:rsidP="0022212A">
            <w:pPr>
              <w:widowControl w:val="0"/>
              <w:numPr>
                <w:ilvl w:val="0"/>
                <w:numId w:val="20"/>
              </w:numPr>
              <w:tabs>
                <w:tab w:val="left" w:pos="479"/>
              </w:tabs>
              <w:autoSpaceDE w:val="0"/>
              <w:autoSpaceDN w:val="0"/>
              <w:ind w:left="481" w:right="-2" w:hanging="359"/>
              <w:rPr>
                <w:color w:val="000000"/>
                <w:lang w:eastAsia="en-US"/>
              </w:rPr>
            </w:pPr>
            <w:r w:rsidRPr="00A549FD">
              <w:rPr>
                <w:color w:val="000000"/>
                <w:lang w:eastAsia="en-US"/>
              </w:rPr>
              <w:t xml:space="preserve">самообслуживание в области гигиены и самостоятельность при уборке личных </w:t>
            </w:r>
            <w:proofErr w:type="spellStart"/>
            <w:proofErr w:type="gramStart"/>
            <w:r w:rsidRPr="00A549FD">
              <w:rPr>
                <w:color w:val="000000"/>
                <w:lang w:eastAsia="en-US"/>
              </w:rPr>
              <w:t>ве</w:t>
            </w:r>
            <w:proofErr w:type="spellEnd"/>
            <w:r w:rsidRPr="00A549FD">
              <w:rPr>
                <w:color w:val="000000"/>
                <w:lang w:eastAsia="en-US"/>
              </w:rPr>
              <w:t>- щей</w:t>
            </w:r>
            <w:proofErr w:type="gramEnd"/>
            <w:r w:rsidRPr="00A549FD">
              <w:rPr>
                <w:color w:val="000000"/>
                <w:lang w:eastAsia="en-US"/>
              </w:rPr>
              <w:t>, помещения.</w:t>
            </w:r>
          </w:p>
        </w:tc>
        <w:tc>
          <w:tcPr>
            <w:tcW w:w="3679" w:type="dxa"/>
          </w:tcPr>
          <w:p w:rsidR="0022212A" w:rsidRPr="00A549FD" w:rsidRDefault="0022212A" w:rsidP="0022212A">
            <w:pPr>
              <w:widowControl w:val="0"/>
              <w:numPr>
                <w:ilvl w:val="0"/>
                <w:numId w:val="19"/>
              </w:numPr>
              <w:tabs>
                <w:tab w:val="left" w:pos="490"/>
              </w:tabs>
              <w:autoSpaceDE w:val="0"/>
              <w:autoSpaceDN w:val="0"/>
              <w:ind w:right="-2" w:hanging="361"/>
              <w:rPr>
                <w:color w:val="000000"/>
                <w:lang w:eastAsia="en-US"/>
              </w:rPr>
            </w:pPr>
            <w:r w:rsidRPr="00A549FD">
              <w:rPr>
                <w:color w:val="000000"/>
                <w:lang w:eastAsia="en-US"/>
              </w:rPr>
              <w:t>знание основ семейного бюджета, кулинарии и гигиены быта;</w:t>
            </w:r>
          </w:p>
          <w:p w:rsidR="0022212A" w:rsidRPr="00A549FD" w:rsidRDefault="0022212A" w:rsidP="0022212A">
            <w:pPr>
              <w:widowControl w:val="0"/>
              <w:numPr>
                <w:ilvl w:val="0"/>
                <w:numId w:val="19"/>
              </w:numPr>
              <w:tabs>
                <w:tab w:val="left" w:pos="487"/>
              </w:tabs>
              <w:autoSpaceDE w:val="0"/>
              <w:autoSpaceDN w:val="0"/>
              <w:ind w:right="-2" w:hanging="361"/>
              <w:rPr>
                <w:color w:val="000000"/>
                <w:lang w:eastAsia="en-US"/>
              </w:rPr>
            </w:pPr>
            <w:r w:rsidRPr="00A549FD">
              <w:rPr>
                <w:color w:val="000000"/>
                <w:lang w:eastAsia="en-US"/>
              </w:rPr>
              <w:t>успешный поиск и использование технологической информации по проектированию и</w:t>
            </w:r>
          </w:p>
          <w:p w:rsidR="0022212A" w:rsidRPr="00A549FD" w:rsidRDefault="0022212A" w:rsidP="0022212A">
            <w:pPr>
              <w:widowControl w:val="0"/>
              <w:tabs>
                <w:tab w:val="left" w:pos="2248"/>
              </w:tabs>
              <w:autoSpaceDE w:val="0"/>
              <w:autoSpaceDN w:val="0"/>
              <w:ind w:left="490" w:right="-2"/>
              <w:rPr>
                <w:color w:val="000000"/>
                <w:lang w:val="en-US" w:eastAsia="en-US"/>
              </w:rPr>
            </w:pPr>
            <w:proofErr w:type="spellStart"/>
            <w:r w:rsidRPr="00A549FD">
              <w:rPr>
                <w:color w:val="000000"/>
                <w:lang w:val="en-US" w:eastAsia="en-US"/>
              </w:rPr>
              <w:t>созданию</w:t>
            </w:r>
            <w:proofErr w:type="spellEnd"/>
            <w:r w:rsidRPr="00A549FD">
              <w:rPr>
                <w:color w:val="000000"/>
                <w:lang w:val="en-US" w:eastAsia="en-US"/>
              </w:rPr>
              <w:t xml:space="preserve"> </w:t>
            </w:r>
            <w:proofErr w:type="spellStart"/>
            <w:r w:rsidRPr="00A549FD">
              <w:rPr>
                <w:color w:val="000000"/>
                <w:lang w:val="en-US" w:eastAsia="en-US"/>
              </w:rPr>
              <w:t>предметов</w:t>
            </w:r>
            <w:proofErr w:type="spellEnd"/>
            <w:r w:rsidRPr="00A549FD">
              <w:rPr>
                <w:color w:val="000000"/>
                <w:lang w:val="en-US" w:eastAsia="en-US"/>
              </w:rPr>
              <w:t xml:space="preserve"> </w:t>
            </w:r>
            <w:proofErr w:type="spellStart"/>
            <w:r w:rsidRPr="00A549FD">
              <w:rPr>
                <w:color w:val="000000"/>
                <w:lang w:val="en-US" w:eastAsia="en-US"/>
              </w:rPr>
              <w:t>труда</w:t>
            </w:r>
            <w:proofErr w:type="spellEnd"/>
            <w:r w:rsidRPr="00A549FD">
              <w:rPr>
                <w:color w:val="000000"/>
                <w:lang w:val="en-US" w:eastAsia="en-US"/>
              </w:rPr>
              <w:t>,</w:t>
            </w:r>
          </w:p>
          <w:p w:rsidR="0022212A" w:rsidRPr="00A549FD" w:rsidRDefault="0022212A" w:rsidP="0022212A">
            <w:pPr>
              <w:widowControl w:val="0"/>
              <w:numPr>
                <w:ilvl w:val="0"/>
                <w:numId w:val="19"/>
              </w:numPr>
              <w:tabs>
                <w:tab w:val="left" w:pos="487"/>
              </w:tabs>
              <w:autoSpaceDE w:val="0"/>
              <w:autoSpaceDN w:val="0"/>
              <w:ind w:left="486" w:right="-2" w:hanging="360"/>
              <w:rPr>
                <w:color w:val="000000"/>
                <w:lang w:val="en-US" w:eastAsia="en-US"/>
              </w:rPr>
            </w:pPr>
            <w:proofErr w:type="spellStart"/>
            <w:r w:rsidRPr="00A549FD">
              <w:rPr>
                <w:color w:val="000000"/>
                <w:lang w:val="en-US" w:eastAsia="en-US"/>
              </w:rPr>
              <w:t>применение</w:t>
            </w:r>
            <w:proofErr w:type="spellEnd"/>
            <w:r w:rsidRPr="00A549FD">
              <w:rPr>
                <w:color w:val="000000"/>
                <w:lang w:val="en-US" w:eastAsia="en-US"/>
              </w:rPr>
              <w:t xml:space="preserve"> </w:t>
            </w:r>
            <w:proofErr w:type="spellStart"/>
            <w:r w:rsidRPr="00A549FD">
              <w:rPr>
                <w:color w:val="000000"/>
                <w:lang w:val="en-US" w:eastAsia="en-US"/>
              </w:rPr>
              <w:t>безопасных</w:t>
            </w:r>
            <w:proofErr w:type="spellEnd"/>
            <w:r w:rsidRPr="00A549FD">
              <w:rPr>
                <w:color w:val="000000"/>
                <w:lang w:val="en-US" w:eastAsia="en-US"/>
              </w:rPr>
              <w:t xml:space="preserve"> </w:t>
            </w:r>
            <w:proofErr w:type="spellStart"/>
            <w:r w:rsidRPr="00A549FD">
              <w:rPr>
                <w:color w:val="000000"/>
                <w:lang w:val="en-US" w:eastAsia="en-US"/>
              </w:rPr>
              <w:t>приёмов</w:t>
            </w:r>
            <w:proofErr w:type="spellEnd"/>
            <w:r w:rsidRPr="00A549FD">
              <w:rPr>
                <w:color w:val="000000"/>
                <w:lang w:val="en-US" w:eastAsia="en-US"/>
              </w:rPr>
              <w:t xml:space="preserve"> </w:t>
            </w:r>
            <w:proofErr w:type="spellStart"/>
            <w:r w:rsidRPr="00A549FD">
              <w:rPr>
                <w:color w:val="000000"/>
                <w:lang w:val="en-US" w:eastAsia="en-US"/>
              </w:rPr>
              <w:t>труда</w:t>
            </w:r>
            <w:proofErr w:type="spellEnd"/>
            <w:r w:rsidRPr="00A549FD">
              <w:rPr>
                <w:color w:val="000000"/>
                <w:lang w:val="en-US" w:eastAsia="en-US"/>
              </w:rPr>
              <w:t>;</w:t>
            </w:r>
          </w:p>
          <w:p w:rsidR="0022212A" w:rsidRPr="00A549FD" w:rsidRDefault="0022212A" w:rsidP="0022212A">
            <w:pPr>
              <w:widowControl w:val="0"/>
              <w:numPr>
                <w:ilvl w:val="0"/>
                <w:numId w:val="19"/>
              </w:numPr>
              <w:tabs>
                <w:tab w:val="left" w:pos="487"/>
              </w:tabs>
              <w:autoSpaceDE w:val="0"/>
              <w:autoSpaceDN w:val="0"/>
              <w:ind w:left="485" w:right="-2" w:hanging="358"/>
              <w:rPr>
                <w:color w:val="000000"/>
                <w:lang w:eastAsia="en-US"/>
              </w:rPr>
            </w:pPr>
            <w:r w:rsidRPr="00A549FD">
              <w:rPr>
                <w:color w:val="000000"/>
                <w:lang w:eastAsia="en-US"/>
              </w:rPr>
              <w:t>умение планировать свою работу, распределять работу с учётом коллективной деятельности;</w:t>
            </w:r>
          </w:p>
          <w:p w:rsidR="0022212A" w:rsidRPr="00A549FD" w:rsidRDefault="0022212A" w:rsidP="0022212A">
            <w:pPr>
              <w:widowControl w:val="0"/>
              <w:numPr>
                <w:ilvl w:val="0"/>
                <w:numId w:val="19"/>
              </w:numPr>
              <w:tabs>
                <w:tab w:val="left" w:pos="487"/>
              </w:tabs>
              <w:autoSpaceDE w:val="0"/>
              <w:autoSpaceDN w:val="0"/>
              <w:ind w:left="486" w:right="-2" w:hanging="359"/>
              <w:rPr>
                <w:color w:val="000000"/>
                <w:lang w:eastAsia="en-US"/>
              </w:rPr>
            </w:pPr>
            <w:r w:rsidRPr="00A549FD">
              <w:rPr>
                <w:color w:val="000000"/>
                <w:lang w:eastAsia="en-US"/>
              </w:rPr>
              <w:t xml:space="preserve">применение безопасных приёмов работы с </w:t>
            </w:r>
            <w:r w:rsidRPr="00A549FD">
              <w:rPr>
                <w:color w:val="000000"/>
                <w:lang w:eastAsia="en-US"/>
              </w:rPr>
              <w:lastRenderedPageBreak/>
              <w:t>режущими инструментами, горячими жидкостями при кулинарных работах, при создании изделий декоративно-прикладного</w:t>
            </w:r>
          </w:p>
          <w:p w:rsidR="0022212A" w:rsidRPr="00A549FD" w:rsidRDefault="0022212A" w:rsidP="0022212A">
            <w:pPr>
              <w:widowControl w:val="0"/>
              <w:autoSpaceDE w:val="0"/>
              <w:autoSpaceDN w:val="0"/>
              <w:ind w:left="488" w:right="-2"/>
              <w:rPr>
                <w:color w:val="000000"/>
                <w:lang w:val="en-US" w:eastAsia="en-US"/>
              </w:rPr>
            </w:pPr>
            <w:proofErr w:type="spellStart"/>
            <w:r w:rsidRPr="00A549FD">
              <w:rPr>
                <w:color w:val="000000"/>
                <w:lang w:val="en-US" w:eastAsia="en-US"/>
              </w:rPr>
              <w:t>характера</w:t>
            </w:r>
            <w:proofErr w:type="spellEnd"/>
          </w:p>
        </w:tc>
      </w:tr>
      <w:tr w:rsidR="00280527" w:rsidTr="00280527">
        <w:tc>
          <w:tcPr>
            <w:tcW w:w="2972" w:type="dxa"/>
          </w:tcPr>
          <w:p w:rsidR="00280527" w:rsidRPr="00A549FD" w:rsidRDefault="00280527" w:rsidP="00280527">
            <w:pPr>
              <w:widowControl w:val="0"/>
              <w:autoSpaceDE w:val="0"/>
              <w:autoSpaceDN w:val="0"/>
              <w:ind w:left="126" w:right="-2" w:hanging="3"/>
              <w:rPr>
                <w:color w:val="000000"/>
                <w:lang w:eastAsia="en-US"/>
              </w:rPr>
            </w:pPr>
            <w:r w:rsidRPr="00A549FD">
              <w:rPr>
                <w:color w:val="000000"/>
                <w:lang w:eastAsia="en-US"/>
              </w:rPr>
              <w:lastRenderedPageBreak/>
              <w:t xml:space="preserve">Достижение уровня, требуемого </w:t>
            </w:r>
            <w:r>
              <w:rPr>
                <w:color w:val="000000"/>
                <w:lang w:eastAsia="en-US"/>
              </w:rPr>
              <w:t>А</w:t>
            </w:r>
            <w:r w:rsidRPr="00A549FD">
              <w:rPr>
                <w:color w:val="000000"/>
                <w:lang w:val="en-US" w:eastAsia="en-US"/>
              </w:rPr>
              <w:t>OO</w:t>
            </w:r>
            <w:r>
              <w:rPr>
                <w:color w:val="000000"/>
                <w:lang w:eastAsia="en-US"/>
              </w:rPr>
              <w:t>П ООО</w:t>
            </w:r>
            <w:r w:rsidRPr="00A549FD">
              <w:rPr>
                <w:color w:val="000000"/>
                <w:lang w:eastAsia="en-US"/>
              </w:rPr>
              <w:t xml:space="preserve">, в области </w:t>
            </w:r>
            <w:proofErr w:type="spellStart"/>
            <w:r w:rsidRPr="00A549FD">
              <w:rPr>
                <w:color w:val="000000"/>
                <w:lang w:eastAsia="en-US"/>
              </w:rPr>
              <w:t>метапредметных</w:t>
            </w:r>
            <w:proofErr w:type="spellEnd"/>
            <w:r w:rsidRPr="00A549FD">
              <w:rPr>
                <w:color w:val="000000"/>
                <w:lang w:eastAsia="en-US"/>
              </w:rPr>
              <w:t xml:space="preserve"> и личностных</w:t>
            </w:r>
          </w:p>
          <w:p w:rsidR="00280527" w:rsidRPr="00A549FD" w:rsidRDefault="00280527" w:rsidP="00280527">
            <w:pPr>
              <w:widowControl w:val="0"/>
              <w:autoSpaceDE w:val="0"/>
              <w:autoSpaceDN w:val="0"/>
              <w:ind w:left="128" w:right="-2"/>
              <w:rPr>
                <w:color w:val="000000"/>
                <w:lang w:val="en-US" w:eastAsia="en-US"/>
              </w:rPr>
            </w:pPr>
            <w:proofErr w:type="spellStart"/>
            <w:r w:rsidRPr="00A549FD">
              <w:rPr>
                <w:color w:val="000000"/>
                <w:lang w:val="en-US" w:eastAsia="en-US"/>
              </w:rPr>
              <w:t>результатов</w:t>
            </w:r>
            <w:proofErr w:type="spellEnd"/>
          </w:p>
        </w:tc>
        <w:tc>
          <w:tcPr>
            <w:tcW w:w="3827" w:type="dxa"/>
          </w:tcPr>
          <w:p w:rsidR="00280527" w:rsidRPr="00A549FD" w:rsidRDefault="00280527" w:rsidP="00280527">
            <w:pPr>
              <w:widowControl w:val="0"/>
              <w:numPr>
                <w:ilvl w:val="0"/>
                <w:numId w:val="18"/>
              </w:numPr>
              <w:tabs>
                <w:tab w:val="left" w:pos="479"/>
              </w:tabs>
              <w:autoSpaceDE w:val="0"/>
              <w:autoSpaceDN w:val="0"/>
              <w:ind w:right="-2" w:hanging="361"/>
              <w:rPr>
                <w:color w:val="000000"/>
                <w:lang w:eastAsia="en-US"/>
              </w:rPr>
            </w:pPr>
            <w:r w:rsidRPr="00A549FD">
              <w:rPr>
                <w:color w:val="000000"/>
                <w:lang w:eastAsia="en-US"/>
              </w:rPr>
              <w:t>совместная деятельность с взрослым или одноклассником;</w:t>
            </w:r>
          </w:p>
          <w:p w:rsidR="00280527" w:rsidRPr="00A549FD" w:rsidRDefault="00280527" w:rsidP="00280527">
            <w:pPr>
              <w:widowControl w:val="0"/>
              <w:numPr>
                <w:ilvl w:val="0"/>
                <w:numId w:val="18"/>
              </w:numPr>
              <w:tabs>
                <w:tab w:val="left" w:pos="482"/>
              </w:tabs>
              <w:autoSpaceDE w:val="0"/>
              <w:autoSpaceDN w:val="0"/>
              <w:ind w:left="479" w:right="-2" w:hanging="357"/>
              <w:rPr>
                <w:color w:val="000000"/>
                <w:lang w:eastAsia="en-US"/>
              </w:rPr>
            </w:pPr>
            <w:r w:rsidRPr="00A549FD">
              <w:rPr>
                <w:color w:val="000000"/>
                <w:lang w:eastAsia="en-US"/>
              </w:rPr>
              <w:t>высокий уровень исполнительной способности (вырезать, собрать, склеить, оформить; приготовить, убрать, одеться, раздеться и т.п.)</w:t>
            </w:r>
          </w:p>
          <w:p w:rsidR="00280527" w:rsidRPr="00A549FD" w:rsidRDefault="00280527" w:rsidP="00280527">
            <w:pPr>
              <w:widowControl w:val="0"/>
              <w:numPr>
                <w:ilvl w:val="0"/>
                <w:numId w:val="18"/>
              </w:numPr>
              <w:tabs>
                <w:tab w:val="left" w:pos="479"/>
              </w:tabs>
              <w:autoSpaceDE w:val="0"/>
              <w:autoSpaceDN w:val="0"/>
              <w:ind w:left="484" w:right="-2" w:hanging="362"/>
              <w:rPr>
                <w:color w:val="000000"/>
                <w:lang w:eastAsia="en-US"/>
              </w:rPr>
            </w:pPr>
            <w:r w:rsidRPr="00A549FD">
              <w:rPr>
                <w:color w:val="000000"/>
                <w:lang w:eastAsia="en-US"/>
              </w:rPr>
              <w:t>готовность к достижению конечного результата при совместной деятельности (с элементами самостоятельности).</w:t>
            </w:r>
          </w:p>
        </w:tc>
        <w:tc>
          <w:tcPr>
            <w:tcW w:w="3679" w:type="dxa"/>
          </w:tcPr>
          <w:p w:rsidR="00280527" w:rsidRPr="00A549FD" w:rsidRDefault="00280527" w:rsidP="00280527">
            <w:pPr>
              <w:widowControl w:val="0"/>
              <w:numPr>
                <w:ilvl w:val="0"/>
                <w:numId w:val="17"/>
              </w:numPr>
              <w:tabs>
                <w:tab w:val="left" w:pos="489"/>
              </w:tabs>
              <w:autoSpaceDE w:val="0"/>
              <w:autoSpaceDN w:val="0"/>
              <w:ind w:right="-2" w:hanging="359"/>
              <w:rPr>
                <w:color w:val="000000"/>
                <w:lang w:eastAsia="en-US"/>
              </w:rPr>
            </w:pPr>
            <w:r w:rsidRPr="00A549FD">
              <w:rPr>
                <w:color w:val="000000"/>
                <w:lang w:eastAsia="en-US"/>
              </w:rPr>
              <w:t>готовность к самостоятельному выполнению учебной деятельности и успешное достижение ее конечного результата;</w:t>
            </w:r>
          </w:p>
          <w:p w:rsidR="00280527" w:rsidRPr="00A549FD" w:rsidRDefault="00280527" w:rsidP="00280527">
            <w:pPr>
              <w:widowControl w:val="0"/>
              <w:numPr>
                <w:ilvl w:val="0"/>
                <w:numId w:val="17"/>
              </w:numPr>
              <w:tabs>
                <w:tab w:val="left" w:pos="489"/>
              </w:tabs>
              <w:autoSpaceDE w:val="0"/>
              <w:autoSpaceDN w:val="0"/>
              <w:ind w:left="485" w:right="-2" w:hanging="358"/>
              <w:rPr>
                <w:color w:val="000000"/>
                <w:lang w:eastAsia="en-US"/>
              </w:rPr>
            </w:pPr>
            <w:r w:rsidRPr="00A549FD">
              <w:rPr>
                <w:color w:val="000000"/>
                <w:lang w:eastAsia="en-US"/>
              </w:rPr>
              <w:t>совместное со взрослым или в коллективе сверстников планирование и проектирование деятельности по производству продукта.</w:t>
            </w:r>
          </w:p>
        </w:tc>
      </w:tr>
      <w:tr w:rsidR="00280527" w:rsidTr="00280527">
        <w:tc>
          <w:tcPr>
            <w:tcW w:w="2972" w:type="dxa"/>
          </w:tcPr>
          <w:p w:rsidR="00280527" w:rsidRPr="00A549FD" w:rsidRDefault="00280527" w:rsidP="00280527">
            <w:pPr>
              <w:widowControl w:val="0"/>
              <w:autoSpaceDE w:val="0"/>
              <w:autoSpaceDN w:val="0"/>
              <w:ind w:left="123" w:right="-2"/>
              <w:rPr>
                <w:color w:val="000000"/>
                <w:lang w:eastAsia="en-US"/>
              </w:rPr>
            </w:pPr>
            <w:r w:rsidRPr="00A549FD">
              <w:rPr>
                <w:color w:val="000000"/>
                <w:lang w:eastAsia="en-US"/>
              </w:rPr>
              <w:t>Овладение навыка-</w:t>
            </w:r>
          </w:p>
          <w:p w:rsidR="00280527" w:rsidRPr="00A549FD" w:rsidRDefault="00280527" w:rsidP="00280527">
            <w:pPr>
              <w:widowControl w:val="0"/>
              <w:tabs>
                <w:tab w:val="left" w:pos="758"/>
              </w:tabs>
              <w:autoSpaceDE w:val="0"/>
              <w:autoSpaceDN w:val="0"/>
              <w:ind w:left="123" w:right="-2" w:firstLine="3"/>
              <w:rPr>
                <w:color w:val="000000"/>
                <w:lang w:eastAsia="en-US"/>
              </w:rPr>
            </w:pPr>
            <w:r w:rsidRPr="00A549FD">
              <w:rPr>
                <w:color w:val="000000"/>
                <w:lang w:eastAsia="en-US"/>
              </w:rPr>
              <w:t>ми использования в учебной деятельности и повседневной жизни всех сохранных</w:t>
            </w:r>
            <w:r>
              <w:rPr>
                <w:color w:val="000000"/>
                <w:lang w:eastAsia="en-US"/>
              </w:rPr>
              <w:t xml:space="preserve"> </w:t>
            </w:r>
            <w:r w:rsidRPr="00A549FD">
              <w:rPr>
                <w:color w:val="000000"/>
                <w:lang w:eastAsia="en-US"/>
              </w:rPr>
              <w:t xml:space="preserve">анализаторов, средств оптической коррекции и </w:t>
            </w:r>
            <w:proofErr w:type="spellStart"/>
            <w:r w:rsidRPr="00A549FD">
              <w:rPr>
                <w:color w:val="000000"/>
                <w:lang w:eastAsia="en-US"/>
              </w:rPr>
              <w:t>тифлотехнических</w:t>
            </w:r>
            <w:proofErr w:type="spellEnd"/>
            <w:r w:rsidRPr="00A549FD">
              <w:rPr>
                <w:color w:val="000000"/>
                <w:lang w:eastAsia="en-US"/>
              </w:rPr>
              <w:t xml:space="preserve"> средств</w:t>
            </w:r>
          </w:p>
        </w:tc>
        <w:tc>
          <w:tcPr>
            <w:tcW w:w="3827" w:type="dxa"/>
          </w:tcPr>
          <w:p w:rsidR="00280527" w:rsidRPr="00A549FD" w:rsidRDefault="00280527" w:rsidP="00280527">
            <w:pPr>
              <w:widowControl w:val="0"/>
              <w:numPr>
                <w:ilvl w:val="0"/>
                <w:numId w:val="16"/>
              </w:numPr>
              <w:tabs>
                <w:tab w:val="left" w:pos="482"/>
              </w:tabs>
              <w:autoSpaceDE w:val="0"/>
              <w:autoSpaceDN w:val="0"/>
              <w:ind w:right="-2"/>
              <w:rPr>
                <w:color w:val="000000"/>
                <w:lang w:val="en-US" w:eastAsia="en-US"/>
              </w:rPr>
            </w:pPr>
            <w:proofErr w:type="spellStart"/>
            <w:r w:rsidRPr="00A549FD">
              <w:rPr>
                <w:color w:val="000000"/>
                <w:lang w:val="en-US" w:eastAsia="en-US"/>
              </w:rPr>
              <w:t>применение</w:t>
            </w:r>
            <w:proofErr w:type="spellEnd"/>
            <w:r w:rsidRPr="00A549FD">
              <w:rPr>
                <w:color w:val="000000"/>
                <w:lang w:val="en-US" w:eastAsia="en-US"/>
              </w:rPr>
              <w:t xml:space="preserve"> </w:t>
            </w:r>
            <w:proofErr w:type="spellStart"/>
            <w:r w:rsidRPr="00A549FD">
              <w:rPr>
                <w:color w:val="000000"/>
                <w:lang w:val="en-US" w:eastAsia="en-US"/>
              </w:rPr>
              <w:t>тифло</w:t>
            </w:r>
            <w:proofErr w:type="spellEnd"/>
            <w:r>
              <w:rPr>
                <w:color w:val="000000"/>
                <w:lang w:eastAsia="en-US"/>
              </w:rPr>
              <w:t xml:space="preserve"> </w:t>
            </w:r>
            <w:r w:rsidRPr="00A549FD">
              <w:rPr>
                <w:color w:val="000000"/>
                <w:lang w:val="en-US" w:eastAsia="en-US"/>
              </w:rPr>
              <w:t xml:space="preserve">и </w:t>
            </w:r>
            <w:proofErr w:type="spellStart"/>
            <w:r w:rsidRPr="00A549FD">
              <w:rPr>
                <w:color w:val="000000"/>
                <w:lang w:val="en-US" w:eastAsia="en-US"/>
              </w:rPr>
              <w:t>информационно</w:t>
            </w:r>
            <w:proofErr w:type="spellEnd"/>
            <w:r w:rsidRPr="00A549FD">
              <w:rPr>
                <w:color w:val="000000"/>
                <w:lang w:val="en-US" w:eastAsia="en-US"/>
              </w:rPr>
              <w:t>-</w:t>
            </w:r>
          </w:p>
          <w:p w:rsidR="00280527" w:rsidRPr="00A549FD" w:rsidRDefault="00280527" w:rsidP="00280527">
            <w:pPr>
              <w:widowControl w:val="0"/>
              <w:autoSpaceDE w:val="0"/>
              <w:autoSpaceDN w:val="0"/>
              <w:ind w:left="481" w:right="-2"/>
              <w:rPr>
                <w:color w:val="000000"/>
                <w:lang w:eastAsia="en-US"/>
              </w:rPr>
            </w:pPr>
            <w:r w:rsidRPr="00A549FD">
              <w:rPr>
                <w:color w:val="000000"/>
                <w:lang w:eastAsia="en-US"/>
              </w:rPr>
              <w:t>коммуникационного оборудования в учебной деятельности;</w:t>
            </w:r>
          </w:p>
          <w:p w:rsidR="00280527" w:rsidRPr="00A549FD" w:rsidRDefault="00280527" w:rsidP="00280527">
            <w:pPr>
              <w:widowControl w:val="0"/>
              <w:numPr>
                <w:ilvl w:val="0"/>
                <w:numId w:val="16"/>
              </w:numPr>
              <w:tabs>
                <w:tab w:val="left" w:pos="482"/>
              </w:tabs>
              <w:autoSpaceDE w:val="0"/>
              <w:autoSpaceDN w:val="0"/>
              <w:ind w:right="-2"/>
              <w:rPr>
                <w:color w:val="000000"/>
                <w:lang w:eastAsia="en-US"/>
              </w:rPr>
            </w:pPr>
            <w:r w:rsidRPr="00A549FD">
              <w:rPr>
                <w:color w:val="000000"/>
                <w:lang w:eastAsia="en-US"/>
              </w:rPr>
              <w:t xml:space="preserve">применение </w:t>
            </w:r>
            <w:proofErr w:type="spellStart"/>
            <w:r w:rsidRPr="00A549FD">
              <w:rPr>
                <w:color w:val="000000"/>
                <w:lang w:eastAsia="en-US"/>
              </w:rPr>
              <w:t>тифло</w:t>
            </w:r>
            <w:proofErr w:type="spellEnd"/>
            <w:r w:rsidRPr="00A549FD">
              <w:rPr>
                <w:color w:val="000000"/>
                <w:lang w:eastAsia="en-US"/>
              </w:rPr>
              <w:t>- и информационно- коммуникационного оборудования в жизни;</w:t>
            </w:r>
          </w:p>
          <w:p w:rsidR="00280527" w:rsidRPr="00A549FD" w:rsidRDefault="00280527" w:rsidP="00280527">
            <w:pPr>
              <w:widowControl w:val="0"/>
              <w:numPr>
                <w:ilvl w:val="0"/>
                <w:numId w:val="16"/>
              </w:numPr>
              <w:tabs>
                <w:tab w:val="left" w:pos="482"/>
              </w:tabs>
              <w:autoSpaceDE w:val="0"/>
              <w:autoSpaceDN w:val="0"/>
              <w:ind w:right="-2"/>
              <w:rPr>
                <w:color w:val="000000"/>
                <w:lang w:eastAsia="en-US"/>
              </w:rPr>
            </w:pPr>
            <w:r w:rsidRPr="00A549FD">
              <w:rPr>
                <w:color w:val="000000"/>
                <w:lang w:eastAsia="en-US"/>
              </w:rPr>
              <w:t>применение своих компенсаторных возможностей;</w:t>
            </w:r>
          </w:p>
          <w:p w:rsidR="00280527" w:rsidRPr="00A549FD" w:rsidRDefault="00280527" w:rsidP="00280527">
            <w:pPr>
              <w:widowControl w:val="0"/>
              <w:numPr>
                <w:ilvl w:val="0"/>
                <w:numId w:val="16"/>
              </w:numPr>
              <w:tabs>
                <w:tab w:val="left" w:pos="482"/>
              </w:tabs>
              <w:autoSpaceDE w:val="0"/>
              <w:autoSpaceDN w:val="0"/>
              <w:ind w:right="-2"/>
              <w:rPr>
                <w:color w:val="000000"/>
                <w:lang w:eastAsia="en-US"/>
              </w:rPr>
            </w:pPr>
            <w:r w:rsidRPr="00A549FD">
              <w:rPr>
                <w:color w:val="000000"/>
                <w:lang w:eastAsia="en-US"/>
              </w:rPr>
              <w:t xml:space="preserve">применение </w:t>
            </w:r>
            <w:proofErr w:type="spellStart"/>
            <w:r w:rsidRPr="00A549FD">
              <w:rPr>
                <w:color w:val="000000"/>
                <w:lang w:eastAsia="en-US"/>
              </w:rPr>
              <w:t>тифло</w:t>
            </w:r>
            <w:proofErr w:type="spellEnd"/>
            <w:r w:rsidRPr="00A549FD">
              <w:rPr>
                <w:color w:val="000000"/>
                <w:lang w:eastAsia="en-US"/>
              </w:rPr>
              <w:t>- и информационно- коммуникационного оборудования в организуемой деятельности.</w:t>
            </w:r>
          </w:p>
        </w:tc>
        <w:tc>
          <w:tcPr>
            <w:tcW w:w="3679" w:type="dxa"/>
          </w:tcPr>
          <w:p w:rsidR="00280527" w:rsidRPr="00A549FD" w:rsidRDefault="00280527" w:rsidP="00280527">
            <w:pPr>
              <w:widowControl w:val="0"/>
              <w:numPr>
                <w:ilvl w:val="0"/>
                <w:numId w:val="15"/>
              </w:numPr>
              <w:tabs>
                <w:tab w:val="left" w:pos="487"/>
              </w:tabs>
              <w:autoSpaceDE w:val="0"/>
              <w:autoSpaceDN w:val="0"/>
              <w:ind w:right="-2" w:hanging="360"/>
              <w:rPr>
                <w:color w:val="000000"/>
                <w:lang w:eastAsia="en-US"/>
              </w:rPr>
            </w:pPr>
            <w:r w:rsidRPr="00A549FD">
              <w:rPr>
                <w:color w:val="000000"/>
                <w:lang w:eastAsia="en-US"/>
              </w:rPr>
              <w:t xml:space="preserve">высокий уровень применения </w:t>
            </w:r>
            <w:proofErr w:type="spellStart"/>
            <w:r w:rsidRPr="00A549FD">
              <w:rPr>
                <w:color w:val="000000"/>
                <w:lang w:eastAsia="en-US"/>
              </w:rPr>
              <w:t>тифло</w:t>
            </w:r>
            <w:proofErr w:type="spellEnd"/>
            <w:r w:rsidRPr="00A549FD">
              <w:rPr>
                <w:color w:val="000000"/>
                <w:lang w:eastAsia="en-US"/>
              </w:rPr>
              <w:t>- и ин-</w:t>
            </w:r>
          </w:p>
          <w:p w:rsidR="00280527" w:rsidRPr="00A549FD" w:rsidRDefault="00280527" w:rsidP="00280527">
            <w:pPr>
              <w:widowControl w:val="0"/>
              <w:autoSpaceDE w:val="0"/>
              <w:autoSpaceDN w:val="0"/>
              <w:ind w:left="489" w:right="-2" w:hanging="3"/>
              <w:rPr>
                <w:color w:val="000000"/>
                <w:lang w:eastAsia="en-US"/>
              </w:rPr>
            </w:pPr>
            <w:r w:rsidRPr="00A549FD">
              <w:rPr>
                <w:color w:val="000000"/>
                <w:lang w:eastAsia="en-US"/>
              </w:rPr>
              <w:t>формационно-коммуникационного оборудования в учебной деятельности;</w:t>
            </w:r>
          </w:p>
          <w:p w:rsidR="00280527" w:rsidRPr="00A549FD" w:rsidRDefault="00280527" w:rsidP="00280527">
            <w:pPr>
              <w:widowControl w:val="0"/>
              <w:numPr>
                <w:ilvl w:val="0"/>
                <w:numId w:val="15"/>
              </w:numPr>
              <w:tabs>
                <w:tab w:val="left" w:pos="487"/>
              </w:tabs>
              <w:autoSpaceDE w:val="0"/>
              <w:autoSpaceDN w:val="0"/>
              <w:ind w:right="-2"/>
              <w:rPr>
                <w:color w:val="000000"/>
                <w:lang w:eastAsia="en-US"/>
              </w:rPr>
            </w:pPr>
            <w:r w:rsidRPr="00A549FD">
              <w:rPr>
                <w:color w:val="000000"/>
                <w:lang w:eastAsia="en-US"/>
              </w:rPr>
              <w:t xml:space="preserve">высокий уровень применения </w:t>
            </w:r>
            <w:proofErr w:type="spellStart"/>
            <w:r w:rsidRPr="00A549FD">
              <w:rPr>
                <w:color w:val="000000"/>
                <w:lang w:eastAsia="en-US"/>
              </w:rPr>
              <w:t>тифло</w:t>
            </w:r>
            <w:proofErr w:type="spellEnd"/>
            <w:r w:rsidRPr="00A549FD">
              <w:rPr>
                <w:color w:val="000000"/>
                <w:lang w:eastAsia="en-US"/>
              </w:rPr>
              <w:t xml:space="preserve">- и </w:t>
            </w:r>
            <w:proofErr w:type="gramStart"/>
            <w:r w:rsidRPr="00A549FD">
              <w:rPr>
                <w:color w:val="000000"/>
                <w:lang w:eastAsia="en-US"/>
              </w:rPr>
              <w:t>ин- формационно</w:t>
            </w:r>
            <w:proofErr w:type="gramEnd"/>
            <w:r w:rsidRPr="00A549FD">
              <w:rPr>
                <w:color w:val="000000"/>
                <w:lang w:eastAsia="en-US"/>
              </w:rPr>
              <w:t>-коммуникационного оборудования во внеурочной деятельности.</w:t>
            </w:r>
          </w:p>
        </w:tc>
      </w:tr>
      <w:tr w:rsidR="00280527" w:rsidTr="00280527">
        <w:tc>
          <w:tcPr>
            <w:tcW w:w="2972" w:type="dxa"/>
          </w:tcPr>
          <w:p w:rsidR="00280527" w:rsidRPr="00A549FD" w:rsidRDefault="00280527" w:rsidP="00280527">
            <w:pPr>
              <w:widowControl w:val="0"/>
              <w:autoSpaceDE w:val="0"/>
              <w:autoSpaceDN w:val="0"/>
              <w:ind w:left="123" w:right="-2"/>
              <w:rPr>
                <w:color w:val="000000"/>
                <w:lang w:eastAsia="en-US"/>
              </w:rPr>
            </w:pPr>
            <w:r w:rsidRPr="00A549FD">
              <w:rPr>
                <w:color w:val="000000"/>
                <w:lang w:eastAsia="en-US"/>
              </w:rPr>
              <w:t>Осуществление</w:t>
            </w:r>
          </w:p>
          <w:p w:rsidR="00280527" w:rsidRPr="00A549FD" w:rsidRDefault="00280527" w:rsidP="00280527">
            <w:pPr>
              <w:widowControl w:val="0"/>
              <w:autoSpaceDE w:val="0"/>
              <w:autoSpaceDN w:val="0"/>
              <w:ind w:left="125" w:right="-2"/>
              <w:rPr>
                <w:color w:val="000000"/>
                <w:lang w:eastAsia="en-US"/>
              </w:rPr>
            </w:pPr>
            <w:r w:rsidRPr="00A549FD">
              <w:rPr>
                <w:color w:val="000000"/>
                <w:lang w:eastAsia="en-US"/>
              </w:rPr>
              <w:t>учебно- познавательной деятельности с учетом имеющихся противопоказаний и ограничений</w:t>
            </w:r>
          </w:p>
        </w:tc>
        <w:tc>
          <w:tcPr>
            <w:tcW w:w="3827" w:type="dxa"/>
          </w:tcPr>
          <w:p w:rsidR="00280527" w:rsidRPr="00A549FD" w:rsidRDefault="00280527" w:rsidP="00280527">
            <w:pPr>
              <w:widowControl w:val="0"/>
              <w:numPr>
                <w:ilvl w:val="0"/>
                <w:numId w:val="14"/>
              </w:numPr>
              <w:tabs>
                <w:tab w:val="left" w:pos="479"/>
              </w:tabs>
              <w:autoSpaceDE w:val="0"/>
              <w:autoSpaceDN w:val="0"/>
              <w:ind w:right="-2" w:hanging="359"/>
              <w:rPr>
                <w:color w:val="000000"/>
                <w:lang w:eastAsia="en-US"/>
              </w:rPr>
            </w:pPr>
            <w:r w:rsidRPr="00A549FD">
              <w:rPr>
                <w:color w:val="000000"/>
                <w:lang w:eastAsia="en-US"/>
              </w:rPr>
              <w:t>следование рекомендациям офтальмологов, педиатров, психологов;</w:t>
            </w:r>
          </w:p>
          <w:p w:rsidR="00280527" w:rsidRPr="00A549FD" w:rsidRDefault="00280527" w:rsidP="00280527">
            <w:pPr>
              <w:widowControl w:val="0"/>
              <w:numPr>
                <w:ilvl w:val="0"/>
                <w:numId w:val="14"/>
              </w:numPr>
              <w:tabs>
                <w:tab w:val="left" w:pos="482"/>
              </w:tabs>
              <w:autoSpaceDE w:val="0"/>
              <w:autoSpaceDN w:val="0"/>
              <w:ind w:right="-2" w:hanging="359"/>
              <w:rPr>
                <w:color w:val="000000"/>
                <w:lang w:eastAsia="en-US"/>
              </w:rPr>
            </w:pPr>
            <w:r w:rsidRPr="00A549FD">
              <w:rPr>
                <w:color w:val="000000"/>
                <w:lang w:eastAsia="en-US"/>
              </w:rPr>
              <w:t>компетентное распределение физической и социальной нагрузки относительно состояния своего здоровья;</w:t>
            </w:r>
          </w:p>
          <w:p w:rsidR="00280527" w:rsidRPr="00A549FD" w:rsidRDefault="00280527" w:rsidP="00280527">
            <w:pPr>
              <w:widowControl w:val="0"/>
              <w:numPr>
                <w:ilvl w:val="0"/>
                <w:numId w:val="14"/>
              </w:numPr>
              <w:tabs>
                <w:tab w:val="left" w:pos="479"/>
              </w:tabs>
              <w:autoSpaceDE w:val="0"/>
              <w:autoSpaceDN w:val="0"/>
              <w:ind w:left="483" w:right="-2" w:hanging="361"/>
              <w:rPr>
                <w:color w:val="000000"/>
                <w:lang w:eastAsia="en-US"/>
              </w:rPr>
            </w:pPr>
            <w:r w:rsidRPr="00A549FD">
              <w:rPr>
                <w:color w:val="000000"/>
                <w:lang w:eastAsia="en-US"/>
              </w:rPr>
              <w:t>осуществление отказа и справедливое его обоснование.</w:t>
            </w:r>
          </w:p>
        </w:tc>
        <w:tc>
          <w:tcPr>
            <w:tcW w:w="3679" w:type="dxa"/>
          </w:tcPr>
          <w:p w:rsidR="00280527" w:rsidRPr="00A549FD" w:rsidRDefault="00280527" w:rsidP="00280527">
            <w:pPr>
              <w:widowControl w:val="0"/>
              <w:numPr>
                <w:ilvl w:val="0"/>
                <w:numId w:val="13"/>
              </w:numPr>
              <w:tabs>
                <w:tab w:val="left" w:pos="489"/>
              </w:tabs>
              <w:autoSpaceDE w:val="0"/>
              <w:autoSpaceDN w:val="0"/>
              <w:ind w:right="-2" w:hanging="359"/>
              <w:rPr>
                <w:color w:val="000000"/>
                <w:lang w:eastAsia="en-US"/>
              </w:rPr>
            </w:pPr>
            <w:r w:rsidRPr="00A549FD">
              <w:rPr>
                <w:color w:val="000000"/>
                <w:lang w:eastAsia="en-US"/>
              </w:rPr>
              <w:t>следование рекомендациям офтальмологов, педиатров, психологов;</w:t>
            </w:r>
          </w:p>
          <w:p w:rsidR="00280527" w:rsidRPr="00A549FD" w:rsidRDefault="00280527" w:rsidP="00280527">
            <w:pPr>
              <w:widowControl w:val="0"/>
              <w:numPr>
                <w:ilvl w:val="0"/>
                <w:numId w:val="13"/>
              </w:numPr>
              <w:tabs>
                <w:tab w:val="left" w:pos="487"/>
              </w:tabs>
              <w:autoSpaceDE w:val="0"/>
              <w:autoSpaceDN w:val="0"/>
              <w:ind w:right="-2" w:hanging="359"/>
              <w:rPr>
                <w:color w:val="000000"/>
                <w:lang w:eastAsia="en-US"/>
              </w:rPr>
            </w:pPr>
            <w:r w:rsidRPr="00A549FD">
              <w:rPr>
                <w:color w:val="000000"/>
                <w:lang w:eastAsia="en-US"/>
              </w:rPr>
              <w:t>компетентное распределение физической и социальной нагрузки относительно состояния своего здоровья;</w:t>
            </w:r>
          </w:p>
          <w:p w:rsidR="00280527" w:rsidRPr="00A549FD" w:rsidRDefault="00280527" w:rsidP="00280527">
            <w:pPr>
              <w:widowControl w:val="0"/>
              <w:numPr>
                <w:ilvl w:val="0"/>
                <w:numId w:val="13"/>
              </w:numPr>
              <w:tabs>
                <w:tab w:val="left" w:pos="489"/>
              </w:tabs>
              <w:autoSpaceDE w:val="0"/>
              <w:autoSpaceDN w:val="0"/>
              <w:ind w:left="488" w:right="-2"/>
              <w:rPr>
                <w:color w:val="000000"/>
                <w:lang w:eastAsia="en-US"/>
              </w:rPr>
            </w:pPr>
            <w:r w:rsidRPr="00A549FD">
              <w:rPr>
                <w:color w:val="000000"/>
                <w:lang w:eastAsia="en-US"/>
              </w:rPr>
              <w:t>осуществление отказа и справедливое его обоснование;</w:t>
            </w:r>
          </w:p>
          <w:p w:rsidR="00280527" w:rsidRPr="00A549FD" w:rsidRDefault="00280527" w:rsidP="00280527">
            <w:pPr>
              <w:widowControl w:val="0"/>
              <w:numPr>
                <w:ilvl w:val="0"/>
                <w:numId w:val="13"/>
              </w:numPr>
              <w:tabs>
                <w:tab w:val="left" w:pos="489"/>
              </w:tabs>
              <w:autoSpaceDE w:val="0"/>
              <w:autoSpaceDN w:val="0"/>
              <w:ind w:right="-2" w:hanging="359"/>
              <w:rPr>
                <w:color w:val="000000"/>
                <w:lang w:eastAsia="en-US"/>
              </w:rPr>
            </w:pPr>
            <w:r w:rsidRPr="00A549FD">
              <w:rPr>
                <w:color w:val="000000"/>
                <w:lang w:eastAsia="en-US"/>
              </w:rPr>
              <w:t xml:space="preserve">определение области организуемой деятельности с учетом имеющихся </w:t>
            </w:r>
            <w:r w:rsidRPr="00A549FD">
              <w:rPr>
                <w:color w:val="000000"/>
                <w:lang w:eastAsia="en-US"/>
              </w:rPr>
              <w:lastRenderedPageBreak/>
              <w:t>противопоказаний и ограничений</w:t>
            </w:r>
          </w:p>
        </w:tc>
      </w:tr>
      <w:tr w:rsidR="00280527" w:rsidTr="00280527">
        <w:tc>
          <w:tcPr>
            <w:tcW w:w="2972" w:type="dxa"/>
          </w:tcPr>
          <w:p w:rsidR="00C81F67" w:rsidRPr="00C81F67" w:rsidRDefault="00280527" w:rsidP="00C81F67">
            <w:pPr>
              <w:widowControl w:val="0"/>
              <w:autoSpaceDE w:val="0"/>
              <w:autoSpaceDN w:val="0"/>
              <w:ind w:left="123" w:right="-2"/>
              <w:rPr>
                <w:color w:val="000000"/>
                <w:lang w:eastAsia="en-US"/>
              </w:rPr>
            </w:pPr>
            <w:proofErr w:type="gramStart"/>
            <w:r w:rsidRPr="00A549FD">
              <w:rPr>
                <w:color w:val="000000"/>
                <w:lang w:eastAsia="en-US"/>
              </w:rPr>
              <w:lastRenderedPageBreak/>
              <w:t>Достижение  уровня</w:t>
            </w:r>
            <w:proofErr w:type="gramEnd"/>
            <w:r w:rsidRPr="00A549FD">
              <w:rPr>
                <w:color w:val="000000"/>
                <w:lang w:eastAsia="en-US"/>
              </w:rPr>
              <w:t>, требуемого ФГОС, в области познавательной   и</w:t>
            </w:r>
            <w:r w:rsidR="00C81F67" w:rsidRPr="00C81F67">
              <w:rPr>
                <w:color w:val="000000"/>
                <w:lang w:eastAsia="en-US"/>
              </w:rPr>
              <w:t xml:space="preserve"> социальной</w:t>
            </w:r>
          </w:p>
          <w:p w:rsidR="00280527" w:rsidRPr="00A549FD" w:rsidRDefault="00C81F67" w:rsidP="00C81F67">
            <w:pPr>
              <w:widowControl w:val="0"/>
              <w:autoSpaceDE w:val="0"/>
              <w:autoSpaceDN w:val="0"/>
              <w:ind w:left="123" w:right="-2"/>
              <w:rPr>
                <w:color w:val="000000"/>
                <w:lang w:eastAsia="en-US"/>
              </w:rPr>
            </w:pPr>
            <w:proofErr w:type="spellStart"/>
            <w:r w:rsidRPr="00C81F67">
              <w:rPr>
                <w:color w:val="000000"/>
                <w:lang w:val="en-US" w:eastAsia="en-US"/>
              </w:rPr>
              <w:t>активности</w:t>
            </w:r>
            <w:proofErr w:type="spellEnd"/>
          </w:p>
        </w:tc>
        <w:tc>
          <w:tcPr>
            <w:tcW w:w="3827" w:type="dxa"/>
          </w:tcPr>
          <w:p w:rsidR="00280527" w:rsidRPr="00A549FD" w:rsidRDefault="00280527" w:rsidP="00280527">
            <w:pPr>
              <w:widowControl w:val="0"/>
              <w:numPr>
                <w:ilvl w:val="0"/>
                <w:numId w:val="12"/>
              </w:numPr>
              <w:tabs>
                <w:tab w:val="left" w:pos="481"/>
                <w:tab w:val="left" w:pos="482"/>
              </w:tabs>
              <w:autoSpaceDE w:val="0"/>
              <w:autoSpaceDN w:val="0"/>
              <w:ind w:left="481" w:right="-2"/>
              <w:rPr>
                <w:color w:val="000000"/>
                <w:lang w:eastAsia="en-US"/>
              </w:rPr>
            </w:pPr>
            <w:r w:rsidRPr="00A549FD">
              <w:rPr>
                <w:color w:val="000000"/>
                <w:lang w:eastAsia="en-US"/>
              </w:rPr>
              <w:t>высокий уровень мотивации к обучению;</w:t>
            </w:r>
          </w:p>
          <w:p w:rsidR="00280527" w:rsidRDefault="00280527" w:rsidP="00280527">
            <w:pPr>
              <w:widowControl w:val="0"/>
              <w:numPr>
                <w:ilvl w:val="0"/>
                <w:numId w:val="12"/>
              </w:numPr>
              <w:tabs>
                <w:tab w:val="left" w:pos="478"/>
                <w:tab w:val="left" w:pos="479"/>
                <w:tab w:val="left" w:pos="2641"/>
                <w:tab w:val="left" w:pos="2985"/>
                <w:tab w:val="left" w:pos="4341"/>
              </w:tabs>
              <w:autoSpaceDE w:val="0"/>
              <w:autoSpaceDN w:val="0"/>
              <w:ind w:right="-2" w:hanging="362"/>
              <w:rPr>
                <w:color w:val="000000"/>
                <w:lang w:eastAsia="en-US"/>
              </w:rPr>
            </w:pPr>
            <w:r w:rsidRPr="00A549FD">
              <w:rPr>
                <w:color w:val="000000"/>
                <w:lang w:eastAsia="en-US"/>
              </w:rPr>
              <w:t>самостоятельность</w:t>
            </w:r>
            <w:r w:rsidRPr="00A549FD">
              <w:rPr>
                <w:color w:val="000000"/>
                <w:lang w:eastAsia="en-US"/>
              </w:rPr>
              <w:tab/>
              <w:t>в</w:t>
            </w:r>
            <w:r>
              <w:rPr>
                <w:color w:val="000000"/>
                <w:lang w:eastAsia="en-US"/>
              </w:rPr>
              <w:t xml:space="preserve"> </w:t>
            </w:r>
            <w:r w:rsidRPr="00A549FD">
              <w:rPr>
                <w:color w:val="000000"/>
                <w:lang w:eastAsia="en-US"/>
              </w:rPr>
              <w:t>добывании</w:t>
            </w:r>
            <w:r>
              <w:rPr>
                <w:color w:val="000000"/>
                <w:lang w:eastAsia="en-US"/>
              </w:rPr>
              <w:t xml:space="preserve"> </w:t>
            </w:r>
            <w:r w:rsidRPr="00A549FD">
              <w:rPr>
                <w:color w:val="000000"/>
                <w:lang w:eastAsia="en-US"/>
              </w:rPr>
              <w:t xml:space="preserve">новых знаний предметной и </w:t>
            </w:r>
            <w:proofErr w:type="spellStart"/>
            <w:r w:rsidRPr="00A549FD">
              <w:rPr>
                <w:color w:val="000000"/>
                <w:lang w:eastAsia="en-US"/>
              </w:rPr>
              <w:t>надпредметной</w:t>
            </w:r>
            <w:proofErr w:type="spellEnd"/>
            <w:r w:rsidRPr="00A549FD">
              <w:rPr>
                <w:color w:val="000000"/>
                <w:lang w:eastAsia="en-US"/>
              </w:rPr>
              <w:t xml:space="preserve"> областей;</w:t>
            </w:r>
          </w:p>
          <w:p w:rsidR="00C81F67" w:rsidRPr="00C81F67" w:rsidRDefault="00C81F67" w:rsidP="00C81F67">
            <w:pPr>
              <w:numPr>
                <w:ilvl w:val="0"/>
                <w:numId w:val="12"/>
              </w:numPr>
              <w:tabs>
                <w:tab w:val="left" w:pos="478"/>
                <w:tab w:val="left" w:pos="479"/>
                <w:tab w:val="left" w:pos="2641"/>
                <w:tab w:val="left" w:pos="2985"/>
                <w:tab w:val="left" w:pos="4341"/>
              </w:tabs>
              <w:ind w:right="-2" w:hanging="362"/>
              <w:rPr>
                <w:color w:val="000000"/>
                <w:lang w:eastAsia="en-US"/>
              </w:rPr>
            </w:pPr>
            <w:r w:rsidRPr="00C81F67">
              <w:rPr>
                <w:color w:val="000000"/>
                <w:lang w:eastAsia="en-US"/>
              </w:rPr>
              <w:t xml:space="preserve">участие в социальных </w:t>
            </w:r>
            <w:r>
              <w:rPr>
                <w:color w:val="000000"/>
                <w:lang w:eastAsia="en-US"/>
              </w:rPr>
              <w:t>п</w:t>
            </w:r>
            <w:r w:rsidRPr="00C81F67">
              <w:rPr>
                <w:color w:val="000000"/>
                <w:lang w:eastAsia="en-US"/>
              </w:rPr>
              <w:t>роектах;</w:t>
            </w:r>
          </w:p>
          <w:p w:rsidR="00C81F67" w:rsidRPr="00C81F67" w:rsidRDefault="00C81F67" w:rsidP="00C81F67">
            <w:pPr>
              <w:numPr>
                <w:ilvl w:val="0"/>
                <w:numId w:val="12"/>
              </w:numPr>
              <w:tabs>
                <w:tab w:val="left" w:pos="479"/>
                <w:tab w:val="left" w:pos="2641"/>
                <w:tab w:val="left" w:pos="2985"/>
                <w:tab w:val="left" w:pos="4341"/>
              </w:tabs>
              <w:ind w:right="-2" w:hanging="362"/>
              <w:rPr>
                <w:color w:val="000000"/>
                <w:lang w:eastAsia="en-US"/>
              </w:rPr>
            </w:pPr>
            <w:r w:rsidRPr="00C81F67">
              <w:rPr>
                <w:color w:val="000000"/>
                <w:lang w:eastAsia="en-US"/>
              </w:rPr>
              <w:t>участие в социально-массовых и культурных мероприятиях;</w:t>
            </w:r>
          </w:p>
          <w:p w:rsidR="00C81F67" w:rsidRPr="00C81F67" w:rsidRDefault="00C81F67" w:rsidP="00C81F67">
            <w:pPr>
              <w:numPr>
                <w:ilvl w:val="0"/>
                <w:numId w:val="12"/>
              </w:numPr>
              <w:tabs>
                <w:tab w:val="left" w:pos="479"/>
                <w:tab w:val="left" w:pos="2641"/>
                <w:tab w:val="left" w:pos="2985"/>
                <w:tab w:val="left" w:pos="4341"/>
              </w:tabs>
              <w:ind w:right="-2" w:hanging="362"/>
              <w:rPr>
                <w:color w:val="000000"/>
                <w:lang w:eastAsia="en-US"/>
              </w:rPr>
            </w:pPr>
            <w:r w:rsidRPr="00C81F67">
              <w:rPr>
                <w:color w:val="000000"/>
                <w:lang w:eastAsia="en-US"/>
              </w:rPr>
              <w:t xml:space="preserve">попытка присвоения нового социального опыта: обновление самостоятельной жизненной позиции, наличие </w:t>
            </w:r>
            <w:proofErr w:type="spellStart"/>
            <w:r w:rsidRPr="00C81F67">
              <w:rPr>
                <w:color w:val="000000"/>
                <w:lang w:eastAsia="en-US"/>
              </w:rPr>
              <w:t>деятельностной</w:t>
            </w:r>
            <w:proofErr w:type="spellEnd"/>
            <w:r w:rsidRPr="00C81F67">
              <w:rPr>
                <w:color w:val="000000"/>
                <w:lang w:eastAsia="en-US"/>
              </w:rPr>
              <w:t xml:space="preserve"> позиции;</w:t>
            </w:r>
          </w:p>
          <w:p w:rsidR="00280527" w:rsidRPr="00A549FD" w:rsidRDefault="00C81F67" w:rsidP="00C81F67">
            <w:pPr>
              <w:numPr>
                <w:ilvl w:val="0"/>
                <w:numId w:val="12"/>
              </w:numPr>
              <w:tabs>
                <w:tab w:val="left" w:pos="479"/>
                <w:tab w:val="left" w:pos="2641"/>
                <w:tab w:val="left" w:pos="2985"/>
                <w:tab w:val="left" w:pos="4341"/>
              </w:tabs>
              <w:ind w:right="-2" w:hanging="362"/>
              <w:rPr>
                <w:color w:val="000000"/>
                <w:lang w:eastAsia="en-US"/>
              </w:rPr>
            </w:pPr>
            <w:r w:rsidRPr="00C81F67">
              <w:rPr>
                <w:color w:val="000000"/>
                <w:lang w:eastAsia="en-US"/>
              </w:rPr>
              <w:t>желание расширять социальные виды деятельности: информированность о поездках, покупках, вхождении в места социальных</w:t>
            </w:r>
            <w:r>
              <w:rPr>
                <w:color w:val="000000"/>
                <w:lang w:eastAsia="en-US"/>
              </w:rPr>
              <w:t xml:space="preserve"> </w:t>
            </w:r>
            <w:r w:rsidRPr="00C81F67">
              <w:rPr>
                <w:color w:val="000000"/>
                <w:lang w:eastAsia="en-US"/>
              </w:rPr>
              <w:t>услуг</w:t>
            </w:r>
          </w:p>
        </w:tc>
        <w:tc>
          <w:tcPr>
            <w:tcW w:w="3679" w:type="dxa"/>
          </w:tcPr>
          <w:p w:rsidR="00280527" w:rsidRPr="00A549FD" w:rsidRDefault="00280527" w:rsidP="00280527">
            <w:pPr>
              <w:widowControl w:val="0"/>
              <w:numPr>
                <w:ilvl w:val="0"/>
                <w:numId w:val="11"/>
              </w:numPr>
              <w:tabs>
                <w:tab w:val="left" w:pos="486"/>
                <w:tab w:val="left" w:pos="487"/>
              </w:tabs>
              <w:autoSpaceDE w:val="0"/>
              <w:autoSpaceDN w:val="0"/>
              <w:ind w:right="-2" w:hanging="360"/>
              <w:rPr>
                <w:color w:val="000000"/>
                <w:lang w:eastAsia="en-US"/>
              </w:rPr>
            </w:pPr>
            <w:r w:rsidRPr="00A549FD">
              <w:rPr>
                <w:color w:val="000000"/>
                <w:lang w:eastAsia="en-US"/>
              </w:rPr>
              <w:t>высокий уровень мотивации к обучению;</w:t>
            </w:r>
          </w:p>
          <w:p w:rsidR="00280527" w:rsidRDefault="00280527" w:rsidP="00280527">
            <w:pPr>
              <w:widowControl w:val="0"/>
              <w:numPr>
                <w:ilvl w:val="0"/>
                <w:numId w:val="11"/>
              </w:numPr>
              <w:tabs>
                <w:tab w:val="left" w:pos="488"/>
                <w:tab w:val="left" w:pos="489"/>
              </w:tabs>
              <w:autoSpaceDE w:val="0"/>
              <w:autoSpaceDN w:val="0"/>
              <w:ind w:right="-2"/>
              <w:rPr>
                <w:color w:val="000000"/>
                <w:lang w:eastAsia="en-US"/>
              </w:rPr>
            </w:pPr>
            <w:r w:rsidRPr="00A549FD">
              <w:rPr>
                <w:color w:val="000000"/>
                <w:lang w:eastAsia="en-US"/>
              </w:rPr>
              <w:t xml:space="preserve">самостоятельность в добывании новых знаний предметной и </w:t>
            </w:r>
            <w:proofErr w:type="spellStart"/>
            <w:r w:rsidRPr="00A549FD">
              <w:rPr>
                <w:color w:val="000000"/>
                <w:lang w:eastAsia="en-US"/>
              </w:rPr>
              <w:t>надпредметной</w:t>
            </w:r>
            <w:proofErr w:type="spellEnd"/>
            <w:r w:rsidRPr="00A549FD">
              <w:rPr>
                <w:color w:val="000000"/>
                <w:lang w:eastAsia="en-US"/>
              </w:rPr>
              <w:t xml:space="preserve"> области;</w:t>
            </w:r>
          </w:p>
          <w:p w:rsidR="00C81F67" w:rsidRPr="00A549FD" w:rsidRDefault="00C81F67" w:rsidP="00C81F67">
            <w:pPr>
              <w:widowControl w:val="0"/>
              <w:numPr>
                <w:ilvl w:val="0"/>
                <w:numId w:val="25"/>
              </w:numPr>
              <w:tabs>
                <w:tab w:val="left" w:pos="487"/>
              </w:tabs>
              <w:autoSpaceDE w:val="0"/>
              <w:autoSpaceDN w:val="0"/>
              <w:ind w:right="-2"/>
              <w:jc w:val="both"/>
              <w:rPr>
                <w:color w:val="000000"/>
                <w:lang w:eastAsia="en-US"/>
              </w:rPr>
            </w:pPr>
            <w:r w:rsidRPr="00A549FD">
              <w:rPr>
                <w:color w:val="000000"/>
                <w:lang w:eastAsia="en-US"/>
              </w:rPr>
              <w:t>проявление лидерской позиции в социальных проектах;</w:t>
            </w:r>
          </w:p>
          <w:p w:rsidR="00C81F67" w:rsidRPr="00A549FD" w:rsidRDefault="00C81F67" w:rsidP="00C81F67">
            <w:pPr>
              <w:widowControl w:val="0"/>
              <w:numPr>
                <w:ilvl w:val="0"/>
                <w:numId w:val="25"/>
              </w:numPr>
              <w:tabs>
                <w:tab w:val="left" w:pos="487"/>
              </w:tabs>
              <w:autoSpaceDE w:val="0"/>
              <w:autoSpaceDN w:val="0"/>
              <w:ind w:right="-2"/>
              <w:jc w:val="both"/>
              <w:rPr>
                <w:color w:val="000000"/>
                <w:lang w:eastAsia="en-US"/>
              </w:rPr>
            </w:pPr>
            <w:r w:rsidRPr="00A549FD">
              <w:rPr>
                <w:color w:val="000000"/>
                <w:lang w:eastAsia="en-US"/>
              </w:rPr>
              <w:t>участие в социально-массовых и культурных мероприятиях;</w:t>
            </w:r>
          </w:p>
          <w:p w:rsidR="00C81F67" w:rsidRPr="00A549FD" w:rsidRDefault="00C81F67" w:rsidP="00C81F67">
            <w:pPr>
              <w:widowControl w:val="0"/>
              <w:numPr>
                <w:ilvl w:val="0"/>
                <w:numId w:val="25"/>
              </w:numPr>
              <w:tabs>
                <w:tab w:val="left" w:pos="489"/>
              </w:tabs>
              <w:autoSpaceDE w:val="0"/>
              <w:autoSpaceDN w:val="0"/>
              <w:ind w:right="-2"/>
              <w:jc w:val="both"/>
              <w:rPr>
                <w:color w:val="000000"/>
                <w:lang w:eastAsia="en-US"/>
              </w:rPr>
            </w:pPr>
            <w:r w:rsidRPr="00A549FD">
              <w:rPr>
                <w:color w:val="000000"/>
                <w:lang w:eastAsia="en-US"/>
              </w:rPr>
              <w:t>расширение нового социального опыта: активная жизненная позиция, высокий уровень самостоятельности, ответственности,</w:t>
            </w:r>
          </w:p>
          <w:p w:rsidR="00C81F67" w:rsidRPr="00A549FD" w:rsidRDefault="00C81F67" w:rsidP="00C81F67">
            <w:pPr>
              <w:widowControl w:val="0"/>
              <w:autoSpaceDE w:val="0"/>
              <w:autoSpaceDN w:val="0"/>
              <w:ind w:left="492" w:right="-2"/>
              <w:jc w:val="both"/>
              <w:rPr>
                <w:color w:val="000000"/>
                <w:lang w:val="en-US" w:eastAsia="en-US"/>
              </w:rPr>
            </w:pPr>
            <w:proofErr w:type="spellStart"/>
            <w:r w:rsidRPr="00A549FD">
              <w:rPr>
                <w:color w:val="000000"/>
                <w:lang w:val="en-US" w:eastAsia="en-US"/>
              </w:rPr>
              <w:t>дисциплинированности</w:t>
            </w:r>
            <w:proofErr w:type="spellEnd"/>
            <w:r w:rsidRPr="00A549FD">
              <w:rPr>
                <w:color w:val="000000"/>
                <w:lang w:val="en-US" w:eastAsia="en-US"/>
              </w:rPr>
              <w:t>;</w:t>
            </w:r>
          </w:p>
          <w:p w:rsidR="00C81F67" w:rsidRPr="00A549FD" w:rsidRDefault="00C81F67" w:rsidP="00C81F67">
            <w:pPr>
              <w:widowControl w:val="0"/>
              <w:numPr>
                <w:ilvl w:val="0"/>
                <w:numId w:val="11"/>
              </w:numPr>
              <w:tabs>
                <w:tab w:val="left" w:pos="488"/>
                <w:tab w:val="left" w:pos="489"/>
              </w:tabs>
              <w:autoSpaceDE w:val="0"/>
              <w:autoSpaceDN w:val="0"/>
              <w:ind w:right="-2"/>
              <w:rPr>
                <w:color w:val="000000"/>
                <w:lang w:eastAsia="en-US"/>
              </w:rPr>
            </w:pPr>
            <w:proofErr w:type="spellStart"/>
            <w:r w:rsidRPr="00A549FD">
              <w:rPr>
                <w:color w:val="000000"/>
                <w:lang w:val="en-US" w:eastAsia="en-US"/>
              </w:rPr>
              <w:t>освоени</w:t>
            </w:r>
            <w:r>
              <w:rPr>
                <w:color w:val="000000"/>
                <w:lang w:val="en-US" w:eastAsia="en-US"/>
              </w:rPr>
              <w:t>е</w:t>
            </w:r>
            <w:proofErr w:type="spellEnd"/>
            <w:r>
              <w:rPr>
                <w:color w:val="000000"/>
                <w:lang w:val="en-US" w:eastAsia="en-US"/>
              </w:rPr>
              <w:t xml:space="preserve"> </w:t>
            </w:r>
            <w:proofErr w:type="spellStart"/>
            <w:r>
              <w:rPr>
                <w:color w:val="000000"/>
                <w:lang w:val="en-US" w:eastAsia="en-US"/>
              </w:rPr>
              <w:t>социальных</w:t>
            </w:r>
            <w:proofErr w:type="spellEnd"/>
            <w:r>
              <w:rPr>
                <w:color w:val="000000"/>
                <w:lang w:val="en-US" w:eastAsia="en-US"/>
              </w:rPr>
              <w:t xml:space="preserve"> </w:t>
            </w:r>
            <w:proofErr w:type="spellStart"/>
            <w:r>
              <w:rPr>
                <w:color w:val="000000"/>
                <w:lang w:val="en-US" w:eastAsia="en-US"/>
              </w:rPr>
              <w:t>видов</w:t>
            </w:r>
            <w:proofErr w:type="spellEnd"/>
            <w:r>
              <w:rPr>
                <w:color w:val="000000"/>
                <w:lang w:val="en-US" w:eastAsia="en-US"/>
              </w:rPr>
              <w:t xml:space="preserve"> </w:t>
            </w:r>
            <w:proofErr w:type="spellStart"/>
            <w:r>
              <w:rPr>
                <w:color w:val="000000"/>
                <w:lang w:val="en-US" w:eastAsia="en-US"/>
              </w:rPr>
              <w:t>деятельности</w:t>
            </w:r>
            <w:proofErr w:type="spellEnd"/>
          </w:p>
        </w:tc>
      </w:tr>
      <w:tr w:rsidR="00C81F67" w:rsidTr="00280527">
        <w:tc>
          <w:tcPr>
            <w:tcW w:w="2972" w:type="dxa"/>
          </w:tcPr>
          <w:p w:rsidR="00C81F67" w:rsidRPr="00A549FD" w:rsidRDefault="00C81F67" w:rsidP="00C81F67">
            <w:pPr>
              <w:widowControl w:val="0"/>
              <w:autoSpaceDE w:val="0"/>
              <w:autoSpaceDN w:val="0"/>
              <w:ind w:left="126" w:right="-2" w:hanging="4"/>
              <w:rPr>
                <w:color w:val="000000"/>
                <w:lang w:eastAsia="en-US"/>
              </w:rPr>
            </w:pPr>
            <w:r w:rsidRPr="00A549FD">
              <w:rPr>
                <w:color w:val="000000"/>
                <w:lang w:eastAsia="en-US"/>
              </w:rPr>
              <w:t>Овладение навыками сотрудничества</w:t>
            </w:r>
          </w:p>
          <w:p w:rsidR="00C81F67" w:rsidRPr="00A549FD" w:rsidRDefault="00C81F67" w:rsidP="00C81F67">
            <w:pPr>
              <w:widowControl w:val="0"/>
              <w:tabs>
                <w:tab w:val="left" w:pos="651"/>
                <w:tab w:val="left" w:pos="2057"/>
              </w:tabs>
              <w:autoSpaceDE w:val="0"/>
              <w:autoSpaceDN w:val="0"/>
              <w:ind w:left="124" w:right="-2"/>
              <w:rPr>
                <w:color w:val="000000"/>
                <w:lang w:eastAsia="en-US"/>
              </w:rPr>
            </w:pPr>
            <w:r w:rsidRPr="00A549FD">
              <w:rPr>
                <w:color w:val="000000"/>
                <w:lang w:eastAsia="en-US"/>
              </w:rPr>
              <w:t>со взрослыми и</w:t>
            </w:r>
          </w:p>
          <w:p w:rsidR="00C81F67" w:rsidRPr="00A549FD" w:rsidRDefault="00C81F67" w:rsidP="00C81F67">
            <w:pPr>
              <w:widowControl w:val="0"/>
              <w:tabs>
                <w:tab w:val="left" w:pos="1955"/>
              </w:tabs>
              <w:autoSpaceDE w:val="0"/>
              <w:autoSpaceDN w:val="0"/>
              <w:ind w:left="123" w:right="-2"/>
              <w:rPr>
                <w:color w:val="000000"/>
                <w:lang w:eastAsia="en-US"/>
              </w:rPr>
            </w:pPr>
            <w:r w:rsidRPr="00A549FD">
              <w:rPr>
                <w:color w:val="000000"/>
                <w:lang w:eastAsia="en-US"/>
              </w:rPr>
              <w:t>сверстниками,</w:t>
            </w:r>
            <w:r>
              <w:rPr>
                <w:color w:val="000000"/>
                <w:lang w:eastAsia="en-US"/>
              </w:rPr>
              <w:t xml:space="preserve"> </w:t>
            </w:r>
            <w:r w:rsidRPr="00A549FD">
              <w:rPr>
                <w:color w:val="000000"/>
                <w:lang w:eastAsia="en-US"/>
              </w:rPr>
              <w:t>не</w:t>
            </w:r>
          </w:p>
          <w:p w:rsidR="00C81F67" w:rsidRPr="00A549FD" w:rsidRDefault="00C81F67" w:rsidP="00C81F67">
            <w:pPr>
              <w:widowControl w:val="0"/>
              <w:autoSpaceDE w:val="0"/>
              <w:autoSpaceDN w:val="0"/>
              <w:ind w:left="127" w:right="-2"/>
              <w:rPr>
                <w:color w:val="000000"/>
                <w:lang w:eastAsia="en-US"/>
              </w:rPr>
            </w:pPr>
            <w:r w:rsidRPr="00A549FD">
              <w:rPr>
                <w:color w:val="000000"/>
                <w:lang w:eastAsia="en-US"/>
              </w:rPr>
              <w:t>имеющими ограничений</w:t>
            </w:r>
            <w:r>
              <w:rPr>
                <w:color w:val="000000"/>
                <w:lang w:eastAsia="en-US"/>
              </w:rPr>
              <w:t xml:space="preserve"> </w:t>
            </w:r>
            <w:r w:rsidRPr="00A549FD">
              <w:rPr>
                <w:color w:val="000000"/>
                <w:lang w:eastAsia="en-US"/>
              </w:rPr>
              <w:t>по</w:t>
            </w:r>
            <w:r w:rsidRPr="00A549FD">
              <w:rPr>
                <w:color w:val="000000"/>
                <w:position w:val="-3"/>
                <w:lang w:eastAsia="en-US"/>
              </w:rPr>
              <w:tab/>
            </w:r>
            <w:r w:rsidRPr="00A549FD">
              <w:rPr>
                <w:color w:val="000000"/>
                <w:lang w:eastAsia="en-US"/>
              </w:rPr>
              <w:t>возможностям здоровья в различных социальных ситуациях</w:t>
            </w:r>
          </w:p>
        </w:tc>
        <w:tc>
          <w:tcPr>
            <w:tcW w:w="3827" w:type="dxa"/>
          </w:tcPr>
          <w:p w:rsidR="00C81F67" w:rsidRPr="00A549FD" w:rsidRDefault="00C81F67" w:rsidP="00C81F67">
            <w:pPr>
              <w:widowControl w:val="0"/>
              <w:numPr>
                <w:ilvl w:val="0"/>
                <w:numId w:val="28"/>
              </w:numPr>
              <w:tabs>
                <w:tab w:val="left" w:pos="479"/>
              </w:tabs>
              <w:autoSpaceDE w:val="0"/>
              <w:autoSpaceDN w:val="0"/>
              <w:ind w:right="-2" w:hanging="359"/>
              <w:rPr>
                <w:color w:val="000000"/>
                <w:lang w:eastAsia="en-US"/>
              </w:rPr>
            </w:pPr>
            <w:r w:rsidRPr="00A549FD">
              <w:rPr>
                <w:color w:val="000000"/>
                <w:lang w:eastAsia="en-US"/>
              </w:rPr>
              <w:t>овладение навыком обращаться за помощью к зрячим;</w:t>
            </w:r>
          </w:p>
          <w:p w:rsidR="00C81F67" w:rsidRPr="00C81F67" w:rsidRDefault="00C81F67" w:rsidP="00C81F67">
            <w:pPr>
              <w:pStyle w:val="a3"/>
              <w:widowControl w:val="0"/>
              <w:numPr>
                <w:ilvl w:val="0"/>
                <w:numId w:val="28"/>
              </w:numPr>
              <w:tabs>
                <w:tab w:val="left" w:pos="347"/>
              </w:tabs>
              <w:autoSpaceDE w:val="0"/>
              <w:autoSpaceDN w:val="0"/>
              <w:ind w:right="-2"/>
              <w:rPr>
                <w:color w:val="000000"/>
                <w:lang w:eastAsia="en-US"/>
              </w:rPr>
            </w:pPr>
            <w:r>
              <w:rPr>
                <w:color w:val="000000"/>
                <w:lang w:eastAsia="en-US"/>
              </w:rPr>
              <w:t xml:space="preserve">  </w:t>
            </w:r>
            <w:r w:rsidRPr="00C81F67">
              <w:rPr>
                <w:color w:val="000000"/>
                <w:lang w:eastAsia="en-US"/>
              </w:rPr>
              <w:t>овладение   навыком   формулировать   вопрос и составлять запрос в незнакомой аудитории зрячих и готовность включиться в коммуникативную</w:t>
            </w:r>
            <w:r w:rsidRPr="00C81F67">
              <w:rPr>
                <w:color w:val="000000"/>
                <w:position w:val="2"/>
                <w:lang w:eastAsia="en-US"/>
              </w:rPr>
              <w:t xml:space="preserve"> деятельность: высказаться, доказать, </w:t>
            </w:r>
            <w:r w:rsidRPr="00C81F67">
              <w:rPr>
                <w:color w:val="000000"/>
                <w:lang w:eastAsia="en-US"/>
              </w:rPr>
              <w:t>обосновать, уточнить, ответить, пр.;</w:t>
            </w:r>
          </w:p>
          <w:p w:rsidR="00C81F67" w:rsidRPr="00A549FD" w:rsidRDefault="00C81F67" w:rsidP="00C81F67">
            <w:pPr>
              <w:widowControl w:val="0"/>
              <w:numPr>
                <w:ilvl w:val="0"/>
                <w:numId w:val="28"/>
              </w:numPr>
              <w:tabs>
                <w:tab w:val="left" w:pos="482"/>
              </w:tabs>
              <w:autoSpaceDE w:val="0"/>
              <w:autoSpaceDN w:val="0"/>
              <w:ind w:left="483" w:right="-2" w:hanging="361"/>
              <w:rPr>
                <w:color w:val="000000"/>
                <w:lang w:eastAsia="en-US"/>
              </w:rPr>
            </w:pPr>
            <w:r w:rsidRPr="00A549FD">
              <w:rPr>
                <w:color w:val="000000"/>
                <w:lang w:eastAsia="en-US"/>
              </w:rPr>
              <w:t>владение вербальными и невербальными средствами общения: переписка, переговоры, официальные обращения.</w:t>
            </w:r>
          </w:p>
        </w:tc>
        <w:tc>
          <w:tcPr>
            <w:tcW w:w="3679" w:type="dxa"/>
          </w:tcPr>
          <w:p w:rsidR="00C81F67" w:rsidRPr="00A549FD" w:rsidRDefault="00C81F67" w:rsidP="00C81F67">
            <w:pPr>
              <w:widowControl w:val="0"/>
              <w:numPr>
                <w:ilvl w:val="0"/>
                <w:numId w:val="27"/>
              </w:numPr>
              <w:tabs>
                <w:tab w:val="left" w:pos="488"/>
                <w:tab w:val="left" w:pos="489"/>
              </w:tabs>
              <w:autoSpaceDE w:val="0"/>
              <w:autoSpaceDN w:val="0"/>
              <w:ind w:left="488" w:right="-2" w:hanging="362"/>
              <w:rPr>
                <w:color w:val="000000"/>
                <w:lang w:eastAsia="en-US"/>
              </w:rPr>
            </w:pPr>
            <w:r w:rsidRPr="00A549FD">
              <w:rPr>
                <w:color w:val="000000"/>
                <w:lang w:eastAsia="en-US"/>
              </w:rPr>
              <w:t>готовность сотрудничать в коллективе незнакомых сверстников;</w:t>
            </w:r>
          </w:p>
          <w:p w:rsidR="00C81F67" w:rsidRPr="00A549FD" w:rsidRDefault="00C81F67" w:rsidP="00C81F67">
            <w:pPr>
              <w:widowControl w:val="0"/>
              <w:numPr>
                <w:ilvl w:val="0"/>
                <w:numId w:val="27"/>
              </w:numPr>
              <w:tabs>
                <w:tab w:val="left" w:pos="489"/>
              </w:tabs>
              <w:autoSpaceDE w:val="0"/>
              <w:autoSpaceDN w:val="0"/>
              <w:ind w:right="-2" w:hanging="359"/>
              <w:rPr>
                <w:color w:val="000000"/>
                <w:lang w:eastAsia="en-US"/>
              </w:rPr>
            </w:pPr>
            <w:r w:rsidRPr="00A549FD">
              <w:rPr>
                <w:color w:val="000000"/>
                <w:lang w:eastAsia="en-US"/>
              </w:rPr>
              <w:t>овладение навыком формулировать вопрос и составлять запрос в незнакомой аудитории людей, не имеющих ограничений по</w:t>
            </w:r>
          </w:p>
          <w:p w:rsidR="00C81F67" w:rsidRPr="00A549FD" w:rsidRDefault="00C81F67" w:rsidP="00C81F67">
            <w:pPr>
              <w:widowControl w:val="0"/>
              <w:autoSpaceDE w:val="0"/>
              <w:autoSpaceDN w:val="0"/>
              <w:ind w:left="489" w:right="-2"/>
              <w:rPr>
                <w:color w:val="000000"/>
                <w:lang w:val="en-US" w:eastAsia="en-US"/>
              </w:rPr>
            </w:pPr>
            <w:proofErr w:type="spellStart"/>
            <w:r w:rsidRPr="00A549FD">
              <w:rPr>
                <w:color w:val="000000"/>
                <w:lang w:val="en-US" w:eastAsia="en-US"/>
              </w:rPr>
              <w:t>возможностям</w:t>
            </w:r>
            <w:proofErr w:type="spellEnd"/>
            <w:r w:rsidRPr="00A549FD">
              <w:rPr>
                <w:color w:val="000000"/>
                <w:lang w:val="en-US" w:eastAsia="en-US"/>
              </w:rPr>
              <w:t xml:space="preserve"> </w:t>
            </w:r>
            <w:proofErr w:type="spellStart"/>
            <w:r w:rsidRPr="00A549FD">
              <w:rPr>
                <w:color w:val="000000"/>
                <w:lang w:val="en-US" w:eastAsia="en-US"/>
              </w:rPr>
              <w:t>здоровья</w:t>
            </w:r>
            <w:proofErr w:type="spellEnd"/>
          </w:p>
          <w:p w:rsidR="00C81F67" w:rsidRPr="00A549FD" w:rsidRDefault="00C81F67" w:rsidP="00C81F67">
            <w:pPr>
              <w:widowControl w:val="0"/>
              <w:numPr>
                <w:ilvl w:val="0"/>
                <w:numId w:val="27"/>
              </w:numPr>
              <w:tabs>
                <w:tab w:val="left" w:pos="488"/>
                <w:tab w:val="left" w:pos="489"/>
              </w:tabs>
              <w:autoSpaceDE w:val="0"/>
              <w:autoSpaceDN w:val="0"/>
              <w:ind w:left="488" w:right="-2"/>
              <w:rPr>
                <w:color w:val="000000"/>
                <w:lang w:eastAsia="en-US"/>
              </w:rPr>
            </w:pPr>
            <w:r w:rsidRPr="00A549FD">
              <w:rPr>
                <w:color w:val="000000"/>
                <w:lang w:eastAsia="en-US"/>
              </w:rPr>
              <w:t>готовность войти в состав разновозрастной группы по выполнению единого задания;</w:t>
            </w:r>
          </w:p>
          <w:p w:rsidR="00C81F67" w:rsidRPr="00A549FD" w:rsidRDefault="00C81F67" w:rsidP="00C81F67">
            <w:pPr>
              <w:widowControl w:val="0"/>
              <w:numPr>
                <w:ilvl w:val="0"/>
                <w:numId w:val="27"/>
              </w:numPr>
              <w:tabs>
                <w:tab w:val="left" w:pos="486"/>
                <w:tab w:val="left" w:pos="487"/>
                <w:tab w:val="left" w:pos="1599"/>
                <w:tab w:val="left" w:pos="3150"/>
              </w:tabs>
              <w:autoSpaceDE w:val="0"/>
              <w:autoSpaceDN w:val="0"/>
              <w:ind w:left="488" w:right="-2"/>
              <w:rPr>
                <w:color w:val="000000"/>
                <w:lang w:eastAsia="en-US"/>
              </w:rPr>
            </w:pPr>
            <w:r w:rsidRPr="00A549FD">
              <w:rPr>
                <w:color w:val="000000"/>
                <w:lang w:eastAsia="en-US"/>
              </w:rPr>
              <w:t>владение</w:t>
            </w:r>
            <w:r w:rsidRPr="00A549FD">
              <w:rPr>
                <w:color w:val="000000"/>
                <w:lang w:eastAsia="en-US"/>
              </w:rPr>
              <w:tab/>
              <w:t>вербальными</w:t>
            </w:r>
            <w:r w:rsidRPr="00A549FD">
              <w:rPr>
                <w:color w:val="000000"/>
                <w:lang w:eastAsia="en-US"/>
              </w:rPr>
              <w:tab/>
              <w:t>и невербальными средствами общения: переписка, переговоры, официальные обращения.</w:t>
            </w:r>
          </w:p>
        </w:tc>
      </w:tr>
    </w:tbl>
    <w:p w:rsidR="0022212A" w:rsidRDefault="0022212A" w:rsidP="00D52647">
      <w:pPr>
        <w:ind w:firstLine="567"/>
        <w:jc w:val="center"/>
        <w:rPr>
          <w:rFonts w:eastAsia="Calibri"/>
          <w:b/>
          <w:szCs w:val="22"/>
          <w:lang w:eastAsia="en-US"/>
        </w:rPr>
        <w:sectPr w:rsidR="0022212A" w:rsidSect="00D5264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567" w:header="709" w:footer="709" w:gutter="0"/>
          <w:cols w:space="708"/>
          <w:docGrid w:linePitch="360"/>
        </w:sectPr>
      </w:pPr>
    </w:p>
    <w:p w:rsidR="002D175C" w:rsidRPr="002D175C" w:rsidRDefault="002D175C" w:rsidP="002D175C">
      <w:pPr>
        <w:pStyle w:val="30"/>
        <w:keepNext/>
        <w:keepLines/>
        <w:shd w:val="clear" w:color="auto" w:fill="auto"/>
        <w:spacing w:before="0" w:after="0" w:line="240" w:lineRule="auto"/>
        <w:jc w:val="center"/>
        <w:rPr>
          <w:rFonts w:ascii="Times New Roman" w:hAnsi="Times New Roman"/>
          <w:color w:val="000000"/>
          <w:sz w:val="24"/>
          <w:szCs w:val="24"/>
        </w:rPr>
      </w:pPr>
      <w:bookmarkStart w:id="1" w:name="bookmark5"/>
      <w:r w:rsidRPr="002D175C">
        <w:rPr>
          <w:rFonts w:ascii="Times New Roman" w:hAnsi="Times New Roman"/>
          <w:color w:val="000000"/>
          <w:sz w:val="24"/>
          <w:szCs w:val="24"/>
        </w:rPr>
        <w:lastRenderedPageBreak/>
        <w:t>Место предмета в учебном плане</w:t>
      </w:r>
      <w:bookmarkEnd w:id="1"/>
    </w:p>
    <w:p w:rsidR="002D175C" w:rsidRPr="002D175C" w:rsidRDefault="002D175C" w:rsidP="002D175C">
      <w:pPr>
        <w:pStyle w:val="30"/>
        <w:keepNext/>
        <w:keepLines/>
        <w:shd w:val="clear" w:color="auto" w:fill="auto"/>
        <w:spacing w:before="0" w:after="0" w:line="240" w:lineRule="auto"/>
        <w:rPr>
          <w:rFonts w:ascii="Times New Roman" w:hAnsi="Times New Roman"/>
          <w:color w:val="000000"/>
          <w:sz w:val="24"/>
          <w:szCs w:val="24"/>
        </w:rPr>
      </w:pPr>
    </w:p>
    <w:p w:rsidR="002D175C" w:rsidRPr="002D175C" w:rsidRDefault="002D175C" w:rsidP="002D175C">
      <w:pPr>
        <w:rPr>
          <w:color w:val="000000"/>
        </w:rPr>
      </w:pPr>
      <w:r w:rsidRPr="002D175C">
        <w:rPr>
          <w:color w:val="000000"/>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70 ч по 2 ч в неделю. В тематическом планировании для 8 класса предполагается резерв времени. </w:t>
      </w:r>
    </w:p>
    <w:p w:rsidR="002D175C" w:rsidRPr="002D175C" w:rsidRDefault="002D175C" w:rsidP="002D175C">
      <w:pPr>
        <w:shd w:val="clear" w:color="auto" w:fill="FFFFFF"/>
        <w:ind w:firstLine="397"/>
        <w:jc w:val="both"/>
        <w:rPr>
          <w:color w:val="000000"/>
        </w:rPr>
      </w:pPr>
    </w:p>
    <w:p w:rsidR="002D175C" w:rsidRPr="002D175C" w:rsidRDefault="002D175C" w:rsidP="002D175C">
      <w:pPr>
        <w:ind w:right="-2"/>
        <w:jc w:val="center"/>
        <w:rPr>
          <w:b/>
          <w:color w:val="000000"/>
        </w:rPr>
      </w:pPr>
      <w:r w:rsidRPr="002D175C">
        <w:rPr>
          <w:b/>
          <w:color w:val="000000"/>
        </w:rPr>
        <w:t>Основное содержание (70 ч)</w:t>
      </w:r>
    </w:p>
    <w:p w:rsidR="002D175C" w:rsidRPr="002D175C" w:rsidRDefault="002D175C" w:rsidP="002D175C">
      <w:pPr>
        <w:ind w:right="-2"/>
        <w:jc w:val="both"/>
        <w:rPr>
          <w:b/>
          <w:color w:val="000000"/>
        </w:rPr>
      </w:pPr>
      <w:r w:rsidRPr="002D175C">
        <w:rPr>
          <w:b/>
          <w:color w:val="000000"/>
        </w:rPr>
        <w:t>Раздел 1. Физика и её роль в познании окружающего мира (6 ч)</w:t>
      </w:r>
    </w:p>
    <w:p w:rsidR="002D175C" w:rsidRPr="002D175C" w:rsidRDefault="002D175C" w:rsidP="002D175C">
      <w:pPr>
        <w:ind w:right="-2"/>
        <w:jc w:val="both"/>
        <w:rPr>
          <w:color w:val="000000"/>
        </w:rPr>
      </w:pPr>
      <w:r w:rsidRPr="002D175C">
        <w:rPr>
          <w:color w:val="000000"/>
        </w:rPr>
        <w:t xml:space="preserve">Физика — наука о природе. Явления природы. Физические явления: механические, тепловые, электрические, магнитные, световые, звуковые. </w:t>
      </w:r>
    </w:p>
    <w:p w:rsidR="002D175C" w:rsidRPr="002D175C" w:rsidRDefault="002D175C" w:rsidP="002D175C">
      <w:pPr>
        <w:ind w:right="-2"/>
        <w:jc w:val="both"/>
        <w:rPr>
          <w:color w:val="000000"/>
        </w:rPr>
      </w:pPr>
      <w:r w:rsidRPr="002D175C">
        <w:rPr>
          <w:color w:val="000000"/>
        </w:rPr>
        <w:t xml:space="preserve">Физические величины. Измерение физических величин. Физические приборы. Погрешность измерений Международная система единиц. </w:t>
      </w:r>
    </w:p>
    <w:p w:rsidR="002D175C" w:rsidRPr="002D175C" w:rsidRDefault="002D175C" w:rsidP="002D175C">
      <w:pPr>
        <w:ind w:right="-2"/>
        <w:jc w:val="both"/>
        <w:rPr>
          <w:color w:val="000000"/>
        </w:rPr>
      </w:pPr>
      <w:r w:rsidRPr="002D175C">
        <w:rPr>
          <w:color w:val="000000"/>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2D175C" w:rsidRPr="002D175C" w:rsidRDefault="002D175C" w:rsidP="002D175C">
      <w:pPr>
        <w:ind w:right="-2"/>
        <w:jc w:val="both"/>
        <w:rPr>
          <w:b/>
          <w:bCs/>
          <w:i/>
          <w:iCs/>
          <w:color w:val="000000"/>
        </w:rPr>
      </w:pPr>
      <w:r w:rsidRPr="002D175C">
        <w:rPr>
          <w:b/>
          <w:bCs/>
          <w:i/>
          <w:iCs/>
          <w:color w:val="000000"/>
        </w:rPr>
        <w:t>Демонстрации</w:t>
      </w:r>
    </w:p>
    <w:p w:rsidR="002D175C" w:rsidRPr="002D175C" w:rsidRDefault="002D175C" w:rsidP="002D175C">
      <w:pPr>
        <w:ind w:right="-2"/>
        <w:jc w:val="both"/>
        <w:rPr>
          <w:color w:val="000000"/>
        </w:rPr>
      </w:pPr>
      <w:r w:rsidRPr="002D175C">
        <w:rPr>
          <w:color w:val="000000"/>
        </w:rPr>
        <w:t xml:space="preserve">1 Механические, тепловые, электрические, магнитные, световые явления. </w:t>
      </w:r>
    </w:p>
    <w:p w:rsidR="002D175C" w:rsidRPr="002D175C" w:rsidRDefault="002D175C" w:rsidP="002D175C">
      <w:pPr>
        <w:ind w:right="-2"/>
        <w:jc w:val="both"/>
        <w:rPr>
          <w:color w:val="000000"/>
        </w:rPr>
      </w:pPr>
      <w:r w:rsidRPr="002D175C">
        <w:rPr>
          <w:color w:val="000000"/>
        </w:rPr>
        <w:t xml:space="preserve">2 Физические приборы и процедура прямых измерений аналоговым и цифровым прибором. </w:t>
      </w:r>
    </w:p>
    <w:p w:rsidR="002D175C" w:rsidRPr="002D175C" w:rsidRDefault="002D175C" w:rsidP="002D175C">
      <w:pPr>
        <w:ind w:right="-2"/>
        <w:jc w:val="both"/>
        <w:rPr>
          <w:b/>
          <w:bCs/>
          <w:iCs/>
          <w:color w:val="000000"/>
        </w:rPr>
      </w:pPr>
      <w:r w:rsidRPr="002D175C">
        <w:rPr>
          <w:b/>
          <w:bCs/>
          <w:i/>
          <w:iCs/>
          <w:color w:val="000000"/>
        </w:rPr>
        <w:t>Лабораторные работы и опыты</w:t>
      </w:r>
    </w:p>
    <w:p w:rsidR="002D175C" w:rsidRPr="002D175C" w:rsidRDefault="002D175C" w:rsidP="002D175C">
      <w:pPr>
        <w:ind w:right="-2"/>
        <w:jc w:val="both"/>
        <w:rPr>
          <w:color w:val="000000"/>
        </w:rPr>
      </w:pPr>
      <w:r w:rsidRPr="002D175C">
        <w:rPr>
          <w:color w:val="000000"/>
        </w:rPr>
        <w:t xml:space="preserve">1. Определение цены деления шкалы измерительного прибора. </w:t>
      </w:r>
    </w:p>
    <w:p w:rsidR="002D175C" w:rsidRPr="002D175C" w:rsidRDefault="002D175C" w:rsidP="002D175C">
      <w:pPr>
        <w:ind w:right="-2"/>
        <w:jc w:val="both"/>
        <w:rPr>
          <w:color w:val="000000"/>
        </w:rPr>
      </w:pPr>
      <w:r w:rsidRPr="002D175C">
        <w:rPr>
          <w:color w:val="000000"/>
        </w:rPr>
        <w:t xml:space="preserve">2. Измерение расстояний. </w:t>
      </w:r>
    </w:p>
    <w:p w:rsidR="002D175C" w:rsidRPr="002D175C" w:rsidRDefault="002D175C" w:rsidP="002D175C">
      <w:pPr>
        <w:ind w:right="-2"/>
        <w:jc w:val="both"/>
        <w:rPr>
          <w:color w:val="000000"/>
        </w:rPr>
      </w:pPr>
      <w:r w:rsidRPr="002D175C">
        <w:rPr>
          <w:color w:val="000000"/>
        </w:rPr>
        <w:t>3. Измерение объёма жидкости и твёрдого тела.</w:t>
      </w:r>
    </w:p>
    <w:p w:rsidR="002D175C" w:rsidRPr="002D175C" w:rsidRDefault="002D175C" w:rsidP="002D175C">
      <w:pPr>
        <w:ind w:right="-2"/>
        <w:jc w:val="both"/>
        <w:rPr>
          <w:color w:val="000000"/>
        </w:rPr>
      </w:pPr>
      <w:r w:rsidRPr="002D175C">
        <w:rPr>
          <w:color w:val="000000"/>
        </w:rPr>
        <w:t xml:space="preserve">4. Определение размеров малых тел. </w:t>
      </w:r>
    </w:p>
    <w:p w:rsidR="002D175C" w:rsidRPr="002D175C" w:rsidRDefault="002D175C" w:rsidP="002D175C">
      <w:pPr>
        <w:ind w:right="-2"/>
        <w:jc w:val="both"/>
        <w:rPr>
          <w:color w:val="000000"/>
        </w:rPr>
      </w:pPr>
      <w:r w:rsidRPr="002D175C">
        <w:rPr>
          <w:color w:val="000000"/>
        </w:rPr>
        <w:t xml:space="preserve">5. Измерение температуры при помощи жидкостного термометра и датчика температуры. </w:t>
      </w:r>
    </w:p>
    <w:p w:rsidR="002D175C" w:rsidRPr="002D175C" w:rsidRDefault="002D175C" w:rsidP="002D175C">
      <w:pPr>
        <w:ind w:right="-2"/>
        <w:jc w:val="both"/>
        <w:rPr>
          <w:color w:val="000000"/>
        </w:rPr>
      </w:pPr>
      <w:r w:rsidRPr="002D175C">
        <w:rPr>
          <w:color w:val="000000"/>
        </w:rPr>
        <w:t xml:space="preserve">6. Проведение исследования по проверке гипотезы: дальность полёта шарика, пущенного горизонтально, тем больше, чем больше высота пуска. </w:t>
      </w:r>
    </w:p>
    <w:p w:rsidR="002D175C" w:rsidRPr="002D175C" w:rsidRDefault="002D175C" w:rsidP="002D175C">
      <w:pPr>
        <w:ind w:right="-2"/>
        <w:jc w:val="both"/>
        <w:rPr>
          <w:b/>
          <w:bCs/>
          <w:color w:val="000000"/>
        </w:rPr>
      </w:pPr>
      <w:r w:rsidRPr="002D175C">
        <w:rPr>
          <w:b/>
          <w:bCs/>
          <w:color w:val="000000"/>
        </w:rPr>
        <w:t>Раздел 2. Первоначальные сведения о строении вещества (5 ч)</w:t>
      </w:r>
    </w:p>
    <w:p w:rsidR="002D175C" w:rsidRPr="002D175C" w:rsidRDefault="002D175C" w:rsidP="002D175C">
      <w:pPr>
        <w:ind w:right="-2"/>
        <w:jc w:val="both"/>
        <w:rPr>
          <w:color w:val="000000"/>
        </w:rPr>
      </w:pPr>
      <w:r w:rsidRPr="002D175C">
        <w:rPr>
          <w:color w:val="000000"/>
        </w:rPr>
        <w:t xml:space="preserve">Строение вещества: атомы и молекулы, их размеры. Опыты, доказывающие дискретное строение вещества. </w:t>
      </w:r>
    </w:p>
    <w:p w:rsidR="002D175C" w:rsidRPr="002D175C" w:rsidRDefault="002D175C" w:rsidP="002D175C">
      <w:pPr>
        <w:ind w:right="-2"/>
        <w:jc w:val="both"/>
        <w:rPr>
          <w:color w:val="000000"/>
        </w:rPr>
      </w:pPr>
      <w:r w:rsidRPr="002D175C">
        <w:rPr>
          <w:color w:val="000000"/>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D175C" w:rsidRPr="002D175C" w:rsidRDefault="002D175C" w:rsidP="002D175C">
      <w:pPr>
        <w:ind w:right="-2"/>
        <w:jc w:val="both"/>
        <w:rPr>
          <w:color w:val="000000"/>
        </w:rPr>
      </w:pPr>
      <w:r w:rsidRPr="002D175C">
        <w:rPr>
          <w:color w:val="000000"/>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2D175C">
        <w:rPr>
          <w:color w:val="000000"/>
        </w:rPr>
        <w:t>атомно­молекулярным</w:t>
      </w:r>
      <w:proofErr w:type="spellEnd"/>
      <w:r w:rsidRPr="002D175C">
        <w:rPr>
          <w:color w:val="000000"/>
        </w:rPr>
        <w:t xml:space="preserve"> строением. Особенности агрегатных состояний воды. </w:t>
      </w:r>
    </w:p>
    <w:p w:rsidR="001807E0" w:rsidRDefault="001807E0" w:rsidP="002D175C">
      <w:pPr>
        <w:ind w:right="-2"/>
        <w:jc w:val="both"/>
        <w:rPr>
          <w:b/>
          <w:bCs/>
          <w:i/>
          <w:iCs/>
          <w:color w:val="000000"/>
        </w:rPr>
      </w:pPr>
    </w:p>
    <w:p w:rsidR="002D175C" w:rsidRPr="002D175C" w:rsidRDefault="002D175C" w:rsidP="002D175C">
      <w:pPr>
        <w:ind w:right="-2"/>
        <w:jc w:val="both"/>
        <w:rPr>
          <w:b/>
          <w:bCs/>
          <w:i/>
          <w:iCs/>
          <w:color w:val="000000"/>
        </w:rPr>
      </w:pPr>
      <w:r w:rsidRPr="002D175C">
        <w:rPr>
          <w:b/>
          <w:bCs/>
          <w:i/>
          <w:iCs/>
          <w:color w:val="000000"/>
        </w:rPr>
        <w:t>Демонстрации</w:t>
      </w:r>
    </w:p>
    <w:p w:rsidR="002D175C" w:rsidRPr="002D175C" w:rsidRDefault="002D175C" w:rsidP="002D175C">
      <w:pPr>
        <w:numPr>
          <w:ilvl w:val="0"/>
          <w:numId w:val="6"/>
        </w:numPr>
        <w:ind w:right="-2"/>
        <w:jc w:val="both"/>
        <w:rPr>
          <w:color w:val="000000"/>
        </w:rPr>
      </w:pPr>
      <w:r w:rsidRPr="002D175C">
        <w:rPr>
          <w:color w:val="000000"/>
        </w:rPr>
        <w:t>Наблюдение броуновского движения.</w:t>
      </w:r>
    </w:p>
    <w:p w:rsidR="002D175C" w:rsidRPr="002D175C" w:rsidRDefault="002D175C" w:rsidP="002D175C">
      <w:pPr>
        <w:numPr>
          <w:ilvl w:val="0"/>
          <w:numId w:val="6"/>
        </w:numPr>
        <w:ind w:right="-2"/>
        <w:jc w:val="both"/>
        <w:rPr>
          <w:color w:val="000000"/>
        </w:rPr>
      </w:pPr>
      <w:r w:rsidRPr="002D175C">
        <w:rPr>
          <w:color w:val="000000"/>
        </w:rPr>
        <w:t xml:space="preserve">Наблюдение диффузии. </w:t>
      </w:r>
    </w:p>
    <w:p w:rsidR="002D175C" w:rsidRPr="002D175C" w:rsidRDefault="002D175C" w:rsidP="002D175C">
      <w:pPr>
        <w:ind w:right="-2"/>
        <w:jc w:val="both"/>
        <w:rPr>
          <w:color w:val="000000"/>
        </w:rPr>
      </w:pPr>
      <w:r w:rsidRPr="002D175C">
        <w:rPr>
          <w:color w:val="000000"/>
        </w:rPr>
        <w:t xml:space="preserve">    3. Наблюдение явлений, объясняющихся притяжением или отталкиванием частиц вещества. </w:t>
      </w:r>
    </w:p>
    <w:p w:rsidR="002D175C" w:rsidRPr="002D175C" w:rsidRDefault="002D175C" w:rsidP="002D175C">
      <w:pPr>
        <w:ind w:right="-2"/>
        <w:jc w:val="both"/>
        <w:rPr>
          <w:b/>
          <w:bCs/>
          <w:i/>
          <w:iCs/>
          <w:color w:val="000000"/>
        </w:rPr>
      </w:pPr>
      <w:r w:rsidRPr="002D175C">
        <w:rPr>
          <w:b/>
          <w:bCs/>
          <w:i/>
          <w:iCs/>
          <w:color w:val="000000"/>
        </w:rPr>
        <w:t>Лабораторные работы и опыты</w:t>
      </w:r>
    </w:p>
    <w:p w:rsidR="002D175C" w:rsidRPr="002D175C" w:rsidRDefault="002D175C" w:rsidP="002D175C">
      <w:pPr>
        <w:ind w:right="-2"/>
        <w:jc w:val="both"/>
        <w:rPr>
          <w:color w:val="000000"/>
        </w:rPr>
      </w:pPr>
      <w:r w:rsidRPr="002D175C">
        <w:rPr>
          <w:color w:val="000000"/>
        </w:rPr>
        <w:t xml:space="preserve">1. Оценка диаметра атома методом рядов (с использованием фотографий). </w:t>
      </w:r>
    </w:p>
    <w:p w:rsidR="002D175C" w:rsidRPr="002D175C" w:rsidRDefault="002D175C" w:rsidP="002D175C">
      <w:pPr>
        <w:ind w:right="-2"/>
        <w:jc w:val="both"/>
        <w:rPr>
          <w:color w:val="000000"/>
        </w:rPr>
      </w:pPr>
      <w:r w:rsidRPr="002D175C">
        <w:rPr>
          <w:color w:val="000000"/>
        </w:rPr>
        <w:t xml:space="preserve">2. Опыты по наблюдению теплового расширения газов. </w:t>
      </w:r>
    </w:p>
    <w:p w:rsidR="002D175C" w:rsidRPr="002D175C" w:rsidRDefault="002D175C" w:rsidP="002D175C">
      <w:pPr>
        <w:ind w:right="-2"/>
        <w:jc w:val="both"/>
        <w:rPr>
          <w:color w:val="000000"/>
        </w:rPr>
      </w:pPr>
      <w:r w:rsidRPr="002D175C">
        <w:rPr>
          <w:color w:val="000000"/>
        </w:rPr>
        <w:t xml:space="preserve">3. Опыты по обнаружению действия сил молекулярного притяжения. </w:t>
      </w:r>
    </w:p>
    <w:p w:rsidR="002D175C" w:rsidRPr="002D175C" w:rsidRDefault="002D175C" w:rsidP="002D175C">
      <w:pPr>
        <w:ind w:right="-2"/>
        <w:jc w:val="both"/>
        <w:rPr>
          <w:b/>
          <w:bCs/>
          <w:color w:val="000000"/>
        </w:rPr>
      </w:pPr>
      <w:r w:rsidRPr="002D175C">
        <w:rPr>
          <w:b/>
          <w:bCs/>
          <w:color w:val="000000"/>
        </w:rPr>
        <w:t>Раздел 3. Движение и взаимодействие тел (21 ч)</w:t>
      </w:r>
    </w:p>
    <w:p w:rsidR="002D175C" w:rsidRPr="002D175C" w:rsidRDefault="002D175C" w:rsidP="002D175C">
      <w:pPr>
        <w:ind w:right="-2"/>
        <w:jc w:val="both"/>
        <w:rPr>
          <w:color w:val="000000"/>
        </w:rPr>
      </w:pPr>
      <w:r w:rsidRPr="002D175C">
        <w:rPr>
          <w:color w:val="000000"/>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D175C" w:rsidRPr="002D175C" w:rsidRDefault="002D175C" w:rsidP="002D175C">
      <w:pPr>
        <w:ind w:right="-2"/>
        <w:jc w:val="both"/>
        <w:rPr>
          <w:color w:val="000000"/>
        </w:rPr>
      </w:pPr>
      <w:r w:rsidRPr="002D175C">
        <w:rPr>
          <w:color w:val="000000"/>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2D175C" w:rsidRPr="002D175C" w:rsidRDefault="002D175C" w:rsidP="002D175C">
      <w:pPr>
        <w:ind w:right="-2"/>
        <w:jc w:val="both"/>
        <w:rPr>
          <w:color w:val="000000"/>
        </w:rPr>
      </w:pPr>
      <w:r w:rsidRPr="002D175C">
        <w:rPr>
          <w:color w:val="000000"/>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w:t>
      </w:r>
      <w:r w:rsidRPr="002D175C">
        <w:rPr>
          <w:color w:val="000000"/>
        </w:rPr>
        <w:lastRenderedPageBreak/>
        <w:t xml:space="preserve">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D175C" w:rsidRPr="002D175C" w:rsidRDefault="002D175C" w:rsidP="002D175C">
      <w:pPr>
        <w:ind w:right="-2"/>
        <w:jc w:val="both"/>
        <w:rPr>
          <w:b/>
          <w:bCs/>
          <w:i/>
          <w:iCs/>
          <w:color w:val="000000"/>
        </w:rPr>
      </w:pPr>
      <w:r w:rsidRPr="002D175C">
        <w:rPr>
          <w:b/>
          <w:bCs/>
          <w:i/>
          <w:iCs/>
          <w:color w:val="000000"/>
        </w:rPr>
        <w:t>Демонстрации</w:t>
      </w:r>
    </w:p>
    <w:p w:rsidR="002D175C" w:rsidRPr="002D175C" w:rsidRDefault="002D175C" w:rsidP="002D175C">
      <w:pPr>
        <w:ind w:right="-2"/>
        <w:jc w:val="both"/>
        <w:rPr>
          <w:color w:val="000000"/>
        </w:rPr>
      </w:pPr>
      <w:r w:rsidRPr="002D175C">
        <w:rPr>
          <w:color w:val="000000"/>
        </w:rPr>
        <w:t xml:space="preserve">1.  Наблюдение механического движения тела. </w:t>
      </w:r>
    </w:p>
    <w:p w:rsidR="002D175C" w:rsidRPr="002D175C" w:rsidRDefault="002D175C" w:rsidP="002D175C">
      <w:pPr>
        <w:ind w:right="-2"/>
        <w:jc w:val="both"/>
        <w:rPr>
          <w:color w:val="000000"/>
        </w:rPr>
      </w:pPr>
      <w:r w:rsidRPr="002D175C">
        <w:rPr>
          <w:color w:val="000000"/>
        </w:rPr>
        <w:t xml:space="preserve">2. Измерение скорости прямолинейного движения </w:t>
      </w:r>
    </w:p>
    <w:p w:rsidR="002D175C" w:rsidRPr="002D175C" w:rsidRDefault="002D175C" w:rsidP="002D175C">
      <w:pPr>
        <w:ind w:right="-2"/>
        <w:jc w:val="both"/>
        <w:rPr>
          <w:color w:val="000000"/>
        </w:rPr>
      </w:pPr>
      <w:r w:rsidRPr="002D175C">
        <w:rPr>
          <w:color w:val="000000"/>
        </w:rPr>
        <w:t xml:space="preserve">3. Наблюдение явления инерции. </w:t>
      </w:r>
    </w:p>
    <w:p w:rsidR="002D175C" w:rsidRPr="002D175C" w:rsidRDefault="002D175C" w:rsidP="002D175C">
      <w:pPr>
        <w:ind w:right="-2"/>
        <w:jc w:val="both"/>
        <w:rPr>
          <w:color w:val="000000"/>
        </w:rPr>
      </w:pPr>
      <w:r w:rsidRPr="002D175C">
        <w:rPr>
          <w:color w:val="000000"/>
        </w:rPr>
        <w:t>4. Наблюдение изменения скорости при взаимодействии тел.</w:t>
      </w:r>
    </w:p>
    <w:p w:rsidR="002D175C" w:rsidRPr="002D175C" w:rsidRDefault="002D175C" w:rsidP="002D175C">
      <w:pPr>
        <w:ind w:right="-2"/>
        <w:jc w:val="both"/>
        <w:rPr>
          <w:color w:val="000000"/>
        </w:rPr>
      </w:pPr>
      <w:r w:rsidRPr="002D175C">
        <w:rPr>
          <w:color w:val="000000"/>
        </w:rPr>
        <w:t xml:space="preserve">5. Сравнение масс по взаимодействию тел. </w:t>
      </w:r>
    </w:p>
    <w:p w:rsidR="002D175C" w:rsidRPr="002D175C" w:rsidRDefault="002D175C" w:rsidP="002D175C">
      <w:pPr>
        <w:ind w:right="-2"/>
        <w:jc w:val="both"/>
        <w:rPr>
          <w:color w:val="000000"/>
        </w:rPr>
      </w:pPr>
      <w:r w:rsidRPr="002D175C">
        <w:rPr>
          <w:color w:val="000000"/>
        </w:rPr>
        <w:t>6. Сложение сил, направленных по одной прямой.</w:t>
      </w:r>
    </w:p>
    <w:p w:rsidR="002D175C" w:rsidRPr="002D175C" w:rsidRDefault="002D175C" w:rsidP="002D175C">
      <w:pPr>
        <w:ind w:right="-2"/>
        <w:jc w:val="both"/>
        <w:rPr>
          <w:b/>
          <w:bCs/>
          <w:i/>
          <w:iCs/>
          <w:color w:val="000000"/>
        </w:rPr>
      </w:pPr>
      <w:r w:rsidRPr="002D175C">
        <w:rPr>
          <w:b/>
          <w:bCs/>
          <w:i/>
          <w:iCs/>
          <w:color w:val="000000"/>
        </w:rPr>
        <w:t>Лабораторные работы и опыты</w:t>
      </w:r>
    </w:p>
    <w:p w:rsidR="002D175C" w:rsidRPr="002D175C" w:rsidRDefault="002D175C" w:rsidP="002D175C">
      <w:pPr>
        <w:ind w:right="-2"/>
        <w:jc w:val="both"/>
        <w:rPr>
          <w:color w:val="000000"/>
        </w:rPr>
      </w:pPr>
      <w:r w:rsidRPr="002D175C">
        <w:rPr>
          <w:color w:val="000000"/>
        </w:rPr>
        <w:t xml:space="preserve">1. Определение скорости равномерного движения (шарика в жидкости, модели электрического автомобиля и т </w:t>
      </w:r>
      <w:proofErr w:type="gramStart"/>
      <w:r w:rsidRPr="002D175C">
        <w:rPr>
          <w:color w:val="000000"/>
        </w:rPr>
        <w:t>п )</w:t>
      </w:r>
      <w:proofErr w:type="gramEnd"/>
      <w:r w:rsidRPr="002D175C">
        <w:rPr>
          <w:color w:val="000000"/>
        </w:rPr>
        <w:t xml:space="preserve">. </w:t>
      </w:r>
    </w:p>
    <w:p w:rsidR="002D175C" w:rsidRPr="002D175C" w:rsidRDefault="002D175C" w:rsidP="002D175C">
      <w:pPr>
        <w:ind w:right="-2"/>
        <w:jc w:val="both"/>
        <w:rPr>
          <w:color w:val="000000"/>
        </w:rPr>
      </w:pPr>
      <w:r w:rsidRPr="002D175C">
        <w:rPr>
          <w:color w:val="000000"/>
        </w:rPr>
        <w:t xml:space="preserve">2. Определение средней скорости скольжения бруска или шарика по наклонной плоскости. </w:t>
      </w:r>
    </w:p>
    <w:p w:rsidR="002D175C" w:rsidRPr="002D175C" w:rsidRDefault="002D175C" w:rsidP="002D175C">
      <w:pPr>
        <w:ind w:right="-2"/>
        <w:jc w:val="both"/>
        <w:rPr>
          <w:color w:val="000000"/>
        </w:rPr>
      </w:pPr>
      <w:r w:rsidRPr="002D175C">
        <w:rPr>
          <w:color w:val="000000"/>
        </w:rPr>
        <w:t xml:space="preserve">3. Определение плотности твёрдого тела. </w:t>
      </w:r>
    </w:p>
    <w:p w:rsidR="002D175C" w:rsidRPr="002D175C" w:rsidRDefault="002D175C" w:rsidP="002D175C">
      <w:pPr>
        <w:ind w:right="-2"/>
        <w:jc w:val="both"/>
        <w:rPr>
          <w:color w:val="000000"/>
        </w:rPr>
      </w:pPr>
      <w:r w:rsidRPr="002D175C">
        <w:rPr>
          <w:color w:val="000000"/>
        </w:rPr>
        <w:t xml:space="preserve">4. Опыты, демонстрирующие зависимость растяжения (деформации) пружины от приложенной силы. </w:t>
      </w:r>
    </w:p>
    <w:p w:rsidR="002D175C" w:rsidRPr="002D175C" w:rsidRDefault="002D175C" w:rsidP="002D175C">
      <w:pPr>
        <w:ind w:right="-2"/>
        <w:jc w:val="both"/>
        <w:rPr>
          <w:color w:val="000000"/>
        </w:rPr>
      </w:pPr>
      <w:r w:rsidRPr="002D175C">
        <w:rPr>
          <w:color w:val="000000"/>
        </w:rPr>
        <w:t xml:space="preserve">5. Опыты, демонстрирующие зависимость силы трения скольжения от веса тела и характера соприкасающихся поверхностей. </w:t>
      </w:r>
    </w:p>
    <w:p w:rsidR="002D175C" w:rsidRPr="002D175C" w:rsidRDefault="002D175C" w:rsidP="002D175C">
      <w:pPr>
        <w:ind w:right="-2"/>
        <w:jc w:val="both"/>
        <w:rPr>
          <w:b/>
          <w:bCs/>
          <w:color w:val="000000"/>
        </w:rPr>
      </w:pPr>
      <w:r w:rsidRPr="002D175C">
        <w:rPr>
          <w:b/>
          <w:bCs/>
          <w:color w:val="000000"/>
        </w:rPr>
        <w:t>Раздел 4. Давление твёрдых тел, жидкостей и газов (21ч)</w:t>
      </w:r>
    </w:p>
    <w:p w:rsidR="002D175C" w:rsidRPr="002D175C" w:rsidRDefault="002D175C" w:rsidP="002D175C">
      <w:pPr>
        <w:ind w:right="-2"/>
        <w:jc w:val="both"/>
        <w:rPr>
          <w:color w:val="000000"/>
        </w:rPr>
      </w:pPr>
      <w:r w:rsidRPr="002D175C">
        <w:rPr>
          <w:color w:val="000000"/>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D175C" w:rsidRPr="002D175C" w:rsidRDefault="002D175C" w:rsidP="002D175C">
      <w:pPr>
        <w:ind w:right="-2"/>
        <w:jc w:val="both"/>
        <w:rPr>
          <w:color w:val="000000"/>
        </w:rPr>
      </w:pPr>
      <w:r w:rsidRPr="002D175C">
        <w:rPr>
          <w:color w:val="000000"/>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D175C" w:rsidRPr="002D175C" w:rsidRDefault="002D175C" w:rsidP="002D175C">
      <w:pPr>
        <w:ind w:right="-2"/>
        <w:jc w:val="both"/>
        <w:rPr>
          <w:color w:val="000000"/>
        </w:rPr>
      </w:pPr>
      <w:r w:rsidRPr="002D175C">
        <w:rPr>
          <w:color w:val="000000"/>
        </w:rPr>
        <w:t xml:space="preserve">Действие жидкости и газа на погружённое в них тело. Выталкивающая (архимедова) сила. Закон Архимеда. Плавание тел. Воздухоплавание. </w:t>
      </w:r>
    </w:p>
    <w:p w:rsidR="002D175C" w:rsidRPr="002D175C" w:rsidRDefault="002D175C" w:rsidP="002D175C">
      <w:pPr>
        <w:ind w:right="-2"/>
        <w:jc w:val="both"/>
        <w:rPr>
          <w:b/>
          <w:bCs/>
          <w:i/>
          <w:iCs/>
          <w:color w:val="000000"/>
        </w:rPr>
      </w:pPr>
      <w:r w:rsidRPr="002D175C">
        <w:rPr>
          <w:b/>
          <w:bCs/>
          <w:i/>
          <w:iCs/>
          <w:color w:val="000000"/>
        </w:rPr>
        <w:t>Демонстрации</w:t>
      </w:r>
    </w:p>
    <w:p w:rsidR="002D175C" w:rsidRPr="002D175C" w:rsidRDefault="002D175C" w:rsidP="002D175C">
      <w:pPr>
        <w:ind w:right="-2"/>
        <w:jc w:val="both"/>
        <w:rPr>
          <w:color w:val="000000"/>
        </w:rPr>
      </w:pPr>
      <w:r w:rsidRPr="002D175C">
        <w:rPr>
          <w:color w:val="000000"/>
        </w:rPr>
        <w:t>1. Зависимость давления газа от температуры.</w:t>
      </w:r>
    </w:p>
    <w:p w:rsidR="002D175C" w:rsidRPr="002D175C" w:rsidRDefault="002D175C" w:rsidP="002D175C">
      <w:pPr>
        <w:ind w:right="-2"/>
        <w:jc w:val="both"/>
        <w:rPr>
          <w:color w:val="000000"/>
        </w:rPr>
      </w:pPr>
      <w:r w:rsidRPr="002D175C">
        <w:rPr>
          <w:color w:val="000000"/>
        </w:rPr>
        <w:t xml:space="preserve">2. Передача давления жидкостью и газом. </w:t>
      </w:r>
    </w:p>
    <w:p w:rsidR="002D175C" w:rsidRPr="002D175C" w:rsidRDefault="002D175C" w:rsidP="002D175C">
      <w:pPr>
        <w:ind w:right="-2"/>
        <w:jc w:val="both"/>
        <w:rPr>
          <w:color w:val="000000"/>
        </w:rPr>
      </w:pPr>
      <w:r w:rsidRPr="002D175C">
        <w:rPr>
          <w:color w:val="000000"/>
        </w:rPr>
        <w:t xml:space="preserve">3. Сообщающиеся сосуды. </w:t>
      </w:r>
    </w:p>
    <w:p w:rsidR="002D175C" w:rsidRPr="002D175C" w:rsidRDefault="002D175C" w:rsidP="002D175C">
      <w:pPr>
        <w:ind w:right="-2"/>
        <w:jc w:val="both"/>
        <w:rPr>
          <w:color w:val="000000"/>
        </w:rPr>
      </w:pPr>
      <w:r w:rsidRPr="002D175C">
        <w:rPr>
          <w:color w:val="000000"/>
        </w:rPr>
        <w:t xml:space="preserve">4. Гидравлический пресс. </w:t>
      </w:r>
    </w:p>
    <w:p w:rsidR="002D175C" w:rsidRPr="002D175C" w:rsidRDefault="002D175C" w:rsidP="002D175C">
      <w:pPr>
        <w:ind w:right="-2"/>
        <w:jc w:val="both"/>
        <w:rPr>
          <w:color w:val="000000"/>
        </w:rPr>
      </w:pPr>
      <w:r w:rsidRPr="002D175C">
        <w:rPr>
          <w:color w:val="000000"/>
        </w:rPr>
        <w:t xml:space="preserve">5. Проявление действия атмосферного давления. </w:t>
      </w:r>
    </w:p>
    <w:p w:rsidR="002D175C" w:rsidRPr="002D175C" w:rsidRDefault="002D175C" w:rsidP="002D175C">
      <w:pPr>
        <w:ind w:right="-2"/>
        <w:jc w:val="both"/>
        <w:rPr>
          <w:color w:val="000000"/>
        </w:rPr>
      </w:pPr>
      <w:r w:rsidRPr="002D175C">
        <w:rPr>
          <w:color w:val="000000"/>
        </w:rPr>
        <w:t xml:space="preserve">6. Зависимость выталкивающей силы от объёма погружённой части тела и плотности жидкости. </w:t>
      </w:r>
    </w:p>
    <w:p w:rsidR="002D175C" w:rsidRPr="002D175C" w:rsidRDefault="002D175C" w:rsidP="002D175C">
      <w:pPr>
        <w:ind w:right="-2"/>
        <w:jc w:val="both"/>
        <w:rPr>
          <w:color w:val="000000"/>
        </w:rPr>
      </w:pPr>
      <w:r w:rsidRPr="002D175C">
        <w:rPr>
          <w:color w:val="000000"/>
        </w:rPr>
        <w:t xml:space="preserve">7. Равенство выталкивающей силы весу вытесненной жидкости. </w:t>
      </w:r>
    </w:p>
    <w:p w:rsidR="002D175C" w:rsidRPr="002D175C" w:rsidRDefault="002D175C" w:rsidP="002D175C">
      <w:pPr>
        <w:ind w:right="-2"/>
        <w:jc w:val="both"/>
        <w:rPr>
          <w:color w:val="000000"/>
        </w:rPr>
      </w:pPr>
      <w:r w:rsidRPr="002D175C">
        <w:rPr>
          <w:color w:val="000000"/>
        </w:rPr>
        <w:t xml:space="preserve">8. Условие плавания тел: плавание или погружение тел в зависимости от соотношения плотностей тела и жидкости. </w:t>
      </w:r>
    </w:p>
    <w:p w:rsidR="002D175C" w:rsidRPr="002D175C" w:rsidRDefault="002D175C" w:rsidP="002D175C">
      <w:pPr>
        <w:ind w:right="-2"/>
        <w:jc w:val="both"/>
        <w:rPr>
          <w:b/>
          <w:bCs/>
          <w:i/>
          <w:iCs/>
          <w:color w:val="000000"/>
        </w:rPr>
      </w:pPr>
      <w:r w:rsidRPr="002D175C">
        <w:rPr>
          <w:b/>
          <w:bCs/>
          <w:i/>
          <w:iCs/>
          <w:color w:val="000000"/>
        </w:rPr>
        <w:t>Лабораторные работы и опыты</w:t>
      </w:r>
    </w:p>
    <w:p w:rsidR="002D175C" w:rsidRPr="002D175C" w:rsidRDefault="002D175C" w:rsidP="002D175C">
      <w:pPr>
        <w:ind w:right="-2"/>
        <w:jc w:val="both"/>
        <w:rPr>
          <w:color w:val="000000"/>
        </w:rPr>
      </w:pPr>
      <w:r w:rsidRPr="002D175C">
        <w:rPr>
          <w:color w:val="000000"/>
        </w:rPr>
        <w:t xml:space="preserve">1. Исследование зависимости веса тела в воде от объёма погружённой в жидкость части тела. </w:t>
      </w:r>
    </w:p>
    <w:p w:rsidR="002D175C" w:rsidRPr="002D175C" w:rsidRDefault="002D175C" w:rsidP="002D175C">
      <w:pPr>
        <w:ind w:right="-2"/>
        <w:jc w:val="both"/>
        <w:rPr>
          <w:color w:val="000000"/>
        </w:rPr>
      </w:pPr>
      <w:r w:rsidRPr="002D175C">
        <w:rPr>
          <w:color w:val="000000"/>
        </w:rPr>
        <w:t xml:space="preserve">2. Определение выталкивающей силы, действующей на тело, погружённое в жидкость. </w:t>
      </w:r>
    </w:p>
    <w:p w:rsidR="002D175C" w:rsidRPr="002D175C" w:rsidRDefault="002D175C" w:rsidP="002D175C">
      <w:pPr>
        <w:ind w:right="-2"/>
        <w:jc w:val="both"/>
        <w:rPr>
          <w:color w:val="000000"/>
        </w:rPr>
      </w:pPr>
      <w:r w:rsidRPr="002D175C">
        <w:rPr>
          <w:color w:val="000000"/>
        </w:rPr>
        <w:t xml:space="preserve">3. Проверка независимости выталкивающей силы, действующей на тело в жидкости, от массы тела. </w:t>
      </w:r>
    </w:p>
    <w:p w:rsidR="002D175C" w:rsidRPr="002D175C" w:rsidRDefault="002D175C" w:rsidP="002D175C">
      <w:pPr>
        <w:ind w:right="-2"/>
        <w:jc w:val="both"/>
        <w:rPr>
          <w:color w:val="000000"/>
        </w:rPr>
      </w:pPr>
      <w:r w:rsidRPr="002D175C">
        <w:rPr>
          <w:color w:val="000000"/>
        </w:rPr>
        <w:t xml:space="preserve">4.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D175C" w:rsidRPr="002D175C" w:rsidRDefault="002D175C" w:rsidP="002D175C">
      <w:pPr>
        <w:ind w:right="-2"/>
        <w:jc w:val="both"/>
        <w:rPr>
          <w:color w:val="000000"/>
        </w:rPr>
      </w:pPr>
      <w:r w:rsidRPr="002D175C">
        <w:rPr>
          <w:color w:val="000000"/>
        </w:rPr>
        <w:t xml:space="preserve">5. Конструирование ареометра или конструирование лодки и определение её грузоподъёмности. </w:t>
      </w:r>
    </w:p>
    <w:p w:rsidR="002D175C" w:rsidRPr="002D175C" w:rsidRDefault="002D175C" w:rsidP="002D175C">
      <w:pPr>
        <w:ind w:right="-2"/>
        <w:jc w:val="both"/>
        <w:rPr>
          <w:b/>
          <w:bCs/>
          <w:color w:val="000000"/>
        </w:rPr>
      </w:pPr>
      <w:r w:rsidRPr="002D175C">
        <w:rPr>
          <w:b/>
          <w:bCs/>
          <w:color w:val="000000"/>
        </w:rPr>
        <w:t>Раздел 5. Работа и мощность. Энергия. (12 ч)</w:t>
      </w:r>
    </w:p>
    <w:p w:rsidR="002D175C" w:rsidRPr="002D175C" w:rsidRDefault="002D175C" w:rsidP="002D175C">
      <w:pPr>
        <w:ind w:right="-2"/>
        <w:jc w:val="both"/>
        <w:rPr>
          <w:color w:val="000000"/>
        </w:rPr>
      </w:pPr>
      <w:r w:rsidRPr="002D175C">
        <w:rPr>
          <w:color w:val="000000"/>
        </w:rPr>
        <w:t xml:space="preserve">Механическая работа. Мощность. </w:t>
      </w:r>
    </w:p>
    <w:p w:rsidR="002D175C" w:rsidRPr="002D175C" w:rsidRDefault="002D175C" w:rsidP="002D175C">
      <w:pPr>
        <w:ind w:right="-2"/>
        <w:jc w:val="both"/>
        <w:rPr>
          <w:color w:val="000000"/>
        </w:rPr>
      </w:pPr>
      <w:r w:rsidRPr="002D175C">
        <w:rPr>
          <w:color w:val="000000"/>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2D175C" w:rsidRPr="002D175C" w:rsidRDefault="002D175C" w:rsidP="002D175C">
      <w:pPr>
        <w:ind w:right="-2"/>
        <w:jc w:val="both"/>
        <w:rPr>
          <w:color w:val="000000"/>
        </w:rPr>
      </w:pPr>
      <w:r w:rsidRPr="002D175C">
        <w:rPr>
          <w:color w:val="000000"/>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2D175C" w:rsidRPr="002D175C" w:rsidRDefault="002D175C" w:rsidP="002D175C">
      <w:pPr>
        <w:ind w:right="-2"/>
        <w:jc w:val="both"/>
        <w:rPr>
          <w:b/>
          <w:bCs/>
          <w:i/>
          <w:iCs/>
          <w:color w:val="000000"/>
        </w:rPr>
      </w:pPr>
      <w:r w:rsidRPr="002D175C">
        <w:rPr>
          <w:b/>
          <w:bCs/>
          <w:i/>
          <w:iCs/>
          <w:color w:val="000000"/>
        </w:rPr>
        <w:t>Демонстрации</w:t>
      </w:r>
    </w:p>
    <w:p w:rsidR="002D175C" w:rsidRPr="002D175C" w:rsidRDefault="002D175C" w:rsidP="002D175C">
      <w:pPr>
        <w:ind w:right="-2"/>
        <w:jc w:val="both"/>
        <w:rPr>
          <w:color w:val="000000"/>
        </w:rPr>
      </w:pPr>
      <w:r w:rsidRPr="002D175C">
        <w:rPr>
          <w:color w:val="000000"/>
        </w:rPr>
        <w:lastRenderedPageBreak/>
        <w:t>1. Примеры простых механизмов.</w:t>
      </w:r>
    </w:p>
    <w:p w:rsidR="002D175C" w:rsidRPr="002D175C" w:rsidRDefault="002D175C" w:rsidP="002D175C">
      <w:pPr>
        <w:ind w:right="-2"/>
        <w:jc w:val="both"/>
        <w:rPr>
          <w:b/>
          <w:bCs/>
          <w:i/>
          <w:iCs/>
          <w:color w:val="000000"/>
        </w:rPr>
      </w:pPr>
      <w:r w:rsidRPr="002D175C">
        <w:rPr>
          <w:b/>
          <w:bCs/>
          <w:i/>
          <w:iCs/>
          <w:color w:val="000000"/>
        </w:rPr>
        <w:t>Лабораторные работы и опыты</w:t>
      </w:r>
    </w:p>
    <w:p w:rsidR="002D175C" w:rsidRPr="002D175C" w:rsidRDefault="002D175C" w:rsidP="002D175C">
      <w:pPr>
        <w:ind w:right="-2"/>
        <w:jc w:val="both"/>
        <w:rPr>
          <w:color w:val="000000"/>
        </w:rPr>
      </w:pPr>
      <w:r w:rsidRPr="002D175C">
        <w:rPr>
          <w:color w:val="000000"/>
        </w:rPr>
        <w:t xml:space="preserve">1. Определение работы силы трения при равномерном движении тела по горизонтальной поверхности. </w:t>
      </w:r>
    </w:p>
    <w:p w:rsidR="002D175C" w:rsidRPr="002D175C" w:rsidRDefault="002D175C" w:rsidP="002D175C">
      <w:pPr>
        <w:ind w:right="-2"/>
        <w:jc w:val="both"/>
        <w:rPr>
          <w:color w:val="000000"/>
        </w:rPr>
      </w:pPr>
      <w:r w:rsidRPr="002D175C">
        <w:rPr>
          <w:color w:val="000000"/>
        </w:rPr>
        <w:t xml:space="preserve">2. Исследование условий равновесия рычага. </w:t>
      </w:r>
    </w:p>
    <w:p w:rsidR="002D175C" w:rsidRPr="002D175C" w:rsidRDefault="002D175C" w:rsidP="002D175C">
      <w:pPr>
        <w:ind w:right="-2"/>
        <w:jc w:val="both"/>
        <w:rPr>
          <w:color w:val="000000"/>
        </w:rPr>
      </w:pPr>
      <w:r w:rsidRPr="002D175C">
        <w:rPr>
          <w:color w:val="000000"/>
        </w:rPr>
        <w:t xml:space="preserve">3. Измерение КПД наклонной плоскости. </w:t>
      </w:r>
    </w:p>
    <w:p w:rsidR="002D175C" w:rsidRPr="002D175C" w:rsidRDefault="002D175C" w:rsidP="002D175C">
      <w:pPr>
        <w:ind w:right="-2"/>
        <w:jc w:val="both"/>
        <w:rPr>
          <w:color w:val="000000"/>
        </w:rPr>
      </w:pPr>
      <w:r w:rsidRPr="002D175C">
        <w:rPr>
          <w:color w:val="000000"/>
        </w:rPr>
        <w:t xml:space="preserve">4.  Изучение закона сохранения механической энергии. </w:t>
      </w: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Default="002D175C"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1807E0" w:rsidRDefault="001807E0"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Default="00C81F67" w:rsidP="002D175C">
      <w:pPr>
        <w:ind w:right="-2"/>
        <w:jc w:val="both"/>
        <w:rPr>
          <w:color w:val="000000"/>
        </w:rPr>
      </w:pPr>
    </w:p>
    <w:p w:rsidR="00C81F67" w:rsidRPr="002D175C" w:rsidRDefault="00C81F67"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color w:val="000000"/>
        </w:rPr>
      </w:pPr>
    </w:p>
    <w:p w:rsidR="002D175C" w:rsidRPr="002D175C" w:rsidRDefault="002D175C" w:rsidP="002D175C">
      <w:pPr>
        <w:ind w:right="-2"/>
        <w:jc w:val="both"/>
        <w:rPr>
          <w:b/>
          <w:color w:val="000000"/>
        </w:rPr>
      </w:pPr>
      <w:r w:rsidRPr="002D175C">
        <w:rPr>
          <w:b/>
          <w:color w:val="000000"/>
        </w:rPr>
        <w:lastRenderedPageBreak/>
        <w:t xml:space="preserve">ТЕМАТИЧЕСКОЕ ПЛАНИРОВАНИЕ </w:t>
      </w:r>
    </w:p>
    <w:p w:rsidR="002D175C" w:rsidRPr="002D175C" w:rsidRDefault="002D175C" w:rsidP="002D175C">
      <w:pPr>
        <w:ind w:right="-2"/>
        <w:jc w:val="both"/>
        <w:rPr>
          <w:color w:val="000000"/>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119"/>
        <w:gridCol w:w="5670"/>
      </w:tblGrid>
      <w:tr w:rsidR="002D175C" w:rsidRPr="002D175C" w:rsidTr="00D52647">
        <w:trPr>
          <w:trHeight w:val="550"/>
        </w:trPr>
        <w:tc>
          <w:tcPr>
            <w:tcW w:w="1843" w:type="dxa"/>
          </w:tcPr>
          <w:p w:rsidR="002D175C" w:rsidRPr="002D175C" w:rsidRDefault="002D175C" w:rsidP="00D52647">
            <w:pPr>
              <w:ind w:right="-2"/>
              <w:jc w:val="both"/>
              <w:rPr>
                <w:b/>
                <w:color w:val="000000"/>
              </w:rPr>
            </w:pPr>
            <w:r w:rsidRPr="002D175C">
              <w:rPr>
                <w:b/>
                <w:color w:val="000000"/>
              </w:rPr>
              <w:t>Тематический блок, тема</w:t>
            </w:r>
          </w:p>
        </w:tc>
        <w:tc>
          <w:tcPr>
            <w:tcW w:w="3119" w:type="dxa"/>
          </w:tcPr>
          <w:p w:rsidR="002D175C" w:rsidRPr="002D175C" w:rsidRDefault="002D175C" w:rsidP="00D52647">
            <w:pPr>
              <w:ind w:right="-2"/>
              <w:jc w:val="both"/>
              <w:rPr>
                <w:b/>
                <w:color w:val="000000"/>
              </w:rPr>
            </w:pPr>
            <w:r w:rsidRPr="002D175C">
              <w:rPr>
                <w:b/>
                <w:color w:val="000000"/>
              </w:rPr>
              <w:t>Основное содержание</w:t>
            </w:r>
          </w:p>
        </w:tc>
        <w:tc>
          <w:tcPr>
            <w:tcW w:w="5670" w:type="dxa"/>
          </w:tcPr>
          <w:p w:rsidR="002D175C" w:rsidRPr="002D175C" w:rsidRDefault="002D175C" w:rsidP="00D52647">
            <w:pPr>
              <w:ind w:right="-2"/>
              <w:jc w:val="both"/>
              <w:rPr>
                <w:b/>
                <w:color w:val="000000"/>
              </w:rPr>
            </w:pPr>
            <w:r w:rsidRPr="002D175C">
              <w:rPr>
                <w:b/>
                <w:color w:val="000000"/>
              </w:rPr>
              <w:t>Основные виды деятельности учащихся (на уровне учебных действий)1</w:t>
            </w:r>
          </w:p>
        </w:tc>
      </w:tr>
      <w:tr w:rsidR="002D175C" w:rsidRPr="002D175C" w:rsidTr="00D52647">
        <w:trPr>
          <w:trHeight w:val="385"/>
        </w:trPr>
        <w:tc>
          <w:tcPr>
            <w:tcW w:w="10632" w:type="dxa"/>
            <w:gridSpan w:val="3"/>
            <w:tcBorders>
              <w:top w:val="single" w:sz="6" w:space="0" w:color="000000"/>
              <w:bottom w:val="single" w:sz="6" w:space="0" w:color="000000"/>
            </w:tcBorders>
          </w:tcPr>
          <w:p w:rsidR="002D175C" w:rsidRPr="002D175C" w:rsidRDefault="002D175C" w:rsidP="00D52647">
            <w:pPr>
              <w:ind w:right="-2"/>
              <w:jc w:val="both"/>
              <w:rPr>
                <w:b/>
                <w:color w:val="000000"/>
              </w:rPr>
            </w:pPr>
            <w:r w:rsidRPr="002D175C">
              <w:rPr>
                <w:b/>
                <w:color w:val="000000"/>
              </w:rPr>
              <w:t>Раздел 1. Физика и её роль в познании окружающего мира (6 ч)</w:t>
            </w:r>
          </w:p>
        </w:tc>
      </w:tr>
      <w:tr w:rsidR="002D175C" w:rsidRPr="002D175C" w:rsidTr="00D52647">
        <w:trPr>
          <w:trHeight w:val="1319"/>
        </w:trPr>
        <w:tc>
          <w:tcPr>
            <w:tcW w:w="1843" w:type="dxa"/>
            <w:tcBorders>
              <w:left w:val="single" w:sz="6" w:space="0" w:color="000000"/>
            </w:tcBorders>
          </w:tcPr>
          <w:p w:rsidR="002D175C" w:rsidRPr="002D175C" w:rsidRDefault="002D175C" w:rsidP="00D52647">
            <w:pPr>
              <w:ind w:right="-2"/>
              <w:rPr>
                <w:b/>
                <w:color w:val="000000"/>
              </w:rPr>
            </w:pPr>
            <w:r w:rsidRPr="002D175C">
              <w:rPr>
                <w:b/>
                <w:color w:val="000000"/>
              </w:rPr>
              <w:t xml:space="preserve">Физика — наука о природе </w:t>
            </w:r>
          </w:p>
          <w:p w:rsidR="002D175C" w:rsidRPr="002D175C" w:rsidRDefault="002D175C" w:rsidP="00D52647">
            <w:pPr>
              <w:ind w:right="-2"/>
              <w:rPr>
                <w:b/>
                <w:color w:val="000000"/>
              </w:rPr>
            </w:pPr>
            <w:r w:rsidRPr="002D175C">
              <w:rPr>
                <w:b/>
                <w:color w:val="000000"/>
              </w:rPr>
              <w:t>(2 ч)</w:t>
            </w:r>
          </w:p>
        </w:tc>
        <w:tc>
          <w:tcPr>
            <w:tcW w:w="3119" w:type="dxa"/>
          </w:tcPr>
          <w:p w:rsidR="002D175C" w:rsidRPr="002D175C" w:rsidRDefault="002D175C" w:rsidP="00D52647">
            <w:pPr>
              <w:ind w:right="-2"/>
              <w:rPr>
                <w:color w:val="000000"/>
              </w:rPr>
            </w:pPr>
            <w:r w:rsidRPr="002D175C">
              <w:rPr>
                <w:color w:val="000000"/>
              </w:rPr>
              <w:t>Физика — наука о природе. Явления природы. Физические явления: механические, тепловые, электрические, магнитные, световые, звуковые</w:t>
            </w:r>
          </w:p>
        </w:tc>
        <w:tc>
          <w:tcPr>
            <w:tcW w:w="5670" w:type="dxa"/>
            <w:tcBorders>
              <w:bottom w:val="single" w:sz="6" w:space="0" w:color="000000"/>
            </w:tcBorders>
          </w:tcPr>
          <w:p w:rsidR="002D175C" w:rsidRPr="002D175C" w:rsidRDefault="002D175C" w:rsidP="00D52647">
            <w:pPr>
              <w:ind w:right="-2"/>
              <w:rPr>
                <w:color w:val="000000"/>
              </w:rPr>
            </w:pPr>
            <w:r w:rsidRPr="002D175C">
              <w:rPr>
                <w:color w:val="000000"/>
              </w:rPr>
              <w:t xml:space="preserve">Выявление различий между физическими и химическими превращениями (МС — химия). </w:t>
            </w:r>
          </w:p>
          <w:p w:rsidR="002D175C" w:rsidRPr="002D175C" w:rsidRDefault="002D175C" w:rsidP="00D52647">
            <w:pPr>
              <w:ind w:right="-2"/>
              <w:rPr>
                <w:color w:val="000000"/>
              </w:rPr>
            </w:pPr>
            <w:r w:rsidRPr="002D175C">
              <w:rPr>
                <w:color w:val="000000"/>
              </w:rPr>
              <w:t xml:space="preserve">Распознавание и классификация физических явлений: механических, тепловых, электрических, магнитных и световых. </w:t>
            </w:r>
          </w:p>
          <w:p w:rsidR="002D175C" w:rsidRPr="002D175C" w:rsidRDefault="002D175C" w:rsidP="00D52647">
            <w:pPr>
              <w:ind w:right="-2"/>
              <w:rPr>
                <w:color w:val="000000"/>
              </w:rPr>
            </w:pPr>
            <w:r w:rsidRPr="002D175C">
              <w:rPr>
                <w:color w:val="000000"/>
              </w:rPr>
              <w:t>Наблюдение и описание физических явлений</w:t>
            </w:r>
          </w:p>
        </w:tc>
      </w:tr>
      <w:tr w:rsidR="002D175C" w:rsidRPr="002D175C" w:rsidTr="00D52647">
        <w:trPr>
          <w:trHeight w:val="2562"/>
        </w:trPr>
        <w:tc>
          <w:tcPr>
            <w:tcW w:w="1843" w:type="dxa"/>
            <w:tcBorders>
              <w:left w:val="single" w:sz="6" w:space="0" w:color="000000"/>
            </w:tcBorders>
          </w:tcPr>
          <w:p w:rsidR="002D175C" w:rsidRPr="002D175C" w:rsidRDefault="002D175C" w:rsidP="00D52647">
            <w:pPr>
              <w:ind w:right="-2"/>
              <w:rPr>
                <w:b/>
                <w:color w:val="000000"/>
              </w:rPr>
            </w:pPr>
            <w:r w:rsidRPr="002D175C">
              <w:rPr>
                <w:b/>
                <w:color w:val="000000"/>
              </w:rPr>
              <w:t xml:space="preserve">Физические величины </w:t>
            </w:r>
          </w:p>
          <w:p w:rsidR="002D175C" w:rsidRPr="002D175C" w:rsidRDefault="002D175C" w:rsidP="00D52647">
            <w:pPr>
              <w:ind w:right="-2"/>
              <w:rPr>
                <w:b/>
                <w:color w:val="000000"/>
              </w:rPr>
            </w:pPr>
            <w:r w:rsidRPr="002D175C">
              <w:rPr>
                <w:b/>
                <w:color w:val="000000"/>
              </w:rPr>
              <w:t>(2 ч)</w:t>
            </w:r>
          </w:p>
          <w:p w:rsidR="002D175C" w:rsidRPr="002D175C" w:rsidRDefault="002D175C" w:rsidP="00D52647">
            <w:pPr>
              <w:ind w:right="-2"/>
              <w:rPr>
                <w:b/>
                <w:color w:val="000000"/>
              </w:rPr>
            </w:pPr>
          </w:p>
        </w:tc>
        <w:tc>
          <w:tcPr>
            <w:tcW w:w="3119" w:type="dxa"/>
          </w:tcPr>
          <w:p w:rsidR="002D175C" w:rsidRPr="002D175C" w:rsidRDefault="002D175C" w:rsidP="00D52647">
            <w:pPr>
              <w:ind w:right="-2"/>
              <w:rPr>
                <w:color w:val="000000"/>
              </w:rPr>
            </w:pPr>
            <w:r w:rsidRPr="002D175C">
              <w:rPr>
                <w:color w:val="000000"/>
              </w:rPr>
              <w:t>Физические величины Измерение физических величин. Физические приборы. Погрешность измерений. Международная система единиц</w:t>
            </w:r>
          </w:p>
        </w:tc>
        <w:tc>
          <w:tcPr>
            <w:tcW w:w="5670" w:type="dxa"/>
            <w:tcBorders>
              <w:top w:val="single" w:sz="6" w:space="0" w:color="000000"/>
            </w:tcBorders>
          </w:tcPr>
          <w:p w:rsidR="002D175C" w:rsidRPr="002D175C" w:rsidRDefault="002D175C" w:rsidP="00D52647">
            <w:pPr>
              <w:ind w:right="-2"/>
              <w:rPr>
                <w:color w:val="000000"/>
              </w:rPr>
            </w:pPr>
            <w:r w:rsidRPr="002D175C">
              <w:rPr>
                <w:color w:val="000000"/>
              </w:rPr>
              <w:t xml:space="preserve">Определение цены деления шкалы измерительного прибора. Измерение линейных размеров тел и промежутков времени с учётом погрешностей. </w:t>
            </w:r>
          </w:p>
          <w:p w:rsidR="002D175C" w:rsidRPr="002D175C" w:rsidRDefault="002D175C" w:rsidP="00D52647">
            <w:pPr>
              <w:ind w:right="-2"/>
              <w:rPr>
                <w:color w:val="000000"/>
              </w:rPr>
            </w:pPr>
            <w:r w:rsidRPr="002D175C">
              <w:rPr>
                <w:color w:val="000000"/>
              </w:rPr>
              <w:t xml:space="preserve">Измерение объёма жидкости и твёрдого тела. </w:t>
            </w:r>
          </w:p>
          <w:p w:rsidR="002D175C" w:rsidRPr="002D175C" w:rsidRDefault="002D175C" w:rsidP="00D52647">
            <w:pPr>
              <w:ind w:right="-2"/>
              <w:rPr>
                <w:color w:val="000000"/>
              </w:rPr>
            </w:pPr>
            <w:r w:rsidRPr="002D175C">
              <w:rPr>
                <w:color w:val="000000"/>
              </w:rPr>
              <w:t xml:space="preserve">Измерение температуры при помощи жидкостного термометра и датчика температуры. </w:t>
            </w:r>
          </w:p>
          <w:p w:rsidR="002D175C" w:rsidRPr="002D175C" w:rsidRDefault="002D175C" w:rsidP="00D52647">
            <w:pPr>
              <w:ind w:right="-2"/>
              <w:rPr>
                <w:color w:val="000000"/>
              </w:rPr>
            </w:pPr>
            <w:r w:rsidRPr="002D175C">
              <w:rPr>
                <w:color w:val="000000"/>
              </w:rPr>
              <w:t xml:space="preserve">Выполнение творческих заданий по поиску способов измерения некоторых физических характеристик, </w:t>
            </w:r>
            <w:proofErr w:type="gramStart"/>
            <w:r w:rsidRPr="002D175C">
              <w:rPr>
                <w:color w:val="000000"/>
              </w:rPr>
              <w:t>например</w:t>
            </w:r>
            <w:proofErr w:type="gramEnd"/>
            <w:r w:rsidRPr="002D175C">
              <w:rPr>
                <w:color w:val="000000"/>
              </w:rPr>
              <w:t xml:space="preserve">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2D175C" w:rsidRPr="002D175C" w:rsidTr="00D52647">
        <w:trPr>
          <w:trHeight w:val="2678"/>
        </w:trPr>
        <w:tc>
          <w:tcPr>
            <w:tcW w:w="1843" w:type="dxa"/>
            <w:tcBorders>
              <w:left w:val="single" w:sz="6" w:space="0" w:color="000000"/>
            </w:tcBorders>
          </w:tcPr>
          <w:p w:rsidR="002D175C" w:rsidRPr="002D175C" w:rsidRDefault="002D175C" w:rsidP="00D52647">
            <w:pPr>
              <w:ind w:right="-2"/>
              <w:rPr>
                <w:b/>
                <w:color w:val="000000"/>
              </w:rPr>
            </w:pPr>
            <w:r w:rsidRPr="002D175C">
              <w:rPr>
                <w:b/>
                <w:color w:val="000000"/>
              </w:rPr>
              <w:t>Естественно- научный метод познания</w:t>
            </w:r>
          </w:p>
          <w:p w:rsidR="002D175C" w:rsidRPr="002D175C" w:rsidRDefault="002D175C" w:rsidP="00D52647">
            <w:pPr>
              <w:ind w:right="-2"/>
              <w:rPr>
                <w:b/>
                <w:color w:val="000000"/>
              </w:rPr>
            </w:pPr>
            <w:r w:rsidRPr="002D175C">
              <w:rPr>
                <w:b/>
                <w:color w:val="000000"/>
              </w:rPr>
              <w:t xml:space="preserve"> (2 ч)</w:t>
            </w:r>
          </w:p>
        </w:tc>
        <w:tc>
          <w:tcPr>
            <w:tcW w:w="3119" w:type="dxa"/>
          </w:tcPr>
          <w:p w:rsidR="002D175C" w:rsidRPr="002D175C" w:rsidRDefault="002D175C" w:rsidP="00D52647">
            <w:pPr>
              <w:ind w:right="-2"/>
              <w:rPr>
                <w:color w:val="000000"/>
              </w:rPr>
            </w:pPr>
            <w:r w:rsidRPr="002D175C">
              <w:rPr>
                <w:color w:val="000000"/>
              </w:rPr>
              <w:t>Как физика и другие естественные науки изучают природу. Естественно­научный метод познания: наблюдение, постанов­ 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tc>
        <w:tc>
          <w:tcPr>
            <w:tcW w:w="5670" w:type="dxa"/>
            <w:tcBorders>
              <w:bottom w:val="single" w:sz="6" w:space="0" w:color="000000"/>
            </w:tcBorders>
          </w:tcPr>
          <w:p w:rsidR="002D175C" w:rsidRPr="002D175C" w:rsidRDefault="002D175C" w:rsidP="00D52647">
            <w:pPr>
              <w:ind w:right="-2"/>
              <w:rPr>
                <w:color w:val="000000"/>
              </w:rPr>
            </w:pPr>
            <w:r w:rsidRPr="002D175C">
              <w:rPr>
                <w:color w:val="000000"/>
              </w:rPr>
              <w:t xml:space="preserve">Выдвижение гипотез, объясняющих простые явления, </w:t>
            </w:r>
            <w:proofErr w:type="gramStart"/>
            <w:r w:rsidRPr="002D175C">
              <w:rPr>
                <w:color w:val="000000"/>
              </w:rPr>
              <w:t>например</w:t>
            </w:r>
            <w:proofErr w:type="gramEnd"/>
            <w:r w:rsidRPr="002D175C">
              <w:rPr>
                <w:color w:val="000000"/>
              </w:rPr>
              <w:t>:</w:t>
            </w:r>
          </w:p>
          <w:p w:rsidR="002D175C" w:rsidRPr="002D175C" w:rsidRDefault="002D175C" w:rsidP="00D52647">
            <w:pPr>
              <w:numPr>
                <w:ilvl w:val="0"/>
                <w:numId w:val="5"/>
              </w:numPr>
              <w:ind w:right="-2"/>
              <w:rPr>
                <w:color w:val="000000"/>
              </w:rPr>
            </w:pPr>
            <w:r w:rsidRPr="002D175C">
              <w:rPr>
                <w:color w:val="000000"/>
              </w:rPr>
              <w:t>почему останавливается движущееся по горизонтальной поверхности тело;</w:t>
            </w:r>
          </w:p>
          <w:p w:rsidR="002D175C" w:rsidRPr="002D175C" w:rsidRDefault="002D175C" w:rsidP="00D52647">
            <w:pPr>
              <w:numPr>
                <w:ilvl w:val="0"/>
                <w:numId w:val="5"/>
              </w:numPr>
              <w:ind w:right="-2"/>
              <w:rPr>
                <w:color w:val="000000"/>
              </w:rPr>
            </w:pPr>
            <w:r w:rsidRPr="002D175C">
              <w:rPr>
                <w:color w:val="000000"/>
              </w:rPr>
              <w:t xml:space="preserve">почему в жаркую погоду в светлой одежде прохладней, чем в тёмной. </w:t>
            </w:r>
          </w:p>
          <w:p w:rsidR="002D175C" w:rsidRPr="002D175C" w:rsidRDefault="002D175C" w:rsidP="00D52647">
            <w:pPr>
              <w:ind w:right="-2"/>
              <w:rPr>
                <w:color w:val="000000"/>
              </w:rPr>
            </w:pPr>
            <w:r w:rsidRPr="002D175C">
              <w:rPr>
                <w:color w:val="000000"/>
              </w:rPr>
              <w:t xml:space="preserve">Предложение способов проверки гипотез. </w:t>
            </w:r>
          </w:p>
          <w:p w:rsidR="002D175C" w:rsidRPr="002D175C" w:rsidRDefault="002D175C" w:rsidP="00D52647">
            <w:pPr>
              <w:ind w:right="-2"/>
              <w:rPr>
                <w:color w:val="000000"/>
              </w:rPr>
            </w:pPr>
            <w:r w:rsidRPr="002D175C">
              <w:rPr>
                <w:color w:val="000000"/>
              </w:rPr>
              <w:t xml:space="preserve">Проведение исследования по проверке </w:t>
            </w:r>
            <w:proofErr w:type="spellStart"/>
            <w:r w:rsidRPr="002D175C">
              <w:rPr>
                <w:color w:val="000000"/>
              </w:rPr>
              <w:t>какой­либо</w:t>
            </w:r>
            <w:proofErr w:type="spellEnd"/>
            <w:r w:rsidRPr="002D175C">
              <w:rPr>
                <w:color w:val="000000"/>
              </w:rPr>
              <w:t xml:space="preserve"> гипотезы, </w:t>
            </w:r>
            <w:proofErr w:type="gramStart"/>
            <w:r w:rsidRPr="002D175C">
              <w:rPr>
                <w:color w:val="000000"/>
              </w:rPr>
              <w:t>например</w:t>
            </w:r>
            <w:proofErr w:type="gramEnd"/>
            <w:r w:rsidRPr="002D175C">
              <w:rPr>
                <w:color w:val="000000"/>
              </w:rPr>
              <w:t xml:space="preserve">: дальность полёта шарика, пущенного горизонтально, тем больше, чем больше высота пуска. Построение простейших моделей физических явлений (в виде рисунков или схем), </w:t>
            </w:r>
            <w:proofErr w:type="gramStart"/>
            <w:r w:rsidRPr="002D175C">
              <w:rPr>
                <w:color w:val="000000"/>
              </w:rPr>
              <w:t>например</w:t>
            </w:r>
            <w:proofErr w:type="gramEnd"/>
            <w:r w:rsidRPr="002D175C">
              <w:rPr>
                <w:color w:val="000000"/>
              </w:rPr>
              <w:t xml:space="preserve"> падение предмета; прямолинейное распространение света</w:t>
            </w:r>
          </w:p>
        </w:tc>
      </w:tr>
      <w:tr w:rsidR="002D175C" w:rsidRPr="002D175C" w:rsidTr="00D52647">
        <w:trPr>
          <w:trHeight w:val="300"/>
        </w:trPr>
        <w:tc>
          <w:tcPr>
            <w:tcW w:w="10632" w:type="dxa"/>
            <w:gridSpan w:val="3"/>
            <w:tcBorders>
              <w:top w:val="single" w:sz="6" w:space="0" w:color="000000"/>
              <w:bottom w:val="single" w:sz="6" w:space="0" w:color="000000"/>
            </w:tcBorders>
          </w:tcPr>
          <w:p w:rsidR="002D175C" w:rsidRPr="002D175C" w:rsidRDefault="002D175C" w:rsidP="00D52647">
            <w:pPr>
              <w:ind w:right="-2"/>
              <w:jc w:val="both"/>
              <w:rPr>
                <w:b/>
                <w:color w:val="000000"/>
              </w:rPr>
            </w:pPr>
            <w:r w:rsidRPr="002D175C">
              <w:rPr>
                <w:b/>
                <w:color w:val="000000"/>
              </w:rPr>
              <w:t>Раздел 2. Первоначальные сведения о строении вещества (5 ч)</w:t>
            </w:r>
          </w:p>
        </w:tc>
      </w:tr>
      <w:tr w:rsidR="002D175C" w:rsidRPr="002D175C" w:rsidTr="00D52647">
        <w:trPr>
          <w:trHeight w:val="1290"/>
        </w:trPr>
        <w:tc>
          <w:tcPr>
            <w:tcW w:w="1843" w:type="dxa"/>
            <w:tcBorders>
              <w:left w:val="single" w:sz="6" w:space="0" w:color="000000"/>
            </w:tcBorders>
          </w:tcPr>
          <w:p w:rsidR="002D175C" w:rsidRPr="002D175C" w:rsidRDefault="002D175C" w:rsidP="00D52647">
            <w:pPr>
              <w:ind w:right="-2"/>
              <w:rPr>
                <w:b/>
                <w:color w:val="000000"/>
              </w:rPr>
            </w:pPr>
            <w:r w:rsidRPr="002D175C">
              <w:rPr>
                <w:b/>
                <w:color w:val="000000"/>
              </w:rPr>
              <w:t xml:space="preserve">Строение вещества </w:t>
            </w:r>
          </w:p>
          <w:p w:rsidR="002D175C" w:rsidRPr="002D175C" w:rsidRDefault="002D175C" w:rsidP="00D52647">
            <w:pPr>
              <w:ind w:right="-2"/>
              <w:rPr>
                <w:b/>
                <w:color w:val="000000"/>
              </w:rPr>
            </w:pPr>
            <w:r w:rsidRPr="002D175C">
              <w:rPr>
                <w:b/>
                <w:color w:val="000000"/>
              </w:rPr>
              <w:t>(1 ч)</w:t>
            </w:r>
          </w:p>
        </w:tc>
        <w:tc>
          <w:tcPr>
            <w:tcW w:w="3119" w:type="dxa"/>
            <w:tcBorders>
              <w:bottom w:val="single" w:sz="6" w:space="0" w:color="000000"/>
            </w:tcBorders>
          </w:tcPr>
          <w:p w:rsidR="002D175C" w:rsidRPr="002D175C" w:rsidRDefault="002D175C" w:rsidP="00D52647">
            <w:pPr>
              <w:ind w:right="-2"/>
              <w:rPr>
                <w:color w:val="000000"/>
              </w:rPr>
            </w:pPr>
            <w:r w:rsidRPr="002D175C">
              <w:rPr>
                <w:color w:val="000000"/>
              </w:rPr>
              <w:t>Атомы и молекулы, их раз­ меры. Опыты, доказывающие дискретное строение вещества</w:t>
            </w:r>
          </w:p>
        </w:tc>
        <w:tc>
          <w:tcPr>
            <w:tcW w:w="5670" w:type="dxa"/>
            <w:tcBorders>
              <w:top w:val="single" w:sz="6" w:space="0" w:color="000000"/>
              <w:bottom w:val="single" w:sz="6" w:space="0" w:color="000000"/>
            </w:tcBorders>
          </w:tcPr>
          <w:p w:rsidR="002D175C" w:rsidRPr="002D175C" w:rsidRDefault="002D175C" w:rsidP="00D52647">
            <w:pPr>
              <w:ind w:right="-2"/>
              <w:rPr>
                <w:color w:val="000000"/>
              </w:rPr>
            </w:pPr>
            <w:r w:rsidRPr="002D175C">
              <w:rPr>
                <w:color w:val="000000"/>
              </w:rPr>
              <w:t xml:space="preserve">Наблюдение и интерпретация опытов, свидетельствующих об </w:t>
            </w:r>
            <w:proofErr w:type="spellStart"/>
            <w:r w:rsidRPr="002D175C">
              <w:rPr>
                <w:color w:val="000000"/>
              </w:rPr>
              <w:t>атомно­молекулярном</w:t>
            </w:r>
            <w:proofErr w:type="spellEnd"/>
            <w:r w:rsidRPr="002D175C">
              <w:rPr>
                <w:color w:val="000000"/>
              </w:rPr>
              <w:t xml:space="preserve"> строении вещества: опыты с растворением различных веществ в воде. </w:t>
            </w:r>
          </w:p>
          <w:p w:rsidR="002D175C" w:rsidRPr="002D175C" w:rsidRDefault="002D175C" w:rsidP="00D52647">
            <w:pPr>
              <w:ind w:right="-2"/>
              <w:rPr>
                <w:color w:val="000000"/>
              </w:rPr>
            </w:pPr>
            <w:r w:rsidRPr="002D175C">
              <w:rPr>
                <w:color w:val="000000"/>
              </w:rPr>
              <w:t>Оценка размеров атомов и молекул с использованием фотографий, полученных на атомном силовом микроскопе (АСМ). Определение размеров малых тел</w:t>
            </w:r>
          </w:p>
        </w:tc>
      </w:tr>
      <w:tr w:rsidR="002D175C" w:rsidRPr="002D175C" w:rsidTr="00D52647">
        <w:trPr>
          <w:trHeight w:val="1488"/>
        </w:trPr>
        <w:tc>
          <w:tcPr>
            <w:tcW w:w="1843" w:type="dxa"/>
            <w:tcBorders>
              <w:left w:val="single" w:sz="6" w:space="0" w:color="000000"/>
              <w:bottom w:val="single" w:sz="6" w:space="0" w:color="000000"/>
            </w:tcBorders>
          </w:tcPr>
          <w:p w:rsidR="002D175C" w:rsidRPr="002D175C" w:rsidRDefault="002D175C" w:rsidP="00D52647">
            <w:pPr>
              <w:ind w:right="-2"/>
              <w:rPr>
                <w:b/>
                <w:color w:val="000000"/>
              </w:rPr>
            </w:pPr>
            <w:r w:rsidRPr="002D175C">
              <w:rPr>
                <w:b/>
                <w:color w:val="000000"/>
              </w:rPr>
              <w:t>Движение</w:t>
            </w:r>
          </w:p>
          <w:p w:rsidR="002D175C" w:rsidRPr="002D175C" w:rsidRDefault="002D175C" w:rsidP="00D52647">
            <w:pPr>
              <w:ind w:right="-2"/>
              <w:rPr>
                <w:b/>
                <w:color w:val="000000"/>
              </w:rPr>
            </w:pPr>
            <w:r w:rsidRPr="002D175C">
              <w:rPr>
                <w:b/>
                <w:color w:val="000000"/>
              </w:rPr>
              <w:t xml:space="preserve">и взаимодействие частиц вещества </w:t>
            </w:r>
          </w:p>
          <w:p w:rsidR="002D175C" w:rsidRPr="002D175C" w:rsidRDefault="002D175C" w:rsidP="00D52647">
            <w:pPr>
              <w:ind w:right="-2"/>
              <w:rPr>
                <w:b/>
                <w:color w:val="000000"/>
              </w:rPr>
            </w:pPr>
            <w:r w:rsidRPr="002D175C">
              <w:rPr>
                <w:b/>
                <w:color w:val="000000"/>
              </w:rPr>
              <w:lastRenderedPageBreak/>
              <w:t>(2 ч)</w:t>
            </w:r>
          </w:p>
        </w:tc>
        <w:tc>
          <w:tcPr>
            <w:tcW w:w="3119" w:type="dxa"/>
            <w:tcBorders>
              <w:top w:val="single" w:sz="6" w:space="0" w:color="000000"/>
              <w:bottom w:val="single" w:sz="6" w:space="0" w:color="000000"/>
            </w:tcBorders>
          </w:tcPr>
          <w:p w:rsidR="002D175C" w:rsidRPr="002D175C" w:rsidRDefault="002D175C" w:rsidP="00D52647">
            <w:pPr>
              <w:ind w:right="-2"/>
              <w:rPr>
                <w:color w:val="000000"/>
              </w:rPr>
            </w:pPr>
            <w:r w:rsidRPr="002D175C">
              <w:rPr>
                <w:color w:val="000000"/>
              </w:rPr>
              <w:lastRenderedPageBreak/>
              <w:t xml:space="preserve">Движение частиц вещества. Связь скорости движения частиц с температурой. Броуновское движение. Диффузия. Взаимодействие </w:t>
            </w:r>
            <w:r w:rsidRPr="002D175C">
              <w:rPr>
                <w:color w:val="000000"/>
              </w:rPr>
              <w:lastRenderedPageBreak/>
              <w:t>частиц вещества: притяжение и отталкивание</w:t>
            </w:r>
          </w:p>
        </w:tc>
        <w:tc>
          <w:tcPr>
            <w:tcW w:w="5670" w:type="dxa"/>
            <w:tcBorders>
              <w:top w:val="single" w:sz="6" w:space="0" w:color="000000"/>
              <w:bottom w:val="single" w:sz="6" w:space="0" w:color="000000"/>
            </w:tcBorders>
          </w:tcPr>
          <w:p w:rsidR="002D175C" w:rsidRPr="002D175C" w:rsidRDefault="002D175C" w:rsidP="00D52647">
            <w:pPr>
              <w:ind w:right="-2"/>
              <w:rPr>
                <w:color w:val="000000"/>
              </w:rPr>
            </w:pPr>
            <w:r w:rsidRPr="002D175C">
              <w:rPr>
                <w:color w:val="000000"/>
              </w:rPr>
              <w:lastRenderedPageBreak/>
              <w:t xml:space="preserve">Наблюдение и объяснение броуновского движения и явления диффузии. </w:t>
            </w:r>
          </w:p>
          <w:p w:rsidR="002D175C" w:rsidRPr="002D175C" w:rsidRDefault="002D175C" w:rsidP="00D52647">
            <w:pPr>
              <w:ind w:right="-2"/>
              <w:rPr>
                <w:color w:val="000000"/>
              </w:rPr>
            </w:pPr>
            <w:r w:rsidRPr="002D175C">
              <w:rPr>
                <w:color w:val="000000"/>
              </w:rPr>
              <w:t xml:space="preserve">Проведение и объяснение опытов по наблюдению теплового расширения газов. </w:t>
            </w:r>
          </w:p>
          <w:p w:rsidR="002D175C" w:rsidRPr="002D175C" w:rsidRDefault="002D175C" w:rsidP="00D52647">
            <w:pPr>
              <w:ind w:right="-2"/>
              <w:rPr>
                <w:color w:val="000000"/>
              </w:rPr>
            </w:pPr>
            <w:r w:rsidRPr="002D175C">
              <w:rPr>
                <w:color w:val="000000"/>
              </w:rPr>
              <w:lastRenderedPageBreak/>
              <w:t>Проведение и объяснение опытов по обнаружению сил молекулярного притяжения и отталкивания</w:t>
            </w:r>
          </w:p>
        </w:tc>
      </w:tr>
      <w:tr w:rsidR="002D175C" w:rsidRPr="002D175C" w:rsidTr="00D52647">
        <w:trPr>
          <w:trHeight w:val="2565"/>
        </w:trPr>
        <w:tc>
          <w:tcPr>
            <w:tcW w:w="1843" w:type="dxa"/>
            <w:tcBorders>
              <w:left w:val="single" w:sz="6" w:space="0" w:color="000000"/>
            </w:tcBorders>
          </w:tcPr>
          <w:p w:rsidR="002D175C" w:rsidRPr="002D175C" w:rsidRDefault="002D175C" w:rsidP="00D52647">
            <w:pPr>
              <w:ind w:right="-2"/>
              <w:rPr>
                <w:b/>
                <w:color w:val="000000"/>
              </w:rPr>
            </w:pPr>
            <w:r w:rsidRPr="002D175C">
              <w:rPr>
                <w:b/>
                <w:color w:val="000000"/>
              </w:rPr>
              <w:lastRenderedPageBreak/>
              <w:t>Агрегатные состояния вещества</w:t>
            </w:r>
          </w:p>
          <w:p w:rsidR="002D175C" w:rsidRPr="002D175C" w:rsidRDefault="002D175C" w:rsidP="00D52647">
            <w:pPr>
              <w:ind w:right="-2"/>
              <w:rPr>
                <w:b/>
                <w:color w:val="000000"/>
              </w:rPr>
            </w:pPr>
            <w:r w:rsidRPr="002D175C">
              <w:rPr>
                <w:b/>
                <w:color w:val="000000"/>
              </w:rPr>
              <w:t xml:space="preserve"> (2 ч)</w:t>
            </w:r>
          </w:p>
        </w:tc>
        <w:tc>
          <w:tcPr>
            <w:tcW w:w="3119" w:type="dxa"/>
          </w:tcPr>
          <w:p w:rsidR="002D175C" w:rsidRPr="002D175C" w:rsidRDefault="002D175C" w:rsidP="00D52647">
            <w:pPr>
              <w:ind w:right="-2"/>
              <w:rPr>
                <w:color w:val="000000"/>
              </w:rPr>
            </w:pPr>
            <w:r w:rsidRPr="002D175C">
              <w:rPr>
                <w:color w:val="000000"/>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2D175C">
              <w:rPr>
                <w:color w:val="000000"/>
              </w:rPr>
              <w:t>атомно­молекулярным</w:t>
            </w:r>
            <w:proofErr w:type="spellEnd"/>
            <w:r w:rsidRPr="002D175C">
              <w:rPr>
                <w:color w:val="000000"/>
              </w:rPr>
              <w:t xml:space="preserve"> строением. Особенности агрегатных состояний воды</w:t>
            </w:r>
          </w:p>
        </w:tc>
        <w:tc>
          <w:tcPr>
            <w:tcW w:w="5670" w:type="dxa"/>
            <w:tcBorders>
              <w:bottom w:val="single" w:sz="6" w:space="0" w:color="000000"/>
            </w:tcBorders>
          </w:tcPr>
          <w:p w:rsidR="002D175C" w:rsidRPr="002D175C" w:rsidRDefault="002D175C" w:rsidP="00D52647">
            <w:pPr>
              <w:ind w:right="-2"/>
              <w:rPr>
                <w:color w:val="000000"/>
              </w:rPr>
            </w:pPr>
            <w:r w:rsidRPr="002D175C">
              <w:rPr>
                <w:color w:val="000000"/>
              </w:rPr>
              <w:t xml:space="preserve">Описание (с использованием простых моделей) основных различий в строении газов, жидкостей и твёрдых тел. Объяснение малой сжимаемости жидкостей и твёрдых тел, большой сжимаемости газов. </w:t>
            </w:r>
          </w:p>
          <w:p w:rsidR="002D175C" w:rsidRPr="002D175C" w:rsidRDefault="002D175C" w:rsidP="00D52647">
            <w:pPr>
              <w:ind w:right="-2"/>
              <w:rPr>
                <w:color w:val="000000"/>
              </w:rPr>
            </w:pPr>
            <w:r w:rsidRPr="002D175C">
              <w:rPr>
                <w:color w:val="000000"/>
              </w:rPr>
              <w:t xml:space="preserve">Объяснение сохранения формы твёрдых тел и текучести жидкости. </w:t>
            </w:r>
          </w:p>
          <w:p w:rsidR="002D175C" w:rsidRPr="002D175C" w:rsidRDefault="002D175C" w:rsidP="00D52647">
            <w:pPr>
              <w:ind w:right="-2"/>
              <w:rPr>
                <w:color w:val="000000"/>
              </w:rPr>
            </w:pPr>
            <w:r w:rsidRPr="002D175C">
              <w:rPr>
                <w:color w:val="000000"/>
              </w:rPr>
              <w:t xml:space="preserve">Проведение опытов, доказывающих, что в твёрдом состоянии воды частицы находятся в среднем дальше друг от друга (плотность меньше), чем в жидком. </w:t>
            </w:r>
          </w:p>
          <w:p w:rsidR="002D175C" w:rsidRPr="002D175C" w:rsidRDefault="002D175C" w:rsidP="00D52647">
            <w:pPr>
              <w:ind w:right="-2"/>
              <w:rPr>
                <w:color w:val="000000"/>
              </w:rPr>
            </w:pPr>
            <w:r w:rsidRPr="002D175C">
              <w:rPr>
                <w:color w:val="000000"/>
              </w:rPr>
              <w:t>Установление взаимосвязи между особенностями агрегатных состояний воды и существованием водных организмов (МС — биология, география)</w:t>
            </w:r>
          </w:p>
        </w:tc>
      </w:tr>
      <w:tr w:rsidR="002D175C" w:rsidRPr="002D175C" w:rsidTr="00D52647">
        <w:trPr>
          <w:trHeight w:val="362"/>
        </w:trPr>
        <w:tc>
          <w:tcPr>
            <w:tcW w:w="10632" w:type="dxa"/>
            <w:gridSpan w:val="3"/>
            <w:tcBorders>
              <w:top w:val="single" w:sz="6" w:space="0" w:color="000000"/>
              <w:bottom w:val="single" w:sz="6" w:space="0" w:color="000000"/>
            </w:tcBorders>
          </w:tcPr>
          <w:p w:rsidR="002D175C" w:rsidRPr="002D175C" w:rsidRDefault="002D175C" w:rsidP="00D52647">
            <w:pPr>
              <w:ind w:right="-2"/>
              <w:jc w:val="both"/>
              <w:rPr>
                <w:b/>
                <w:color w:val="000000"/>
              </w:rPr>
            </w:pPr>
            <w:r w:rsidRPr="002D175C">
              <w:rPr>
                <w:b/>
                <w:color w:val="000000"/>
              </w:rPr>
              <w:t>Раздел 3. Движение и взаимодействие тел (21 ч)</w:t>
            </w:r>
          </w:p>
        </w:tc>
      </w:tr>
      <w:tr w:rsidR="002D175C" w:rsidRPr="002D175C" w:rsidTr="00D52647">
        <w:trPr>
          <w:trHeight w:val="1562"/>
        </w:trPr>
        <w:tc>
          <w:tcPr>
            <w:tcW w:w="1843" w:type="dxa"/>
            <w:tcBorders>
              <w:left w:val="single" w:sz="6" w:space="0" w:color="000000"/>
            </w:tcBorders>
          </w:tcPr>
          <w:p w:rsidR="002D175C" w:rsidRPr="002D175C" w:rsidRDefault="002D175C" w:rsidP="00D52647">
            <w:pPr>
              <w:ind w:right="-2"/>
              <w:rPr>
                <w:b/>
                <w:color w:val="000000"/>
              </w:rPr>
            </w:pPr>
            <w:r w:rsidRPr="002D175C">
              <w:rPr>
                <w:b/>
                <w:color w:val="000000"/>
              </w:rPr>
              <w:t xml:space="preserve">Механическое движение </w:t>
            </w:r>
          </w:p>
          <w:p w:rsidR="002D175C" w:rsidRPr="002D175C" w:rsidRDefault="002D175C" w:rsidP="00D52647">
            <w:pPr>
              <w:ind w:right="-2"/>
              <w:rPr>
                <w:b/>
                <w:color w:val="000000"/>
              </w:rPr>
            </w:pPr>
            <w:r w:rsidRPr="002D175C">
              <w:rPr>
                <w:b/>
                <w:color w:val="000000"/>
              </w:rPr>
              <w:t>(3 ч)</w:t>
            </w:r>
          </w:p>
        </w:tc>
        <w:tc>
          <w:tcPr>
            <w:tcW w:w="3119" w:type="dxa"/>
            <w:tcBorders>
              <w:bottom w:val="single" w:sz="6" w:space="0" w:color="000000"/>
            </w:tcBorders>
          </w:tcPr>
          <w:p w:rsidR="002D175C" w:rsidRPr="002D175C" w:rsidRDefault="002D175C" w:rsidP="00D52647">
            <w:pPr>
              <w:ind w:right="-2"/>
              <w:rPr>
                <w:color w:val="000000"/>
              </w:rPr>
            </w:pPr>
            <w:r w:rsidRPr="002D175C">
              <w:rPr>
                <w:color w:val="000000"/>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tc>
        <w:tc>
          <w:tcPr>
            <w:tcW w:w="5670" w:type="dxa"/>
            <w:tcBorders>
              <w:top w:val="single" w:sz="6" w:space="0" w:color="000000"/>
              <w:bottom w:val="single" w:sz="6" w:space="0" w:color="000000"/>
            </w:tcBorders>
          </w:tcPr>
          <w:p w:rsidR="002D175C" w:rsidRPr="002D175C" w:rsidRDefault="002D175C" w:rsidP="00D52647">
            <w:pPr>
              <w:ind w:right="-2"/>
              <w:rPr>
                <w:color w:val="000000"/>
              </w:rPr>
            </w:pPr>
            <w:r w:rsidRPr="002D175C">
              <w:rPr>
                <w:color w:val="000000"/>
              </w:rPr>
              <w:t xml:space="preserve">Исследование равномерного движения и определение его признаков. </w:t>
            </w:r>
          </w:p>
          <w:p w:rsidR="002D175C" w:rsidRPr="002D175C" w:rsidRDefault="002D175C" w:rsidP="00D52647">
            <w:pPr>
              <w:ind w:right="-2"/>
              <w:rPr>
                <w:color w:val="000000"/>
              </w:rPr>
            </w:pPr>
            <w:r w:rsidRPr="002D175C">
              <w:rPr>
                <w:color w:val="000000"/>
              </w:rPr>
              <w:t xml:space="preserve">Наблюдение неравномерного движения и определение его отличий от равномерного движения. </w:t>
            </w:r>
          </w:p>
          <w:p w:rsidR="002D175C" w:rsidRPr="002D175C" w:rsidRDefault="002D175C" w:rsidP="00D52647">
            <w:pPr>
              <w:ind w:right="-2"/>
              <w:rPr>
                <w:color w:val="000000"/>
              </w:rPr>
            </w:pPr>
            <w:r w:rsidRPr="002D175C">
              <w:rPr>
                <w:color w:val="000000"/>
              </w:rPr>
              <w:t>Решение задач на определение пути, скорости и времени равномерного движения.</w:t>
            </w:r>
          </w:p>
          <w:p w:rsidR="002D175C" w:rsidRPr="002D175C" w:rsidRDefault="002D175C" w:rsidP="00D52647">
            <w:pPr>
              <w:ind w:right="-2"/>
              <w:rPr>
                <w:color w:val="000000"/>
              </w:rPr>
            </w:pPr>
            <w:r w:rsidRPr="002D175C">
              <w:rPr>
                <w:color w:val="000000"/>
              </w:rPr>
              <w:t>Анализ графиков зависимости пути и скорости от времени</w:t>
            </w:r>
          </w:p>
        </w:tc>
      </w:tr>
      <w:tr w:rsidR="002D175C" w:rsidRPr="002D175C" w:rsidTr="00D52647">
        <w:trPr>
          <w:trHeight w:val="3015"/>
        </w:trPr>
        <w:tc>
          <w:tcPr>
            <w:tcW w:w="1843" w:type="dxa"/>
            <w:tcBorders>
              <w:bottom w:val="single" w:sz="4" w:space="0" w:color="000000"/>
            </w:tcBorders>
          </w:tcPr>
          <w:p w:rsidR="002D175C" w:rsidRPr="002D175C" w:rsidRDefault="002D175C" w:rsidP="00D52647">
            <w:pPr>
              <w:ind w:right="-2"/>
              <w:rPr>
                <w:b/>
                <w:color w:val="000000"/>
              </w:rPr>
            </w:pPr>
            <w:r w:rsidRPr="002D175C">
              <w:rPr>
                <w:b/>
                <w:color w:val="000000"/>
              </w:rPr>
              <w:t xml:space="preserve">Инерция, масса, плотность </w:t>
            </w:r>
          </w:p>
          <w:p w:rsidR="002D175C" w:rsidRPr="002D175C" w:rsidRDefault="002D175C" w:rsidP="00D52647">
            <w:pPr>
              <w:ind w:right="-2"/>
              <w:rPr>
                <w:b/>
                <w:color w:val="000000"/>
              </w:rPr>
            </w:pPr>
            <w:r w:rsidRPr="002D175C">
              <w:rPr>
                <w:b/>
                <w:color w:val="000000"/>
              </w:rPr>
              <w:t>(4 ч)</w:t>
            </w:r>
          </w:p>
          <w:p w:rsidR="002D175C" w:rsidRPr="002D175C" w:rsidRDefault="002D175C" w:rsidP="00D52647">
            <w:pPr>
              <w:ind w:right="-2"/>
              <w:rPr>
                <w:b/>
                <w:color w:val="000000"/>
              </w:rPr>
            </w:pPr>
          </w:p>
        </w:tc>
        <w:tc>
          <w:tcPr>
            <w:tcW w:w="3119" w:type="dxa"/>
            <w:tcBorders>
              <w:top w:val="single" w:sz="6" w:space="0" w:color="000000"/>
              <w:bottom w:val="single" w:sz="6" w:space="0" w:color="000000"/>
            </w:tcBorders>
          </w:tcPr>
          <w:p w:rsidR="002D175C" w:rsidRPr="002D175C" w:rsidRDefault="002D175C" w:rsidP="00D52647">
            <w:pPr>
              <w:ind w:right="-2"/>
              <w:rPr>
                <w:color w:val="000000"/>
              </w:rPr>
            </w:pPr>
            <w:r w:rsidRPr="002D175C">
              <w:rPr>
                <w:color w:val="000000"/>
              </w:rPr>
              <w:t xml:space="preserve">Явление инерции. Закон инерции. Взаимодействие тел как причина изменения скорости движения тел. </w:t>
            </w:r>
          </w:p>
          <w:p w:rsidR="002D175C" w:rsidRPr="002D175C" w:rsidRDefault="002D175C" w:rsidP="00D52647">
            <w:pPr>
              <w:ind w:right="-2"/>
              <w:rPr>
                <w:color w:val="000000"/>
              </w:rPr>
            </w:pPr>
            <w:r w:rsidRPr="002D175C">
              <w:rPr>
                <w:color w:val="000000"/>
              </w:rPr>
              <w:t>Масса как мера инертности тела. Плотность вещества. Связь плотности с количеством молекул в единице объёма вещества</w:t>
            </w:r>
          </w:p>
        </w:tc>
        <w:tc>
          <w:tcPr>
            <w:tcW w:w="5670" w:type="dxa"/>
            <w:tcBorders>
              <w:top w:val="single" w:sz="6" w:space="0" w:color="000000"/>
              <w:bottom w:val="single" w:sz="6" w:space="0" w:color="000000"/>
            </w:tcBorders>
          </w:tcPr>
          <w:p w:rsidR="002D175C" w:rsidRPr="002D175C" w:rsidRDefault="002D175C" w:rsidP="00D52647">
            <w:pPr>
              <w:ind w:right="-2"/>
              <w:rPr>
                <w:color w:val="000000"/>
              </w:rPr>
            </w:pPr>
            <w:r w:rsidRPr="002D175C">
              <w:rPr>
                <w:color w:val="000000"/>
              </w:rPr>
              <w:t xml:space="preserve">Объяснение и прогнозирование явлений, обусловленных инерцией, </w:t>
            </w:r>
            <w:proofErr w:type="gramStart"/>
            <w:r w:rsidRPr="002D175C">
              <w:rPr>
                <w:color w:val="000000"/>
              </w:rPr>
              <w:t>например</w:t>
            </w:r>
            <w:proofErr w:type="gramEnd"/>
            <w:r w:rsidRPr="002D175C">
              <w:rPr>
                <w:color w:val="000000"/>
              </w:rPr>
              <w:t xml:space="preserve">: что происходит при торможении или резком маневре автомобиля, почему невозможно мгновенно прекратить движение на велосипеде или самокате и т. д. </w:t>
            </w:r>
          </w:p>
          <w:p w:rsidR="002D175C" w:rsidRPr="002D175C" w:rsidRDefault="002D175C" w:rsidP="00D52647">
            <w:pPr>
              <w:ind w:right="-2"/>
              <w:rPr>
                <w:color w:val="000000"/>
              </w:rPr>
            </w:pPr>
            <w:r w:rsidRPr="002D175C">
              <w:rPr>
                <w:color w:val="000000"/>
              </w:rPr>
              <w:t xml:space="preserve">Проведение и анализ опытов, демонстрирующих изменение скорости движения тела в результате действия на него других тел. </w:t>
            </w:r>
          </w:p>
          <w:p w:rsidR="002D175C" w:rsidRPr="002D175C" w:rsidRDefault="002D175C" w:rsidP="00D52647">
            <w:pPr>
              <w:ind w:right="-2"/>
              <w:rPr>
                <w:color w:val="000000"/>
              </w:rPr>
            </w:pPr>
            <w:r w:rsidRPr="002D175C">
              <w:rPr>
                <w:color w:val="000000"/>
              </w:rPr>
              <w:t xml:space="preserve">Решение задач на определение массы тела, его объёма и плотности. </w:t>
            </w:r>
          </w:p>
          <w:p w:rsidR="002D175C" w:rsidRPr="002D175C" w:rsidRDefault="002D175C" w:rsidP="00D52647">
            <w:pPr>
              <w:ind w:right="-2"/>
              <w:rPr>
                <w:color w:val="000000"/>
              </w:rPr>
            </w:pPr>
            <w:r w:rsidRPr="002D175C">
              <w:rPr>
                <w:color w:val="000000"/>
              </w:rPr>
              <w:t>Проведение и анализ опытов, демонстрирующих зависимость изменения скорости тела от его массы при взаимодействии тел. Измерение массы тела различными способами. Определение плотности тела в результате измерения его массы и объёма</w:t>
            </w:r>
          </w:p>
        </w:tc>
      </w:tr>
      <w:tr w:rsidR="002D175C" w:rsidRPr="002D175C" w:rsidTr="00D52647">
        <w:trPr>
          <w:trHeight w:val="694"/>
        </w:trPr>
        <w:tc>
          <w:tcPr>
            <w:tcW w:w="1843" w:type="dxa"/>
            <w:tcBorders>
              <w:bottom w:val="single" w:sz="4" w:space="0" w:color="auto"/>
            </w:tcBorders>
          </w:tcPr>
          <w:p w:rsidR="002D175C" w:rsidRPr="002D175C" w:rsidRDefault="002D175C" w:rsidP="00D52647">
            <w:pPr>
              <w:ind w:right="-2"/>
              <w:rPr>
                <w:b/>
                <w:color w:val="000000"/>
              </w:rPr>
            </w:pPr>
            <w:r w:rsidRPr="002D175C">
              <w:rPr>
                <w:b/>
                <w:color w:val="000000"/>
              </w:rPr>
              <w:t>Сила. Виды сил (14 ч)</w:t>
            </w:r>
          </w:p>
        </w:tc>
        <w:tc>
          <w:tcPr>
            <w:tcW w:w="3119" w:type="dxa"/>
            <w:tcBorders>
              <w:top w:val="single" w:sz="6" w:space="0" w:color="000000"/>
              <w:bottom w:val="single" w:sz="4" w:space="0" w:color="auto"/>
            </w:tcBorders>
          </w:tcPr>
          <w:p w:rsidR="002D175C" w:rsidRPr="002D175C" w:rsidRDefault="002D175C" w:rsidP="00D52647">
            <w:pPr>
              <w:ind w:right="-2"/>
              <w:rPr>
                <w:color w:val="000000"/>
              </w:rPr>
            </w:pPr>
            <w:r w:rsidRPr="002D175C">
              <w:rPr>
                <w:color w:val="000000"/>
              </w:rPr>
              <w:t xml:space="preserve">Сила как характеристика взаимодействия тел. Сила упругости и закон Гука. Измерение силы с помощью динамометра. Явление тяготения и сила </w:t>
            </w:r>
            <w:r w:rsidRPr="002D175C">
              <w:rPr>
                <w:color w:val="000000"/>
              </w:rPr>
              <w:lastRenderedPageBreak/>
              <w:t>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tc>
        <w:tc>
          <w:tcPr>
            <w:tcW w:w="5670" w:type="dxa"/>
            <w:tcBorders>
              <w:top w:val="single" w:sz="6" w:space="0" w:color="000000"/>
              <w:bottom w:val="single" w:sz="4" w:space="0" w:color="auto"/>
            </w:tcBorders>
          </w:tcPr>
          <w:p w:rsidR="002D175C" w:rsidRPr="002D175C" w:rsidRDefault="002D175C" w:rsidP="00D52647">
            <w:pPr>
              <w:ind w:right="-2"/>
              <w:rPr>
                <w:color w:val="000000"/>
              </w:rPr>
            </w:pPr>
            <w:r w:rsidRPr="002D175C">
              <w:rPr>
                <w:color w:val="000000"/>
              </w:rPr>
              <w:lastRenderedPageBreak/>
              <w:t xml:space="preserve">Изучение взаимодействия как причины изменения скорости тела или его деформации. </w:t>
            </w:r>
          </w:p>
          <w:p w:rsidR="002D175C" w:rsidRPr="002D175C" w:rsidRDefault="002D175C" w:rsidP="00D52647">
            <w:pPr>
              <w:ind w:right="-2"/>
              <w:rPr>
                <w:color w:val="000000"/>
              </w:rPr>
            </w:pPr>
            <w:r w:rsidRPr="002D175C">
              <w:rPr>
                <w:color w:val="000000"/>
              </w:rPr>
              <w:t xml:space="preserve">Описание реальных ситуаций взаимодействия тел с помощью моделей, в которых вводится понятие и изображение силы. Изучение силы упругости. </w:t>
            </w:r>
            <w:r w:rsidRPr="002D175C">
              <w:rPr>
                <w:color w:val="000000"/>
              </w:rPr>
              <w:lastRenderedPageBreak/>
              <w:t>Исследование зависимости силы упругости от удлинения резинового шнура или пружины</w:t>
            </w:r>
          </w:p>
          <w:p w:rsidR="002D175C" w:rsidRPr="002D175C" w:rsidRDefault="002D175C" w:rsidP="00D52647">
            <w:pPr>
              <w:ind w:right="-2"/>
              <w:rPr>
                <w:color w:val="000000"/>
              </w:rPr>
            </w:pPr>
            <w:r w:rsidRPr="002D175C">
              <w:rPr>
                <w:color w:val="000000"/>
              </w:rPr>
              <w:t xml:space="preserve">(с построением графика). </w:t>
            </w:r>
          </w:p>
          <w:p w:rsidR="002D175C" w:rsidRPr="002D175C" w:rsidRDefault="002D175C" w:rsidP="00D52647">
            <w:pPr>
              <w:ind w:right="-2"/>
              <w:rPr>
                <w:color w:val="000000"/>
              </w:rPr>
            </w:pPr>
            <w:r w:rsidRPr="002D175C">
              <w:rPr>
                <w:color w:val="000000"/>
              </w:rPr>
              <w:t xml:space="preserve">Анализ практических ситуаций, в которых проявляется действие силы упругости (упругость мяча, кроссовок, веток дерева и др.). </w:t>
            </w:r>
          </w:p>
          <w:p w:rsidR="002D175C" w:rsidRPr="002D175C" w:rsidRDefault="002D175C" w:rsidP="00D52647">
            <w:pPr>
              <w:ind w:right="-2"/>
              <w:rPr>
                <w:color w:val="000000"/>
              </w:rPr>
            </w:pPr>
            <w:r w:rsidRPr="002D175C">
              <w:rPr>
                <w:color w:val="000000"/>
              </w:rPr>
              <w:t xml:space="preserve">Анализ ситуаций, связанных с явлением тяготения Объяснение орбитального движения планет с использованием явления тяготения и закона инерции (МС — астрономия). Измерение веса тела с помощью динамометра. Обоснование этого способа измерения. </w:t>
            </w:r>
          </w:p>
          <w:p w:rsidR="002D175C" w:rsidRPr="002D175C" w:rsidRDefault="002D175C" w:rsidP="00D52647">
            <w:pPr>
              <w:ind w:right="-2"/>
              <w:rPr>
                <w:color w:val="000000"/>
              </w:rPr>
            </w:pPr>
            <w:r w:rsidRPr="002D175C">
              <w:rPr>
                <w:color w:val="000000"/>
              </w:rPr>
              <w:t>Анализ и моделирование явления невесомости. Экспериментальное получение правила сложения сил, направленных вдоль одной прямой. Определение величины равнодействующей сил.</w:t>
            </w:r>
          </w:p>
          <w:p w:rsidR="002D175C" w:rsidRPr="002D175C" w:rsidRDefault="002D175C" w:rsidP="00D52647">
            <w:pPr>
              <w:ind w:right="-2"/>
              <w:rPr>
                <w:color w:val="000000"/>
              </w:rPr>
            </w:pPr>
            <w:r w:rsidRPr="002D175C">
              <w:rPr>
                <w:color w:val="000000"/>
              </w:rPr>
              <w:t xml:space="preserve">Изучение силы трения скольжения и силы трения покоя. </w:t>
            </w:r>
          </w:p>
          <w:p w:rsidR="002D175C" w:rsidRPr="002D175C" w:rsidRDefault="002D175C" w:rsidP="00D52647">
            <w:pPr>
              <w:ind w:right="-2"/>
              <w:rPr>
                <w:color w:val="000000"/>
              </w:rPr>
            </w:pPr>
            <w:r w:rsidRPr="002D175C">
              <w:rPr>
                <w:color w:val="000000"/>
              </w:rPr>
              <w:t xml:space="preserve">Исследование зависимости силы трения от веса тела и свойств трущихся поверхностей. </w:t>
            </w:r>
          </w:p>
          <w:p w:rsidR="002D175C" w:rsidRPr="002D175C" w:rsidRDefault="002D175C" w:rsidP="00D52647">
            <w:pPr>
              <w:ind w:right="-2"/>
              <w:rPr>
                <w:color w:val="000000"/>
              </w:rPr>
            </w:pPr>
            <w:r w:rsidRPr="002D175C">
              <w:rPr>
                <w:color w:val="000000"/>
              </w:rPr>
              <w:t xml:space="preserve">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 </w:t>
            </w:r>
          </w:p>
          <w:p w:rsidR="002D175C" w:rsidRPr="002D175C" w:rsidRDefault="002D175C" w:rsidP="00D52647">
            <w:pPr>
              <w:ind w:right="-2"/>
              <w:rPr>
                <w:color w:val="000000"/>
              </w:rPr>
            </w:pPr>
            <w:r w:rsidRPr="002D175C">
              <w:rPr>
                <w:color w:val="000000"/>
              </w:rPr>
              <w:t>Решение задач с использованием формул для расчёта силы тяжести, силы упругости, силы трения</w:t>
            </w:r>
          </w:p>
        </w:tc>
      </w:tr>
    </w:tbl>
    <w:p w:rsidR="002D175C" w:rsidRPr="002D175C" w:rsidRDefault="002D175C" w:rsidP="002D175C">
      <w:pPr>
        <w:rPr>
          <w:vanish/>
        </w:rPr>
      </w:pP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3118"/>
        <w:gridCol w:w="5670"/>
      </w:tblGrid>
      <w:tr w:rsidR="002D175C" w:rsidRPr="002D175C" w:rsidTr="002D175C">
        <w:trPr>
          <w:trHeight w:val="368"/>
        </w:trPr>
        <w:tc>
          <w:tcPr>
            <w:tcW w:w="10631" w:type="dxa"/>
            <w:gridSpan w:val="3"/>
            <w:tcBorders>
              <w:top w:val="single" w:sz="4" w:space="0" w:color="auto"/>
              <w:bottom w:val="single" w:sz="6" w:space="0" w:color="000000"/>
            </w:tcBorders>
            <w:shd w:val="clear" w:color="auto" w:fill="auto"/>
          </w:tcPr>
          <w:p w:rsidR="002D175C" w:rsidRPr="002D175C" w:rsidRDefault="002D175C" w:rsidP="00D52647">
            <w:pPr>
              <w:pStyle w:val="TableParagraph"/>
              <w:spacing w:before="76"/>
              <w:ind w:left="2027" w:right="2018"/>
              <w:jc w:val="center"/>
              <w:rPr>
                <w:rFonts w:ascii="Times New Roman" w:hAnsi="Times New Roman" w:cs="Times New Roman"/>
                <w:b/>
                <w:color w:val="000000"/>
                <w:sz w:val="24"/>
                <w:szCs w:val="24"/>
              </w:rPr>
            </w:pPr>
            <w:r w:rsidRPr="002D175C">
              <w:rPr>
                <w:rFonts w:ascii="Times New Roman" w:hAnsi="Times New Roman" w:cs="Times New Roman"/>
                <w:b/>
                <w:color w:val="000000"/>
                <w:sz w:val="24"/>
                <w:szCs w:val="24"/>
              </w:rPr>
              <w:t>Раздел</w:t>
            </w:r>
            <w:r w:rsidRPr="002D175C">
              <w:rPr>
                <w:rFonts w:ascii="Times New Roman" w:hAnsi="Times New Roman" w:cs="Times New Roman"/>
                <w:b/>
                <w:color w:val="000000"/>
                <w:spacing w:val="14"/>
                <w:sz w:val="24"/>
                <w:szCs w:val="24"/>
              </w:rPr>
              <w:t xml:space="preserve"> </w:t>
            </w:r>
            <w:r w:rsidRPr="002D175C">
              <w:rPr>
                <w:rFonts w:ascii="Times New Roman" w:hAnsi="Times New Roman" w:cs="Times New Roman"/>
                <w:b/>
                <w:color w:val="000000"/>
                <w:sz w:val="24"/>
                <w:szCs w:val="24"/>
              </w:rPr>
              <w:t>4.</w:t>
            </w:r>
            <w:r w:rsidRPr="002D175C">
              <w:rPr>
                <w:rFonts w:ascii="Times New Roman" w:hAnsi="Times New Roman" w:cs="Times New Roman"/>
                <w:b/>
                <w:color w:val="000000"/>
                <w:spacing w:val="14"/>
                <w:sz w:val="24"/>
                <w:szCs w:val="24"/>
              </w:rPr>
              <w:t xml:space="preserve"> </w:t>
            </w:r>
            <w:r w:rsidRPr="002D175C">
              <w:rPr>
                <w:rFonts w:ascii="Times New Roman" w:hAnsi="Times New Roman" w:cs="Times New Roman"/>
                <w:b/>
                <w:color w:val="000000"/>
                <w:sz w:val="24"/>
                <w:szCs w:val="24"/>
              </w:rPr>
              <w:t>Давление</w:t>
            </w:r>
            <w:r w:rsidRPr="002D175C">
              <w:rPr>
                <w:rFonts w:ascii="Times New Roman" w:hAnsi="Times New Roman" w:cs="Times New Roman"/>
                <w:b/>
                <w:color w:val="000000"/>
                <w:spacing w:val="14"/>
                <w:sz w:val="24"/>
                <w:szCs w:val="24"/>
              </w:rPr>
              <w:t xml:space="preserve"> </w:t>
            </w:r>
            <w:r w:rsidRPr="002D175C">
              <w:rPr>
                <w:rFonts w:ascii="Times New Roman" w:hAnsi="Times New Roman" w:cs="Times New Roman"/>
                <w:b/>
                <w:color w:val="000000"/>
                <w:sz w:val="24"/>
                <w:szCs w:val="24"/>
              </w:rPr>
              <w:t>твёрдых</w:t>
            </w:r>
            <w:r w:rsidRPr="002D175C">
              <w:rPr>
                <w:rFonts w:ascii="Times New Roman" w:hAnsi="Times New Roman" w:cs="Times New Roman"/>
                <w:b/>
                <w:color w:val="000000"/>
                <w:spacing w:val="14"/>
                <w:sz w:val="24"/>
                <w:szCs w:val="24"/>
              </w:rPr>
              <w:t xml:space="preserve"> </w:t>
            </w:r>
            <w:r w:rsidRPr="002D175C">
              <w:rPr>
                <w:rFonts w:ascii="Times New Roman" w:hAnsi="Times New Roman" w:cs="Times New Roman"/>
                <w:b/>
                <w:color w:val="000000"/>
                <w:sz w:val="24"/>
                <w:szCs w:val="24"/>
              </w:rPr>
              <w:t>тел,</w:t>
            </w:r>
            <w:r w:rsidRPr="002D175C">
              <w:rPr>
                <w:rFonts w:ascii="Times New Roman" w:hAnsi="Times New Roman" w:cs="Times New Roman"/>
                <w:b/>
                <w:color w:val="000000"/>
                <w:spacing w:val="14"/>
                <w:sz w:val="24"/>
                <w:szCs w:val="24"/>
              </w:rPr>
              <w:t xml:space="preserve"> </w:t>
            </w:r>
            <w:r w:rsidRPr="002D175C">
              <w:rPr>
                <w:rFonts w:ascii="Times New Roman" w:hAnsi="Times New Roman" w:cs="Times New Roman"/>
                <w:b/>
                <w:color w:val="000000"/>
                <w:sz w:val="24"/>
                <w:szCs w:val="24"/>
              </w:rPr>
              <w:t>жидкостей</w:t>
            </w:r>
            <w:r w:rsidRPr="002D175C">
              <w:rPr>
                <w:rFonts w:ascii="Times New Roman" w:hAnsi="Times New Roman" w:cs="Times New Roman"/>
                <w:b/>
                <w:color w:val="000000"/>
                <w:spacing w:val="14"/>
                <w:sz w:val="24"/>
                <w:szCs w:val="24"/>
              </w:rPr>
              <w:t xml:space="preserve"> </w:t>
            </w:r>
            <w:r w:rsidRPr="002D175C">
              <w:rPr>
                <w:rFonts w:ascii="Times New Roman" w:hAnsi="Times New Roman" w:cs="Times New Roman"/>
                <w:b/>
                <w:color w:val="000000"/>
                <w:sz w:val="24"/>
                <w:szCs w:val="24"/>
              </w:rPr>
              <w:t>и</w:t>
            </w:r>
            <w:r w:rsidRPr="002D175C">
              <w:rPr>
                <w:rFonts w:ascii="Times New Roman" w:hAnsi="Times New Roman" w:cs="Times New Roman"/>
                <w:b/>
                <w:color w:val="000000"/>
                <w:spacing w:val="14"/>
                <w:sz w:val="24"/>
                <w:szCs w:val="24"/>
              </w:rPr>
              <w:t xml:space="preserve"> </w:t>
            </w:r>
            <w:r w:rsidRPr="002D175C">
              <w:rPr>
                <w:rFonts w:ascii="Times New Roman" w:hAnsi="Times New Roman" w:cs="Times New Roman"/>
                <w:b/>
                <w:color w:val="000000"/>
                <w:sz w:val="24"/>
                <w:szCs w:val="24"/>
              </w:rPr>
              <w:t>газов</w:t>
            </w:r>
            <w:r w:rsidRPr="002D175C">
              <w:rPr>
                <w:rFonts w:ascii="Times New Roman" w:hAnsi="Times New Roman" w:cs="Times New Roman"/>
                <w:b/>
                <w:color w:val="000000"/>
                <w:spacing w:val="14"/>
                <w:sz w:val="24"/>
                <w:szCs w:val="24"/>
              </w:rPr>
              <w:t xml:space="preserve"> </w:t>
            </w:r>
            <w:r w:rsidRPr="002D175C">
              <w:rPr>
                <w:rFonts w:ascii="Times New Roman" w:hAnsi="Times New Roman" w:cs="Times New Roman"/>
                <w:b/>
                <w:color w:val="000000"/>
                <w:sz w:val="24"/>
                <w:szCs w:val="24"/>
              </w:rPr>
              <w:t>(21</w:t>
            </w:r>
            <w:r w:rsidRPr="002D175C">
              <w:rPr>
                <w:rFonts w:ascii="Times New Roman" w:hAnsi="Times New Roman" w:cs="Times New Roman"/>
                <w:b/>
                <w:color w:val="000000"/>
                <w:spacing w:val="14"/>
                <w:sz w:val="24"/>
                <w:szCs w:val="24"/>
              </w:rPr>
              <w:t xml:space="preserve"> </w:t>
            </w:r>
            <w:r w:rsidRPr="002D175C">
              <w:rPr>
                <w:rFonts w:ascii="Times New Roman" w:hAnsi="Times New Roman" w:cs="Times New Roman"/>
                <w:b/>
                <w:color w:val="000000"/>
                <w:spacing w:val="-5"/>
                <w:sz w:val="24"/>
                <w:szCs w:val="24"/>
              </w:rPr>
              <w:t>ч)</w:t>
            </w:r>
          </w:p>
        </w:tc>
      </w:tr>
      <w:tr w:rsidR="002D175C" w:rsidRPr="002D175C" w:rsidTr="002D175C">
        <w:trPr>
          <w:trHeight w:val="2168"/>
        </w:trPr>
        <w:tc>
          <w:tcPr>
            <w:tcW w:w="1843" w:type="dxa"/>
            <w:tcBorders>
              <w:left w:val="single" w:sz="6" w:space="0" w:color="000000"/>
            </w:tcBorders>
            <w:shd w:val="clear" w:color="auto" w:fill="auto"/>
          </w:tcPr>
          <w:p w:rsidR="002D175C" w:rsidRPr="002D175C" w:rsidRDefault="002D175C" w:rsidP="00D52647">
            <w:pPr>
              <w:pStyle w:val="TableParagraph"/>
              <w:spacing w:before="89" w:line="220" w:lineRule="auto"/>
              <w:ind w:left="110" w:right="165"/>
              <w:rPr>
                <w:rFonts w:ascii="Times New Roman" w:hAnsi="Times New Roman" w:cs="Times New Roman"/>
                <w:b/>
                <w:color w:val="000000"/>
                <w:sz w:val="24"/>
                <w:szCs w:val="24"/>
              </w:rPr>
            </w:pPr>
            <w:r w:rsidRPr="002D175C">
              <w:rPr>
                <w:rFonts w:ascii="Times New Roman" w:hAnsi="Times New Roman" w:cs="Times New Roman"/>
                <w:b/>
                <w:color w:val="000000"/>
                <w:sz w:val="24"/>
                <w:szCs w:val="24"/>
              </w:rPr>
              <w:t>Давление. Передача давления твёрдыми телами,</w:t>
            </w:r>
            <w:r w:rsidRPr="002D175C">
              <w:rPr>
                <w:rFonts w:ascii="Times New Roman" w:hAnsi="Times New Roman" w:cs="Times New Roman"/>
                <w:b/>
                <w:color w:val="000000"/>
                <w:spacing w:val="-12"/>
                <w:sz w:val="24"/>
                <w:szCs w:val="24"/>
              </w:rPr>
              <w:t xml:space="preserve"> </w:t>
            </w:r>
            <w:r w:rsidRPr="002D175C">
              <w:rPr>
                <w:rFonts w:ascii="Times New Roman" w:hAnsi="Times New Roman" w:cs="Times New Roman"/>
                <w:b/>
                <w:color w:val="000000"/>
                <w:sz w:val="24"/>
                <w:szCs w:val="24"/>
              </w:rPr>
              <w:t xml:space="preserve">жидкостями и газами </w:t>
            </w:r>
          </w:p>
          <w:p w:rsidR="002D175C" w:rsidRPr="002D175C" w:rsidRDefault="002D175C" w:rsidP="00D52647">
            <w:pPr>
              <w:pStyle w:val="TableParagraph"/>
              <w:spacing w:before="89" w:line="220" w:lineRule="auto"/>
              <w:ind w:left="110" w:right="165"/>
              <w:rPr>
                <w:rFonts w:ascii="Times New Roman" w:hAnsi="Times New Roman" w:cs="Times New Roman"/>
                <w:b/>
                <w:color w:val="000000"/>
                <w:sz w:val="24"/>
                <w:szCs w:val="24"/>
                <w:lang w:val="en-US"/>
              </w:rPr>
            </w:pPr>
            <w:r w:rsidRPr="002D175C">
              <w:rPr>
                <w:rFonts w:ascii="Times New Roman" w:hAnsi="Times New Roman" w:cs="Times New Roman"/>
                <w:b/>
                <w:color w:val="000000"/>
                <w:sz w:val="24"/>
                <w:szCs w:val="24"/>
                <w:lang w:val="en-US"/>
              </w:rPr>
              <w:t>(3 ч)</w:t>
            </w:r>
          </w:p>
        </w:tc>
        <w:tc>
          <w:tcPr>
            <w:tcW w:w="3118" w:type="dxa"/>
            <w:tcBorders>
              <w:bottom w:val="single" w:sz="6" w:space="0" w:color="000000"/>
            </w:tcBorders>
            <w:shd w:val="clear" w:color="auto" w:fill="auto"/>
          </w:tcPr>
          <w:p w:rsidR="002D175C" w:rsidRPr="002D175C" w:rsidRDefault="002D175C" w:rsidP="00D52647">
            <w:pPr>
              <w:pStyle w:val="TableParagraph"/>
              <w:spacing w:before="83" w:line="228" w:lineRule="auto"/>
              <w:ind w:right="95"/>
              <w:rPr>
                <w:rFonts w:ascii="Times New Roman" w:hAnsi="Times New Roman" w:cs="Times New Roman"/>
                <w:color w:val="000000"/>
                <w:sz w:val="24"/>
                <w:szCs w:val="24"/>
              </w:rPr>
            </w:pPr>
            <w:r w:rsidRPr="002D175C">
              <w:rPr>
                <w:rFonts w:ascii="Times New Roman" w:hAnsi="Times New Roman" w:cs="Times New Roman"/>
                <w:color w:val="000000"/>
                <w:sz w:val="24"/>
                <w:szCs w:val="24"/>
              </w:rPr>
              <w:t>Давление.</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Способы</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уменьшения и увеличения давления.</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 xml:space="preserve">Давление газа </w:t>
            </w:r>
            <w:r w:rsidRPr="002D175C">
              <w:rPr>
                <w:rFonts w:ascii="Times New Roman" w:hAnsi="Times New Roman" w:cs="Times New Roman"/>
                <w:color w:val="000000"/>
                <w:w w:val="95"/>
                <w:sz w:val="24"/>
                <w:szCs w:val="24"/>
              </w:rPr>
              <w:t xml:space="preserve">Зависимость давления газа </w:t>
            </w:r>
            <w:r w:rsidRPr="002D175C">
              <w:rPr>
                <w:rFonts w:ascii="Times New Roman" w:hAnsi="Times New Roman" w:cs="Times New Roman"/>
                <w:color w:val="000000"/>
                <w:sz w:val="24"/>
                <w:szCs w:val="24"/>
              </w:rPr>
              <w:t xml:space="preserve">от объёма и температуры. </w:t>
            </w:r>
            <w:r w:rsidRPr="002D175C">
              <w:rPr>
                <w:rFonts w:ascii="Times New Roman" w:hAnsi="Times New Roman" w:cs="Times New Roman"/>
                <w:color w:val="000000"/>
                <w:w w:val="95"/>
                <w:sz w:val="24"/>
                <w:szCs w:val="24"/>
              </w:rPr>
              <w:t>Передача</w:t>
            </w:r>
            <w:r w:rsidRPr="002D175C">
              <w:rPr>
                <w:rFonts w:ascii="Times New Roman" w:hAnsi="Times New Roman" w:cs="Times New Roman"/>
                <w:color w:val="000000"/>
                <w:spacing w:val="-7"/>
                <w:w w:val="95"/>
                <w:sz w:val="24"/>
                <w:szCs w:val="24"/>
              </w:rPr>
              <w:t xml:space="preserve"> </w:t>
            </w:r>
            <w:r w:rsidRPr="002D175C">
              <w:rPr>
                <w:rFonts w:ascii="Times New Roman" w:hAnsi="Times New Roman" w:cs="Times New Roman"/>
                <w:color w:val="000000"/>
                <w:w w:val="95"/>
                <w:sz w:val="24"/>
                <w:szCs w:val="24"/>
              </w:rPr>
              <w:t>давления</w:t>
            </w:r>
            <w:r w:rsidRPr="002D175C">
              <w:rPr>
                <w:rFonts w:ascii="Times New Roman" w:hAnsi="Times New Roman" w:cs="Times New Roman"/>
                <w:color w:val="000000"/>
                <w:spacing w:val="-7"/>
                <w:w w:val="95"/>
                <w:sz w:val="24"/>
                <w:szCs w:val="24"/>
              </w:rPr>
              <w:t xml:space="preserve"> </w:t>
            </w:r>
            <w:r w:rsidRPr="002D175C">
              <w:rPr>
                <w:rFonts w:ascii="Times New Roman" w:hAnsi="Times New Roman" w:cs="Times New Roman"/>
                <w:color w:val="000000"/>
                <w:w w:val="95"/>
                <w:sz w:val="24"/>
                <w:szCs w:val="24"/>
              </w:rPr>
              <w:t>твёрды</w:t>
            </w:r>
            <w:r w:rsidRPr="002D175C">
              <w:rPr>
                <w:rFonts w:ascii="Times New Roman" w:hAnsi="Times New Roman" w:cs="Times New Roman"/>
                <w:color w:val="000000"/>
                <w:sz w:val="24"/>
                <w:szCs w:val="24"/>
              </w:rPr>
              <w:t>ми телами, жидкостями и газами.</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Закон Паскаля. Пневматические</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z w:val="24"/>
                <w:szCs w:val="24"/>
              </w:rPr>
              <w:t>машины</w:t>
            </w:r>
          </w:p>
        </w:tc>
        <w:tc>
          <w:tcPr>
            <w:tcW w:w="5670" w:type="dxa"/>
            <w:tcBorders>
              <w:top w:val="single" w:sz="6" w:space="0" w:color="000000"/>
              <w:bottom w:val="single" w:sz="6" w:space="0" w:color="000000"/>
            </w:tcBorders>
            <w:shd w:val="clear" w:color="auto" w:fill="auto"/>
          </w:tcPr>
          <w:p w:rsidR="002D175C" w:rsidRPr="002D175C" w:rsidRDefault="002D175C" w:rsidP="00D52647">
            <w:pPr>
              <w:pStyle w:val="TableParagraph"/>
              <w:spacing w:before="83" w:line="228" w:lineRule="auto"/>
              <w:ind w:right="609"/>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Анализ и объяснение опытов и практических ситуаций,</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 xml:space="preserve">в которых проявляется сила давления. </w:t>
            </w:r>
          </w:p>
          <w:p w:rsidR="002D175C" w:rsidRPr="002D175C" w:rsidRDefault="002D175C" w:rsidP="00D52647">
            <w:pPr>
              <w:pStyle w:val="TableParagraph"/>
              <w:spacing w:line="228" w:lineRule="auto"/>
              <w:rPr>
                <w:rFonts w:ascii="Times New Roman" w:hAnsi="Times New Roman" w:cs="Times New Roman"/>
                <w:color w:val="000000"/>
                <w:sz w:val="24"/>
                <w:szCs w:val="24"/>
              </w:rPr>
            </w:pPr>
            <w:r w:rsidRPr="002D175C">
              <w:rPr>
                <w:rFonts w:ascii="Times New Roman" w:hAnsi="Times New Roman" w:cs="Times New Roman"/>
                <w:color w:val="000000"/>
                <w:sz w:val="24"/>
                <w:szCs w:val="24"/>
              </w:rPr>
              <w:t>Обоснование</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способов</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уменьшения</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и</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увеличения</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 xml:space="preserve">давления. </w:t>
            </w:r>
            <w:r w:rsidRPr="002D175C">
              <w:rPr>
                <w:rFonts w:ascii="Times New Roman" w:hAnsi="Times New Roman" w:cs="Times New Roman"/>
                <w:color w:val="000000"/>
                <w:spacing w:val="-4"/>
                <w:sz w:val="24"/>
                <w:szCs w:val="24"/>
              </w:rPr>
              <w:t>Изучение</w:t>
            </w:r>
            <w:r w:rsidRPr="002D175C">
              <w:rPr>
                <w:rFonts w:ascii="Times New Roman" w:hAnsi="Times New Roman" w:cs="Times New Roman"/>
                <w:color w:val="000000"/>
                <w:spacing w:val="-21"/>
                <w:sz w:val="24"/>
                <w:szCs w:val="24"/>
              </w:rPr>
              <w:t xml:space="preserve"> </w:t>
            </w:r>
            <w:r w:rsidRPr="002D175C">
              <w:rPr>
                <w:rFonts w:ascii="Times New Roman" w:hAnsi="Times New Roman" w:cs="Times New Roman"/>
                <w:color w:val="000000"/>
                <w:spacing w:val="-4"/>
                <w:sz w:val="24"/>
                <w:szCs w:val="24"/>
              </w:rPr>
              <w:t>зависимости</w:t>
            </w:r>
            <w:r w:rsidRPr="002D175C">
              <w:rPr>
                <w:rFonts w:ascii="Times New Roman" w:hAnsi="Times New Roman" w:cs="Times New Roman"/>
                <w:color w:val="000000"/>
                <w:spacing w:val="-21"/>
                <w:sz w:val="24"/>
                <w:szCs w:val="24"/>
              </w:rPr>
              <w:t xml:space="preserve"> </w:t>
            </w:r>
            <w:r w:rsidRPr="002D175C">
              <w:rPr>
                <w:rFonts w:ascii="Times New Roman" w:hAnsi="Times New Roman" w:cs="Times New Roman"/>
                <w:color w:val="000000"/>
                <w:spacing w:val="-4"/>
                <w:sz w:val="24"/>
                <w:szCs w:val="24"/>
              </w:rPr>
              <w:t>давления</w:t>
            </w:r>
            <w:r w:rsidRPr="002D175C">
              <w:rPr>
                <w:rFonts w:ascii="Times New Roman" w:hAnsi="Times New Roman" w:cs="Times New Roman"/>
                <w:color w:val="000000"/>
                <w:spacing w:val="-21"/>
                <w:sz w:val="24"/>
                <w:szCs w:val="24"/>
              </w:rPr>
              <w:t xml:space="preserve"> </w:t>
            </w:r>
            <w:r w:rsidRPr="002D175C">
              <w:rPr>
                <w:rFonts w:ascii="Times New Roman" w:hAnsi="Times New Roman" w:cs="Times New Roman"/>
                <w:color w:val="000000"/>
                <w:spacing w:val="-4"/>
                <w:sz w:val="24"/>
                <w:szCs w:val="24"/>
              </w:rPr>
              <w:t>газа</w:t>
            </w:r>
            <w:r w:rsidRPr="002D175C">
              <w:rPr>
                <w:rFonts w:ascii="Times New Roman" w:hAnsi="Times New Roman" w:cs="Times New Roman"/>
                <w:color w:val="000000"/>
                <w:spacing w:val="-21"/>
                <w:sz w:val="24"/>
                <w:szCs w:val="24"/>
              </w:rPr>
              <w:t xml:space="preserve"> </w:t>
            </w:r>
            <w:r w:rsidRPr="002D175C">
              <w:rPr>
                <w:rFonts w:ascii="Times New Roman" w:hAnsi="Times New Roman" w:cs="Times New Roman"/>
                <w:color w:val="000000"/>
                <w:spacing w:val="-4"/>
                <w:sz w:val="24"/>
                <w:szCs w:val="24"/>
              </w:rPr>
              <w:t>от</w:t>
            </w:r>
            <w:r w:rsidRPr="002D175C">
              <w:rPr>
                <w:rFonts w:ascii="Times New Roman" w:hAnsi="Times New Roman" w:cs="Times New Roman"/>
                <w:color w:val="000000"/>
                <w:spacing w:val="-21"/>
                <w:sz w:val="24"/>
                <w:szCs w:val="24"/>
              </w:rPr>
              <w:t xml:space="preserve"> </w:t>
            </w:r>
            <w:r w:rsidRPr="002D175C">
              <w:rPr>
                <w:rFonts w:ascii="Times New Roman" w:hAnsi="Times New Roman" w:cs="Times New Roman"/>
                <w:color w:val="000000"/>
                <w:spacing w:val="-4"/>
                <w:sz w:val="24"/>
                <w:szCs w:val="24"/>
              </w:rPr>
              <w:t>объёма</w:t>
            </w:r>
            <w:r w:rsidRPr="002D175C">
              <w:rPr>
                <w:rFonts w:ascii="Times New Roman" w:hAnsi="Times New Roman" w:cs="Times New Roman"/>
                <w:color w:val="000000"/>
                <w:spacing w:val="-21"/>
                <w:sz w:val="24"/>
                <w:szCs w:val="24"/>
              </w:rPr>
              <w:t xml:space="preserve"> </w:t>
            </w:r>
            <w:r w:rsidRPr="002D175C">
              <w:rPr>
                <w:rFonts w:ascii="Times New Roman" w:hAnsi="Times New Roman" w:cs="Times New Roman"/>
                <w:color w:val="000000"/>
                <w:spacing w:val="-4"/>
                <w:sz w:val="24"/>
                <w:szCs w:val="24"/>
              </w:rPr>
              <w:t>и</w:t>
            </w:r>
            <w:r w:rsidRPr="002D175C">
              <w:rPr>
                <w:rFonts w:ascii="Times New Roman" w:hAnsi="Times New Roman" w:cs="Times New Roman"/>
                <w:color w:val="000000"/>
                <w:spacing w:val="-21"/>
                <w:sz w:val="24"/>
                <w:szCs w:val="24"/>
              </w:rPr>
              <w:t xml:space="preserve"> </w:t>
            </w:r>
            <w:r w:rsidRPr="002D175C">
              <w:rPr>
                <w:rFonts w:ascii="Times New Roman" w:hAnsi="Times New Roman" w:cs="Times New Roman"/>
                <w:color w:val="000000"/>
                <w:spacing w:val="-4"/>
                <w:sz w:val="24"/>
                <w:szCs w:val="24"/>
              </w:rPr>
              <w:t xml:space="preserve">температуры. </w:t>
            </w:r>
            <w:r w:rsidRPr="002D175C">
              <w:rPr>
                <w:rFonts w:ascii="Times New Roman" w:hAnsi="Times New Roman" w:cs="Times New Roman"/>
                <w:color w:val="000000"/>
                <w:w w:val="95"/>
                <w:sz w:val="24"/>
                <w:szCs w:val="24"/>
              </w:rPr>
              <w:t xml:space="preserve">Изучение особенностей передачи давления твёрдыми телами, </w:t>
            </w:r>
            <w:r w:rsidRPr="002D175C">
              <w:rPr>
                <w:rFonts w:ascii="Times New Roman" w:hAnsi="Times New Roman" w:cs="Times New Roman"/>
                <w:color w:val="000000"/>
                <w:sz w:val="24"/>
                <w:szCs w:val="24"/>
              </w:rPr>
              <w:t>жидкостями</w:t>
            </w:r>
            <w:r w:rsidRPr="002D175C">
              <w:rPr>
                <w:rFonts w:ascii="Times New Roman" w:hAnsi="Times New Roman" w:cs="Times New Roman"/>
                <w:color w:val="000000"/>
                <w:spacing w:val="-10"/>
                <w:sz w:val="24"/>
                <w:szCs w:val="24"/>
              </w:rPr>
              <w:t xml:space="preserve"> </w:t>
            </w:r>
            <w:r w:rsidRPr="002D175C">
              <w:rPr>
                <w:rFonts w:ascii="Times New Roman" w:hAnsi="Times New Roman" w:cs="Times New Roman"/>
                <w:color w:val="000000"/>
                <w:sz w:val="24"/>
                <w:szCs w:val="24"/>
              </w:rPr>
              <w:t>и</w:t>
            </w:r>
            <w:r w:rsidRPr="002D175C">
              <w:rPr>
                <w:rFonts w:ascii="Times New Roman" w:hAnsi="Times New Roman" w:cs="Times New Roman"/>
                <w:color w:val="000000"/>
                <w:spacing w:val="-10"/>
                <w:sz w:val="24"/>
                <w:szCs w:val="24"/>
              </w:rPr>
              <w:t xml:space="preserve"> </w:t>
            </w:r>
            <w:r w:rsidRPr="002D175C">
              <w:rPr>
                <w:rFonts w:ascii="Times New Roman" w:hAnsi="Times New Roman" w:cs="Times New Roman"/>
                <w:color w:val="000000"/>
                <w:sz w:val="24"/>
                <w:szCs w:val="24"/>
              </w:rPr>
              <w:t>газами.</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Обоснование</w:t>
            </w:r>
            <w:r w:rsidRPr="002D175C">
              <w:rPr>
                <w:rFonts w:ascii="Times New Roman" w:hAnsi="Times New Roman" w:cs="Times New Roman"/>
                <w:color w:val="000000"/>
                <w:spacing w:val="-10"/>
                <w:sz w:val="24"/>
                <w:szCs w:val="24"/>
              </w:rPr>
              <w:t xml:space="preserve"> </w:t>
            </w:r>
            <w:r w:rsidRPr="002D175C">
              <w:rPr>
                <w:rFonts w:ascii="Times New Roman" w:hAnsi="Times New Roman" w:cs="Times New Roman"/>
                <w:color w:val="000000"/>
                <w:sz w:val="24"/>
                <w:szCs w:val="24"/>
              </w:rPr>
              <w:t>результатов</w:t>
            </w:r>
            <w:r w:rsidRPr="002D175C">
              <w:rPr>
                <w:rFonts w:ascii="Times New Roman" w:hAnsi="Times New Roman" w:cs="Times New Roman"/>
                <w:color w:val="000000"/>
                <w:spacing w:val="-10"/>
                <w:sz w:val="24"/>
                <w:szCs w:val="24"/>
              </w:rPr>
              <w:t xml:space="preserve"> </w:t>
            </w:r>
            <w:r w:rsidRPr="002D175C">
              <w:rPr>
                <w:rFonts w:ascii="Times New Roman" w:hAnsi="Times New Roman" w:cs="Times New Roman"/>
                <w:color w:val="000000"/>
                <w:sz w:val="24"/>
                <w:szCs w:val="24"/>
              </w:rPr>
              <w:t>опытов особенностями</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строения</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вещества</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в</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твёрдом,</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 xml:space="preserve">жидком </w:t>
            </w:r>
            <w:r w:rsidRPr="002D175C">
              <w:rPr>
                <w:rFonts w:ascii="Times New Roman" w:hAnsi="Times New Roman" w:cs="Times New Roman"/>
                <w:color w:val="000000"/>
                <w:w w:val="95"/>
                <w:sz w:val="24"/>
                <w:szCs w:val="24"/>
              </w:rPr>
              <w:t>и</w:t>
            </w:r>
            <w:r w:rsidRPr="002D175C">
              <w:rPr>
                <w:rFonts w:ascii="Times New Roman" w:hAnsi="Times New Roman" w:cs="Times New Roman"/>
                <w:color w:val="000000"/>
                <w:spacing w:val="-3"/>
                <w:sz w:val="24"/>
                <w:szCs w:val="24"/>
              </w:rPr>
              <w:t xml:space="preserve"> </w:t>
            </w:r>
            <w:r w:rsidRPr="002D175C">
              <w:rPr>
                <w:rFonts w:ascii="Times New Roman" w:hAnsi="Times New Roman" w:cs="Times New Roman"/>
                <w:color w:val="000000"/>
                <w:w w:val="95"/>
                <w:sz w:val="24"/>
                <w:szCs w:val="24"/>
              </w:rPr>
              <w:t>газообразном</w:t>
            </w:r>
            <w:r w:rsidRPr="002D175C">
              <w:rPr>
                <w:rFonts w:ascii="Times New Roman" w:hAnsi="Times New Roman" w:cs="Times New Roman"/>
                <w:color w:val="000000"/>
                <w:spacing w:val="-2"/>
                <w:sz w:val="24"/>
                <w:szCs w:val="24"/>
              </w:rPr>
              <w:t xml:space="preserve"> </w:t>
            </w:r>
            <w:r w:rsidRPr="002D175C">
              <w:rPr>
                <w:rFonts w:ascii="Times New Roman" w:hAnsi="Times New Roman" w:cs="Times New Roman"/>
                <w:color w:val="000000"/>
                <w:spacing w:val="-2"/>
                <w:w w:val="95"/>
                <w:sz w:val="24"/>
                <w:szCs w:val="24"/>
              </w:rPr>
              <w:t xml:space="preserve">состояниях. </w:t>
            </w:r>
          </w:p>
          <w:p w:rsidR="002D175C" w:rsidRPr="002D175C" w:rsidRDefault="002D175C" w:rsidP="00D52647">
            <w:pPr>
              <w:pStyle w:val="TableParagraph"/>
              <w:spacing w:before="2" w:line="228" w:lineRule="auto"/>
              <w:ind w:right="142"/>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Экспериментальное доказательство закона Паскаля. </w:t>
            </w:r>
            <w:r w:rsidRPr="002D175C">
              <w:rPr>
                <w:rFonts w:ascii="Times New Roman" w:hAnsi="Times New Roman" w:cs="Times New Roman"/>
                <w:color w:val="000000"/>
                <w:sz w:val="24"/>
                <w:szCs w:val="24"/>
              </w:rPr>
              <w:t>Решение</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задач</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на</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расчёт</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давления</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твёрдого</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тела.</w:t>
            </w:r>
          </w:p>
        </w:tc>
      </w:tr>
      <w:tr w:rsidR="002D175C" w:rsidRPr="002D175C" w:rsidTr="002D175C">
        <w:trPr>
          <w:trHeight w:val="2556"/>
        </w:trPr>
        <w:tc>
          <w:tcPr>
            <w:tcW w:w="1843" w:type="dxa"/>
            <w:shd w:val="clear" w:color="auto" w:fill="auto"/>
          </w:tcPr>
          <w:p w:rsidR="002D175C" w:rsidRPr="002D175C" w:rsidRDefault="002D175C" w:rsidP="00D52647">
            <w:pPr>
              <w:pStyle w:val="TableParagraph"/>
              <w:spacing w:before="89" w:line="220" w:lineRule="auto"/>
              <w:rPr>
                <w:rFonts w:ascii="Times New Roman" w:hAnsi="Times New Roman" w:cs="Times New Roman"/>
                <w:b/>
                <w:color w:val="000000"/>
                <w:spacing w:val="-9"/>
                <w:sz w:val="24"/>
                <w:szCs w:val="24"/>
                <w:lang w:val="en-US"/>
              </w:rPr>
            </w:pPr>
            <w:proofErr w:type="spellStart"/>
            <w:r w:rsidRPr="002D175C">
              <w:rPr>
                <w:rFonts w:ascii="Times New Roman" w:hAnsi="Times New Roman" w:cs="Times New Roman"/>
                <w:b/>
                <w:color w:val="000000"/>
                <w:spacing w:val="-2"/>
                <w:sz w:val="24"/>
                <w:szCs w:val="24"/>
                <w:lang w:val="en-US"/>
              </w:rPr>
              <w:t>Давление</w:t>
            </w:r>
            <w:proofErr w:type="spellEnd"/>
            <w:r w:rsidRPr="002D175C">
              <w:rPr>
                <w:rFonts w:ascii="Times New Roman" w:hAnsi="Times New Roman" w:cs="Times New Roman"/>
                <w:b/>
                <w:color w:val="000000"/>
                <w:spacing w:val="-2"/>
                <w:sz w:val="24"/>
                <w:szCs w:val="24"/>
                <w:lang w:val="en-US"/>
              </w:rPr>
              <w:t xml:space="preserve"> </w:t>
            </w:r>
            <w:proofErr w:type="spellStart"/>
            <w:r w:rsidRPr="002D175C">
              <w:rPr>
                <w:rFonts w:ascii="Times New Roman" w:hAnsi="Times New Roman" w:cs="Times New Roman"/>
                <w:b/>
                <w:color w:val="000000"/>
                <w:sz w:val="24"/>
                <w:szCs w:val="24"/>
                <w:lang w:val="en-US"/>
              </w:rPr>
              <w:t>жидкости</w:t>
            </w:r>
            <w:proofErr w:type="spellEnd"/>
            <w:r w:rsidRPr="002D175C">
              <w:rPr>
                <w:rFonts w:ascii="Times New Roman" w:hAnsi="Times New Roman" w:cs="Times New Roman"/>
                <w:b/>
                <w:color w:val="000000"/>
                <w:spacing w:val="-9"/>
                <w:sz w:val="24"/>
                <w:szCs w:val="24"/>
                <w:lang w:val="en-US"/>
              </w:rPr>
              <w:t xml:space="preserve"> </w:t>
            </w:r>
          </w:p>
          <w:p w:rsidR="002D175C" w:rsidRPr="002D175C" w:rsidRDefault="002D175C" w:rsidP="00D52647">
            <w:pPr>
              <w:pStyle w:val="TableParagraph"/>
              <w:spacing w:before="89" w:line="220" w:lineRule="auto"/>
              <w:rPr>
                <w:rFonts w:ascii="Times New Roman" w:hAnsi="Times New Roman" w:cs="Times New Roman"/>
                <w:b/>
                <w:color w:val="000000"/>
                <w:sz w:val="24"/>
                <w:szCs w:val="24"/>
                <w:lang w:val="en-US"/>
              </w:rPr>
            </w:pPr>
            <w:r w:rsidRPr="002D175C">
              <w:rPr>
                <w:rFonts w:ascii="Times New Roman" w:hAnsi="Times New Roman" w:cs="Times New Roman"/>
                <w:b/>
                <w:color w:val="000000"/>
                <w:sz w:val="24"/>
                <w:szCs w:val="24"/>
                <w:lang w:val="en-US"/>
              </w:rPr>
              <w:t>(5</w:t>
            </w:r>
            <w:r w:rsidRPr="002D175C">
              <w:rPr>
                <w:rFonts w:ascii="Times New Roman" w:hAnsi="Times New Roman" w:cs="Times New Roman"/>
                <w:b/>
                <w:color w:val="000000"/>
                <w:spacing w:val="-9"/>
                <w:sz w:val="24"/>
                <w:szCs w:val="24"/>
                <w:lang w:val="en-US"/>
              </w:rPr>
              <w:t xml:space="preserve"> </w:t>
            </w:r>
            <w:r w:rsidRPr="002D175C">
              <w:rPr>
                <w:rFonts w:ascii="Times New Roman" w:hAnsi="Times New Roman" w:cs="Times New Roman"/>
                <w:b/>
                <w:color w:val="000000"/>
                <w:sz w:val="24"/>
                <w:szCs w:val="24"/>
                <w:lang w:val="en-US"/>
              </w:rPr>
              <w:t>ч)</w:t>
            </w:r>
          </w:p>
        </w:tc>
        <w:tc>
          <w:tcPr>
            <w:tcW w:w="3118" w:type="dxa"/>
            <w:tcBorders>
              <w:top w:val="single" w:sz="6" w:space="0" w:color="000000"/>
            </w:tcBorders>
            <w:shd w:val="clear" w:color="auto" w:fill="auto"/>
          </w:tcPr>
          <w:p w:rsidR="002D175C" w:rsidRPr="002D175C" w:rsidRDefault="002D175C" w:rsidP="00D52647">
            <w:pPr>
              <w:pStyle w:val="TableParagraph"/>
              <w:spacing w:before="83" w:line="228" w:lineRule="auto"/>
              <w:ind w:right="565"/>
              <w:rPr>
                <w:rFonts w:ascii="Times New Roman" w:hAnsi="Times New Roman" w:cs="Times New Roman"/>
                <w:color w:val="000000"/>
                <w:sz w:val="24"/>
                <w:szCs w:val="24"/>
              </w:rPr>
            </w:pPr>
            <w:r w:rsidRPr="002D175C">
              <w:rPr>
                <w:rFonts w:ascii="Times New Roman" w:hAnsi="Times New Roman" w:cs="Times New Roman"/>
                <w:color w:val="000000"/>
                <w:sz w:val="24"/>
                <w:szCs w:val="24"/>
              </w:rPr>
              <w:t>Зависимость</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 xml:space="preserve">давления жидкости от глубины </w:t>
            </w:r>
            <w:r w:rsidRPr="002D175C">
              <w:rPr>
                <w:rFonts w:ascii="Times New Roman" w:hAnsi="Times New Roman" w:cs="Times New Roman"/>
                <w:color w:val="000000"/>
                <w:spacing w:val="-2"/>
                <w:sz w:val="24"/>
                <w:szCs w:val="24"/>
              </w:rPr>
              <w:t>погружения.</w:t>
            </w:r>
            <w:r w:rsidRPr="002D175C">
              <w:rPr>
                <w:rFonts w:ascii="Times New Roman" w:hAnsi="Times New Roman" w:cs="Times New Roman"/>
                <w:color w:val="000000"/>
                <w:spacing w:val="14"/>
                <w:sz w:val="24"/>
                <w:szCs w:val="24"/>
              </w:rPr>
              <w:t xml:space="preserve"> </w:t>
            </w:r>
            <w:r w:rsidRPr="002D175C">
              <w:rPr>
                <w:rFonts w:ascii="Times New Roman" w:hAnsi="Times New Roman" w:cs="Times New Roman"/>
                <w:color w:val="000000"/>
                <w:spacing w:val="-2"/>
                <w:sz w:val="24"/>
                <w:szCs w:val="24"/>
              </w:rPr>
              <w:t>Гидроста</w:t>
            </w:r>
            <w:r w:rsidRPr="002D175C">
              <w:rPr>
                <w:rFonts w:ascii="Times New Roman" w:hAnsi="Times New Roman" w:cs="Times New Roman"/>
                <w:color w:val="000000"/>
                <w:sz w:val="24"/>
                <w:szCs w:val="24"/>
              </w:rPr>
              <w:t>тический</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z w:val="24"/>
                <w:szCs w:val="24"/>
              </w:rPr>
              <w:t xml:space="preserve">парадокс. </w:t>
            </w:r>
          </w:p>
          <w:p w:rsidR="002D175C" w:rsidRPr="002D175C" w:rsidRDefault="002D175C" w:rsidP="00D52647">
            <w:pPr>
              <w:pStyle w:val="TableParagraph"/>
              <w:spacing w:before="52" w:line="228" w:lineRule="auto"/>
              <w:rPr>
                <w:rFonts w:ascii="Times New Roman" w:hAnsi="Times New Roman" w:cs="Times New Roman"/>
                <w:color w:val="000000"/>
                <w:sz w:val="24"/>
                <w:szCs w:val="24"/>
              </w:rPr>
            </w:pPr>
            <w:r w:rsidRPr="002D175C">
              <w:rPr>
                <w:rFonts w:ascii="Times New Roman" w:hAnsi="Times New Roman" w:cs="Times New Roman"/>
                <w:color w:val="000000"/>
                <w:sz w:val="24"/>
                <w:szCs w:val="24"/>
              </w:rPr>
              <w:t>Сообщающиеся</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z w:val="24"/>
                <w:szCs w:val="24"/>
              </w:rPr>
              <w:t xml:space="preserve">сосуды. </w:t>
            </w:r>
            <w:r w:rsidRPr="002D175C">
              <w:rPr>
                <w:rFonts w:ascii="Times New Roman" w:hAnsi="Times New Roman" w:cs="Times New Roman"/>
                <w:color w:val="000000"/>
                <w:w w:val="95"/>
                <w:sz w:val="24"/>
                <w:szCs w:val="24"/>
              </w:rPr>
              <w:t>Гидравлические</w:t>
            </w:r>
            <w:r w:rsidRPr="002D175C">
              <w:rPr>
                <w:rFonts w:ascii="Times New Roman" w:hAnsi="Times New Roman" w:cs="Times New Roman"/>
                <w:color w:val="000000"/>
                <w:spacing w:val="-10"/>
                <w:w w:val="95"/>
                <w:sz w:val="24"/>
                <w:szCs w:val="24"/>
              </w:rPr>
              <w:t xml:space="preserve"> </w:t>
            </w:r>
            <w:r w:rsidRPr="002D175C">
              <w:rPr>
                <w:rFonts w:ascii="Times New Roman" w:hAnsi="Times New Roman" w:cs="Times New Roman"/>
                <w:color w:val="000000"/>
                <w:w w:val="95"/>
                <w:sz w:val="24"/>
                <w:szCs w:val="24"/>
              </w:rPr>
              <w:t>механизмы</w:t>
            </w:r>
          </w:p>
        </w:tc>
        <w:tc>
          <w:tcPr>
            <w:tcW w:w="5670" w:type="dxa"/>
            <w:tcBorders>
              <w:top w:val="single" w:sz="6" w:space="0" w:color="000000"/>
            </w:tcBorders>
            <w:shd w:val="clear" w:color="auto" w:fill="auto"/>
          </w:tcPr>
          <w:p w:rsidR="002D175C" w:rsidRPr="002D175C" w:rsidRDefault="002D175C" w:rsidP="00D52647">
            <w:pPr>
              <w:pStyle w:val="TableParagraph"/>
              <w:spacing w:before="83" w:line="228" w:lineRule="auto"/>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Исследование зависимости давления жидкости от глубины </w:t>
            </w:r>
            <w:r w:rsidRPr="002D175C">
              <w:rPr>
                <w:rFonts w:ascii="Times New Roman" w:hAnsi="Times New Roman" w:cs="Times New Roman"/>
                <w:color w:val="000000"/>
                <w:sz w:val="24"/>
                <w:szCs w:val="24"/>
              </w:rPr>
              <w:t xml:space="preserve">погружения и плотности жидкости. </w:t>
            </w:r>
          </w:p>
          <w:p w:rsidR="002D175C" w:rsidRPr="002D175C" w:rsidRDefault="002D175C" w:rsidP="00D52647">
            <w:pPr>
              <w:pStyle w:val="TableParagraph"/>
              <w:spacing w:line="228" w:lineRule="auto"/>
              <w:ind w:right="530"/>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Наблюдение и объяснение гидростатического парадокса </w:t>
            </w:r>
            <w:r w:rsidRPr="002D175C">
              <w:rPr>
                <w:rFonts w:ascii="Times New Roman" w:hAnsi="Times New Roman" w:cs="Times New Roman"/>
                <w:color w:val="000000"/>
                <w:sz w:val="24"/>
                <w:szCs w:val="24"/>
              </w:rPr>
              <w:t xml:space="preserve">на основе закона Паскаля. </w:t>
            </w:r>
          </w:p>
          <w:p w:rsidR="002D175C" w:rsidRPr="002D175C" w:rsidRDefault="002D175C" w:rsidP="00D52647">
            <w:pPr>
              <w:pStyle w:val="TableParagraph"/>
              <w:spacing w:before="44" w:line="206" w:lineRule="exact"/>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Изучение</w:t>
            </w:r>
            <w:r w:rsidRPr="002D175C">
              <w:rPr>
                <w:rFonts w:ascii="Times New Roman" w:hAnsi="Times New Roman" w:cs="Times New Roman"/>
                <w:color w:val="000000"/>
                <w:spacing w:val="27"/>
                <w:sz w:val="24"/>
                <w:szCs w:val="24"/>
              </w:rPr>
              <w:t xml:space="preserve"> </w:t>
            </w:r>
            <w:r w:rsidRPr="002D175C">
              <w:rPr>
                <w:rFonts w:ascii="Times New Roman" w:hAnsi="Times New Roman" w:cs="Times New Roman"/>
                <w:color w:val="000000"/>
                <w:w w:val="95"/>
                <w:sz w:val="24"/>
                <w:szCs w:val="24"/>
              </w:rPr>
              <w:t>сообщающихся</w:t>
            </w:r>
            <w:r w:rsidRPr="002D175C">
              <w:rPr>
                <w:rFonts w:ascii="Times New Roman" w:hAnsi="Times New Roman" w:cs="Times New Roman"/>
                <w:color w:val="000000"/>
                <w:spacing w:val="27"/>
                <w:sz w:val="24"/>
                <w:szCs w:val="24"/>
              </w:rPr>
              <w:t xml:space="preserve"> </w:t>
            </w:r>
            <w:r w:rsidRPr="002D175C">
              <w:rPr>
                <w:rFonts w:ascii="Times New Roman" w:hAnsi="Times New Roman" w:cs="Times New Roman"/>
                <w:color w:val="000000"/>
                <w:spacing w:val="-2"/>
                <w:w w:val="95"/>
                <w:sz w:val="24"/>
                <w:szCs w:val="24"/>
              </w:rPr>
              <w:t xml:space="preserve">сосудов. </w:t>
            </w:r>
          </w:p>
          <w:p w:rsidR="002D175C" w:rsidRPr="002D175C" w:rsidRDefault="002D175C" w:rsidP="00D52647">
            <w:pPr>
              <w:pStyle w:val="TableParagraph"/>
              <w:spacing w:before="3" w:line="228" w:lineRule="auto"/>
              <w:ind w:right="530"/>
              <w:rPr>
                <w:rFonts w:ascii="Times New Roman" w:hAnsi="Times New Roman" w:cs="Times New Roman"/>
                <w:color w:val="000000"/>
                <w:sz w:val="24"/>
                <w:szCs w:val="24"/>
              </w:rPr>
            </w:pPr>
            <w:r w:rsidRPr="002D175C">
              <w:rPr>
                <w:rFonts w:ascii="Times New Roman" w:hAnsi="Times New Roman" w:cs="Times New Roman"/>
                <w:color w:val="000000"/>
                <w:sz w:val="24"/>
                <w:szCs w:val="24"/>
              </w:rPr>
              <w:t>Решение</w:t>
            </w:r>
            <w:r w:rsidRPr="002D175C">
              <w:rPr>
                <w:rFonts w:ascii="Times New Roman" w:hAnsi="Times New Roman" w:cs="Times New Roman"/>
                <w:color w:val="000000"/>
                <w:spacing w:val="-1"/>
                <w:sz w:val="24"/>
                <w:szCs w:val="24"/>
              </w:rPr>
              <w:t xml:space="preserve"> </w:t>
            </w:r>
            <w:r w:rsidRPr="002D175C">
              <w:rPr>
                <w:rFonts w:ascii="Times New Roman" w:hAnsi="Times New Roman" w:cs="Times New Roman"/>
                <w:color w:val="000000"/>
                <w:sz w:val="24"/>
                <w:szCs w:val="24"/>
              </w:rPr>
              <w:t>задач</w:t>
            </w:r>
            <w:r w:rsidRPr="002D175C">
              <w:rPr>
                <w:rFonts w:ascii="Times New Roman" w:hAnsi="Times New Roman" w:cs="Times New Roman"/>
                <w:color w:val="000000"/>
                <w:spacing w:val="-1"/>
                <w:sz w:val="24"/>
                <w:szCs w:val="24"/>
              </w:rPr>
              <w:t xml:space="preserve"> </w:t>
            </w:r>
            <w:r w:rsidRPr="002D175C">
              <w:rPr>
                <w:rFonts w:ascii="Times New Roman" w:hAnsi="Times New Roman" w:cs="Times New Roman"/>
                <w:color w:val="000000"/>
                <w:sz w:val="24"/>
                <w:szCs w:val="24"/>
              </w:rPr>
              <w:t>на</w:t>
            </w:r>
            <w:r w:rsidRPr="002D175C">
              <w:rPr>
                <w:rFonts w:ascii="Times New Roman" w:hAnsi="Times New Roman" w:cs="Times New Roman"/>
                <w:color w:val="000000"/>
                <w:spacing w:val="-1"/>
                <w:sz w:val="24"/>
                <w:szCs w:val="24"/>
              </w:rPr>
              <w:t xml:space="preserve"> </w:t>
            </w:r>
            <w:r w:rsidRPr="002D175C">
              <w:rPr>
                <w:rFonts w:ascii="Times New Roman" w:hAnsi="Times New Roman" w:cs="Times New Roman"/>
                <w:color w:val="000000"/>
                <w:sz w:val="24"/>
                <w:szCs w:val="24"/>
              </w:rPr>
              <w:t>расчёт</w:t>
            </w:r>
            <w:r w:rsidRPr="002D175C">
              <w:rPr>
                <w:rFonts w:ascii="Times New Roman" w:hAnsi="Times New Roman" w:cs="Times New Roman"/>
                <w:color w:val="000000"/>
                <w:spacing w:val="-1"/>
                <w:sz w:val="24"/>
                <w:szCs w:val="24"/>
              </w:rPr>
              <w:t xml:space="preserve"> </w:t>
            </w:r>
            <w:r w:rsidRPr="002D175C">
              <w:rPr>
                <w:rFonts w:ascii="Times New Roman" w:hAnsi="Times New Roman" w:cs="Times New Roman"/>
                <w:color w:val="000000"/>
                <w:sz w:val="24"/>
                <w:szCs w:val="24"/>
              </w:rPr>
              <w:t>давления</w:t>
            </w:r>
            <w:r w:rsidRPr="002D175C">
              <w:rPr>
                <w:rFonts w:ascii="Times New Roman" w:hAnsi="Times New Roman" w:cs="Times New Roman"/>
                <w:color w:val="000000"/>
                <w:spacing w:val="-1"/>
                <w:sz w:val="24"/>
                <w:szCs w:val="24"/>
              </w:rPr>
              <w:t xml:space="preserve"> </w:t>
            </w:r>
            <w:r w:rsidRPr="002D175C">
              <w:rPr>
                <w:rFonts w:ascii="Times New Roman" w:hAnsi="Times New Roman" w:cs="Times New Roman"/>
                <w:color w:val="000000"/>
                <w:sz w:val="24"/>
                <w:szCs w:val="24"/>
              </w:rPr>
              <w:t xml:space="preserve">жидкости. </w:t>
            </w:r>
            <w:r w:rsidRPr="002D175C">
              <w:rPr>
                <w:rFonts w:ascii="Times New Roman" w:hAnsi="Times New Roman" w:cs="Times New Roman"/>
                <w:color w:val="000000"/>
                <w:w w:val="95"/>
                <w:sz w:val="24"/>
                <w:szCs w:val="24"/>
              </w:rPr>
              <w:t xml:space="preserve">Объяснение принципа действия гидравлического пресса. </w:t>
            </w:r>
          </w:p>
          <w:p w:rsidR="002D175C" w:rsidRPr="002D175C" w:rsidRDefault="002D175C" w:rsidP="00D52647">
            <w:pPr>
              <w:pStyle w:val="TableParagraph"/>
              <w:spacing w:line="228" w:lineRule="auto"/>
              <w:ind w:right="113"/>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Анализ и объяснение практических ситуаций, демонстриру</w:t>
            </w:r>
            <w:r w:rsidRPr="002D175C">
              <w:rPr>
                <w:rFonts w:ascii="Times New Roman" w:hAnsi="Times New Roman" w:cs="Times New Roman"/>
                <w:color w:val="000000"/>
                <w:sz w:val="24"/>
                <w:szCs w:val="24"/>
              </w:rPr>
              <w:t xml:space="preserve">ющих проявление давления жидкости и закона Паскаля, </w:t>
            </w:r>
            <w:proofErr w:type="gramStart"/>
            <w:r w:rsidRPr="002D175C">
              <w:rPr>
                <w:rFonts w:ascii="Times New Roman" w:hAnsi="Times New Roman" w:cs="Times New Roman"/>
                <w:color w:val="000000"/>
                <w:sz w:val="24"/>
                <w:szCs w:val="24"/>
              </w:rPr>
              <w:t>например</w:t>
            </w:r>
            <w:proofErr w:type="gramEnd"/>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процессов</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в</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организме</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lastRenderedPageBreak/>
              <w:t>при</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глубоководном</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нырянии (МС — биология)</w:t>
            </w:r>
          </w:p>
        </w:tc>
      </w:tr>
      <w:tr w:rsidR="002D175C" w:rsidRPr="002D175C" w:rsidTr="002D175C">
        <w:trPr>
          <w:trHeight w:val="2302"/>
        </w:trPr>
        <w:tc>
          <w:tcPr>
            <w:tcW w:w="1843" w:type="dxa"/>
            <w:tcBorders>
              <w:left w:val="single" w:sz="6" w:space="0" w:color="000000"/>
              <w:bottom w:val="single" w:sz="4" w:space="0" w:color="000000"/>
            </w:tcBorders>
            <w:shd w:val="clear" w:color="auto" w:fill="auto"/>
          </w:tcPr>
          <w:p w:rsidR="002D175C" w:rsidRPr="002D175C" w:rsidRDefault="002D175C" w:rsidP="00D52647">
            <w:pPr>
              <w:pStyle w:val="TableParagraph"/>
              <w:spacing w:before="58" w:line="220" w:lineRule="auto"/>
              <w:ind w:left="110" w:right="307"/>
              <w:rPr>
                <w:rFonts w:ascii="Times New Roman" w:hAnsi="Times New Roman" w:cs="Times New Roman"/>
                <w:b/>
                <w:color w:val="000000"/>
                <w:spacing w:val="11"/>
                <w:sz w:val="24"/>
                <w:szCs w:val="24"/>
                <w:lang w:val="en-US"/>
              </w:rPr>
            </w:pPr>
            <w:proofErr w:type="spellStart"/>
            <w:r w:rsidRPr="002D175C">
              <w:rPr>
                <w:rFonts w:ascii="Times New Roman" w:hAnsi="Times New Roman" w:cs="Times New Roman"/>
                <w:b/>
                <w:color w:val="000000"/>
                <w:spacing w:val="-2"/>
                <w:sz w:val="24"/>
                <w:szCs w:val="24"/>
                <w:lang w:val="en-US"/>
              </w:rPr>
              <w:lastRenderedPageBreak/>
              <w:t>Атмосферное</w:t>
            </w:r>
            <w:proofErr w:type="spellEnd"/>
            <w:r w:rsidRPr="002D175C">
              <w:rPr>
                <w:rFonts w:ascii="Times New Roman" w:hAnsi="Times New Roman" w:cs="Times New Roman"/>
                <w:b/>
                <w:color w:val="000000"/>
                <w:spacing w:val="-2"/>
                <w:sz w:val="24"/>
                <w:szCs w:val="24"/>
                <w:lang w:val="en-US"/>
              </w:rPr>
              <w:t xml:space="preserve"> </w:t>
            </w:r>
            <w:proofErr w:type="spellStart"/>
            <w:r w:rsidRPr="002D175C">
              <w:rPr>
                <w:rFonts w:ascii="Times New Roman" w:hAnsi="Times New Roman" w:cs="Times New Roman"/>
                <w:b/>
                <w:color w:val="000000"/>
                <w:sz w:val="24"/>
                <w:szCs w:val="24"/>
                <w:lang w:val="en-US"/>
              </w:rPr>
              <w:t>давление</w:t>
            </w:r>
            <w:proofErr w:type="spellEnd"/>
            <w:r w:rsidRPr="002D175C">
              <w:rPr>
                <w:rFonts w:ascii="Times New Roman" w:hAnsi="Times New Roman" w:cs="Times New Roman"/>
                <w:b/>
                <w:color w:val="000000"/>
                <w:spacing w:val="11"/>
                <w:sz w:val="24"/>
                <w:szCs w:val="24"/>
                <w:lang w:val="en-US"/>
              </w:rPr>
              <w:t xml:space="preserve"> </w:t>
            </w:r>
          </w:p>
          <w:p w:rsidR="002D175C" w:rsidRPr="002D175C" w:rsidRDefault="002D175C" w:rsidP="00D52647">
            <w:pPr>
              <w:pStyle w:val="TableParagraph"/>
              <w:spacing w:before="58" w:line="220" w:lineRule="auto"/>
              <w:ind w:left="110" w:right="307"/>
              <w:rPr>
                <w:rFonts w:ascii="Times New Roman" w:hAnsi="Times New Roman" w:cs="Times New Roman"/>
                <w:b/>
                <w:color w:val="000000"/>
                <w:sz w:val="24"/>
                <w:szCs w:val="24"/>
                <w:lang w:val="en-US"/>
              </w:rPr>
            </w:pPr>
            <w:r w:rsidRPr="002D175C">
              <w:rPr>
                <w:rFonts w:ascii="Times New Roman" w:hAnsi="Times New Roman" w:cs="Times New Roman"/>
                <w:b/>
                <w:color w:val="000000"/>
                <w:sz w:val="24"/>
                <w:szCs w:val="24"/>
                <w:lang w:val="en-US"/>
              </w:rPr>
              <w:t>(6</w:t>
            </w:r>
            <w:r w:rsidRPr="002D175C">
              <w:rPr>
                <w:rFonts w:ascii="Times New Roman" w:hAnsi="Times New Roman" w:cs="Times New Roman"/>
                <w:b/>
                <w:color w:val="000000"/>
                <w:spacing w:val="12"/>
                <w:sz w:val="24"/>
                <w:szCs w:val="24"/>
                <w:lang w:val="en-US"/>
              </w:rPr>
              <w:t xml:space="preserve"> </w:t>
            </w:r>
            <w:r w:rsidRPr="002D175C">
              <w:rPr>
                <w:rFonts w:ascii="Times New Roman" w:hAnsi="Times New Roman" w:cs="Times New Roman"/>
                <w:b/>
                <w:color w:val="000000"/>
                <w:spacing w:val="-5"/>
                <w:sz w:val="24"/>
                <w:szCs w:val="24"/>
                <w:lang w:val="en-US"/>
              </w:rPr>
              <w:t>ч)</w:t>
            </w:r>
          </w:p>
        </w:tc>
        <w:tc>
          <w:tcPr>
            <w:tcW w:w="3118" w:type="dxa"/>
            <w:tcBorders>
              <w:bottom w:val="single" w:sz="4" w:space="0" w:color="000000"/>
            </w:tcBorders>
            <w:shd w:val="clear" w:color="auto" w:fill="auto"/>
          </w:tcPr>
          <w:p w:rsidR="002D175C" w:rsidRPr="002D175C" w:rsidRDefault="002D175C" w:rsidP="00D52647">
            <w:pPr>
              <w:pStyle w:val="TableParagraph"/>
              <w:spacing w:before="52" w:line="228" w:lineRule="auto"/>
              <w:rPr>
                <w:rFonts w:ascii="Times New Roman" w:hAnsi="Times New Roman" w:cs="Times New Roman"/>
                <w:color w:val="000000"/>
                <w:sz w:val="24"/>
                <w:szCs w:val="24"/>
              </w:rPr>
            </w:pPr>
            <w:r w:rsidRPr="002D175C">
              <w:rPr>
                <w:rFonts w:ascii="Times New Roman" w:hAnsi="Times New Roman" w:cs="Times New Roman"/>
                <w:color w:val="000000"/>
                <w:sz w:val="24"/>
                <w:szCs w:val="24"/>
              </w:rPr>
              <w:t>Атмосфера</w:t>
            </w:r>
            <w:r w:rsidRPr="002D175C">
              <w:rPr>
                <w:rFonts w:ascii="Times New Roman" w:hAnsi="Times New Roman" w:cs="Times New Roman"/>
                <w:color w:val="000000"/>
                <w:spacing w:val="-14"/>
                <w:sz w:val="24"/>
                <w:szCs w:val="24"/>
              </w:rPr>
              <w:t xml:space="preserve"> </w:t>
            </w:r>
            <w:r w:rsidRPr="002D175C">
              <w:rPr>
                <w:rFonts w:ascii="Times New Roman" w:hAnsi="Times New Roman" w:cs="Times New Roman"/>
                <w:color w:val="000000"/>
                <w:sz w:val="24"/>
                <w:szCs w:val="24"/>
              </w:rPr>
              <w:t>Земли</w:t>
            </w:r>
            <w:r w:rsidRPr="002D175C">
              <w:rPr>
                <w:rFonts w:ascii="Times New Roman" w:hAnsi="Times New Roman" w:cs="Times New Roman"/>
                <w:color w:val="000000"/>
                <w:spacing w:val="-14"/>
                <w:sz w:val="24"/>
                <w:szCs w:val="24"/>
              </w:rPr>
              <w:t xml:space="preserve"> </w:t>
            </w:r>
            <w:r w:rsidRPr="002D175C">
              <w:rPr>
                <w:rFonts w:ascii="Times New Roman" w:hAnsi="Times New Roman" w:cs="Times New Roman"/>
                <w:color w:val="000000"/>
                <w:sz w:val="24"/>
                <w:szCs w:val="24"/>
              </w:rPr>
              <w:t>и</w:t>
            </w:r>
            <w:r w:rsidRPr="002D175C">
              <w:rPr>
                <w:rFonts w:ascii="Times New Roman" w:hAnsi="Times New Roman" w:cs="Times New Roman"/>
                <w:color w:val="000000"/>
                <w:spacing w:val="-14"/>
                <w:sz w:val="24"/>
                <w:szCs w:val="24"/>
              </w:rPr>
              <w:t xml:space="preserve"> </w:t>
            </w:r>
            <w:r w:rsidRPr="002D175C">
              <w:rPr>
                <w:rFonts w:ascii="Times New Roman" w:hAnsi="Times New Roman" w:cs="Times New Roman"/>
                <w:color w:val="000000"/>
                <w:sz w:val="24"/>
                <w:szCs w:val="24"/>
              </w:rPr>
              <w:t>атмос</w:t>
            </w:r>
            <w:r w:rsidRPr="002D175C">
              <w:rPr>
                <w:rFonts w:ascii="Times New Roman" w:hAnsi="Times New Roman" w:cs="Times New Roman"/>
                <w:color w:val="000000"/>
                <w:spacing w:val="-2"/>
                <w:sz w:val="24"/>
                <w:szCs w:val="24"/>
              </w:rPr>
              <w:t>ферное</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pacing w:val="-2"/>
                <w:sz w:val="24"/>
                <w:szCs w:val="24"/>
              </w:rPr>
              <w:t>давление.</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pacing w:val="-2"/>
                <w:sz w:val="24"/>
                <w:szCs w:val="24"/>
              </w:rPr>
              <w:t>Причины существования</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pacing w:val="-2"/>
                <w:sz w:val="24"/>
                <w:szCs w:val="24"/>
              </w:rPr>
              <w:t xml:space="preserve">воздушной </w:t>
            </w:r>
            <w:r w:rsidRPr="002D175C">
              <w:rPr>
                <w:rFonts w:ascii="Times New Roman" w:hAnsi="Times New Roman" w:cs="Times New Roman"/>
                <w:color w:val="000000"/>
                <w:sz w:val="24"/>
                <w:szCs w:val="24"/>
              </w:rPr>
              <w:t>оболочки Земли.</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Опыт Торричелли.</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Измерение атмосферного</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z w:val="24"/>
                <w:szCs w:val="24"/>
              </w:rPr>
              <w:t xml:space="preserve">давления. </w:t>
            </w:r>
            <w:r w:rsidRPr="002D175C">
              <w:rPr>
                <w:rFonts w:ascii="Times New Roman" w:hAnsi="Times New Roman" w:cs="Times New Roman"/>
                <w:color w:val="000000"/>
                <w:w w:val="95"/>
                <w:sz w:val="24"/>
                <w:szCs w:val="24"/>
              </w:rPr>
              <w:t>Зависимость</w:t>
            </w:r>
            <w:r w:rsidRPr="002D175C">
              <w:rPr>
                <w:rFonts w:ascii="Times New Roman" w:hAnsi="Times New Roman" w:cs="Times New Roman"/>
                <w:color w:val="000000"/>
                <w:spacing w:val="-10"/>
                <w:w w:val="95"/>
                <w:sz w:val="24"/>
                <w:szCs w:val="24"/>
              </w:rPr>
              <w:t xml:space="preserve"> </w:t>
            </w:r>
            <w:r w:rsidRPr="002D175C">
              <w:rPr>
                <w:rFonts w:ascii="Times New Roman" w:hAnsi="Times New Roman" w:cs="Times New Roman"/>
                <w:color w:val="000000"/>
                <w:w w:val="95"/>
                <w:sz w:val="24"/>
                <w:szCs w:val="24"/>
              </w:rPr>
              <w:t xml:space="preserve">атмосферного </w:t>
            </w:r>
            <w:r w:rsidRPr="002D175C">
              <w:rPr>
                <w:rFonts w:ascii="Times New Roman" w:hAnsi="Times New Roman" w:cs="Times New Roman"/>
                <w:color w:val="000000"/>
                <w:sz w:val="24"/>
                <w:szCs w:val="24"/>
              </w:rPr>
              <w:t>давления от высоты</w:t>
            </w:r>
          </w:p>
          <w:p w:rsidR="002D175C" w:rsidRPr="002D175C" w:rsidRDefault="002D175C" w:rsidP="00D52647">
            <w:pPr>
              <w:pStyle w:val="TableParagraph"/>
              <w:spacing w:line="228" w:lineRule="auto"/>
              <w:ind w:right="139"/>
              <w:rPr>
                <w:rFonts w:ascii="Times New Roman" w:hAnsi="Times New Roman" w:cs="Times New Roman"/>
                <w:color w:val="000000"/>
                <w:sz w:val="24"/>
                <w:szCs w:val="24"/>
              </w:rPr>
            </w:pPr>
            <w:r w:rsidRPr="002D175C">
              <w:rPr>
                <w:rFonts w:ascii="Times New Roman" w:hAnsi="Times New Roman" w:cs="Times New Roman"/>
                <w:color w:val="000000"/>
                <w:spacing w:val="-2"/>
                <w:sz w:val="24"/>
                <w:szCs w:val="24"/>
              </w:rPr>
              <w:t>над</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pacing w:val="-2"/>
                <w:sz w:val="24"/>
                <w:szCs w:val="24"/>
              </w:rPr>
              <w:t>уровнем</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pacing w:val="-2"/>
                <w:sz w:val="24"/>
                <w:szCs w:val="24"/>
              </w:rPr>
              <w:t>моря.</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 xml:space="preserve">Приборы </w:t>
            </w:r>
            <w:r w:rsidRPr="002D175C">
              <w:rPr>
                <w:rFonts w:ascii="Times New Roman" w:hAnsi="Times New Roman" w:cs="Times New Roman"/>
                <w:color w:val="000000"/>
                <w:w w:val="95"/>
                <w:sz w:val="24"/>
                <w:szCs w:val="24"/>
              </w:rPr>
              <w:t>для измерения атмосферно</w:t>
            </w:r>
            <w:r w:rsidRPr="002D175C">
              <w:rPr>
                <w:rFonts w:ascii="Times New Roman" w:hAnsi="Times New Roman" w:cs="Times New Roman"/>
                <w:color w:val="000000"/>
                <w:sz w:val="24"/>
                <w:szCs w:val="24"/>
              </w:rPr>
              <w:t>го</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z w:val="24"/>
                <w:szCs w:val="24"/>
              </w:rPr>
              <w:t>давления</w:t>
            </w:r>
          </w:p>
        </w:tc>
        <w:tc>
          <w:tcPr>
            <w:tcW w:w="5670" w:type="dxa"/>
            <w:tcBorders>
              <w:bottom w:val="single" w:sz="6" w:space="0" w:color="000000"/>
            </w:tcBorders>
            <w:shd w:val="clear" w:color="auto" w:fill="auto"/>
          </w:tcPr>
          <w:p w:rsidR="002D175C" w:rsidRPr="002D175C" w:rsidRDefault="002D175C" w:rsidP="00D52647">
            <w:pPr>
              <w:pStyle w:val="TableParagraph"/>
              <w:spacing w:before="52" w:line="228" w:lineRule="auto"/>
              <w:ind w:right="231"/>
              <w:rPr>
                <w:rFonts w:ascii="Times New Roman" w:hAnsi="Times New Roman" w:cs="Times New Roman"/>
                <w:color w:val="000000"/>
                <w:sz w:val="24"/>
                <w:szCs w:val="24"/>
              </w:rPr>
            </w:pPr>
            <w:r w:rsidRPr="002D175C">
              <w:rPr>
                <w:rFonts w:ascii="Times New Roman" w:hAnsi="Times New Roman" w:cs="Times New Roman"/>
                <w:color w:val="000000"/>
                <w:spacing w:val="-2"/>
                <w:sz w:val="24"/>
                <w:szCs w:val="24"/>
              </w:rPr>
              <w:t xml:space="preserve">Экспериментальное обнаружение атмосферного давления. </w:t>
            </w:r>
            <w:r w:rsidRPr="002D175C">
              <w:rPr>
                <w:rFonts w:ascii="Times New Roman" w:hAnsi="Times New Roman" w:cs="Times New Roman"/>
                <w:color w:val="000000"/>
                <w:sz w:val="24"/>
                <w:szCs w:val="24"/>
              </w:rPr>
              <w:t>Анализ и объяснение опытов и практических ситуаций, связанных</w:t>
            </w:r>
            <w:r w:rsidRPr="002D175C">
              <w:rPr>
                <w:rFonts w:ascii="Times New Roman" w:hAnsi="Times New Roman" w:cs="Times New Roman"/>
                <w:color w:val="000000"/>
                <w:spacing w:val="-7"/>
                <w:sz w:val="24"/>
                <w:szCs w:val="24"/>
              </w:rPr>
              <w:t xml:space="preserve"> </w:t>
            </w:r>
            <w:r w:rsidRPr="002D175C">
              <w:rPr>
                <w:rFonts w:ascii="Times New Roman" w:hAnsi="Times New Roman" w:cs="Times New Roman"/>
                <w:color w:val="000000"/>
                <w:sz w:val="24"/>
                <w:szCs w:val="24"/>
              </w:rPr>
              <w:t>с</w:t>
            </w:r>
            <w:r w:rsidRPr="002D175C">
              <w:rPr>
                <w:rFonts w:ascii="Times New Roman" w:hAnsi="Times New Roman" w:cs="Times New Roman"/>
                <w:color w:val="000000"/>
                <w:spacing w:val="-7"/>
                <w:sz w:val="24"/>
                <w:szCs w:val="24"/>
              </w:rPr>
              <w:t xml:space="preserve"> </w:t>
            </w:r>
            <w:r w:rsidRPr="002D175C">
              <w:rPr>
                <w:rFonts w:ascii="Times New Roman" w:hAnsi="Times New Roman" w:cs="Times New Roman"/>
                <w:color w:val="000000"/>
                <w:sz w:val="24"/>
                <w:szCs w:val="24"/>
              </w:rPr>
              <w:t>действием</w:t>
            </w:r>
            <w:r w:rsidRPr="002D175C">
              <w:rPr>
                <w:rFonts w:ascii="Times New Roman" w:hAnsi="Times New Roman" w:cs="Times New Roman"/>
                <w:color w:val="000000"/>
                <w:spacing w:val="-7"/>
                <w:sz w:val="24"/>
                <w:szCs w:val="24"/>
              </w:rPr>
              <w:t xml:space="preserve"> </w:t>
            </w:r>
            <w:r w:rsidRPr="002D175C">
              <w:rPr>
                <w:rFonts w:ascii="Times New Roman" w:hAnsi="Times New Roman" w:cs="Times New Roman"/>
                <w:color w:val="000000"/>
                <w:sz w:val="24"/>
                <w:szCs w:val="24"/>
              </w:rPr>
              <w:t>атмосферного</w:t>
            </w:r>
            <w:r w:rsidRPr="002D175C">
              <w:rPr>
                <w:rFonts w:ascii="Times New Roman" w:hAnsi="Times New Roman" w:cs="Times New Roman"/>
                <w:color w:val="000000"/>
                <w:spacing w:val="-7"/>
                <w:sz w:val="24"/>
                <w:szCs w:val="24"/>
              </w:rPr>
              <w:t xml:space="preserve"> </w:t>
            </w:r>
            <w:r w:rsidRPr="002D175C">
              <w:rPr>
                <w:rFonts w:ascii="Times New Roman" w:hAnsi="Times New Roman" w:cs="Times New Roman"/>
                <w:color w:val="000000"/>
                <w:sz w:val="24"/>
                <w:szCs w:val="24"/>
              </w:rPr>
              <w:t xml:space="preserve">давления. </w:t>
            </w:r>
            <w:r w:rsidRPr="002D175C">
              <w:rPr>
                <w:rFonts w:ascii="Times New Roman" w:hAnsi="Times New Roman" w:cs="Times New Roman"/>
                <w:color w:val="000000"/>
                <w:w w:val="95"/>
                <w:sz w:val="24"/>
                <w:szCs w:val="24"/>
              </w:rPr>
              <w:t>Объяснение существования атмосферы на Земле и некото</w:t>
            </w:r>
            <w:r w:rsidRPr="002D175C">
              <w:rPr>
                <w:rFonts w:ascii="Times New Roman" w:hAnsi="Times New Roman" w:cs="Times New Roman"/>
                <w:color w:val="000000"/>
                <w:spacing w:val="-2"/>
                <w:sz w:val="24"/>
                <w:szCs w:val="24"/>
              </w:rPr>
              <w:t>рых</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планетах</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или</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её</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отсутствия</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на</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других</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планетах</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и</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pacing w:val="-2"/>
                <w:sz w:val="24"/>
                <w:szCs w:val="24"/>
              </w:rPr>
              <w:t xml:space="preserve">Луне </w:t>
            </w:r>
            <w:r w:rsidRPr="002D175C">
              <w:rPr>
                <w:rFonts w:ascii="Times New Roman" w:hAnsi="Times New Roman" w:cs="Times New Roman"/>
                <w:color w:val="000000"/>
                <w:sz w:val="24"/>
                <w:szCs w:val="24"/>
              </w:rPr>
              <w:t xml:space="preserve">(МС — география, астрономия). </w:t>
            </w:r>
          </w:p>
          <w:p w:rsidR="002D175C" w:rsidRPr="002D175C" w:rsidRDefault="002D175C" w:rsidP="00D52647">
            <w:pPr>
              <w:pStyle w:val="TableParagraph"/>
              <w:spacing w:line="228" w:lineRule="auto"/>
              <w:ind w:right="530"/>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Объяснение изменения плотности атмосферы с высотой </w:t>
            </w:r>
            <w:r w:rsidRPr="002D175C">
              <w:rPr>
                <w:rFonts w:ascii="Times New Roman" w:hAnsi="Times New Roman" w:cs="Times New Roman"/>
                <w:color w:val="000000"/>
                <w:sz w:val="24"/>
                <w:szCs w:val="24"/>
              </w:rPr>
              <w:t>и</w:t>
            </w:r>
            <w:r w:rsidRPr="002D175C">
              <w:rPr>
                <w:rFonts w:ascii="Times New Roman" w:hAnsi="Times New Roman" w:cs="Times New Roman"/>
                <w:color w:val="000000"/>
                <w:spacing w:val="-10"/>
                <w:sz w:val="24"/>
                <w:szCs w:val="24"/>
              </w:rPr>
              <w:t xml:space="preserve"> </w:t>
            </w:r>
            <w:r w:rsidRPr="002D175C">
              <w:rPr>
                <w:rFonts w:ascii="Times New Roman" w:hAnsi="Times New Roman" w:cs="Times New Roman"/>
                <w:color w:val="000000"/>
                <w:sz w:val="24"/>
                <w:szCs w:val="24"/>
              </w:rPr>
              <w:t>зависимости</w:t>
            </w:r>
            <w:r w:rsidRPr="002D175C">
              <w:rPr>
                <w:rFonts w:ascii="Times New Roman" w:hAnsi="Times New Roman" w:cs="Times New Roman"/>
                <w:color w:val="000000"/>
                <w:spacing w:val="-10"/>
                <w:sz w:val="24"/>
                <w:szCs w:val="24"/>
              </w:rPr>
              <w:t xml:space="preserve"> </w:t>
            </w:r>
            <w:r w:rsidRPr="002D175C">
              <w:rPr>
                <w:rFonts w:ascii="Times New Roman" w:hAnsi="Times New Roman" w:cs="Times New Roman"/>
                <w:color w:val="000000"/>
                <w:sz w:val="24"/>
                <w:szCs w:val="24"/>
              </w:rPr>
              <w:t>атмосферного</w:t>
            </w:r>
            <w:r w:rsidRPr="002D175C">
              <w:rPr>
                <w:rFonts w:ascii="Times New Roman" w:hAnsi="Times New Roman" w:cs="Times New Roman"/>
                <w:color w:val="000000"/>
                <w:spacing w:val="-10"/>
                <w:sz w:val="24"/>
                <w:szCs w:val="24"/>
              </w:rPr>
              <w:t xml:space="preserve"> </w:t>
            </w:r>
            <w:r w:rsidRPr="002D175C">
              <w:rPr>
                <w:rFonts w:ascii="Times New Roman" w:hAnsi="Times New Roman" w:cs="Times New Roman"/>
                <w:color w:val="000000"/>
                <w:sz w:val="24"/>
                <w:szCs w:val="24"/>
              </w:rPr>
              <w:t>давления</w:t>
            </w:r>
            <w:r w:rsidRPr="002D175C">
              <w:rPr>
                <w:rFonts w:ascii="Times New Roman" w:hAnsi="Times New Roman" w:cs="Times New Roman"/>
                <w:color w:val="000000"/>
                <w:spacing w:val="-10"/>
                <w:sz w:val="24"/>
                <w:szCs w:val="24"/>
              </w:rPr>
              <w:t xml:space="preserve"> </w:t>
            </w:r>
            <w:r w:rsidRPr="002D175C">
              <w:rPr>
                <w:rFonts w:ascii="Times New Roman" w:hAnsi="Times New Roman" w:cs="Times New Roman"/>
                <w:color w:val="000000"/>
                <w:sz w:val="24"/>
                <w:szCs w:val="24"/>
              </w:rPr>
              <w:t>от</w:t>
            </w:r>
            <w:r w:rsidRPr="002D175C">
              <w:rPr>
                <w:rFonts w:ascii="Times New Roman" w:hAnsi="Times New Roman" w:cs="Times New Roman"/>
                <w:color w:val="000000"/>
                <w:spacing w:val="-10"/>
                <w:sz w:val="24"/>
                <w:szCs w:val="24"/>
              </w:rPr>
              <w:t xml:space="preserve"> </w:t>
            </w:r>
            <w:r w:rsidRPr="002D175C">
              <w:rPr>
                <w:rFonts w:ascii="Times New Roman" w:hAnsi="Times New Roman" w:cs="Times New Roman"/>
                <w:color w:val="000000"/>
                <w:sz w:val="24"/>
                <w:szCs w:val="24"/>
              </w:rPr>
              <w:t>высоты. Решение</w:t>
            </w:r>
            <w:r w:rsidRPr="002D175C">
              <w:rPr>
                <w:rFonts w:ascii="Times New Roman" w:hAnsi="Times New Roman" w:cs="Times New Roman"/>
                <w:color w:val="000000"/>
                <w:spacing w:val="-9"/>
                <w:sz w:val="24"/>
                <w:szCs w:val="24"/>
              </w:rPr>
              <w:t xml:space="preserve"> </w:t>
            </w:r>
            <w:r w:rsidRPr="002D175C">
              <w:rPr>
                <w:rFonts w:ascii="Times New Roman" w:hAnsi="Times New Roman" w:cs="Times New Roman"/>
                <w:color w:val="000000"/>
                <w:sz w:val="24"/>
                <w:szCs w:val="24"/>
              </w:rPr>
              <w:t>задач</w:t>
            </w:r>
            <w:r w:rsidRPr="002D175C">
              <w:rPr>
                <w:rFonts w:ascii="Times New Roman" w:hAnsi="Times New Roman" w:cs="Times New Roman"/>
                <w:color w:val="000000"/>
                <w:spacing w:val="-9"/>
                <w:sz w:val="24"/>
                <w:szCs w:val="24"/>
              </w:rPr>
              <w:t xml:space="preserve"> </w:t>
            </w:r>
            <w:r w:rsidRPr="002D175C">
              <w:rPr>
                <w:rFonts w:ascii="Times New Roman" w:hAnsi="Times New Roman" w:cs="Times New Roman"/>
                <w:color w:val="000000"/>
                <w:sz w:val="24"/>
                <w:szCs w:val="24"/>
              </w:rPr>
              <w:t>на</w:t>
            </w:r>
            <w:r w:rsidRPr="002D175C">
              <w:rPr>
                <w:rFonts w:ascii="Times New Roman" w:hAnsi="Times New Roman" w:cs="Times New Roman"/>
                <w:color w:val="000000"/>
                <w:spacing w:val="-9"/>
                <w:sz w:val="24"/>
                <w:szCs w:val="24"/>
              </w:rPr>
              <w:t xml:space="preserve"> </w:t>
            </w:r>
            <w:r w:rsidRPr="002D175C">
              <w:rPr>
                <w:rFonts w:ascii="Times New Roman" w:hAnsi="Times New Roman" w:cs="Times New Roman"/>
                <w:color w:val="000000"/>
                <w:sz w:val="24"/>
                <w:szCs w:val="24"/>
              </w:rPr>
              <w:t>расчёт</w:t>
            </w:r>
            <w:r w:rsidRPr="002D175C">
              <w:rPr>
                <w:rFonts w:ascii="Times New Roman" w:hAnsi="Times New Roman" w:cs="Times New Roman"/>
                <w:color w:val="000000"/>
                <w:spacing w:val="-9"/>
                <w:sz w:val="24"/>
                <w:szCs w:val="24"/>
              </w:rPr>
              <w:t xml:space="preserve"> </w:t>
            </w:r>
            <w:r w:rsidRPr="002D175C">
              <w:rPr>
                <w:rFonts w:ascii="Times New Roman" w:hAnsi="Times New Roman" w:cs="Times New Roman"/>
                <w:color w:val="000000"/>
                <w:sz w:val="24"/>
                <w:szCs w:val="24"/>
              </w:rPr>
              <w:t>атмосферного</w:t>
            </w:r>
            <w:r w:rsidRPr="002D175C">
              <w:rPr>
                <w:rFonts w:ascii="Times New Roman" w:hAnsi="Times New Roman" w:cs="Times New Roman"/>
                <w:color w:val="000000"/>
                <w:spacing w:val="-9"/>
                <w:sz w:val="24"/>
                <w:szCs w:val="24"/>
              </w:rPr>
              <w:t xml:space="preserve"> </w:t>
            </w:r>
            <w:r w:rsidRPr="002D175C">
              <w:rPr>
                <w:rFonts w:ascii="Times New Roman" w:hAnsi="Times New Roman" w:cs="Times New Roman"/>
                <w:color w:val="000000"/>
                <w:sz w:val="24"/>
                <w:szCs w:val="24"/>
              </w:rPr>
              <w:t xml:space="preserve">давления. Изучение устройства </w:t>
            </w:r>
            <w:proofErr w:type="spellStart"/>
            <w:r w:rsidRPr="002D175C">
              <w:rPr>
                <w:rFonts w:ascii="Times New Roman" w:hAnsi="Times New Roman" w:cs="Times New Roman"/>
                <w:color w:val="000000"/>
                <w:sz w:val="24"/>
                <w:szCs w:val="24"/>
              </w:rPr>
              <w:t>барометра­анероида</w:t>
            </w:r>
            <w:proofErr w:type="spellEnd"/>
          </w:p>
        </w:tc>
      </w:tr>
      <w:tr w:rsidR="002D175C" w:rsidRPr="002D175C" w:rsidTr="002D175C">
        <w:trPr>
          <w:trHeight w:val="2500"/>
        </w:trPr>
        <w:tc>
          <w:tcPr>
            <w:tcW w:w="1843" w:type="dxa"/>
            <w:tcBorders>
              <w:left w:val="single" w:sz="6" w:space="0" w:color="000000"/>
              <w:bottom w:val="nil"/>
            </w:tcBorders>
            <w:shd w:val="clear" w:color="auto" w:fill="auto"/>
          </w:tcPr>
          <w:p w:rsidR="002D175C" w:rsidRPr="002D175C" w:rsidRDefault="002D175C" w:rsidP="00D52647">
            <w:pPr>
              <w:pStyle w:val="TableParagraph"/>
              <w:spacing w:before="55" w:line="220" w:lineRule="auto"/>
              <w:ind w:left="110" w:right="94"/>
              <w:rPr>
                <w:rFonts w:ascii="Times New Roman" w:hAnsi="Times New Roman" w:cs="Times New Roman"/>
                <w:b/>
                <w:color w:val="000000"/>
                <w:sz w:val="24"/>
                <w:szCs w:val="24"/>
              </w:rPr>
            </w:pPr>
            <w:r w:rsidRPr="002D175C">
              <w:rPr>
                <w:rFonts w:ascii="Times New Roman" w:hAnsi="Times New Roman" w:cs="Times New Roman"/>
                <w:b/>
                <w:color w:val="000000"/>
                <w:spacing w:val="-2"/>
                <w:sz w:val="24"/>
                <w:szCs w:val="24"/>
              </w:rPr>
              <w:t xml:space="preserve">Действие </w:t>
            </w:r>
            <w:r w:rsidRPr="002D175C">
              <w:rPr>
                <w:rFonts w:ascii="Times New Roman" w:hAnsi="Times New Roman" w:cs="Times New Roman"/>
                <w:b/>
                <w:color w:val="000000"/>
                <w:sz w:val="24"/>
                <w:szCs w:val="24"/>
              </w:rPr>
              <w:t>жидкости</w:t>
            </w:r>
            <w:r w:rsidRPr="002D175C">
              <w:rPr>
                <w:rFonts w:ascii="Times New Roman" w:hAnsi="Times New Roman" w:cs="Times New Roman"/>
                <w:b/>
                <w:color w:val="000000"/>
                <w:spacing w:val="-1"/>
                <w:sz w:val="24"/>
                <w:szCs w:val="24"/>
              </w:rPr>
              <w:t xml:space="preserve"> </w:t>
            </w:r>
            <w:r w:rsidRPr="002D175C">
              <w:rPr>
                <w:rFonts w:ascii="Times New Roman" w:hAnsi="Times New Roman" w:cs="Times New Roman"/>
                <w:b/>
                <w:color w:val="000000"/>
                <w:sz w:val="24"/>
                <w:szCs w:val="24"/>
              </w:rPr>
              <w:t>и</w:t>
            </w:r>
            <w:r w:rsidRPr="002D175C">
              <w:rPr>
                <w:rFonts w:ascii="Times New Roman" w:hAnsi="Times New Roman" w:cs="Times New Roman"/>
                <w:b/>
                <w:color w:val="000000"/>
                <w:spacing w:val="-1"/>
                <w:sz w:val="24"/>
                <w:szCs w:val="24"/>
              </w:rPr>
              <w:t xml:space="preserve"> </w:t>
            </w:r>
            <w:r w:rsidRPr="002D175C">
              <w:rPr>
                <w:rFonts w:ascii="Times New Roman" w:hAnsi="Times New Roman" w:cs="Times New Roman"/>
                <w:b/>
                <w:color w:val="000000"/>
                <w:sz w:val="24"/>
                <w:szCs w:val="24"/>
              </w:rPr>
              <w:t>газа на</w:t>
            </w:r>
            <w:r w:rsidRPr="002D175C">
              <w:rPr>
                <w:rFonts w:ascii="Times New Roman" w:hAnsi="Times New Roman" w:cs="Times New Roman"/>
                <w:b/>
                <w:color w:val="000000"/>
                <w:spacing w:val="-4"/>
                <w:sz w:val="24"/>
                <w:szCs w:val="24"/>
              </w:rPr>
              <w:t xml:space="preserve"> </w:t>
            </w:r>
            <w:r w:rsidRPr="002D175C">
              <w:rPr>
                <w:rFonts w:ascii="Times New Roman" w:hAnsi="Times New Roman" w:cs="Times New Roman"/>
                <w:b/>
                <w:color w:val="000000"/>
                <w:sz w:val="24"/>
                <w:szCs w:val="24"/>
              </w:rPr>
              <w:t xml:space="preserve">погружённое в них тело </w:t>
            </w:r>
          </w:p>
          <w:p w:rsidR="002D175C" w:rsidRPr="002D175C" w:rsidRDefault="002D175C" w:rsidP="00D52647">
            <w:pPr>
              <w:pStyle w:val="TableParagraph"/>
              <w:spacing w:before="55" w:line="220" w:lineRule="auto"/>
              <w:ind w:left="110" w:right="94"/>
              <w:rPr>
                <w:rFonts w:ascii="Times New Roman" w:hAnsi="Times New Roman" w:cs="Times New Roman"/>
                <w:b/>
                <w:color w:val="000000"/>
                <w:sz w:val="24"/>
                <w:szCs w:val="24"/>
                <w:lang w:val="en-US"/>
              </w:rPr>
            </w:pPr>
            <w:r w:rsidRPr="002D175C">
              <w:rPr>
                <w:rFonts w:ascii="Times New Roman" w:hAnsi="Times New Roman" w:cs="Times New Roman"/>
                <w:b/>
                <w:color w:val="000000"/>
                <w:sz w:val="24"/>
                <w:szCs w:val="24"/>
                <w:lang w:val="en-US"/>
              </w:rPr>
              <w:t>(7 ч)</w:t>
            </w:r>
          </w:p>
        </w:tc>
        <w:tc>
          <w:tcPr>
            <w:tcW w:w="3118" w:type="dxa"/>
            <w:tcBorders>
              <w:bottom w:val="nil"/>
            </w:tcBorders>
            <w:shd w:val="clear" w:color="auto" w:fill="auto"/>
          </w:tcPr>
          <w:p w:rsidR="002D175C" w:rsidRPr="002D175C" w:rsidRDefault="002D175C" w:rsidP="00D52647">
            <w:pPr>
              <w:pStyle w:val="TableParagraph"/>
              <w:spacing w:before="49" w:line="228" w:lineRule="auto"/>
              <w:ind w:right="95"/>
              <w:rPr>
                <w:rFonts w:ascii="Times New Roman" w:hAnsi="Times New Roman" w:cs="Times New Roman"/>
                <w:color w:val="000000"/>
                <w:sz w:val="24"/>
                <w:szCs w:val="24"/>
                <w:lang w:val="en-US"/>
              </w:rPr>
            </w:pPr>
            <w:r w:rsidRPr="002D175C">
              <w:rPr>
                <w:rFonts w:ascii="Times New Roman" w:hAnsi="Times New Roman" w:cs="Times New Roman"/>
                <w:color w:val="000000"/>
                <w:sz w:val="24"/>
                <w:szCs w:val="24"/>
              </w:rPr>
              <w:t xml:space="preserve">Действие жидкости и газа на погружённое в них тело. </w:t>
            </w:r>
            <w:r w:rsidRPr="002D175C">
              <w:rPr>
                <w:rFonts w:ascii="Times New Roman" w:hAnsi="Times New Roman" w:cs="Times New Roman"/>
                <w:color w:val="000000"/>
                <w:w w:val="95"/>
                <w:sz w:val="24"/>
                <w:szCs w:val="24"/>
              </w:rPr>
              <w:t>Выталкивающая</w:t>
            </w:r>
            <w:r w:rsidRPr="002D175C">
              <w:rPr>
                <w:rFonts w:ascii="Times New Roman" w:hAnsi="Times New Roman" w:cs="Times New Roman"/>
                <w:color w:val="000000"/>
                <w:spacing w:val="-10"/>
                <w:w w:val="95"/>
                <w:sz w:val="24"/>
                <w:szCs w:val="24"/>
              </w:rPr>
              <w:t xml:space="preserve"> </w:t>
            </w:r>
            <w:r w:rsidRPr="002D175C">
              <w:rPr>
                <w:rFonts w:ascii="Times New Roman" w:hAnsi="Times New Roman" w:cs="Times New Roman"/>
                <w:color w:val="000000"/>
                <w:w w:val="95"/>
                <w:sz w:val="24"/>
                <w:szCs w:val="24"/>
              </w:rPr>
              <w:t>(архимедо</w:t>
            </w:r>
            <w:r w:rsidRPr="002D175C">
              <w:rPr>
                <w:rFonts w:ascii="Times New Roman" w:hAnsi="Times New Roman" w:cs="Times New Roman"/>
                <w:color w:val="000000"/>
                <w:sz w:val="24"/>
                <w:szCs w:val="24"/>
              </w:rPr>
              <w:t>ва) сила.</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 xml:space="preserve">Закон Архимеда. </w:t>
            </w:r>
            <w:proofErr w:type="spellStart"/>
            <w:r w:rsidRPr="002D175C">
              <w:rPr>
                <w:rFonts w:ascii="Times New Roman" w:hAnsi="Times New Roman" w:cs="Times New Roman"/>
                <w:color w:val="000000"/>
                <w:sz w:val="24"/>
                <w:szCs w:val="24"/>
                <w:lang w:val="en-US"/>
              </w:rPr>
              <w:t>Плавание</w:t>
            </w:r>
            <w:proofErr w:type="spellEnd"/>
            <w:r w:rsidRPr="002D175C">
              <w:rPr>
                <w:rFonts w:ascii="Times New Roman" w:hAnsi="Times New Roman" w:cs="Times New Roman"/>
                <w:color w:val="000000"/>
                <w:sz w:val="24"/>
                <w:szCs w:val="24"/>
                <w:lang w:val="en-US"/>
              </w:rPr>
              <w:t xml:space="preserve"> </w:t>
            </w:r>
            <w:proofErr w:type="spellStart"/>
            <w:r w:rsidRPr="002D175C">
              <w:rPr>
                <w:rFonts w:ascii="Times New Roman" w:hAnsi="Times New Roman" w:cs="Times New Roman"/>
                <w:color w:val="000000"/>
                <w:sz w:val="24"/>
                <w:szCs w:val="24"/>
                <w:lang w:val="en-US"/>
              </w:rPr>
              <w:t>тел</w:t>
            </w:r>
            <w:proofErr w:type="spellEnd"/>
            <w:r w:rsidRPr="002D175C">
              <w:rPr>
                <w:rFonts w:ascii="Times New Roman" w:hAnsi="Times New Roman" w:cs="Times New Roman"/>
                <w:color w:val="000000"/>
                <w:sz w:val="24"/>
                <w:szCs w:val="24"/>
                <w:lang w:val="en-US"/>
              </w:rPr>
              <w:t>.</w:t>
            </w:r>
            <w:r w:rsidRPr="002D175C">
              <w:rPr>
                <w:rFonts w:ascii="Times New Roman" w:hAnsi="Times New Roman" w:cs="Times New Roman"/>
                <w:color w:val="000000"/>
                <w:spacing w:val="40"/>
                <w:sz w:val="24"/>
                <w:szCs w:val="24"/>
                <w:lang w:val="en-US"/>
              </w:rPr>
              <w:t xml:space="preserve"> </w:t>
            </w:r>
            <w:proofErr w:type="spellStart"/>
            <w:r w:rsidRPr="002D175C">
              <w:rPr>
                <w:rFonts w:ascii="Times New Roman" w:hAnsi="Times New Roman" w:cs="Times New Roman"/>
                <w:color w:val="000000"/>
                <w:sz w:val="24"/>
                <w:szCs w:val="24"/>
                <w:lang w:val="en-US"/>
              </w:rPr>
              <w:t>Воздухопла</w:t>
            </w:r>
            <w:r w:rsidRPr="002D175C">
              <w:rPr>
                <w:rFonts w:ascii="Times New Roman" w:hAnsi="Times New Roman" w:cs="Times New Roman"/>
                <w:color w:val="000000"/>
                <w:spacing w:val="-2"/>
                <w:sz w:val="24"/>
                <w:szCs w:val="24"/>
                <w:lang w:val="en-US"/>
              </w:rPr>
              <w:t>вание</w:t>
            </w:r>
            <w:proofErr w:type="spellEnd"/>
          </w:p>
        </w:tc>
        <w:tc>
          <w:tcPr>
            <w:tcW w:w="5670" w:type="dxa"/>
            <w:tcBorders>
              <w:top w:val="single" w:sz="6" w:space="0" w:color="000000"/>
              <w:bottom w:val="nil"/>
            </w:tcBorders>
            <w:shd w:val="clear" w:color="auto" w:fill="auto"/>
          </w:tcPr>
          <w:p w:rsidR="002D175C" w:rsidRPr="002D175C" w:rsidRDefault="002D175C" w:rsidP="00D52647">
            <w:pPr>
              <w:pStyle w:val="TableParagraph"/>
              <w:spacing w:before="49" w:line="228" w:lineRule="auto"/>
              <w:ind w:right="113"/>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Экспериментальное обнаружение действия жидкости и газа </w:t>
            </w:r>
            <w:r w:rsidRPr="002D175C">
              <w:rPr>
                <w:rFonts w:ascii="Times New Roman" w:hAnsi="Times New Roman" w:cs="Times New Roman"/>
                <w:color w:val="000000"/>
                <w:sz w:val="24"/>
                <w:szCs w:val="24"/>
              </w:rPr>
              <w:t xml:space="preserve">на погружённое в них тело. </w:t>
            </w:r>
          </w:p>
          <w:p w:rsidR="002D175C" w:rsidRPr="002D175C" w:rsidRDefault="002D175C" w:rsidP="00D52647">
            <w:pPr>
              <w:pStyle w:val="TableParagraph"/>
              <w:spacing w:line="228" w:lineRule="auto"/>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Определение выталкивающей силы, действующей на тело, </w:t>
            </w:r>
            <w:r w:rsidRPr="002D175C">
              <w:rPr>
                <w:rFonts w:ascii="Times New Roman" w:hAnsi="Times New Roman" w:cs="Times New Roman"/>
                <w:color w:val="000000"/>
                <w:sz w:val="24"/>
                <w:szCs w:val="24"/>
              </w:rPr>
              <w:t xml:space="preserve">погружённое в жидкость. </w:t>
            </w:r>
          </w:p>
          <w:p w:rsidR="002D175C" w:rsidRPr="002D175C" w:rsidRDefault="002D175C" w:rsidP="00D52647">
            <w:pPr>
              <w:pStyle w:val="TableParagraph"/>
              <w:spacing w:line="228" w:lineRule="auto"/>
              <w:ind w:right="251"/>
              <w:rPr>
                <w:rFonts w:ascii="Times New Roman" w:hAnsi="Times New Roman" w:cs="Times New Roman"/>
                <w:color w:val="000000"/>
                <w:sz w:val="24"/>
                <w:szCs w:val="24"/>
              </w:rPr>
            </w:pPr>
            <w:r w:rsidRPr="002D175C">
              <w:rPr>
                <w:rFonts w:ascii="Times New Roman" w:hAnsi="Times New Roman" w:cs="Times New Roman"/>
                <w:color w:val="000000"/>
                <w:sz w:val="24"/>
                <w:szCs w:val="24"/>
              </w:rPr>
              <w:t>Проведение и обсуждение опытов, демонстрирующих зависимость</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выталкивающей</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силы,</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действующей</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на</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z w:val="24"/>
                <w:szCs w:val="24"/>
              </w:rPr>
              <w:t xml:space="preserve">тело </w:t>
            </w:r>
            <w:r w:rsidRPr="002D175C">
              <w:rPr>
                <w:rFonts w:ascii="Times New Roman" w:hAnsi="Times New Roman" w:cs="Times New Roman"/>
                <w:color w:val="000000"/>
                <w:w w:val="95"/>
                <w:sz w:val="24"/>
                <w:szCs w:val="24"/>
              </w:rPr>
              <w:t xml:space="preserve">в жидкости, от объёма погружённой в жидкость части тела </w:t>
            </w:r>
            <w:r w:rsidRPr="002D175C">
              <w:rPr>
                <w:rFonts w:ascii="Times New Roman" w:hAnsi="Times New Roman" w:cs="Times New Roman"/>
                <w:color w:val="000000"/>
                <w:sz w:val="24"/>
                <w:szCs w:val="24"/>
              </w:rPr>
              <w:t xml:space="preserve">и от плотности жидкости. </w:t>
            </w:r>
          </w:p>
          <w:p w:rsidR="002D175C" w:rsidRPr="002D175C" w:rsidRDefault="002D175C" w:rsidP="00D52647">
            <w:pPr>
              <w:pStyle w:val="TableParagraph"/>
              <w:spacing w:line="228" w:lineRule="auto"/>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Исследование</w:t>
            </w:r>
            <w:r w:rsidRPr="002D175C">
              <w:rPr>
                <w:rFonts w:ascii="Times New Roman" w:hAnsi="Times New Roman" w:cs="Times New Roman"/>
                <w:color w:val="000000"/>
                <w:spacing w:val="-3"/>
                <w:w w:val="95"/>
                <w:sz w:val="24"/>
                <w:szCs w:val="24"/>
              </w:rPr>
              <w:t xml:space="preserve"> </w:t>
            </w:r>
            <w:r w:rsidRPr="002D175C">
              <w:rPr>
                <w:rFonts w:ascii="Times New Roman" w:hAnsi="Times New Roman" w:cs="Times New Roman"/>
                <w:color w:val="000000"/>
                <w:w w:val="95"/>
                <w:sz w:val="24"/>
                <w:szCs w:val="24"/>
              </w:rPr>
              <w:t>зависимости</w:t>
            </w:r>
            <w:r w:rsidRPr="002D175C">
              <w:rPr>
                <w:rFonts w:ascii="Times New Roman" w:hAnsi="Times New Roman" w:cs="Times New Roman"/>
                <w:color w:val="000000"/>
                <w:spacing w:val="-3"/>
                <w:w w:val="95"/>
                <w:sz w:val="24"/>
                <w:szCs w:val="24"/>
              </w:rPr>
              <w:t xml:space="preserve"> </w:t>
            </w:r>
            <w:r w:rsidRPr="002D175C">
              <w:rPr>
                <w:rFonts w:ascii="Times New Roman" w:hAnsi="Times New Roman" w:cs="Times New Roman"/>
                <w:color w:val="000000"/>
                <w:w w:val="95"/>
                <w:sz w:val="24"/>
                <w:szCs w:val="24"/>
              </w:rPr>
              <w:t>веса</w:t>
            </w:r>
            <w:r w:rsidRPr="002D175C">
              <w:rPr>
                <w:rFonts w:ascii="Times New Roman" w:hAnsi="Times New Roman" w:cs="Times New Roman"/>
                <w:color w:val="000000"/>
                <w:spacing w:val="-3"/>
                <w:w w:val="95"/>
                <w:sz w:val="24"/>
                <w:szCs w:val="24"/>
              </w:rPr>
              <w:t xml:space="preserve"> </w:t>
            </w:r>
            <w:r w:rsidRPr="002D175C">
              <w:rPr>
                <w:rFonts w:ascii="Times New Roman" w:hAnsi="Times New Roman" w:cs="Times New Roman"/>
                <w:color w:val="000000"/>
                <w:w w:val="95"/>
                <w:sz w:val="24"/>
                <w:szCs w:val="24"/>
              </w:rPr>
              <w:t>тела</w:t>
            </w:r>
            <w:r w:rsidRPr="002D175C">
              <w:rPr>
                <w:rFonts w:ascii="Times New Roman" w:hAnsi="Times New Roman" w:cs="Times New Roman"/>
                <w:color w:val="000000"/>
                <w:spacing w:val="-3"/>
                <w:w w:val="95"/>
                <w:sz w:val="24"/>
                <w:szCs w:val="24"/>
              </w:rPr>
              <w:t xml:space="preserve"> </w:t>
            </w:r>
            <w:r w:rsidRPr="002D175C">
              <w:rPr>
                <w:rFonts w:ascii="Times New Roman" w:hAnsi="Times New Roman" w:cs="Times New Roman"/>
                <w:color w:val="000000"/>
                <w:w w:val="95"/>
                <w:sz w:val="24"/>
                <w:szCs w:val="24"/>
              </w:rPr>
              <w:t>в</w:t>
            </w:r>
            <w:r w:rsidRPr="002D175C">
              <w:rPr>
                <w:rFonts w:ascii="Times New Roman" w:hAnsi="Times New Roman" w:cs="Times New Roman"/>
                <w:color w:val="000000"/>
                <w:spacing w:val="-3"/>
                <w:w w:val="95"/>
                <w:sz w:val="24"/>
                <w:szCs w:val="24"/>
              </w:rPr>
              <w:t xml:space="preserve"> </w:t>
            </w:r>
            <w:r w:rsidRPr="002D175C">
              <w:rPr>
                <w:rFonts w:ascii="Times New Roman" w:hAnsi="Times New Roman" w:cs="Times New Roman"/>
                <w:color w:val="000000"/>
                <w:w w:val="95"/>
                <w:sz w:val="24"/>
                <w:szCs w:val="24"/>
              </w:rPr>
              <w:t>воде</w:t>
            </w:r>
            <w:r w:rsidRPr="002D175C">
              <w:rPr>
                <w:rFonts w:ascii="Times New Roman" w:hAnsi="Times New Roman" w:cs="Times New Roman"/>
                <w:color w:val="000000"/>
                <w:spacing w:val="-3"/>
                <w:w w:val="95"/>
                <w:sz w:val="24"/>
                <w:szCs w:val="24"/>
              </w:rPr>
              <w:t xml:space="preserve"> </w:t>
            </w:r>
            <w:r w:rsidRPr="002D175C">
              <w:rPr>
                <w:rFonts w:ascii="Times New Roman" w:hAnsi="Times New Roman" w:cs="Times New Roman"/>
                <w:color w:val="000000"/>
                <w:w w:val="95"/>
                <w:sz w:val="24"/>
                <w:szCs w:val="24"/>
              </w:rPr>
              <w:t>от</w:t>
            </w:r>
            <w:r w:rsidRPr="002D175C">
              <w:rPr>
                <w:rFonts w:ascii="Times New Roman" w:hAnsi="Times New Roman" w:cs="Times New Roman"/>
                <w:color w:val="000000"/>
                <w:spacing w:val="-3"/>
                <w:w w:val="95"/>
                <w:sz w:val="24"/>
                <w:szCs w:val="24"/>
              </w:rPr>
              <w:t xml:space="preserve"> </w:t>
            </w:r>
            <w:r w:rsidRPr="002D175C">
              <w:rPr>
                <w:rFonts w:ascii="Times New Roman" w:hAnsi="Times New Roman" w:cs="Times New Roman"/>
                <w:color w:val="000000"/>
                <w:w w:val="95"/>
                <w:sz w:val="24"/>
                <w:szCs w:val="24"/>
              </w:rPr>
              <w:t xml:space="preserve">объёма </w:t>
            </w:r>
            <w:r w:rsidRPr="002D175C">
              <w:rPr>
                <w:rFonts w:ascii="Times New Roman" w:hAnsi="Times New Roman" w:cs="Times New Roman"/>
                <w:color w:val="000000"/>
                <w:sz w:val="24"/>
                <w:szCs w:val="24"/>
              </w:rPr>
              <w:t xml:space="preserve">погружённой в жидкость части тела. </w:t>
            </w:r>
          </w:p>
          <w:p w:rsidR="002D175C" w:rsidRPr="002D175C" w:rsidRDefault="002D175C" w:rsidP="00D52647">
            <w:pPr>
              <w:pStyle w:val="TableParagraph"/>
              <w:spacing w:line="228" w:lineRule="auto"/>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Решение задач на применение закона Архимеда и условия </w:t>
            </w:r>
            <w:r w:rsidRPr="002D175C">
              <w:rPr>
                <w:rFonts w:ascii="Times New Roman" w:hAnsi="Times New Roman" w:cs="Times New Roman"/>
                <w:color w:val="000000"/>
                <w:sz w:val="24"/>
                <w:szCs w:val="24"/>
              </w:rPr>
              <w:t>плавания</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z w:val="24"/>
                <w:szCs w:val="24"/>
              </w:rPr>
              <w:t>тел.</w:t>
            </w:r>
          </w:p>
        </w:tc>
      </w:tr>
    </w:tbl>
    <w:p w:rsidR="002D175C" w:rsidRPr="002D175C" w:rsidRDefault="002D175C" w:rsidP="002D175C">
      <w:pPr>
        <w:rPr>
          <w:vanish/>
        </w:rPr>
      </w:pP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3118"/>
        <w:gridCol w:w="5670"/>
      </w:tblGrid>
      <w:tr w:rsidR="002D175C" w:rsidRPr="002D175C" w:rsidTr="002D175C">
        <w:trPr>
          <w:trHeight w:val="573"/>
        </w:trPr>
        <w:tc>
          <w:tcPr>
            <w:tcW w:w="1843" w:type="dxa"/>
            <w:tcBorders>
              <w:top w:val="nil"/>
            </w:tcBorders>
            <w:shd w:val="clear" w:color="auto" w:fill="auto"/>
          </w:tcPr>
          <w:p w:rsidR="002D175C" w:rsidRPr="002D175C" w:rsidRDefault="002D175C" w:rsidP="00D52647">
            <w:pPr>
              <w:pStyle w:val="TableParagraph"/>
              <w:ind w:left="0"/>
              <w:rPr>
                <w:rFonts w:ascii="Times New Roman" w:hAnsi="Times New Roman" w:cs="Times New Roman"/>
                <w:color w:val="000000"/>
                <w:sz w:val="24"/>
                <w:szCs w:val="24"/>
              </w:rPr>
            </w:pPr>
          </w:p>
        </w:tc>
        <w:tc>
          <w:tcPr>
            <w:tcW w:w="3118" w:type="dxa"/>
            <w:tcBorders>
              <w:top w:val="nil"/>
            </w:tcBorders>
            <w:shd w:val="clear" w:color="auto" w:fill="auto"/>
          </w:tcPr>
          <w:p w:rsidR="002D175C" w:rsidRPr="002D175C" w:rsidRDefault="002D175C" w:rsidP="00D52647">
            <w:pPr>
              <w:pStyle w:val="TableParagraph"/>
              <w:ind w:left="0"/>
              <w:rPr>
                <w:rFonts w:ascii="Times New Roman" w:hAnsi="Times New Roman" w:cs="Times New Roman"/>
                <w:color w:val="000000"/>
                <w:sz w:val="24"/>
                <w:szCs w:val="24"/>
              </w:rPr>
            </w:pPr>
          </w:p>
        </w:tc>
        <w:tc>
          <w:tcPr>
            <w:tcW w:w="5670" w:type="dxa"/>
            <w:tcBorders>
              <w:top w:val="nil"/>
            </w:tcBorders>
            <w:shd w:val="clear" w:color="auto" w:fill="auto"/>
          </w:tcPr>
          <w:p w:rsidR="002D175C" w:rsidRPr="002D175C" w:rsidRDefault="002D175C" w:rsidP="00D52647">
            <w:pPr>
              <w:pStyle w:val="TableParagraph"/>
              <w:spacing w:before="86" w:line="228" w:lineRule="auto"/>
              <w:ind w:right="449"/>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Конструирование ареометра или конструирование лодки </w:t>
            </w:r>
            <w:r w:rsidRPr="002D175C">
              <w:rPr>
                <w:rFonts w:ascii="Times New Roman" w:hAnsi="Times New Roman" w:cs="Times New Roman"/>
                <w:color w:val="000000"/>
                <w:sz w:val="24"/>
                <w:szCs w:val="24"/>
              </w:rPr>
              <w:t>и определение её грузоподъёмности</w:t>
            </w:r>
          </w:p>
        </w:tc>
      </w:tr>
      <w:tr w:rsidR="002D175C" w:rsidRPr="002D175C" w:rsidTr="002D175C">
        <w:trPr>
          <w:trHeight w:val="373"/>
        </w:trPr>
        <w:tc>
          <w:tcPr>
            <w:tcW w:w="10631" w:type="dxa"/>
            <w:gridSpan w:val="3"/>
            <w:shd w:val="clear" w:color="auto" w:fill="auto"/>
          </w:tcPr>
          <w:p w:rsidR="002D175C" w:rsidRPr="002D175C" w:rsidRDefault="002D175C" w:rsidP="00D52647">
            <w:pPr>
              <w:pStyle w:val="TableParagraph"/>
              <w:spacing w:before="78"/>
              <w:ind w:left="2028" w:right="2018"/>
              <w:jc w:val="center"/>
              <w:rPr>
                <w:rFonts w:ascii="Times New Roman" w:hAnsi="Times New Roman" w:cs="Times New Roman"/>
                <w:b/>
                <w:color w:val="000000"/>
                <w:sz w:val="24"/>
                <w:szCs w:val="24"/>
              </w:rPr>
            </w:pPr>
            <w:r w:rsidRPr="002D175C">
              <w:rPr>
                <w:rFonts w:ascii="Times New Roman" w:hAnsi="Times New Roman" w:cs="Times New Roman"/>
                <w:b/>
                <w:color w:val="000000"/>
                <w:w w:val="105"/>
                <w:sz w:val="24"/>
                <w:szCs w:val="24"/>
              </w:rPr>
              <w:t>Раздел</w:t>
            </w:r>
            <w:r w:rsidRPr="002D175C">
              <w:rPr>
                <w:rFonts w:ascii="Times New Roman" w:hAnsi="Times New Roman" w:cs="Times New Roman"/>
                <w:b/>
                <w:color w:val="000000"/>
                <w:spacing w:val="-11"/>
                <w:w w:val="105"/>
                <w:sz w:val="24"/>
                <w:szCs w:val="24"/>
              </w:rPr>
              <w:t xml:space="preserve"> </w:t>
            </w:r>
            <w:r w:rsidRPr="002D175C">
              <w:rPr>
                <w:rFonts w:ascii="Times New Roman" w:hAnsi="Times New Roman" w:cs="Times New Roman"/>
                <w:b/>
                <w:color w:val="000000"/>
                <w:w w:val="105"/>
                <w:sz w:val="24"/>
                <w:szCs w:val="24"/>
              </w:rPr>
              <w:t>5.</w:t>
            </w:r>
            <w:r w:rsidRPr="002D175C">
              <w:rPr>
                <w:rFonts w:ascii="Times New Roman" w:hAnsi="Times New Roman" w:cs="Times New Roman"/>
                <w:b/>
                <w:color w:val="000000"/>
                <w:spacing w:val="-10"/>
                <w:w w:val="105"/>
                <w:sz w:val="24"/>
                <w:szCs w:val="24"/>
              </w:rPr>
              <w:t xml:space="preserve"> </w:t>
            </w:r>
            <w:r w:rsidRPr="002D175C">
              <w:rPr>
                <w:rFonts w:ascii="Times New Roman" w:hAnsi="Times New Roman" w:cs="Times New Roman"/>
                <w:b/>
                <w:color w:val="000000"/>
                <w:w w:val="105"/>
                <w:sz w:val="24"/>
                <w:szCs w:val="24"/>
              </w:rPr>
              <w:t>Работа</w:t>
            </w:r>
            <w:r w:rsidRPr="002D175C">
              <w:rPr>
                <w:rFonts w:ascii="Times New Roman" w:hAnsi="Times New Roman" w:cs="Times New Roman"/>
                <w:b/>
                <w:color w:val="000000"/>
                <w:spacing w:val="-10"/>
                <w:w w:val="105"/>
                <w:sz w:val="24"/>
                <w:szCs w:val="24"/>
              </w:rPr>
              <w:t xml:space="preserve"> </w:t>
            </w:r>
            <w:r w:rsidRPr="002D175C">
              <w:rPr>
                <w:rFonts w:ascii="Times New Roman" w:hAnsi="Times New Roman" w:cs="Times New Roman"/>
                <w:b/>
                <w:color w:val="000000"/>
                <w:w w:val="105"/>
                <w:sz w:val="24"/>
                <w:szCs w:val="24"/>
              </w:rPr>
              <w:t>и</w:t>
            </w:r>
            <w:r w:rsidRPr="002D175C">
              <w:rPr>
                <w:rFonts w:ascii="Times New Roman" w:hAnsi="Times New Roman" w:cs="Times New Roman"/>
                <w:b/>
                <w:color w:val="000000"/>
                <w:spacing w:val="-10"/>
                <w:w w:val="105"/>
                <w:sz w:val="24"/>
                <w:szCs w:val="24"/>
              </w:rPr>
              <w:t xml:space="preserve"> </w:t>
            </w:r>
            <w:r w:rsidRPr="002D175C">
              <w:rPr>
                <w:rFonts w:ascii="Times New Roman" w:hAnsi="Times New Roman" w:cs="Times New Roman"/>
                <w:b/>
                <w:color w:val="000000"/>
                <w:w w:val="105"/>
                <w:sz w:val="24"/>
                <w:szCs w:val="24"/>
              </w:rPr>
              <w:t>мощность.</w:t>
            </w:r>
            <w:r w:rsidRPr="002D175C">
              <w:rPr>
                <w:rFonts w:ascii="Times New Roman" w:hAnsi="Times New Roman" w:cs="Times New Roman"/>
                <w:b/>
                <w:color w:val="000000"/>
                <w:spacing w:val="-10"/>
                <w:w w:val="105"/>
                <w:sz w:val="24"/>
                <w:szCs w:val="24"/>
              </w:rPr>
              <w:t xml:space="preserve"> </w:t>
            </w:r>
            <w:r w:rsidRPr="002D175C">
              <w:rPr>
                <w:rFonts w:ascii="Times New Roman" w:hAnsi="Times New Roman" w:cs="Times New Roman"/>
                <w:b/>
                <w:color w:val="000000"/>
                <w:w w:val="105"/>
                <w:sz w:val="24"/>
                <w:szCs w:val="24"/>
              </w:rPr>
              <w:t>Энергия</w:t>
            </w:r>
            <w:r w:rsidRPr="002D175C">
              <w:rPr>
                <w:rFonts w:ascii="Times New Roman" w:hAnsi="Times New Roman" w:cs="Times New Roman"/>
                <w:b/>
                <w:color w:val="000000"/>
                <w:spacing w:val="-11"/>
                <w:w w:val="105"/>
                <w:sz w:val="24"/>
                <w:szCs w:val="24"/>
              </w:rPr>
              <w:t xml:space="preserve"> </w:t>
            </w:r>
            <w:r w:rsidRPr="002D175C">
              <w:rPr>
                <w:rFonts w:ascii="Times New Roman" w:hAnsi="Times New Roman" w:cs="Times New Roman"/>
                <w:b/>
                <w:color w:val="000000"/>
                <w:w w:val="105"/>
                <w:sz w:val="24"/>
                <w:szCs w:val="24"/>
              </w:rPr>
              <w:t>(12</w:t>
            </w:r>
            <w:r w:rsidRPr="002D175C">
              <w:rPr>
                <w:rFonts w:ascii="Times New Roman" w:hAnsi="Times New Roman" w:cs="Times New Roman"/>
                <w:b/>
                <w:color w:val="000000"/>
                <w:spacing w:val="-10"/>
                <w:w w:val="105"/>
                <w:sz w:val="24"/>
                <w:szCs w:val="24"/>
              </w:rPr>
              <w:t xml:space="preserve"> </w:t>
            </w:r>
            <w:r w:rsidRPr="002D175C">
              <w:rPr>
                <w:rFonts w:ascii="Times New Roman" w:hAnsi="Times New Roman" w:cs="Times New Roman"/>
                <w:b/>
                <w:color w:val="000000"/>
                <w:spacing w:val="-5"/>
                <w:w w:val="105"/>
                <w:sz w:val="24"/>
                <w:szCs w:val="24"/>
              </w:rPr>
              <w:t>ч)</w:t>
            </w:r>
          </w:p>
        </w:tc>
      </w:tr>
      <w:tr w:rsidR="002D175C" w:rsidRPr="002D175C" w:rsidTr="002D175C">
        <w:trPr>
          <w:trHeight w:val="1170"/>
        </w:trPr>
        <w:tc>
          <w:tcPr>
            <w:tcW w:w="1843" w:type="dxa"/>
            <w:tcBorders>
              <w:left w:val="single" w:sz="6" w:space="0" w:color="000000"/>
            </w:tcBorders>
            <w:shd w:val="clear" w:color="auto" w:fill="auto"/>
          </w:tcPr>
          <w:p w:rsidR="002D175C" w:rsidRPr="002D175C" w:rsidRDefault="002D175C" w:rsidP="00D52647">
            <w:pPr>
              <w:pStyle w:val="TableParagraph"/>
              <w:spacing w:before="92" w:line="220" w:lineRule="auto"/>
              <w:ind w:left="110"/>
              <w:rPr>
                <w:rFonts w:ascii="Times New Roman" w:hAnsi="Times New Roman" w:cs="Times New Roman"/>
                <w:b/>
                <w:color w:val="000000"/>
                <w:w w:val="105"/>
                <w:sz w:val="24"/>
                <w:szCs w:val="24"/>
                <w:lang w:val="en-US"/>
              </w:rPr>
            </w:pPr>
            <w:proofErr w:type="spellStart"/>
            <w:r w:rsidRPr="002D175C">
              <w:rPr>
                <w:rFonts w:ascii="Times New Roman" w:hAnsi="Times New Roman" w:cs="Times New Roman"/>
                <w:b/>
                <w:color w:val="000000"/>
                <w:spacing w:val="-2"/>
                <w:w w:val="105"/>
                <w:sz w:val="24"/>
                <w:szCs w:val="24"/>
                <w:lang w:val="en-US"/>
              </w:rPr>
              <w:t>Работа</w:t>
            </w:r>
            <w:proofErr w:type="spellEnd"/>
            <w:r w:rsidRPr="002D175C">
              <w:rPr>
                <w:rFonts w:ascii="Times New Roman" w:hAnsi="Times New Roman" w:cs="Times New Roman"/>
                <w:b/>
                <w:color w:val="000000"/>
                <w:spacing w:val="-10"/>
                <w:w w:val="105"/>
                <w:sz w:val="24"/>
                <w:szCs w:val="24"/>
                <w:lang w:val="en-US"/>
              </w:rPr>
              <w:t xml:space="preserve"> </w:t>
            </w:r>
            <w:r w:rsidRPr="002D175C">
              <w:rPr>
                <w:rFonts w:ascii="Times New Roman" w:hAnsi="Times New Roman" w:cs="Times New Roman"/>
                <w:b/>
                <w:color w:val="000000"/>
                <w:spacing w:val="-2"/>
                <w:w w:val="105"/>
                <w:sz w:val="24"/>
                <w:szCs w:val="24"/>
                <w:lang w:val="en-US"/>
              </w:rPr>
              <w:t>и</w:t>
            </w:r>
            <w:r w:rsidRPr="002D175C">
              <w:rPr>
                <w:rFonts w:ascii="Times New Roman" w:hAnsi="Times New Roman" w:cs="Times New Roman"/>
                <w:b/>
                <w:color w:val="000000"/>
                <w:spacing w:val="-10"/>
                <w:w w:val="105"/>
                <w:sz w:val="24"/>
                <w:szCs w:val="24"/>
                <w:lang w:val="en-US"/>
              </w:rPr>
              <w:t xml:space="preserve"> </w:t>
            </w:r>
            <w:proofErr w:type="spellStart"/>
            <w:r w:rsidRPr="002D175C">
              <w:rPr>
                <w:rFonts w:ascii="Times New Roman" w:hAnsi="Times New Roman" w:cs="Times New Roman"/>
                <w:b/>
                <w:color w:val="000000"/>
                <w:spacing w:val="-2"/>
                <w:w w:val="105"/>
                <w:sz w:val="24"/>
                <w:szCs w:val="24"/>
                <w:lang w:val="en-US"/>
              </w:rPr>
              <w:t>мощ</w:t>
            </w:r>
            <w:r w:rsidRPr="002D175C">
              <w:rPr>
                <w:rFonts w:ascii="Times New Roman" w:hAnsi="Times New Roman" w:cs="Times New Roman"/>
                <w:b/>
                <w:color w:val="000000"/>
                <w:w w:val="105"/>
                <w:sz w:val="24"/>
                <w:szCs w:val="24"/>
                <w:lang w:val="en-US"/>
              </w:rPr>
              <w:t>ность</w:t>
            </w:r>
            <w:proofErr w:type="spellEnd"/>
            <w:r w:rsidRPr="002D175C">
              <w:rPr>
                <w:rFonts w:ascii="Times New Roman" w:hAnsi="Times New Roman" w:cs="Times New Roman"/>
                <w:b/>
                <w:color w:val="000000"/>
                <w:w w:val="105"/>
                <w:sz w:val="24"/>
                <w:szCs w:val="24"/>
                <w:lang w:val="en-US"/>
              </w:rPr>
              <w:t xml:space="preserve"> </w:t>
            </w:r>
          </w:p>
          <w:p w:rsidR="002D175C" w:rsidRPr="002D175C" w:rsidRDefault="002D175C" w:rsidP="00D52647">
            <w:pPr>
              <w:pStyle w:val="TableParagraph"/>
              <w:spacing w:before="92" w:line="220" w:lineRule="auto"/>
              <w:ind w:left="110"/>
              <w:rPr>
                <w:rFonts w:ascii="Times New Roman" w:hAnsi="Times New Roman" w:cs="Times New Roman"/>
                <w:b/>
                <w:color w:val="000000"/>
                <w:sz w:val="24"/>
                <w:szCs w:val="24"/>
                <w:lang w:val="en-US"/>
              </w:rPr>
            </w:pPr>
            <w:r w:rsidRPr="002D175C">
              <w:rPr>
                <w:rFonts w:ascii="Times New Roman" w:hAnsi="Times New Roman" w:cs="Times New Roman"/>
                <w:b/>
                <w:color w:val="000000"/>
                <w:w w:val="105"/>
                <w:sz w:val="24"/>
                <w:szCs w:val="24"/>
                <w:lang w:val="en-US"/>
              </w:rPr>
              <w:t>(3 ч)</w:t>
            </w:r>
          </w:p>
        </w:tc>
        <w:tc>
          <w:tcPr>
            <w:tcW w:w="3118" w:type="dxa"/>
            <w:shd w:val="clear" w:color="auto" w:fill="auto"/>
          </w:tcPr>
          <w:p w:rsidR="002D175C" w:rsidRPr="002D175C" w:rsidRDefault="002D175C" w:rsidP="00D52647">
            <w:pPr>
              <w:pStyle w:val="TableParagraph"/>
              <w:spacing w:before="86" w:line="228" w:lineRule="auto"/>
              <w:rPr>
                <w:rFonts w:ascii="Times New Roman" w:hAnsi="Times New Roman" w:cs="Times New Roman"/>
                <w:color w:val="000000"/>
                <w:sz w:val="24"/>
                <w:szCs w:val="24"/>
                <w:lang w:val="en-US"/>
              </w:rPr>
            </w:pPr>
            <w:proofErr w:type="spellStart"/>
            <w:r w:rsidRPr="002D175C">
              <w:rPr>
                <w:rFonts w:ascii="Times New Roman" w:hAnsi="Times New Roman" w:cs="Times New Roman"/>
                <w:color w:val="000000"/>
                <w:sz w:val="24"/>
                <w:szCs w:val="24"/>
                <w:lang w:val="en-US"/>
              </w:rPr>
              <w:t>Механическая</w:t>
            </w:r>
            <w:proofErr w:type="spellEnd"/>
            <w:r w:rsidRPr="002D175C">
              <w:rPr>
                <w:rFonts w:ascii="Times New Roman" w:hAnsi="Times New Roman" w:cs="Times New Roman"/>
                <w:color w:val="000000"/>
                <w:spacing w:val="-15"/>
                <w:sz w:val="24"/>
                <w:szCs w:val="24"/>
                <w:lang w:val="en-US"/>
              </w:rPr>
              <w:t xml:space="preserve"> </w:t>
            </w:r>
            <w:proofErr w:type="spellStart"/>
            <w:r w:rsidRPr="002D175C">
              <w:rPr>
                <w:rFonts w:ascii="Times New Roman" w:hAnsi="Times New Roman" w:cs="Times New Roman"/>
                <w:color w:val="000000"/>
                <w:sz w:val="24"/>
                <w:szCs w:val="24"/>
                <w:lang w:val="en-US"/>
              </w:rPr>
              <w:t>работа</w:t>
            </w:r>
            <w:proofErr w:type="spellEnd"/>
            <w:r w:rsidRPr="002D175C">
              <w:rPr>
                <w:rFonts w:ascii="Times New Roman" w:hAnsi="Times New Roman" w:cs="Times New Roman"/>
                <w:color w:val="000000"/>
                <w:sz w:val="24"/>
                <w:szCs w:val="24"/>
                <w:lang w:val="en-US"/>
              </w:rPr>
              <w:t xml:space="preserve">. </w:t>
            </w:r>
            <w:proofErr w:type="spellStart"/>
            <w:r w:rsidRPr="002D175C">
              <w:rPr>
                <w:rFonts w:ascii="Times New Roman" w:hAnsi="Times New Roman" w:cs="Times New Roman"/>
                <w:color w:val="000000"/>
                <w:spacing w:val="-2"/>
                <w:sz w:val="24"/>
                <w:szCs w:val="24"/>
                <w:lang w:val="en-US"/>
              </w:rPr>
              <w:t>Мощность</w:t>
            </w:r>
            <w:proofErr w:type="spellEnd"/>
          </w:p>
        </w:tc>
        <w:tc>
          <w:tcPr>
            <w:tcW w:w="5670" w:type="dxa"/>
            <w:tcBorders>
              <w:bottom w:val="single" w:sz="6" w:space="0" w:color="000000"/>
            </w:tcBorders>
            <w:shd w:val="clear" w:color="auto" w:fill="auto"/>
          </w:tcPr>
          <w:p w:rsidR="002D175C" w:rsidRPr="002D175C" w:rsidRDefault="002D175C" w:rsidP="00D52647">
            <w:pPr>
              <w:pStyle w:val="TableParagraph"/>
              <w:spacing w:before="86" w:line="228" w:lineRule="auto"/>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Экспериментальное определение механической работы силы </w:t>
            </w:r>
            <w:r w:rsidRPr="002D175C">
              <w:rPr>
                <w:rFonts w:ascii="Times New Roman" w:hAnsi="Times New Roman" w:cs="Times New Roman"/>
                <w:color w:val="000000"/>
                <w:sz w:val="24"/>
                <w:szCs w:val="24"/>
              </w:rPr>
              <w:t>тяжести</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при</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падении</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тела</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и</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силы</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трения</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при</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 xml:space="preserve">равномерном перемещении тела по горизонтальной поверхности. </w:t>
            </w:r>
          </w:p>
          <w:p w:rsidR="002D175C" w:rsidRPr="002D175C" w:rsidRDefault="002D175C" w:rsidP="00D52647">
            <w:pPr>
              <w:pStyle w:val="TableParagraph"/>
              <w:spacing w:line="228" w:lineRule="auto"/>
              <w:ind w:right="142"/>
              <w:rPr>
                <w:rFonts w:ascii="Times New Roman" w:hAnsi="Times New Roman" w:cs="Times New Roman"/>
                <w:color w:val="000000"/>
                <w:sz w:val="24"/>
                <w:szCs w:val="24"/>
              </w:rPr>
            </w:pPr>
            <w:r w:rsidRPr="002D175C">
              <w:rPr>
                <w:rFonts w:ascii="Times New Roman" w:hAnsi="Times New Roman" w:cs="Times New Roman"/>
                <w:color w:val="000000"/>
                <w:sz w:val="24"/>
                <w:szCs w:val="24"/>
              </w:rPr>
              <w:t>Расчёт</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мощности,</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развиваемой</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при</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подъёме</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по</w:t>
            </w:r>
            <w:r w:rsidRPr="002D175C">
              <w:rPr>
                <w:rFonts w:ascii="Times New Roman" w:hAnsi="Times New Roman" w:cs="Times New Roman"/>
                <w:color w:val="000000"/>
                <w:spacing w:val="-6"/>
                <w:sz w:val="24"/>
                <w:szCs w:val="24"/>
              </w:rPr>
              <w:t xml:space="preserve"> </w:t>
            </w:r>
            <w:r w:rsidRPr="002D175C">
              <w:rPr>
                <w:rFonts w:ascii="Times New Roman" w:hAnsi="Times New Roman" w:cs="Times New Roman"/>
                <w:color w:val="000000"/>
                <w:sz w:val="24"/>
                <w:szCs w:val="24"/>
              </w:rPr>
              <w:t>лестнице.</w:t>
            </w:r>
          </w:p>
          <w:p w:rsidR="002D175C" w:rsidRPr="002D175C" w:rsidRDefault="002D175C" w:rsidP="00D52647">
            <w:pPr>
              <w:pStyle w:val="TableParagraph"/>
              <w:spacing w:line="228" w:lineRule="auto"/>
              <w:ind w:left="142" w:right="142"/>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Решение задач на расчёт механической работы и   мощности</w:t>
            </w:r>
          </w:p>
        </w:tc>
      </w:tr>
      <w:tr w:rsidR="002D175C" w:rsidRPr="002D175C" w:rsidTr="002D175C">
        <w:trPr>
          <w:trHeight w:val="2568"/>
        </w:trPr>
        <w:tc>
          <w:tcPr>
            <w:tcW w:w="1843" w:type="dxa"/>
            <w:tcBorders>
              <w:left w:val="single" w:sz="6" w:space="0" w:color="000000"/>
              <w:bottom w:val="single" w:sz="4" w:space="0" w:color="000000"/>
            </w:tcBorders>
            <w:shd w:val="clear" w:color="auto" w:fill="auto"/>
          </w:tcPr>
          <w:p w:rsidR="002D175C" w:rsidRPr="002D175C" w:rsidRDefault="002D175C" w:rsidP="00D52647">
            <w:pPr>
              <w:pStyle w:val="TableParagraph"/>
              <w:spacing w:before="89" w:line="220" w:lineRule="auto"/>
              <w:ind w:left="110" w:right="94"/>
              <w:rPr>
                <w:rFonts w:ascii="Times New Roman" w:hAnsi="Times New Roman" w:cs="Times New Roman"/>
                <w:b/>
                <w:color w:val="000000"/>
                <w:spacing w:val="-12"/>
                <w:w w:val="105"/>
                <w:sz w:val="24"/>
                <w:szCs w:val="24"/>
                <w:lang w:val="en-US"/>
              </w:rPr>
            </w:pPr>
            <w:proofErr w:type="spellStart"/>
            <w:r w:rsidRPr="002D175C">
              <w:rPr>
                <w:rFonts w:ascii="Times New Roman" w:hAnsi="Times New Roman" w:cs="Times New Roman"/>
                <w:b/>
                <w:color w:val="000000"/>
                <w:spacing w:val="-2"/>
                <w:w w:val="105"/>
                <w:sz w:val="24"/>
                <w:szCs w:val="24"/>
                <w:lang w:val="en-US"/>
              </w:rPr>
              <w:lastRenderedPageBreak/>
              <w:t>Простые</w:t>
            </w:r>
            <w:proofErr w:type="spellEnd"/>
            <w:r w:rsidRPr="002D175C">
              <w:rPr>
                <w:rFonts w:ascii="Times New Roman" w:hAnsi="Times New Roman" w:cs="Times New Roman"/>
                <w:b/>
                <w:color w:val="000000"/>
                <w:spacing w:val="-2"/>
                <w:w w:val="105"/>
                <w:sz w:val="24"/>
                <w:szCs w:val="24"/>
                <w:lang w:val="en-US"/>
              </w:rPr>
              <w:t xml:space="preserve"> </w:t>
            </w:r>
            <w:proofErr w:type="spellStart"/>
            <w:r w:rsidRPr="002D175C">
              <w:rPr>
                <w:rFonts w:ascii="Times New Roman" w:hAnsi="Times New Roman" w:cs="Times New Roman"/>
                <w:b/>
                <w:color w:val="000000"/>
                <w:w w:val="105"/>
                <w:sz w:val="24"/>
                <w:szCs w:val="24"/>
                <w:lang w:val="en-US"/>
              </w:rPr>
              <w:t>механизмы</w:t>
            </w:r>
            <w:proofErr w:type="spellEnd"/>
            <w:r w:rsidRPr="002D175C">
              <w:rPr>
                <w:rFonts w:ascii="Times New Roman" w:hAnsi="Times New Roman" w:cs="Times New Roman"/>
                <w:b/>
                <w:color w:val="000000"/>
                <w:spacing w:val="-12"/>
                <w:w w:val="105"/>
                <w:sz w:val="24"/>
                <w:szCs w:val="24"/>
                <w:lang w:val="en-US"/>
              </w:rPr>
              <w:t xml:space="preserve"> </w:t>
            </w:r>
          </w:p>
          <w:p w:rsidR="002D175C" w:rsidRPr="002D175C" w:rsidRDefault="002D175C" w:rsidP="00D52647">
            <w:pPr>
              <w:pStyle w:val="TableParagraph"/>
              <w:spacing w:before="89" w:line="220" w:lineRule="auto"/>
              <w:ind w:left="110" w:right="94"/>
              <w:rPr>
                <w:rFonts w:ascii="Times New Roman" w:hAnsi="Times New Roman" w:cs="Times New Roman"/>
                <w:b/>
                <w:color w:val="000000"/>
                <w:sz w:val="24"/>
                <w:szCs w:val="24"/>
                <w:lang w:val="en-US"/>
              </w:rPr>
            </w:pPr>
            <w:r w:rsidRPr="002D175C">
              <w:rPr>
                <w:rFonts w:ascii="Times New Roman" w:hAnsi="Times New Roman" w:cs="Times New Roman"/>
                <w:b/>
                <w:color w:val="000000"/>
                <w:w w:val="105"/>
                <w:sz w:val="24"/>
                <w:szCs w:val="24"/>
                <w:lang w:val="en-US"/>
              </w:rPr>
              <w:t>(5</w:t>
            </w:r>
            <w:r w:rsidRPr="002D175C">
              <w:rPr>
                <w:rFonts w:ascii="Times New Roman" w:hAnsi="Times New Roman" w:cs="Times New Roman"/>
                <w:b/>
                <w:color w:val="000000"/>
                <w:spacing w:val="-12"/>
                <w:w w:val="105"/>
                <w:sz w:val="24"/>
                <w:szCs w:val="24"/>
                <w:lang w:val="en-US"/>
              </w:rPr>
              <w:t xml:space="preserve"> </w:t>
            </w:r>
            <w:r w:rsidRPr="002D175C">
              <w:rPr>
                <w:rFonts w:ascii="Times New Roman" w:hAnsi="Times New Roman" w:cs="Times New Roman"/>
                <w:b/>
                <w:color w:val="000000"/>
                <w:w w:val="105"/>
                <w:sz w:val="24"/>
                <w:szCs w:val="24"/>
                <w:lang w:val="en-US"/>
              </w:rPr>
              <w:t>ч)</w:t>
            </w:r>
          </w:p>
        </w:tc>
        <w:tc>
          <w:tcPr>
            <w:tcW w:w="3118" w:type="dxa"/>
            <w:tcBorders>
              <w:bottom w:val="single" w:sz="6" w:space="0" w:color="000000"/>
            </w:tcBorders>
            <w:shd w:val="clear" w:color="auto" w:fill="auto"/>
          </w:tcPr>
          <w:p w:rsidR="002D175C" w:rsidRPr="002D175C" w:rsidRDefault="002D175C" w:rsidP="00D52647">
            <w:pPr>
              <w:pStyle w:val="TableParagraph"/>
              <w:spacing w:before="84" w:line="228" w:lineRule="auto"/>
              <w:ind w:right="101"/>
              <w:rPr>
                <w:rFonts w:ascii="Times New Roman" w:hAnsi="Times New Roman" w:cs="Times New Roman"/>
                <w:color w:val="000000"/>
                <w:sz w:val="24"/>
                <w:szCs w:val="24"/>
              </w:rPr>
            </w:pPr>
            <w:r w:rsidRPr="002D175C">
              <w:rPr>
                <w:rFonts w:ascii="Times New Roman" w:hAnsi="Times New Roman" w:cs="Times New Roman"/>
                <w:color w:val="000000"/>
                <w:spacing w:val="-2"/>
                <w:sz w:val="24"/>
                <w:szCs w:val="24"/>
              </w:rPr>
              <w:t>Простые</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pacing w:val="-2"/>
                <w:sz w:val="24"/>
                <w:szCs w:val="24"/>
              </w:rPr>
              <w:t>механизмы:</w:t>
            </w:r>
            <w:r w:rsidRPr="002D175C">
              <w:rPr>
                <w:rFonts w:ascii="Times New Roman" w:hAnsi="Times New Roman" w:cs="Times New Roman"/>
                <w:color w:val="000000"/>
                <w:spacing w:val="-12"/>
                <w:sz w:val="24"/>
                <w:szCs w:val="24"/>
              </w:rPr>
              <w:t xml:space="preserve"> </w:t>
            </w:r>
            <w:r w:rsidRPr="002D175C">
              <w:rPr>
                <w:rFonts w:ascii="Times New Roman" w:hAnsi="Times New Roman" w:cs="Times New Roman"/>
                <w:color w:val="000000"/>
                <w:spacing w:val="-2"/>
                <w:sz w:val="24"/>
                <w:szCs w:val="24"/>
              </w:rPr>
              <w:t xml:space="preserve">рычаг, </w:t>
            </w:r>
            <w:r w:rsidRPr="002D175C">
              <w:rPr>
                <w:rFonts w:ascii="Times New Roman" w:hAnsi="Times New Roman" w:cs="Times New Roman"/>
                <w:color w:val="000000"/>
                <w:sz w:val="24"/>
                <w:szCs w:val="24"/>
              </w:rPr>
              <w:t>блок, наклонная плоскость. Правило</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z w:val="24"/>
                <w:szCs w:val="24"/>
              </w:rPr>
              <w:t>равновесия</w:t>
            </w:r>
          </w:p>
          <w:p w:rsidR="002D175C" w:rsidRPr="002D175C" w:rsidRDefault="002D175C" w:rsidP="00D52647">
            <w:pPr>
              <w:pStyle w:val="TableParagraph"/>
              <w:spacing w:line="228" w:lineRule="auto"/>
              <w:ind w:right="169"/>
              <w:rPr>
                <w:rFonts w:ascii="Times New Roman" w:hAnsi="Times New Roman" w:cs="Times New Roman"/>
                <w:color w:val="000000"/>
                <w:sz w:val="24"/>
                <w:szCs w:val="24"/>
              </w:rPr>
            </w:pPr>
            <w:r w:rsidRPr="002D175C">
              <w:rPr>
                <w:rFonts w:ascii="Times New Roman" w:hAnsi="Times New Roman" w:cs="Times New Roman"/>
                <w:color w:val="000000"/>
                <w:sz w:val="24"/>
                <w:szCs w:val="24"/>
              </w:rPr>
              <w:t>Рычага.</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 xml:space="preserve">Применение </w:t>
            </w:r>
            <w:r w:rsidRPr="002D175C">
              <w:rPr>
                <w:rFonts w:ascii="Times New Roman" w:hAnsi="Times New Roman" w:cs="Times New Roman"/>
                <w:color w:val="000000"/>
                <w:w w:val="95"/>
                <w:sz w:val="24"/>
                <w:szCs w:val="24"/>
              </w:rPr>
              <w:t>правила</w:t>
            </w:r>
            <w:r w:rsidRPr="002D175C">
              <w:rPr>
                <w:rFonts w:ascii="Times New Roman" w:hAnsi="Times New Roman" w:cs="Times New Roman"/>
                <w:color w:val="000000"/>
                <w:spacing w:val="-8"/>
                <w:w w:val="95"/>
                <w:sz w:val="24"/>
                <w:szCs w:val="24"/>
              </w:rPr>
              <w:t xml:space="preserve"> </w:t>
            </w:r>
            <w:r w:rsidRPr="002D175C">
              <w:rPr>
                <w:rFonts w:ascii="Times New Roman" w:hAnsi="Times New Roman" w:cs="Times New Roman"/>
                <w:color w:val="000000"/>
                <w:w w:val="95"/>
                <w:sz w:val="24"/>
                <w:szCs w:val="24"/>
              </w:rPr>
              <w:t>равновесия</w:t>
            </w:r>
            <w:r w:rsidRPr="002D175C">
              <w:rPr>
                <w:rFonts w:ascii="Times New Roman" w:hAnsi="Times New Roman" w:cs="Times New Roman"/>
                <w:color w:val="000000"/>
                <w:spacing w:val="-8"/>
                <w:w w:val="95"/>
                <w:sz w:val="24"/>
                <w:szCs w:val="24"/>
              </w:rPr>
              <w:t xml:space="preserve"> </w:t>
            </w:r>
            <w:r w:rsidRPr="002D175C">
              <w:rPr>
                <w:rFonts w:ascii="Times New Roman" w:hAnsi="Times New Roman" w:cs="Times New Roman"/>
                <w:color w:val="000000"/>
                <w:w w:val="95"/>
                <w:sz w:val="24"/>
                <w:szCs w:val="24"/>
              </w:rPr>
              <w:t xml:space="preserve">рычага </w:t>
            </w:r>
            <w:r w:rsidRPr="002D175C">
              <w:rPr>
                <w:rFonts w:ascii="Times New Roman" w:hAnsi="Times New Roman" w:cs="Times New Roman"/>
                <w:color w:val="000000"/>
                <w:sz w:val="24"/>
                <w:szCs w:val="24"/>
              </w:rPr>
              <w:t>к</w:t>
            </w:r>
            <w:r w:rsidRPr="002D175C">
              <w:rPr>
                <w:rFonts w:ascii="Times New Roman" w:hAnsi="Times New Roman" w:cs="Times New Roman"/>
                <w:color w:val="000000"/>
                <w:spacing w:val="-3"/>
                <w:sz w:val="24"/>
                <w:szCs w:val="24"/>
              </w:rPr>
              <w:t xml:space="preserve"> </w:t>
            </w:r>
            <w:r w:rsidRPr="002D175C">
              <w:rPr>
                <w:rFonts w:ascii="Times New Roman" w:hAnsi="Times New Roman" w:cs="Times New Roman"/>
                <w:color w:val="000000"/>
                <w:sz w:val="24"/>
                <w:szCs w:val="24"/>
              </w:rPr>
              <w:t>блоку</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«Золотое</w:t>
            </w:r>
            <w:r w:rsidRPr="002D175C">
              <w:rPr>
                <w:rFonts w:ascii="Times New Roman" w:hAnsi="Times New Roman" w:cs="Times New Roman"/>
                <w:color w:val="000000"/>
                <w:spacing w:val="-3"/>
                <w:sz w:val="24"/>
                <w:szCs w:val="24"/>
              </w:rPr>
              <w:t xml:space="preserve"> </w:t>
            </w:r>
            <w:r w:rsidRPr="002D175C">
              <w:rPr>
                <w:rFonts w:ascii="Times New Roman" w:hAnsi="Times New Roman" w:cs="Times New Roman"/>
                <w:color w:val="000000"/>
                <w:sz w:val="24"/>
                <w:szCs w:val="24"/>
              </w:rPr>
              <w:t>правило» механики.</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КПД простых механизмов.</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Простые механизмы</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в</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быту</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и</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технике.</w:t>
            </w:r>
            <w:r w:rsidRPr="002D175C">
              <w:rPr>
                <w:rFonts w:ascii="Times New Roman" w:hAnsi="Times New Roman" w:cs="Times New Roman"/>
                <w:color w:val="000000"/>
                <w:spacing w:val="40"/>
                <w:sz w:val="24"/>
                <w:szCs w:val="24"/>
              </w:rPr>
              <w:t xml:space="preserve"> </w:t>
            </w:r>
            <w:r w:rsidRPr="002D175C">
              <w:rPr>
                <w:rFonts w:ascii="Times New Roman" w:hAnsi="Times New Roman" w:cs="Times New Roman"/>
                <w:color w:val="000000"/>
                <w:sz w:val="24"/>
                <w:szCs w:val="24"/>
              </w:rPr>
              <w:t>Рычаги</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z w:val="24"/>
                <w:szCs w:val="24"/>
              </w:rPr>
              <w:t>в</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z w:val="24"/>
                <w:szCs w:val="24"/>
              </w:rPr>
              <w:t>теле</w:t>
            </w:r>
            <w:r w:rsidRPr="002D175C">
              <w:rPr>
                <w:rFonts w:ascii="Times New Roman" w:hAnsi="Times New Roman" w:cs="Times New Roman"/>
                <w:color w:val="000000"/>
                <w:spacing w:val="-8"/>
                <w:sz w:val="24"/>
                <w:szCs w:val="24"/>
              </w:rPr>
              <w:t xml:space="preserve"> </w:t>
            </w:r>
            <w:r w:rsidRPr="002D175C">
              <w:rPr>
                <w:rFonts w:ascii="Times New Roman" w:hAnsi="Times New Roman" w:cs="Times New Roman"/>
                <w:color w:val="000000"/>
                <w:sz w:val="24"/>
                <w:szCs w:val="24"/>
              </w:rPr>
              <w:t>человека</w:t>
            </w:r>
          </w:p>
        </w:tc>
        <w:tc>
          <w:tcPr>
            <w:tcW w:w="5670" w:type="dxa"/>
            <w:tcBorders>
              <w:top w:val="single" w:sz="6" w:space="0" w:color="000000"/>
              <w:bottom w:val="single" w:sz="6" w:space="0" w:color="000000"/>
            </w:tcBorders>
            <w:shd w:val="clear" w:color="auto" w:fill="auto"/>
          </w:tcPr>
          <w:p w:rsidR="002D175C" w:rsidRPr="002D175C" w:rsidRDefault="002D175C" w:rsidP="00D52647">
            <w:pPr>
              <w:pStyle w:val="TableParagraph"/>
              <w:spacing w:before="84" w:line="228" w:lineRule="auto"/>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Определение выигрыша в силе простых механизмов на примере рычага, подвижного и неподвижного блоков, </w:t>
            </w:r>
            <w:r w:rsidRPr="002D175C">
              <w:rPr>
                <w:rFonts w:ascii="Times New Roman" w:hAnsi="Times New Roman" w:cs="Times New Roman"/>
                <w:color w:val="000000"/>
                <w:sz w:val="24"/>
                <w:szCs w:val="24"/>
              </w:rPr>
              <w:t>наклонной</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z w:val="24"/>
                <w:szCs w:val="24"/>
              </w:rPr>
              <w:t xml:space="preserve">плоскости. </w:t>
            </w:r>
          </w:p>
          <w:p w:rsidR="002D175C" w:rsidRPr="002D175C" w:rsidRDefault="002D175C" w:rsidP="00D52647">
            <w:pPr>
              <w:pStyle w:val="TableParagraph"/>
              <w:spacing w:line="228" w:lineRule="auto"/>
              <w:ind w:right="530"/>
              <w:rPr>
                <w:rFonts w:ascii="Times New Roman" w:hAnsi="Times New Roman" w:cs="Times New Roman"/>
                <w:color w:val="000000"/>
                <w:sz w:val="24"/>
                <w:szCs w:val="24"/>
              </w:rPr>
            </w:pPr>
            <w:r w:rsidRPr="002D175C">
              <w:rPr>
                <w:rFonts w:ascii="Times New Roman" w:hAnsi="Times New Roman" w:cs="Times New Roman"/>
                <w:color w:val="000000"/>
                <w:sz w:val="24"/>
                <w:szCs w:val="24"/>
              </w:rPr>
              <w:t xml:space="preserve">Исследование условия равновесия рычага. </w:t>
            </w:r>
            <w:r w:rsidRPr="002D175C">
              <w:rPr>
                <w:rFonts w:ascii="Times New Roman" w:hAnsi="Times New Roman" w:cs="Times New Roman"/>
                <w:color w:val="000000"/>
                <w:w w:val="95"/>
                <w:sz w:val="24"/>
                <w:szCs w:val="24"/>
              </w:rPr>
              <w:t>Обнаружение свойств простых механизмов в различных инструментах</w:t>
            </w:r>
            <w:r w:rsidRPr="002D175C">
              <w:rPr>
                <w:rFonts w:ascii="Times New Roman" w:hAnsi="Times New Roman" w:cs="Times New Roman"/>
                <w:color w:val="000000"/>
                <w:spacing w:val="17"/>
                <w:sz w:val="24"/>
                <w:szCs w:val="24"/>
              </w:rPr>
              <w:t xml:space="preserve"> </w:t>
            </w:r>
            <w:r w:rsidRPr="002D175C">
              <w:rPr>
                <w:rFonts w:ascii="Times New Roman" w:hAnsi="Times New Roman" w:cs="Times New Roman"/>
                <w:color w:val="000000"/>
                <w:w w:val="95"/>
                <w:sz w:val="24"/>
                <w:szCs w:val="24"/>
              </w:rPr>
              <w:t>и</w:t>
            </w:r>
            <w:r w:rsidRPr="002D175C">
              <w:rPr>
                <w:rFonts w:ascii="Times New Roman" w:hAnsi="Times New Roman" w:cs="Times New Roman"/>
                <w:color w:val="000000"/>
                <w:spacing w:val="17"/>
                <w:sz w:val="24"/>
                <w:szCs w:val="24"/>
              </w:rPr>
              <w:t xml:space="preserve"> </w:t>
            </w:r>
            <w:r w:rsidRPr="002D175C">
              <w:rPr>
                <w:rFonts w:ascii="Times New Roman" w:hAnsi="Times New Roman" w:cs="Times New Roman"/>
                <w:color w:val="000000"/>
                <w:w w:val="95"/>
                <w:sz w:val="24"/>
                <w:szCs w:val="24"/>
              </w:rPr>
              <w:t>приспособлениях,</w:t>
            </w:r>
            <w:r w:rsidRPr="002D175C">
              <w:rPr>
                <w:rFonts w:ascii="Times New Roman" w:hAnsi="Times New Roman" w:cs="Times New Roman"/>
                <w:color w:val="000000"/>
                <w:spacing w:val="17"/>
                <w:sz w:val="24"/>
                <w:szCs w:val="24"/>
              </w:rPr>
              <w:t xml:space="preserve"> </w:t>
            </w:r>
            <w:r w:rsidRPr="002D175C">
              <w:rPr>
                <w:rFonts w:ascii="Times New Roman" w:hAnsi="Times New Roman" w:cs="Times New Roman"/>
                <w:color w:val="000000"/>
                <w:w w:val="95"/>
                <w:sz w:val="24"/>
                <w:szCs w:val="24"/>
              </w:rPr>
              <w:t>используемых</w:t>
            </w:r>
            <w:r w:rsidRPr="002D175C">
              <w:rPr>
                <w:rFonts w:ascii="Times New Roman" w:hAnsi="Times New Roman" w:cs="Times New Roman"/>
                <w:color w:val="000000"/>
                <w:spacing w:val="17"/>
                <w:sz w:val="24"/>
                <w:szCs w:val="24"/>
              </w:rPr>
              <w:t xml:space="preserve"> </w:t>
            </w:r>
            <w:r w:rsidRPr="002D175C">
              <w:rPr>
                <w:rFonts w:ascii="Times New Roman" w:hAnsi="Times New Roman" w:cs="Times New Roman"/>
                <w:color w:val="000000"/>
                <w:w w:val="95"/>
                <w:sz w:val="24"/>
                <w:szCs w:val="24"/>
              </w:rPr>
              <w:t>в</w:t>
            </w:r>
            <w:r w:rsidRPr="002D175C">
              <w:rPr>
                <w:rFonts w:ascii="Times New Roman" w:hAnsi="Times New Roman" w:cs="Times New Roman"/>
                <w:color w:val="000000"/>
                <w:spacing w:val="17"/>
                <w:sz w:val="24"/>
                <w:szCs w:val="24"/>
              </w:rPr>
              <w:t xml:space="preserve"> </w:t>
            </w:r>
            <w:r w:rsidRPr="002D175C">
              <w:rPr>
                <w:rFonts w:ascii="Times New Roman" w:hAnsi="Times New Roman" w:cs="Times New Roman"/>
                <w:color w:val="000000"/>
                <w:spacing w:val="-4"/>
                <w:w w:val="95"/>
                <w:sz w:val="24"/>
                <w:szCs w:val="24"/>
              </w:rPr>
              <w:t>быту.</w:t>
            </w:r>
          </w:p>
          <w:p w:rsidR="002D175C" w:rsidRPr="002D175C" w:rsidRDefault="002D175C" w:rsidP="00D52647">
            <w:pPr>
              <w:pStyle w:val="TableParagraph"/>
              <w:spacing w:line="228" w:lineRule="auto"/>
              <w:rPr>
                <w:rFonts w:ascii="Times New Roman" w:hAnsi="Times New Roman" w:cs="Times New Roman"/>
                <w:color w:val="000000"/>
                <w:sz w:val="24"/>
                <w:szCs w:val="24"/>
              </w:rPr>
            </w:pPr>
            <w:r w:rsidRPr="002D175C">
              <w:rPr>
                <w:rFonts w:ascii="Times New Roman" w:hAnsi="Times New Roman" w:cs="Times New Roman"/>
                <w:color w:val="000000"/>
                <w:sz w:val="24"/>
                <w:szCs w:val="24"/>
              </w:rPr>
              <w:t>и</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z w:val="24"/>
                <w:szCs w:val="24"/>
              </w:rPr>
              <w:t>технике,</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z w:val="24"/>
                <w:szCs w:val="24"/>
              </w:rPr>
              <w:t>а</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z w:val="24"/>
                <w:szCs w:val="24"/>
              </w:rPr>
              <w:t>также</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z w:val="24"/>
                <w:szCs w:val="24"/>
              </w:rPr>
              <w:t>в</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z w:val="24"/>
                <w:szCs w:val="24"/>
              </w:rPr>
              <w:t>живых</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z w:val="24"/>
                <w:szCs w:val="24"/>
              </w:rPr>
              <w:t>организмах</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z w:val="24"/>
                <w:szCs w:val="24"/>
              </w:rPr>
              <w:t>(МС</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z w:val="24"/>
                <w:szCs w:val="24"/>
              </w:rPr>
              <w:t>—</w:t>
            </w:r>
            <w:r w:rsidRPr="002D175C">
              <w:rPr>
                <w:rFonts w:ascii="Times New Roman" w:hAnsi="Times New Roman" w:cs="Times New Roman"/>
                <w:color w:val="000000"/>
                <w:spacing w:val="-11"/>
                <w:sz w:val="24"/>
                <w:szCs w:val="24"/>
              </w:rPr>
              <w:t xml:space="preserve"> </w:t>
            </w:r>
            <w:r w:rsidRPr="002D175C">
              <w:rPr>
                <w:rFonts w:ascii="Times New Roman" w:hAnsi="Times New Roman" w:cs="Times New Roman"/>
                <w:color w:val="000000"/>
                <w:sz w:val="24"/>
                <w:szCs w:val="24"/>
              </w:rPr>
              <w:t>биология) Экспериментальное</w:t>
            </w:r>
            <w:r w:rsidRPr="002D175C">
              <w:rPr>
                <w:rFonts w:ascii="Times New Roman" w:hAnsi="Times New Roman" w:cs="Times New Roman"/>
                <w:color w:val="000000"/>
                <w:spacing w:val="-14"/>
                <w:sz w:val="24"/>
                <w:szCs w:val="24"/>
              </w:rPr>
              <w:t xml:space="preserve"> </w:t>
            </w:r>
            <w:r w:rsidRPr="002D175C">
              <w:rPr>
                <w:rFonts w:ascii="Times New Roman" w:hAnsi="Times New Roman" w:cs="Times New Roman"/>
                <w:color w:val="000000"/>
                <w:sz w:val="24"/>
                <w:szCs w:val="24"/>
              </w:rPr>
              <w:t>доказательство</w:t>
            </w:r>
            <w:r w:rsidRPr="002D175C">
              <w:rPr>
                <w:rFonts w:ascii="Times New Roman" w:hAnsi="Times New Roman" w:cs="Times New Roman"/>
                <w:color w:val="000000"/>
                <w:spacing w:val="-14"/>
                <w:sz w:val="24"/>
                <w:szCs w:val="24"/>
              </w:rPr>
              <w:t xml:space="preserve"> </w:t>
            </w:r>
            <w:r w:rsidRPr="002D175C">
              <w:rPr>
                <w:rFonts w:ascii="Times New Roman" w:hAnsi="Times New Roman" w:cs="Times New Roman"/>
                <w:color w:val="000000"/>
                <w:sz w:val="24"/>
                <w:szCs w:val="24"/>
              </w:rPr>
              <w:t>равенства</w:t>
            </w:r>
            <w:r w:rsidRPr="002D175C">
              <w:rPr>
                <w:rFonts w:ascii="Times New Roman" w:hAnsi="Times New Roman" w:cs="Times New Roman"/>
                <w:color w:val="000000"/>
                <w:spacing w:val="-14"/>
                <w:sz w:val="24"/>
                <w:szCs w:val="24"/>
              </w:rPr>
              <w:t xml:space="preserve"> </w:t>
            </w:r>
            <w:r w:rsidRPr="002D175C">
              <w:rPr>
                <w:rFonts w:ascii="Times New Roman" w:hAnsi="Times New Roman" w:cs="Times New Roman"/>
                <w:color w:val="000000"/>
                <w:sz w:val="24"/>
                <w:szCs w:val="24"/>
              </w:rPr>
              <w:t>работ</w:t>
            </w:r>
            <w:r w:rsidRPr="002D175C">
              <w:rPr>
                <w:rFonts w:ascii="Times New Roman" w:hAnsi="Times New Roman" w:cs="Times New Roman"/>
                <w:color w:val="000000"/>
                <w:spacing w:val="-14"/>
                <w:sz w:val="24"/>
                <w:szCs w:val="24"/>
              </w:rPr>
              <w:t xml:space="preserve"> </w:t>
            </w:r>
            <w:r w:rsidRPr="002D175C">
              <w:rPr>
                <w:rFonts w:ascii="Times New Roman" w:hAnsi="Times New Roman" w:cs="Times New Roman"/>
                <w:color w:val="000000"/>
                <w:sz w:val="24"/>
                <w:szCs w:val="24"/>
              </w:rPr>
              <w:t xml:space="preserve">при применении простых механизмов. </w:t>
            </w:r>
          </w:p>
          <w:p w:rsidR="002D175C" w:rsidRPr="002D175C" w:rsidRDefault="002D175C" w:rsidP="00D52647">
            <w:pPr>
              <w:pStyle w:val="TableParagraph"/>
              <w:spacing w:line="195" w:lineRule="exact"/>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Определение</w:t>
            </w:r>
            <w:r w:rsidRPr="002D175C">
              <w:rPr>
                <w:rFonts w:ascii="Times New Roman" w:hAnsi="Times New Roman" w:cs="Times New Roman"/>
                <w:color w:val="000000"/>
                <w:spacing w:val="18"/>
                <w:sz w:val="24"/>
                <w:szCs w:val="24"/>
              </w:rPr>
              <w:t xml:space="preserve"> </w:t>
            </w:r>
            <w:r w:rsidRPr="002D175C">
              <w:rPr>
                <w:rFonts w:ascii="Times New Roman" w:hAnsi="Times New Roman" w:cs="Times New Roman"/>
                <w:color w:val="000000"/>
                <w:w w:val="95"/>
                <w:sz w:val="24"/>
                <w:szCs w:val="24"/>
              </w:rPr>
              <w:t>КПД</w:t>
            </w:r>
            <w:r w:rsidRPr="002D175C">
              <w:rPr>
                <w:rFonts w:ascii="Times New Roman" w:hAnsi="Times New Roman" w:cs="Times New Roman"/>
                <w:color w:val="000000"/>
                <w:spacing w:val="19"/>
                <w:sz w:val="24"/>
                <w:szCs w:val="24"/>
              </w:rPr>
              <w:t xml:space="preserve"> </w:t>
            </w:r>
            <w:r w:rsidRPr="002D175C">
              <w:rPr>
                <w:rFonts w:ascii="Times New Roman" w:hAnsi="Times New Roman" w:cs="Times New Roman"/>
                <w:color w:val="000000"/>
                <w:w w:val="95"/>
                <w:sz w:val="24"/>
                <w:szCs w:val="24"/>
              </w:rPr>
              <w:t>наклонной</w:t>
            </w:r>
            <w:r w:rsidRPr="002D175C">
              <w:rPr>
                <w:rFonts w:ascii="Times New Roman" w:hAnsi="Times New Roman" w:cs="Times New Roman"/>
                <w:color w:val="000000"/>
                <w:spacing w:val="19"/>
                <w:sz w:val="24"/>
                <w:szCs w:val="24"/>
              </w:rPr>
              <w:t xml:space="preserve"> </w:t>
            </w:r>
            <w:r w:rsidRPr="002D175C">
              <w:rPr>
                <w:rFonts w:ascii="Times New Roman" w:hAnsi="Times New Roman" w:cs="Times New Roman"/>
                <w:color w:val="000000"/>
                <w:spacing w:val="-2"/>
                <w:w w:val="95"/>
                <w:sz w:val="24"/>
                <w:szCs w:val="24"/>
              </w:rPr>
              <w:t xml:space="preserve">плоскости. </w:t>
            </w:r>
          </w:p>
          <w:p w:rsidR="002D175C" w:rsidRPr="002D175C" w:rsidRDefault="002D175C" w:rsidP="00D52647">
            <w:pPr>
              <w:pStyle w:val="TableParagraph"/>
              <w:spacing w:line="228" w:lineRule="auto"/>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Решение</w:t>
            </w:r>
            <w:r w:rsidRPr="002D175C">
              <w:rPr>
                <w:rFonts w:ascii="Times New Roman" w:hAnsi="Times New Roman" w:cs="Times New Roman"/>
                <w:color w:val="000000"/>
                <w:spacing w:val="-1"/>
                <w:w w:val="95"/>
                <w:sz w:val="24"/>
                <w:szCs w:val="24"/>
              </w:rPr>
              <w:t xml:space="preserve"> </w:t>
            </w:r>
            <w:r w:rsidRPr="002D175C">
              <w:rPr>
                <w:rFonts w:ascii="Times New Roman" w:hAnsi="Times New Roman" w:cs="Times New Roman"/>
                <w:color w:val="000000"/>
                <w:w w:val="95"/>
                <w:sz w:val="24"/>
                <w:szCs w:val="24"/>
              </w:rPr>
              <w:t>задач</w:t>
            </w:r>
            <w:r w:rsidRPr="002D175C">
              <w:rPr>
                <w:rFonts w:ascii="Times New Roman" w:hAnsi="Times New Roman" w:cs="Times New Roman"/>
                <w:color w:val="000000"/>
                <w:spacing w:val="-1"/>
                <w:w w:val="95"/>
                <w:sz w:val="24"/>
                <w:szCs w:val="24"/>
              </w:rPr>
              <w:t xml:space="preserve"> </w:t>
            </w:r>
            <w:r w:rsidRPr="002D175C">
              <w:rPr>
                <w:rFonts w:ascii="Times New Roman" w:hAnsi="Times New Roman" w:cs="Times New Roman"/>
                <w:color w:val="000000"/>
                <w:w w:val="95"/>
                <w:sz w:val="24"/>
                <w:szCs w:val="24"/>
              </w:rPr>
              <w:t>на</w:t>
            </w:r>
            <w:r w:rsidRPr="002D175C">
              <w:rPr>
                <w:rFonts w:ascii="Times New Roman" w:hAnsi="Times New Roman" w:cs="Times New Roman"/>
                <w:color w:val="000000"/>
                <w:spacing w:val="-1"/>
                <w:w w:val="95"/>
                <w:sz w:val="24"/>
                <w:szCs w:val="24"/>
              </w:rPr>
              <w:t xml:space="preserve"> </w:t>
            </w:r>
            <w:r w:rsidRPr="002D175C">
              <w:rPr>
                <w:rFonts w:ascii="Times New Roman" w:hAnsi="Times New Roman" w:cs="Times New Roman"/>
                <w:color w:val="000000"/>
                <w:w w:val="95"/>
                <w:sz w:val="24"/>
                <w:szCs w:val="24"/>
              </w:rPr>
              <w:t>применение</w:t>
            </w:r>
            <w:r w:rsidRPr="002D175C">
              <w:rPr>
                <w:rFonts w:ascii="Times New Roman" w:hAnsi="Times New Roman" w:cs="Times New Roman"/>
                <w:color w:val="000000"/>
                <w:spacing w:val="-1"/>
                <w:w w:val="95"/>
                <w:sz w:val="24"/>
                <w:szCs w:val="24"/>
              </w:rPr>
              <w:t xml:space="preserve"> </w:t>
            </w:r>
            <w:r w:rsidRPr="002D175C">
              <w:rPr>
                <w:rFonts w:ascii="Times New Roman" w:hAnsi="Times New Roman" w:cs="Times New Roman"/>
                <w:color w:val="000000"/>
                <w:w w:val="95"/>
                <w:sz w:val="24"/>
                <w:szCs w:val="24"/>
              </w:rPr>
              <w:t>правила</w:t>
            </w:r>
            <w:r w:rsidRPr="002D175C">
              <w:rPr>
                <w:rFonts w:ascii="Times New Roman" w:hAnsi="Times New Roman" w:cs="Times New Roman"/>
                <w:color w:val="000000"/>
                <w:spacing w:val="-1"/>
                <w:w w:val="95"/>
                <w:sz w:val="24"/>
                <w:szCs w:val="24"/>
              </w:rPr>
              <w:t xml:space="preserve"> </w:t>
            </w:r>
            <w:r w:rsidRPr="002D175C">
              <w:rPr>
                <w:rFonts w:ascii="Times New Roman" w:hAnsi="Times New Roman" w:cs="Times New Roman"/>
                <w:color w:val="000000"/>
                <w:w w:val="95"/>
                <w:sz w:val="24"/>
                <w:szCs w:val="24"/>
              </w:rPr>
              <w:t>равновесия</w:t>
            </w:r>
            <w:r w:rsidRPr="002D175C">
              <w:rPr>
                <w:rFonts w:ascii="Times New Roman" w:hAnsi="Times New Roman" w:cs="Times New Roman"/>
                <w:color w:val="000000"/>
                <w:spacing w:val="-1"/>
                <w:w w:val="95"/>
                <w:sz w:val="24"/>
                <w:szCs w:val="24"/>
              </w:rPr>
              <w:t xml:space="preserve"> </w:t>
            </w:r>
            <w:r w:rsidRPr="002D175C">
              <w:rPr>
                <w:rFonts w:ascii="Times New Roman" w:hAnsi="Times New Roman" w:cs="Times New Roman"/>
                <w:color w:val="000000"/>
                <w:w w:val="95"/>
                <w:sz w:val="24"/>
                <w:szCs w:val="24"/>
              </w:rPr>
              <w:t>рычага</w:t>
            </w:r>
            <w:r w:rsidRPr="002D175C">
              <w:rPr>
                <w:rFonts w:ascii="Times New Roman" w:hAnsi="Times New Roman" w:cs="Times New Roman"/>
                <w:color w:val="000000"/>
                <w:spacing w:val="-1"/>
                <w:w w:val="95"/>
                <w:sz w:val="24"/>
                <w:szCs w:val="24"/>
              </w:rPr>
              <w:t xml:space="preserve"> </w:t>
            </w:r>
            <w:r w:rsidRPr="002D175C">
              <w:rPr>
                <w:rFonts w:ascii="Times New Roman" w:hAnsi="Times New Roman" w:cs="Times New Roman"/>
                <w:color w:val="000000"/>
                <w:w w:val="95"/>
                <w:sz w:val="24"/>
                <w:szCs w:val="24"/>
              </w:rPr>
              <w:t xml:space="preserve">и </w:t>
            </w:r>
            <w:r w:rsidRPr="002D175C">
              <w:rPr>
                <w:rFonts w:ascii="Times New Roman" w:hAnsi="Times New Roman" w:cs="Times New Roman"/>
                <w:color w:val="000000"/>
                <w:sz w:val="24"/>
                <w:szCs w:val="24"/>
              </w:rPr>
              <w:t>на расчёт КПД</w:t>
            </w:r>
          </w:p>
        </w:tc>
      </w:tr>
      <w:tr w:rsidR="002D175C" w:rsidRPr="002D175C" w:rsidTr="002D175C">
        <w:trPr>
          <w:trHeight w:val="768"/>
        </w:trPr>
        <w:tc>
          <w:tcPr>
            <w:tcW w:w="1843" w:type="dxa"/>
            <w:tcBorders>
              <w:bottom w:val="nil"/>
            </w:tcBorders>
            <w:shd w:val="clear" w:color="auto" w:fill="auto"/>
          </w:tcPr>
          <w:p w:rsidR="002D175C" w:rsidRPr="002D175C" w:rsidRDefault="002D175C" w:rsidP="00D52647">
            <w:pPr>
              <w:pStyle w:val="TableParagraph"/>
              <w:spacing w:before="89" w:line="220" w:lineRule="auto"/>
              <w:rPr>
                <w:rFonts w:ascii="Times New Roman" w:hAnsi="Times New Roman" w:cs="Times New Roman"/>
                <w:b/>
                <w:color w:val="000000"/>
                <w:w w:val="105"/>
                <w:sz w:val="24"/>
                <w:szCs w:val="24"/>
                <w:lang w:val="en-US"/>
              </w:rPr>
            </w:pPr>
            <w:proofErr w:type="spellStart"/>
            <w:r w:rsidRPr="002D175C">
              <w:rPr>
                <w:rFonts w:ascii="Times New Roman" w:hAnsi="Times New Roman" w:cs="Times New Roman"/>
                <w:b/>
                <w:color w:val="000000"/>
                <w:spacing w:val="-2"/>
                <w:sz w:val="24"/>
                <w:szCs w:val="24"/>
                <w:lang w:val="en-US"/>
              </w:rPr>
              <w:t>Механическая</w:t>
            </w:r>
            <w:proofErr w:type="spellEnd"/>
            <w:r w:rsidRPr="002D175C">
              <w:rPr>
                <w:rFonts w:ascii="Times New Roman" w:hAnsi="Times New Roman" w:cs="Times New Roman"/>
                <w:b/>
                <w:color w:val="000000"/>
                <w:spacing w:val="-2"/>
                <w:sz w:val="24"/>
                <w:szCs w:val="24"/>
                <w:lang w:val="en-US"/>
              </w:rPr>
              <w:t xml:space="preserve"> </w:t>
            </w:r>
            <w:proofErr w:type="spellStart"/>
            <w:r w:rsidRPr="002D175C">
              <w:rPr>
                <w:rFonts w:ascii="Times New Roman" w:hAnsi="Times New Roman" w:cs="Times New Roman"/>
                <w:b/>
                <w:color w:val="000000"/>
                <w:w w:val="105"/>
                <w:sz w:val="24"/>
                <w:szCs w:val="24"/>
                <w:lang w:val="en-US"/>
              </w:rPr>
              <w:t>энергия</w:t>
            </w:r>
            <w:proofErr w:type="spellEnd"/>
            <w:r w:rsidRPr="002D175C">
              <w:rPr>
                <w:rFonts w:ascii="Times New Roman" w:hAnsi="Times New Roman" w:cs="Times New Roman"/>
                <w:b/>
                <w:color w:val="000000"/>
                <w:w w:val="105"/>
                <w:sz w:val="24"/>
                <w:szCs w:val="24"/>
                <w:lang w:val="en-US"/>
              </w:rPr>
              <w:t xml:space="preserve"> </w:t>
            </w:r>
          </w:p>
          <w:p w:rsidR="002D175C" w:rsidRPr="002D175C" w:rsidRDefault="002D175C" w:rsidP="00D52647">
            <w:pPr>
              <w:pStyle w:val="TableParagraph"/>
              <w:spacing w:before="89" w:line="220" w:lineRule="auto"/>
              <w:rPr>
                <w:rFonts w:ascii="Times New Roman" w:hAnsi="Times New Roman" w:cs="Times New Roman"/>
                <w:b/>
                <w:color w:val="000000"/>
                <w:sz w:val="24"/>
                <w:szCs w:val="24"/>
                <w:lang w:val="en-US"/>
              </w:rPr>
            </w:pPr>
            <w:r w:rsidRPr="002D175C">
              <w:rPr>
                <w:rFonts w:ascii="Times New Roman" w:hAnsi="Times New Roman" w:cs="Times New Roman"/>
                <w:b/>
                <w:color w:val="000000"/>
                <w:w w:val="105"/>
                <w:sz w:val="24"/>
                <w:szCs w:val="24"/>
                <w:lang w:val="en-US"/>
              </w:rPr>
              <w:t>(4 ч)</w:t>
            </w:r>
          </w:p>
        </w:tc>
        <w:tc>
          <w:tcPr>
            <w:tcW w:w="3118" w:type="dxa"/>
            <w:tcBorders>
              <w:top w:val="single" w:sz="6" w:space="0" w:color="000000"/>
              <w:bottom w:val="nil"/>
            </w:tcBorders>
            <w:shd w:val="clear" w:color="auto" w:fill="auto"/>
          </w:tcPr>
          <w:p w:rsidR="002D175C" w:rsidRPr="002D175C" w:rsidRDefault="002D175C" w:rsidP="00D52647">
            <w:pPr>
              <w:pStyle w:val="TableParagraph"/>
              <w:spacing w:before="83" w:line="228" w:lineRule="auto"/>
              <w:ind w:right="187"/>
              <w:rPr>
                <w:rFonts w:ascii="Times New Roman" w:hAnsi="Times New Roman" w:cs="Times New Roman"/>
                <w:color w:val="000000"/>
                <w:sz w:val="24"/>
                <w:szCs w:val="24"/>
              </w:rPr>
            </w:pPr>
            <w:r w:rsidRPr="002D175C">
              <w:rPr>
                <w:rFonts w:ascii="Times New Roman" w:hAnsi="Times New Roman" w:cs="Times New Roman"/>
                <w:color w:val="000000"/>
                <w:sz w:val="24"/>
                <w:szCs w:val="24"/>
              </w:rPr>
              <w:t>Кинетическая и потенци</w:t>
            </w:r>
            <w:r w:rsidRPr="002D175C">
              <w:rPr>
                <w:rFonts w:ascii="Times New Roman" w:hAnsi="Times New Roman" w:cs="Times New Roman"/>
                <w:color w:val="000000"/>
                <w:spacing w:val="-2"/>
                <w:sz w:val="24"/>
                <w:szCs w:val="24"/>
              </w:rPr>
              <w:t>альная</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pacing w:val="-2"/>
                <w:sz w:val="24"/>
                <w:szCs w:val="24"/>
              </w:rPr>
              <w:t>энергия.</w:t>
            </w:r>
            <w:r w:rsidRPr="002D175C">
              <w:rPr>
                <w:rFonts w:ascii="Times New Roman" w:hAnsi="Times New Roman" w:cs="Times New Roman"/>
                <w:color w:val="000000"/>
                <w:spacing w:val="23"/>
                <w:sz w:val="24"/>
                <w:szCs w:val="24"/>
              </w:rPr>
              <w:t xml:space="preserve"> </w:t>
            </w:r>
            <w:r w:rsidRPr="002D175C">
              <w:rPr>
                <w:rFonts w:ascii="Times New Roman" w:hAnsi="Times New Roman" w:cs="Times New Roman"/>
                <w:color w:val="000000"/>
                <w:spacing w:val="-2"/>
                <w:sz w:val="24"/>
                <w:szCs w:val="24"/>
              </w:rPr>
              <w:t>Превраще</w:t>
            </w:r>
            <w:r w:rsidRPr="002D175C">
              <w:rPr>
                <w:rFonts w:ascii="Times New Roman" w:hAnsi="Times New Roman" w:cs="Times New Roman"/>
                <w:color w:val="000000"/>
                <w:sz w:val="24"/>
                <w:szCs w:val="24"/>
              </w:rPr>
              <w:t>ние</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одного</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вида</w:t>
            </w:r>
            <w:r w:rsidRPr="002D175C">
              <w:rPr>
                <w:rFonts w:ascii="Times New Roman" w:hAnsi="Times New Roman" w:cs="Times New Roman"/>
                <w:color w:val="000000"/>
                <w:spacing w:val="-15"/>
                <w:sz w:val="24"/>
                <w:szCs w:val="24"/>
              </w:rPr>
              <w:t xml:space="preserve"> </w:t>
            </w:r>
            <w:r w:rsidRPr="002D175C">
              <w:rPr>
                <w:rFonts w:ascii="Times New Roman" w:hAnsi="Times New Roman" w:cs="Times New Roman"/>
                <w:color w:val="000000"/>
                <w:sz w:val="24"/>
                <w:szCs w:val="24"/>
              </w:rPr>
              <w:t>механической энергии в другой.</w:t>
            </w:r>
          </w:p>
          <w:p w:rsidR="002D175C" w:rsidRPr="002D175C" w:rsidRDefault="002D175C" w:rsidP="00D52647">
            <w:pPr>
              <w:pStyle w:val="TableParagraph"/>
              <w:spacing w:before="83" w:line="228" w:lineRule="auto"/>
              <w:ind w:right="187"/>
              <w:rPr>
                <w:rFonts w:ascii="Times New Roman" w:hAnsi="Times New Roman" w:cs="Times New Roman"/>
                <w:color w:val="000000"/>
                <w:sz w:val="24"/>
                <w:szCs w:val="24"/>
              </w:rPr>
            </w:pPr>
            <w:r w:rsidRPr="002D175C">
              <w:rPr>
                <w:rFonts w:ascii="Times New Roman" w:hAnsi="Times New Roman" w:cs="Times New Roman"/>
                <w:color w:val="000000"/>
                <w:sz w:val="24"/>
                <w:szCs w:val="24"/>
              </w:rPr>
              <w:t>Закон сохранения и изменения энергии в механике</w:t>
            </w:r>
          </w:p>
        </w:tc>
        <w:tc>
          <w:tcPr>
            <w:tcW w:w="5670" w:type="dxa"/>
            <w:tcBorders>
              <w:top w:val="single" w:sz="6" w:space="0" w:color="000000"/>
              <w:bottom w:val="nil"/>
            </w:tcBorders>
            <w:shd w:val="clear" w:color="auto" w:fill="auto"/>
          </w:tcPr>
          <w:p w:rsidR="002D175C" w:rsidRPr="002D175C" w:rsidRDefault="002D175C" w:rsidP="00D52647">
            <w:pPr>
              <w:pStyle w:val="TableParagraph"/>
              <w:spacing w:before="83" w:line="228" w:lineRule="auto"/>
              <w:ind w:right="375"/>
              <w:rPr>
                <w:rFonts w:ascii="Times New Roman" w:hAnsi="Times New Roman" w:cs="Times New Roman"/>
                <w:color w:val="000000"/>
                <w:sz w:val="24"/>
                <w:szCs w:val="24"/>
              </w:rPr>
            </w:pPr>
            <w:r w:rsidRPr="002D175C">
              <w:rPr>
                <w:rFonts w:ascii="Times New Roman" w:hAnsi="Times New Roman" w:cs="Times New Roman"/>
                <w:color w:val="000000"/>
                <w:w w:val="95"/>
                <w:sz w:val="24"/>
                <w:szCs w:val="24"/>
              </w:rPr>
              <w:t xml:space="preserve">Экспериментальное определение изменения кинетической </w:t>
            </w:r>
            <w:r w:rsidRPr="002D175C">
              <w:rPr>
                <w:rFonts w:ascii="Times New Roman" w:hAnsi="Times New Roman" w:cs="Times New Roman"/>
                <w:color w:val="000000"/>
                <w:sz w:val="24"/>
                <w:szCs w:val="24"/>
              </w:rPr>
              <w:t>и</w:t>
            </w:r>
            <w:r w:rsidRPr="002D175C">
              <w:rPr>
                <w:rFonts w:ascii="Times New Roman" w:hAnsi="Times New Roman" w:cs="Times New Roman"/>
                <w:color w:val="000000"/>
                <w:spacing w:val="-5"/>
                <w:sz w:val="24"/>
                <w:szCs w:val="24"/>
              </w:rPr>
              <w:t xml:space="preserve"> </w:t>
            </w:r>
            <w:r w:rsidRPr="002D175C">
              <w:rPr>
                <w:rFonts w:ascii="Times New Roman" w:hAnsi="Times New Roman" w:cs="Times New Roman"/>
                <w:color w:val="000000"/>
                <w:sz w:val="24"/>
                <w:szCs w:val="24"/>
              </w:rPr>
              <w:t>потенциальной</w:t>
            </w:r>
            <w:r w:rsidRPr="002D175C">
              <w:rPr>
                <w:rFonts w:ascii="Times New Roman" w:hAnsi="Times New Roman" w:cs="Times New Roman"/>
                <w:color w:val="000000"/>
                <w:spacing w:val="-5"/>
                <w:sz w:val="24"/>
                <w:szCs w:val="24"/>
              </w:rPr>
              <w:t xml:space="preserve"> </w:t>
            </w:r>
            <w:r w:rsidRPr="002D175C">
              <w:rPr>
                <w:rFonts w:ascii="Times New Roman" w:hAnsi="Times New Roman" w:cs="Times New Roman"/>
                <w:color w:val="000000"/>
                <w:sz w:val="24"/>
                <w:szCs w:val="24"/>
              </w:rPr>
              <w:t>энергии</w:t>
            </w:r>
            <w:r w:rsidRPr="002D175C">
              <w:rPr>
                <w:rFonts w:ascii="Times New Roman" w:hAnsi="Times New Roman" w:cs="Times New Roman"/>
                <w:color w:val="000000"/>
                <w:spacing w:val="-5"/>
                <w:sz w:val="24"/>
                <w:szCs w:val="24"/>
              </w:rPr>
              <w:t xml:space="preserve"> </w:t>
            </w:r>
            <w:r w:rsidRPr="002D175C">
              <w:rPr>
                <w:rFonts w:ascii="Times New Roman" w:hAnsi="Times New Roman" w:cs="Times New Roman"/>
                <w:color w:val="000000"/>
                <w:sz w:val="24"/>
                <w:szCs w:val="24"/>
              </w:rPr>
              <w:t>тела</w:t>
            </w:r>
            <w:r w:rsidRPr="002D175C">
              <w:rPr>
                <w:rFonts w:ascii="Times New Roman" w:hAnsi="Times New Roman" w:cs="Times New Roman"/>
                <w:color w:val="000000"/>
                <w:spacing w:val="-5"/>
                <w:sz w:val="24"/>
                <w:szCs w:val="24"/>
              </w:rPr>
              <w:t xml:space="preserve"> </w:t>
            </w:r>
            <w:r w:rsidRPr="002D175C">
              <w:rPr>
                <w:rFonts w:ascii="Times New Roman" w:hAnsi="Times New Roman" w:cs="Times New Roman"/>
                <w:color w:val="000000"/>
                <w:sz w:val="24"/>
                <w:szCs w:val="24"/>
              </w:rPr>
              <w:t>при</w:t>
            </w:r>
            <w:r w:rsidRPr="002D175C">
              <w:rPr>
                <w:rFonts w:ascii="Times New Roman" w:hAnsi="Times New Roman" w:cs="Times New Roman"/>
                <w:color w:val="000000"/>
                <w:spacing w:val="-5"/>
                <w:sz w:val="24"/>
                <w:szCs w:val="24"/>
              </w:rPr>
              <w:t xml:space="preserve"> </w:t>
            </w:r>
            <w:r w:rsidRPr="002D175C">
              <w:rPr>
                <w:rFonts w:ascii="Times New Roman" w:hAnsi="Times New Roman" w:cs="Times New Roman"/>
                <w:color w:val="000000"/>
                <w:sz w:val="24"/>
                <w:szCs w:val="24"/>
              </w:rPr>
              <w:t>его</w:t>
            </w:r>
            <w:r w:rsidRPr="002D175C">
              <w:rPr>
                <w:rFonts w:ascii="Times New Roman" w:hAnsi="Times New Roman" w:cs="Times New Roman"/>
                <w:color w:val="000000"/>
                <w:spacing w:val="-5"/>
                <w:sz w:val="24"/>
                <w:szCs w:val="24"/>
              </w:rPr>
              <w:t xml:space="preserve"> </w:t>
            </w:r>
            <w:r w:rsidRPr="002D175C">
              <w:rPr>
                <w:rFonts w:ascii="Times New Roman" w:hAnsi="Times New Roman" w:cs="Times New Roman"/>
                <w:color w:val="000000"/>
                <w:sz w:val="24"/>
                <w:szCs w:val="24"/>
              </w:rPr>
              <w:t>скатывании</w:t>
            </w:r>
            <w:r w:rsidRPr="002D175C">
              <w:rPr>
                <w:rFonts w:ascii="Times New Roman" w:hAnsi="Times New Roman" w:cs="Times New Roman"/>
                <w:color w:val="000000"/>
                <w:spacing w:val="-5"/>
                <w:sz w:val="24"/>
                <w:szCs w:val="24"/>
              </w:rPr>
              <w:t xml:space="preserve"> </w:t>
            </w:r>
            <w:r w:rsidRPr="002D175C">
              <w:rPr>
                <w:rFonts w:ascii="Times New Roman" w:hAnsi="Times New Roman" w:cs="Times New Roman"/>
                <w:color w:val="000000"/>
                <w:sz w:val="24"/>
                <w:szCs w:val="24"/>
              </w:rPr>
              <w:t>по наклонной</w:t>
            </w:r>
            <w:r w:rsidRPr="002D175C">
              <w:rPr>
                <w:rFonts w:ascii="Times New Roman" w:hAnsi="Times New Roman" w:cs="Times New Roman"/>
                <w:color w:val="000000"/>
                <w:spacing w:val="-13"/>
                <w:sz w:val="24"/>
                <w:szCs w:val="24"/>
              </w:rPr>
              <w:t xml:space="preserve"> </w:t>
            </w:r>
            <w:r w:rsidRPr="002D175C">
              <w:rPr>
                <w:rFonts w:ascii="Times New Roman" w:hAnsi="Times New Roman" w:cs="Times New Roman"/>
                <w:color w:val="000000"/>
                <w:sz w:val="24"/>
                <w:szCs w:val="24"/>
              </w:rPr>
              <w:t>плоскости.</w:t>
            </w:r>
          </w:p>
          <w:p w:rsidR="002D175C" w:rsidRPr="002D175C" w:rsidRDefault="002D175C" w:rsidP="00D52647">
            <w:pPr>
              <w:pStyle w:val="TableParagraph"/>
              <w:spacing w:before="83" w:line="228" w:lineRule="auto"/>
              <w:ind w:right="375"/>
              <w:rPr>
                <w:rFonts w:ascii="Times New Roman" w:hAnsi="Times New Roman" w:cs="Times New Roman"/>
                <w:color w:val="000000"/>
                <w:sz w:val="24"/>
                <w:szCs w:val="24"/>
              </w:rPr>
            </w:pPr>
            <w:r w:rsidRPr="002D175C">
              <w:rPr>
                <w:rFonts w:ascii="Times New Roman" w:hAnsi="Times New Roman" w:cs="Times New Roman"/>
                <w:color w:val="000000"/>
                <w:sz w:val="24"/>
                <w:szCs w:val="24"/>
              </w:rPr>
              <w:t xml:space="preserve"> Формулирование на основе исследования закона сохранения механической энергии. </w:t>
            </w:r>
          </w:p>
          <w:p w:rsidR="002D175C" w:rsidRPr="002D175C" w:rsidRDefault="002D175C" w:rsidP="00D52647">
            <w:pPr>
              <w:pStyle w:val="TableParagraph"/>
              <w:spacing w:before="83"/>
              <w:ind w:right="375"/>
              <w:rPr>
                <w:rFonts w:ascii="Times New Roman" w:hAnsi="Times New Roman"/>
                <w:color w:val="000000"/>
                <w:sz w:val="24"/>
                <w:szCs w:val="24"/>
              </w:rPr>
            </w:pPr>
            <w:r w:rsidRPr="002D175C">
              <w:rPr>
                <w:rFonts w:ascii="Times New Roman" w:hAnsi="Times New Roman"/>
                <w:color w:val="000000"/>
                <w:sz w:val="24"/>
                <w:szCs w:val="24"/>
              </w:rPr>
              <w:t xml:space="preserve">Обсуждение границ применимости закона сохранения энергии. </w:t>
            </w:r>
          </w:p>
          <w:p w:rsidR="002D175C" w:rsidRPr="002D175C" w:rsidRDefault="002D175C" w:rsidP="00D52647">
            <w:pPr>
              <w:pStyle w:val="TableParagraph"/>
              <w:spacing w:before="83" w:line="228" w:lineRule="auto"/>
              <w:ind w:right="375"/>
              <w:rPr>
                <w:rFonts w:ascii="Times New Roman" w:hAnsi="Times New Roman" w:cs="Times New Roman"/>
                <w:color w:val="000000"/>
                <w:sz w:val="24"/>
                <w:szCs w:val="24"/>
              </w:rPr>
            </w:pPr>
            <w:r w:rsidRPr="002D175C">
              <w:rPr>
                <w:rFonts w:ascii="Times New Roman" w:hAnsi="Times New Roman" w:cs="Times New Roman"/>
                <w:color w:val="000000"/>
                <w:sz w:val="24"/>
                <w:szCs w:val="24"/>
              </w:rPr>
              <w:t>Решение задач с использованием закона сохранения энергии</w:t>
            </w:r>
          </w:p>
        </w:tc>
      </w:tr>
    </w:tbl>
    <w:p w:rsidR="002D175C" w:rsidRPr="002D175C" w:rsidRDefault="002D175C" w:rsidP="002D175C">
      <w:pPr>
        <w:rPr>
          <w:vanish/>
        </w:rPr>
      </w:pP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1"/>
      </w:tblGrid>
      <w:tr w:rsidR="002D175C" w:rsidRPr="002D175C" w:rsidTr="002D175C">
        <w:trPr>
          <w:trHeight w:val="370"/>
        </w:trPr>
        <w:tc>
          <w:tcPr>
            <w:tcW w:w="10631" w:type="dxa"/>
            <w:tcBorders>
              <w:bottom w:val="single" w:sz="6" w:space="0" w:color="000000"/>
            </w:tcBorders>
            <w:shd w:val="clear" w:color="auto" w:fill="auto"/>
          </w:tcPr>
          <w:p w:rsidR="002D175C" w:rsidRPr="002D175C" w:rsidRDefault="002D175C" w:rsidP="00D52647">
            <w:pPr>
              <w:pStyle w:val="TableParagraph"/>
              <w:spacing w:before="78"/>
              <w:ind w:left="2028" w:right="2018"/>
              <w:jc w:val="center"/>
              <w:rPr>
                <w:rFonts w:ascii="Times New Roman" w:hAnsi="Times New Roman" w:cs="Times New Roman"/>
                <w:b/>
                <w:color w:val="000000"/>
                <w:sz w:val="24"/>
                <w:szCs w:val="24"/>
                <w:lang w:val="en-US"/>
              </w:rPr>
            </w:pPr>
            <w:proofErr w:type="spellStart"/>
            <w:r w:rsidRPr="002D175C">
              <w:rPr>
                <w:rFonts w:ascii="Times New Roman" w:hAnsi="Times New Roman" w:cs="Times New Roman"/>
                <w:b/>
                <w:color w:val="000000"/>
                <w:sz w:val="24"/>
                <w:szCs w:val="24"/>
                <w:lang w:val="en-US"/>
              </w:rPr>
              <w:t>Резервное</w:t>
            </w:r>
            <w:proofErr w:type="spellEnd"/>
            <w:r w:rsidRPr="002D175C">
              <w:rPr>
                <w:rFonts w:ascii="Times New Roman" w:hAnsi="Times New Roman" w:cs="Times New Roman"/>
                <w:b/>
                <w:color w:val="000000"/>
                <w:spacing w:val="16"/>
                <w:sz w:val="24"/>
                <w:szCs w:val="24"/>
                <w:lang w:val="en-US"/>
              </w:rPr>
              <w:t xml:space="preserve"> </w:t>
            </w:r>
            <w:proofErr w:type="spellStart"/>
            <w:r w:rsidRPr="002D175C">
              <w:rPr>
                <w:rFonts w:ascii="Times New Roman" w:hAnsi="Times New Roman" w:cs="Times New Roman"/>
                <w:b/>
                <w:color w:val="000000"/>
                <w:sz w:val="24"/>
                <w:szCs w:val="24"/>
                <w:lang w:val="en-US"/>
              </w:rPr>
              <w:t>время</w:t>
            </w:r>
            <w:proofErr w:type="spellEnd"/>
            <w:r w:rsidRPr="002D175C">
              <w:rPr>
                <w:rFonts w:ascii="Times New Roman" w:hAnsi="Times New Roman" w:cs="Times New Roman"/>
                <w:b/>
                <w:color w:val="000000"/>
                <w:spacing w:val="16"/>
                <w:sz w:val="24"/>
                <w:szCs w:val="24"/>
                <w:lang w:val="en-US"/>
              </w:rPr>
              <w:t xml:space="preserve"> </w:t>
            </w:r>
            <w:r w:rsidRPr="002D175C">
              <w:rPr>
                <w:rFonts w:ascii="Times New Roman" w:hAnsi="Times New Roman" w:cs="Times New Roman"/>
                <w:b/>
                <w:color w:val="000000"/>
                <w:sz w:val="24"/>
                <w:szCs w:val="24"/>
                <w:lang w:val="en-US"/>
              </w:rPr>
              <w:t>(</w:t>
            </w:r>
            <w:r w:rsidRPr="002D175C">
              <w:rPr>
                <w:rFonts w:ascii="Times New Roman" w:hAnsi="Times New Roman" w:cs="Times New Roman"/>
                <w:b/>
                <w:color w:val="000000"/>
                <w:sz w:val="24"/>
                <w:szCs w:val="24"/>
              </w:rPr>
              <w:t>5</w:t>
            </w:r>
            <w:r w:rsidRPr="002D175C">
              <w:rPr>
                <w:rFonts w:ascii="Times New Roman" w:hAnsi="Times New Roman" w:cs="Times New Roman"/>
                <w:b/>
                <w:color w:val="000000"/>
                <w:spacing w:val="17"/>
                <w:sz w:val="24"/>
                <w:szCs w:val="24"/>
                <w:lang w:val="en-US"/>
              </w:rPr>
              <w:t xml:space="preserve"> </w:t>
            </w:r>
            <w:r w:rsidRPr="002D175C">
              <w:rPr>
                <w:rFonts w:ascii="Times New Roman" w:hAnsi="Times New Roman" w:cs="Times New Roman"/>
                <w:b/>
                <w:color w:val="000000"/>
                <w:spacing w:val="-5"/>
                <w:sz w:val="24"/>
                <w:szCs w:val="24"/>
                <w:lang w:val="en-US"/>
              </w:rPr>
              <w:t>ч)</w:t>
            </w:r>
          </w:p>
        </w:tc>
      </w:tr>
    </w:tbl>
    <w:p w:rsidR="002D175C" w:rsidRPr="002D175C" w:rsidRDefault="002D175C" w:rsidP="002D175C">
      <w:pPr>
        <w:rPr>
          <w:vanish/>
          <w:color w:val="000000"/>
        </w:rPr>
      </w:pPr>
    </w:p>
    <w:p w:rsidR="002D175C" w:rsidRP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Default="002D175C" w:rsidP="002D175C">
      <w:pPr>
        <w:pStyle w:val="c3"/>
        <w:spacing w:before="0" w:beforeAutospacing="0" w:after="0" w:afterAutospacing="0" w:line="270" w:lineRule="atLeast"/>
        <w:jc w:val="both"/>
        <w:rPr>
          <w:rStyle w:val="c5"/>
          <w:b/>
          <w:bCs/>
          <w:color w:val="000000"/>
        </w:rPr>
      </w:pPr>
    </w:p>
    <w:p w:rsidR="002D175C" w:rsidRPr="002D175C" w:rsidRDefault="002D175C" w:rsidP="002D175C">
      <w:pPr>
        <w:pStyle w:val="c3"/>
        <w:spacing w:before="0" w:beforeAutospacing="0" w:after="0" w:afterAutospacing="0" w:line="270" w:lineRule="atLeast"/>
        <w:jc w:val="both"/>
        <w:rPr>
          <w:rStyle w:val="c5"/>
          <w:b/>
          <w:bCs/>
          <w:color w:val="000000"/>
        </w:rPr>
      </w:pPr>
    </w:p>
    <w:p w:rsidR="002D175C" w:rsidRPr="002D175C" w:rsidRDefault="002D175C" w:rsidP="002D175C">
      <w:pPr>
        <w:pStyle w:val="c3"/>
        <w:spacing w:before="0" w:beforeAutospacing="0" w:after="0" w:afterAutospacing="0" w:line="270" w:lineRule="atLeast"/>
        <w:jc w:val="center"/>
        <w:rPr>
          <w:rStyle w:val="c5"/>
          <w:b/>
          <w:bCs/>
          <w:color w:val="000000"/>
        </w:rPr>
      </w:pPr>
      <w:r w:rsidRPr="002D175C">
        <w:rPr>
          <w:rStyle w:val="c5"/>
          <w:b/>
          <w:bCs/>
          <w:color w:val="000000"/>
        </w:rPr>
        <w:lastRenderedPageBreak/>
        <w:t>КРИТЕРИИ ОЦЕНОК ПО ФИЗИКЕ</w:t>
      </w:r>
    </w:p>
    <w:p w:rsidR="002D175C" w:rsidRPr="002D175C" w:rsidRDefault="002D175C" w:rsidP="002D175C">
      <w:pPr>
        <w:pStyle w:val="c3"/>
        <w:spacing w:before="0" w:beforeAutospacing="0" w:after="0" w:afterAutospacing="0" w:line="270" w:lineRule="atLeast"/>
        <w:jc w:val="center"/>
        <w:rPr>
          <w:rStyle w:val="c5"/>
          <w:b/>
          <w:bCs/>
          <w:color w:val="000000"/>
        </w:rPr>
      </w:pPr>
    </w:p>
    <w:p w:rsidR="002D175C" w:rsidRPr="002D175C" w:rsidRDefault="002D175C" w:rsidP="002D175C">
      <w:pPr>
        <w:pStyle w:val="c3"/>
        <w:spacing w:before="0" w:beforeAutospacing="0" w:after="0" w:afterAutospacing="0" w:line="270" w:lineRule="atLeast"/>
        <w:jc w:val="center"/>
        <w:rPr>
          <w:color w:val="000000"/>
        </w:rPr>
      </w:pPr>
      <w:r w:rsidRPr="002D175C">
        <w:rPr>
          <w:rStyle w:val="c5"/>
          <w:b/>
          <w:bCs/>
          <w:color w:val="000000"/>
        </w:rPr>
        <w:t>ОЦЕНКА УСТНЫХ ОТВЕТОВ УЧАЩИХСЯ ПО ФИЗИКЕ</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«5»</w:t>
      </w:r>
      <w:r w:rsidRPr="002D175C">
        <w:rPr>
          <w:color w:val="000000"/>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w:t>
      </w:r>
      <w:proofErr w:type="gramStart"/>
      <w:r w:rsidRPr="002D175C">
        <w:rPr>
          <w:rStyle w:val="c5"/>
          <w:b/>
          <w:bCs/>
          <w:color w:val="000000"/>
        </w:rPr>
        <w:t>4»-</w:t>
      </w:r>
      <w:proofErr w:type="gramEnd"/>
      <w:r w:rsidRPr="002D175C">
        <w:rPr>
          <w:color w:val="000000"/>
        </w:rPr>
        <w:t>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«3»</w:t>
      </w:r>
      <w:r w:rsidRPr="002D175C">
        <w:rPr>
          <w:color w:val="000000"/>
        </w:rPr>
        <w:t>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«2»</w:t>
      </w:r>
      <w:r w:rsidRPr="002D175C">
        <w:rPr>
          <w:color w:val="000000"/>
        </w:rPr>
        <w:t>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«1»</w:t>
      </w:r>
      <w:r w:rsidRPr="002D175C">
        <w:rPr>
          <w:color w:val="000000"/>
        </w:rPr>
        <w:t> ставится в том случае, если ученик не может ответить ни на один из поставленных вопросов.</w:t>
      </w:r>
    </w:p>
    <w:p w:rsidR="002D175C" w:rsidRPr="002D175C" w:rsidRDefault="002D175C" w:rsidP="002D175C">
      <w:pPr>
        <w:pStyle w:val="c1"/>
        <w:spacing w:before="0" w:beforeAutospacing="0" w:after="0" w:afterAutospacing="0" w:line="270" w:lineRule="atLeast"/>
        <w:jc w:val="center"/>
        <w:rPr>
          <w:color w:val="000000"/>
        </w:rPr>
      </w:pPr>
      <w:r w:rsidRPr="002D175C">
        <w:rPr>
          <w:rStyle w:val="c5"/>
          <w:b/>
          <w:bCs/>
          <w:color w:val="000000"/>
        </w:rPr>
        <w:t>ОЦЕНКА ПИСЬМЕННЫХ КОНТРОЛЬНЫХ РАБОТ</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«5»</w:t>
      </w:r>
      <w:r w:rsidRPr="002D175C">
        <w:rPr>
          <w:color w:val="000000"/>
        </w:rPr>
        <w:t> ставится за работу, выполненную полностью без ошибок и недочётов.</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«4»</w:t>
      </w:r>
      <w:r w:rsidRPr="002D175C">
        <w:rPr>
          <w:color w:val="000000"/>
        </w:rPr>
        <w:t> ставится за работу, выполненную полностью, но при наличии в ней не более одной негрубой ошибки и одного недочёта, не более трёх недочётов.</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«3»</w:t>
      </w:r>
      <w:r w:rsidRPr="002D175C">
        <w:rPr>
          <w:color w:val="000000"/>
        </w:rPr>
        <w:t>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«2»</w:t>
      </w:r>
      <w:r w:rsidRPr="002D175C">
        <w:rPr>
          <w:color w:val="000000"/>
        </w:rPr>
        <w:t> ставится, если число ошибок и недочётов превысило норму для оценки «3» или правильно выполнено менее 2/3 всей работы.</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«1»</w:t>
      </w:r>
      <w:r w:rsidRPr="002D175C">
        <w:rPr>
          <w:color w:val="000000"/>
        </w:rPr>
        <w:t> ставится, если ученик совсем не выполнил ни одного задания.</w:t>
      </w:r>
    </w:p>
    <w:p w:rsidR="002D175C" w:rsidRPr="002D175C" w:rsidRDefault="002D175C" w:rsidP="002D175C">
      <w:pPr>
        <w:pStyle w:val="c1"/>
        <w:spacing w:before="0" w:beforeAutospacing="0" w:after="0" w:afterAutospacing="0" w:line="270" w:lineRule="atLeast"/>
        <w:jc w:val="center"/>
        <w:rPr>
          <w:color w:val="000000"/>
        </w:rPr>
      </w:pPr>
      <w:r w:rsidRPr="002D175C">
        <w:rPr>
          <w:rStyle w:val="c5"/>
          <w:b/>
          <w:bCs/>
          <w:color w:val="000000"/>
        </w:rPr>
        <w:t>ОЦЕНКА ПРАКТИЧЕСКИХ РАБОТ</w:t>
      </w:r>
    </w:p>
    <w:p w:rsidR="002D175C" w:rsidRPr="002D175C" w:rsidRDefault="002D175C" w:rsidP="002D175C">
      <w:pPr>
        <w:pStyle w:val="c1"/>
        <w:spacing w:before="0" w:beforeAutospacing="0" w:after="0" w:afterAutospacing="0" w:line="270" w:lineRule="atLeast"/>
        <w:jc w:val="both"/>
        <w:rPr>
          <w:color w:val="000000"/>
        </w:rPr>
      </w:pPr>
      <w:r w:rsidRPr="002D175C">
        <w:rPr>
          <w:rStyle w:val="c5"/>
          <w:b/>
          <w:bCs/>
          <w:color w:val="000000"/>
        </w:rPr>
        <w:t>Оценка «5»</w:t>
      </w:r>
      <w:r w:rsidRPr="002D175C">
        <w:rPr>
          <w:color w:val="000000"/>
        </w:rPr>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w:t>
      </w:r>
    </w:p>
    <w:p w:rsidR="002D175C" w:rsidRPr="002D175C" w:rsidRDefault="002D175C" w:rsidP="002D175C">
      <w:pPr>
        <w:pStyle w:val="c3"/>
        <w:spacing w:before="0" w:beforeAutospacing="0" w:after="0" w:afterAutospacing="0" w:line="270" w:lineRule="atLeast"/>
        <w:rPr>
          <w:color w:val="000000"/>
        </w:rPr>
      </w:pPr>
      <w:r w:rsidRPr="002D175C">
        <w:rPr>
          <w:rStyle w:val="c5"/>
          <w:b/>
          <w:bCs/>
          <w:color w:val="000000"/>
        </w:rPr>
        <w:t>Оценка «4»</w:t>
      </w:r>
      <w:r w:rsidRPr="002D175C">
        <w:rPr>
          <w:color w:val="000000"/>
        </w:rPr>
        <w:t> ставится, если выполнены требования к оценке «5», но было допущено два-три недочёта, не более одной негрубой ошибки и одного недочёта.</w:t>
      </w:r>
    </w:p>
    <w:p w:rsidR="002D175C" w:rsidRPr="002D175C" w:rsidRDefault="002D175C" w:rsidP="002D175C">
      <w:pPr>
        <w:pStyle w:val="c3"/>
        <w:spacing w:before="0" w:beforeAutospacing="0" w:after="0" w:afterAutospacing="0" w:line="270" w:lineRule="atLeast"/>
        <w:rPr>
          <w:color w:val="000000"/>
        </w:rPr>
      </w:pPr>
      <w:r w:rsidRPr="002D175C">
        <w:rPr>
          <w:rStyle w:val="c5"/>
          <w:b/>
          <w:bCs/>
          <w:color w:val="000000"/>
        </w:rPr>
        <w:t>Оценка «3»</w:t>
      </w:r>
      <w:r w:rsidRPr="002D175C">
        <w:rPr>
          <w:color w:val="000000"/>
        </w:rPr>
        <w:t>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2D175C" w:rsidRPr="002D175C" w:rsidRDefault="002D175C" w:rsidP="002D175C">
      <w:pPr>
        <w:pStyle w:val="c3"/>
        <w:spacing w:before="0" w:beforeAutospacing="0" w:after="0" w:afterAutospacing="0" w:line="270" w:lineRule="atLeast"/>
        <w:rPr>
          <w:color w:val="000000"/>
        </w:rPr>
      </w:pPr>
      <w:r w:rsidRPr="002D175C">
        <w:rPr>
          <w:rStyle w:val="c5"/>
          <w:b/>
          <w:bCs/>
          <w:color w:val="000000"/>
        </w:rPr>
        <w:lastRenderedPageBreak/>
        <w:t>Оценка «2»</w:t>
      </w:r>
      <w:r w:rsidRPr="002D175C">
        <w:rPr>
          <w:color w:val="000000"/>
        </w:rPr>
        <w:t>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2D175C" w:rsidRPr="002D175C" w:rsidRDefault="002D175C" w:rsidP="002D175C">
      <w:pPr>
        <w:pStyle w:val="c3"/>
        <w:spacing w:before="0" w:beforeAutospacing="0" w:after="0" w:afterAutospacing="0" w:line="270" w:lineRule="atLeast"/>
        <w:rPr>
          <w:color w:val="000000"/>
        </w:rPr>
      </w:pPr>
      <w:r w:rsidRPr="002D175C">
        <w:rPr>
          <w:rStyle w:val="c5"/>
          <w:b/>
          <w:bCs/>
          <w:color w:val="000000"/>
        </w:rPr>
        <w:t>Оценка «1»</w:t>
      </w:r>
      <w:r w:rsidRPr="002D175C">
        <w:rPr>
          <w:color w:val="000000"/>
        </w:rPr>
        <w:t> ставится, если учащийся совсем не выполнил работу.</w:t>
      </w:r>
    </w:p>
    <w:p w:rsidR="002D175C" w:rsidRPr="002D175C" w:rsidRDefault="002D175C" w:rsidP="002D175C">
      <w:pPr>
        <w:pStyle w:val="c8"/>
        <w:spacing w:before="0" w:beforeAutospacing="0" w:after="0" w:afterAutospacing="0" w:line="270" w:lineRule="atLeast"/>
        <w:rPr>
          <w:color w:val="000000"/>
        </w:rPr>
      </w:pPr>
      <w:r w:rsidRPr="002D175C">
        <w:rPr>
          <w:rStyle w:val="c5"/>
          <w:b/>
          <w:bCs/>
          <w:color w:val="000000"/>
        </w:rPr>
        <w:t>Во всех случаях оценка снижается, если ученик не соблюдал правила техники безопасности.</w:t>
      </w:r>
    </w:p>
    <w:p w:rsidR="002D175C" w:rsidRPr="002D175C" w:rsidRDefault="002D175C" w:rsidP="002D175C">
      <w:pPr>
        <w:pStyle w:val="c3"/>
        <w:spacing w:before="0" w:beforeAutospacing="0" w:after="0" w:afterAutospacing="0" w:line="270" w:lineRule="atLeast"/>
        <w:jc w:val="center"/>
        <w:rPr>
          <w:color w:val="000000"/>
        </w:rPr>
      </w:pPr>
      <w:r w:rsidRPr="002D175C">
        <w:rPr>
          <w:rStyle w:val="c5"/>
          <w:b/>
          <w:bCs/>
          <w:color w:val="000000"/>
        </w:rPr>
        <w:t>ПЕРЕЧЕНЬ ОШИБОК</w:t>
      </w:r>
    </w:p>
    <w:p w:rsidR="002D175C" w:rsidRPr="002D175C" w:rsidRDefault="002D175C" w:rsidP="002D175C">
      <w:pPr>
        <w:pStyle w:val="c3"/>
        <w:spacing w:before="0" w:beforeAutospacing="0" w:after="0" w:afterAutospacing="0" w:line="270" w:lineRule="atLeast"/>
        <w:jc w:val="center"/>
        <w:rPr>
          <w:color w:val="000000"/>
        </w:rPr>
      </w:pPr>
      <w:r w:rsidRPr="002D175C">
        <w:rPr>
          <w:rStyle w:val="c11"/>
          <w:b/>
          <w:bCs/>
          <w:i/>
          <w:iCs/>
          <w:color w:val="000000"/>
        </w:rPr>
        <w:t>Грубые ошибки</w:t>
      </w:r>
    </w:p>
    <w:p w:rsidR="002D175C" w:rsidRPr="002D175C" w:rsidRDefault="002D175C" w:rsidP="002D175C">
      <w:pPr>
        <w:spacing w:line="270" w:lineRule="atLeast"/>
        <w:rPr>
          <w:color w:val="000000"/>
        </w:rPr>
      </w:pPr>
      <w:r w:rsidRPr="002D175C">
        <w:rPr>
          <w:color w:val="000000"/>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2D175C" w:rsidRPr="002D175C" w:rsidRDefault="002D175C" w:rsidP="002D175C">
      <w:pPr>
        <w:spacing w:line="270" w:lineRule="atLeast"/>
        <w:rPr>
          <w:color w:val="000000"/>
        </w:rPr>
      </w:pPr>
      <w:r w:rsidRPr="002D175C">
        <w:rPr>
          <w:color w:val="000000"/>
        </w:rPr>
        <w:t>Неумение выделить в ответе главное.</w:t>
      </w:r>
    </w:p>
    <w:p w:rsidR="002D175C" w:rsidRPr="002D175C" w:rsidRDefault="002D175C" w:rsidP="002D175C">
      <w:pPr>
        <w:spacing w:line="270" w:lineRule="atLeast"/>
        <w:rPr>
          <w:color w:val="000000"/>
        </w:rPr>
      </w:pPr>
      <w:r w:rsidRPr="002D175C">
        <w:rPr>
          <w:color w:val="000000"/>
        </w:rPr>
        <w:t>Неумение применять знания для решения задач и объяснения физических явлений.</w:t>
      </w:r>
    </w:p>
    <w:p w:rsidR="002D175C" w:rsidRPr="002D175C" w:rsidRDefault="002D175C" w:rsidP="002D175C">
      <w:pPr>
        <w:spacing w:line="270" w:lineRule="atLeast"/>
        <w:rPr>
          <w:color w:val="000000"/>
        </w:rPr>
      </w:pPr>
      <w:r w:rsidRPr="002D175C">
        <w:rPr>
          <w:color w:val="000000"/>
        </w:rPr>
        <w:t>Неумение читать и строить графики и принципиальные схемы.</w:t>
      </w:r>
    </w:p>
    <w:p w:rsidR="002D175C" w:rsidRPr="002D175C" w:rsidRDefault="002D175C" w:rsidP="002D175C">
      <w:pPr>
        <w:spacing w:line="270" w:lineRule="atLeast"/>
        <w:rPr>
          <w:color w:val="000000"/>
        </w:rPr>
      </w:pPr>
      <w:r w:rsidRPr="002D175C">
        <w:rPr>
          <w:color w:val="000000"/>
        </w:rPr>
        <w:t>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2D175C" w:rsidRPr="002D175C" w:rsidRDefault="002D175C" w:rsidP="002D175C">
      <w:pPr>
        <w:spacing w:line="270" w:lineRule="atLeast"/>
        <w:rPr>
          <w:color w:val="000000"/>
        </w:rPr>
      </w:pPr>
      <w:r w:rsidRPr="002D175C">
        <w:rPr>
          <w:color w:val="000000"/>
        </w:rPr>
        <w:t>Небрежное отношение к лабораторному оборудованию и измерительным приборам.</w:t>
      </w:r>
    </w:p>
    <w:p w:rsidR="002D175C" w:rsidRPr="002D175C" w:rsidRDefault="002D175C" w:rsidP="002D175C">
      <w:pPr>
        <w:spacing w:line="270" w:lineRule="atLeast"/>
        <w:rPr>
          <w:color w:val="000000"/>
        </w:rPr>
      </w:pPr>
      <w:r w:rsidRPr="002D175C">
        <w:rPr>
          <w:color w:val="000000"/>
        </w:rPr>
        <w:t>Неумение определить показание измерительного прибора.</w:t>
      </w:r>
    </w:p>
    <w:p w:rsidR="002D175C" w:rsidRPr="002D175C" w:rsidRDefault="002D175C" w:rsidP="002D175C">
      <w:pPr>
        <w:spacing w:line="270" w:lineRule="atLeast"/>
        <w:rPr>
          <w:color w:val="000000"/>
        </w:rPr>
      </w:pPr>
      <w:r w:rsidRPr="002D175C">
        <w:rPr>
          <w:color w:val="000000"/>
        </w:rPr>
        <w:t>Нарушение требований правил безопасного труда при выполнении эксперимента.</w:t>
      </w:r>
    </w:p>
    <w:p w:rsidR="002D175C" w:rsidRPr="002D175C" w:rsidRDefault="002D175C" w:rsidP="002D175C">
      <w:pPr>
        <w:pStyle w:val="c3"/>
        <w:spacing w:before="0" w:beforeAutospacing="0" w:after="0" w:afterAutospacing="0" w:line="270" w:lineRule="atLeast"/>
        <w:jc w:val="center"/>
        <w:rPr>
          <w:color w:val="000000"/>
        </w:rPr>
      </w:pPr>
      <w:r w:rsidRPr="002D175C">
        <w:rPr>
          <w:rStyle w:val="c5"/>
          <w:b/>
          <w:bCs/>
          <w:i/>
          <w:iCs/>
          <w:color w:val="000000"/>
        </w:rPr>
        <w:t>Негрубые ошибки</w:t>
      </w:r>
    </w:p>
    <w:p w:rsidR="002D175C" w:rsidRPr="002D175C" w:rsidRDefault="002D175C" w:rsidP="002D175C">
      <w:pPr>
        <w:spacing w:line="270" w:lineRule="atLeast"/>
        <w:rPr>
          <w:color w:val="000000"/>
        </w:rPr>
      </w:pPr>
      <w:r w:rsidRPr="002D175C">
        <w:rPr>
          <w:color w:val="000000"/>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2D175C" w:rsidRPr="002D175C" w:rsidRDefault="002D175C" w:rsidP="002D175C">
      <w:pPr>
        <w:spacing w:line="270" w:lineRule="atLeast"/>
        <w:rPr>
          <w:color w:val="000000"/>
        </w:rPr>
      </w:pPr>
      <w:r w:rsidRPr="002D175C">
        <w:rPr>
          <w:color w:val="000000"/>
        </w:rPr>
        <w:t>Ошибки в условных обозначениях на принципиальных схемах, неточности чертежей, графиков, схем.</w:t>
      </w:r>
    </w:p>
    <w:p w:rsidR="002D175C" w:rsidRPr="002D175C" w:rsidRDefault="002D175C" w:rsidP="002D175C">
      <w:pPr>
        <w:spacing w:line="270" w:lineRule="atLeast"/>
        <w:rPr>
          <w:color w:val="000000"/>
        </w:rPr>
      </w:pPr>
      <w:r w:rsidRPr="002D175C">
        <w:rPr>
          <w:color w:val="000000"/>
        </w:rPr>
        <w:t>Пропуск или неточное написание наименований единиц физических величин.</w:t>
      </w:r>
    </w:p>
    <w:p w:rsidR="002D175C" w:rsidRPr="002D175C" w:rsidRDefault="002D175C" w:rsidP="002D175C">
      <w:pPr>
        <w:spacing w:line="270" w:lineRule="atLeast"/>
        <w:rPr>
          <w:color w:val="000000"/>
        </w:rPr>
      </w:pPr>
      <w:r w:rsidRPr="002D175C">
        <w:rPr>
          <w:color w:val="000000"/>
        </w:rPr>
        <w:t>Нерациональный выбор хода решения.</w:t>
      </w:r>
    </w:p>
    <w:p w:rsidR="002D175C" w:rsidRPr="002D175C" w:rsidRDefault="002D175C" w:rsidP="002D175C">
      <w:pPr>
        <w:pStyle w:val="c3"/>
        <w:spacing w:before="0" w:beforeAutospacing="0" w:after="0" w:afterAutospacing="0" w:line="270" w:lineRule="atLeast"/>
        <w:jc w:val="center"/>
        <w:rPr>
          <w:color w:val="000000"/>
        </w:rPr>
      </w:pPr>
      <w:r w:rsidRPr="002D175C">
        <w:rPr>
          <w:rStyle w:val="c11"/>
          <w:b/>
          <w:bCs/>
          <w:i/>
          <w:iCs/>
          <w:color w:val="000000"/>
        </w:rPr>
        <w:t>Недочёты</w:t>
      </w:r>
    </w:p>
    <w:p w:rsidR="002D175C" w:rsidRPr="002D175C" w:rsidRDefault="002D175C" w:rsidP="002D175C">
      <w:pPr>
        <w:spacing w:line="270" w:lineRule="atLeast"/>
        <w:rPr>
          <w:color w:val="000000"/>
        </w:rPr>
      </w:pPr>
      <w:r w:rsidRPr="002D175C">
        <w:rPr>
          <w:color w:val="000000"/>
        </w:rPr>
        <w:t>Нерациональные записи при вычислениях, нерациональные приёмы в вычислении, преобразовании и решении задач.</w:t>
      </w:r>
    </w:p>
    <w:p w:rsidR="002D175C" w:rsidRPr="002D175C" w:rsidRDefault="002D175C" w:rsidP="002D175C">
      <w:pPr>
        <w:spacing w:line="270" w:lineRule="atLeast"/>
        <w:rPr>
          <w:color w:val="000000"/>
        </w:rPr>
      </w:pPr>
      <w:r w:rsidRPr="002D175C">
        <w:rPr>
          <w:color w:val="000000"/>
        </w:rPr>
        <w:t>Арифметические ошибки в вычислениях, если эти ошибки грубо не искажают реальность полученного результата.</w:t>
      </w:r>
    </w:p>
    <w:p w:rsidR="002D175C" w:rsidRPr="002D175C" w:rsidRDefault="002D175C" w:rsidP="002D175C">
      <w:pPr>
        <w:spacing w:line="270" w:lineRule="atLeast"/>
        <w:rPr>
          <w:color w:val="000000"/>
        </w:rPr>
      </w:pPr>
      <w:r w:rsidRPr="002D175C">
        <w:rPr>
          <w:color w:val="000000"/>
        </w:rPr>
        <w:t>Отдельные погрешности в формулировке вопроса или ответа.</w:t>
      </w:r>
    </w:p>
    <w:p w:rsidR="002D175C" w:rsidRPr="002D175C" w:rsidRDefault="002D175C" w:rsidP="002D175C">
      <w:pPr>
        <w:spacing w:line="270" w:lineRule="atLeast"/>
        <w:rPr>
          <w:color w:val="000000"/>
        </w:rPr>
      </w:pPr>
      <w:r w:rsidRPr="002D175C">
        <w:rPr>
          <w:color w:val="000000"/>
        </w:rPr>
        <w:t>Небрежное выполнение записей, чертежей, схем, графиков.</w:t>
      </w:r>
    </w:p>
    <w:p w:rsidR="002D175C" w:rsidRPr="002D175C" w:rsidRDefault="002D175C" w:rsidP="002D175C">
      <w:pPr>
        <w:spacing w:line="270" w:lineRule="atLeast"/>
        <w:rPr>
          <w:color w:val="000000"/>
        </w:rPr>
      </w:pPr>
      <w:r w:rsidRPr="002D175C">
        <w:rPr>
          <w:color w:val="000000"/>
        </w:rPr>
        <w:t>Орфографические и пунктуационные ошибки.</w:t>
      </w:r>
    </w:p>
    <w:p w:rsidR="00D52647" w:rsidRPr="002D175C" w:rsidRDefault="00D52647"/>
    <w:sectPr w:rsidR="00D52647" w:rsidRPr="002D175C" w:rsidSect="00D52647">
      <w:footerReference w:type="default" r:id="rId14"/>
      <w:pgSz w:w="11906" w:h="16838"/>
      <w:pgMar w:top="1134"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FB5" w:rsidRDefault="005A4FB5">
      <w:r>
        <w:separator/>
      </w:r>
    </w:p>
  </w:endnote>
  <w:endnote w:type="continuationSeparator" w:id="0">
    <w:p w:rsidR="005A4FB5" w:rsidRDefault="005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17" w:rsidRDefault="00B73C17">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17" w:rsidRDefault="00B73C17">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1F0E1A">
      <w:rPr>
        <w:noProof/>
        <w:color w:val="000000"/>
      </w:rPr>
      <w:t>12</w:t>
    </w:r>
    <w:r>
      <w:rPr>
        <w:color w:val="000000"/>
      </w:rPr>
      <w:fldChar w:fldCharType="end"/>
    </w:r>
  </w:p>
  <w:p w:rsidR="00B73C17" w:rsidRDefault="00B73C17">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17" w:rsidRDefault="00B73C17">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632" w:rsidRDefault="005A4FB5">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FB5" w:rsidRDefault="005A4FB5">
      <w:r>
        <w:separator/>
      </w:r>
    </w:p>
  </w:footnote>
  <w:footnote w:type="continuationSeparator" w:id="0">
    <w:p w:rsidR="005A4FB5" w:rsidRDefault="005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17" w:rsidRDefault="00B73C17">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17" w:rsidRDefault="00B73C17">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17" w:rsidRDefault="00B73C17">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6B00"/>
    <w:multiLevelType w:val="hybridMultilevel"/>
    <w:tmpl w:val="74E030FE"/>
    <w:lvl w:ilvl="0" w:tplc="0B2C13E4">
      <w:start w:val="1"/>
      <w:numFmt w:val="decimal"/>
      <w:lvlText w:val="%1."/>
      <w:lvlJc w:val="left"/>
      <w:pPr>
        <w:ind w:left="625" w:hanging="360"/>
      </w:pPr>
      <w:rPr>
        <w:rFonts w:hint="default"/>
      </w:rPr>
    </w:lvl>
    <w:lvl w:ilvl="1" w:tplc="04190019" w:tentative="1">
      <w:start w:val="1"/>
      <w:numFmt w:val="lowerLetter"/>
      <w:lvlText w:val="%2."/>
      <w:lvlJc w:val="left"/>
      <w:pPr>
        <w:ind w:left="1345" w:hanging="360"/>
      </w:pPr>
    </w:lvl>
    <w:lvl w:ilvl="2" w:tplc="0419001B" w:tentative="1">
      <w:start w:val="1"/>
      <w:numFmt w:val="lowerRoman"/>
      <w:lvlText w:val="%3."/>
      <w:lvlJc w:val="right"/>
      <w:pPr>
        <w:ind w:left="2065" w:hanging="180"/>
      </w:pPr>
    </w:lvl>
    <w:lvl w:ilvl="3" w:tplc="0419000F" w:tentative="1">
      <w:start w:val="1"/>
      <w:numFmt w:val="decimal"/>
      <w:lvlText w:val="%4."/>
      <w:lvlJc w:val="left"/>
      <w:pPr>
        <w:ind w:left="2785" w:hanging="360"/>
      </w:pPr>
    </w:lvl>
    <w:lvl w:ilvl="4" w:tplc="04190019" w:tentative="1">
      <w:start w:val="1"/>
      <w:numFmt w:val="lowerLetter"/>
      <w:lvlText w:val="%5."/>
      <w:lvlJc w:val="left"/>
      <w:pPr>
        <w:ind w:left="3505" w:hanging="360"/>
      </w:pPr>
    </w:lvl>
    <w:lvl w:ilvl="5" w:tplc="0419001B" w:tentative="1">
      <w:start w:val="1"/>
      <w:numFmt w:val="lowerRoman"/>
      <w:lvlText w:val="%6."/>
      <w:lvlJc w:val="right"/>
      <w:pPr>
        <w:ind w:left="4225" w:hanging="180"/>
      </w:pPr>
    </w:lvl>
    <w:lvl w:ilvl="6" w:tplc="0419000F" w:tentative="1">
      <w:start w:val="1"/>
      <w:numFmt w:val="decimal"/>
      <w:lvlText w:val="%7."/>
      <w:lvlJc w:val="left"/>
      <w:pPr>
        <w:ind w:left="4945" w:hanging="360"/>
      </w:pPr>
    </w:lvl>
    <w:lvl w:ilvl="7" w:tplc="04190019" w:tentative="1">
      <w:start w:val="1"/>
      <w:numFmt w:val="lowerLetter"/>
      <w:lvlText w:val="%8."/>
      <w:lvlJc w:val="left"/>
      <w:pPr>
        <w:ind w:left="5665" w:hanging="360"/>
      </w:pPr>
    </w:lvl>
    <w:lvl w:ilvl="8" w:tplc="0419001B" w:tentative="1">
      <w:start w:val="1"/>
      <w:numFmt w:val="lowerRoman"/>
      <w:lvlText w:val="%9."/>
      <w:lvlJc w:val="right"/>
      <w:pPr>
        <w:ind w:left="6385" w:hanging="180"/>
      </w:pPr>
    </w:lvl>
  </w:abstractNum>
  <w:abstractNum w:abstractNumId="1" w15:restartNumberingAfterBreak="0">
    <w:nsid w:val="0C5248A8"/>
    <w:multiLevelType w:val="hybridMultilevel"/>
    <w:tmpl w:val="40EE7E1A"/>
    <w:lvl w:ilvl="0" w:tplc="51360820">
      <w:numFmt w:val="bullet"/>
      <w:lvlText w:val="•"/>
      <w:lvlJc w:val="left"/>
      <w:pPr>
        <w:ind w:left="486" w:hanging="361"/>
      </w:pPr>
      <w:rPr>
        <w:rFonts w:ascii="Times New Roman" w:eastAsia="Times New Roman" w:hAnsi="Times New Roman" w:cs="Times New Roman" w:hint="default"/>
        <w:b w:val="0"/>
        <w:bCs w:val="0"/>
        <w:i w:val="0"/>
        <w:iCs w:val="0"/>
        <w:w w:val="94"/>
        <w:sz w:val="25"/>
        <w:szCs w:val="25"/>
        <w:lang w:val="ru-RU" w:eastAsia="en-US" w:bidi="ar-SA"/>
      </w:rPr>
    </w:lvl>
    <w:lvl w:ilvl="1" w:tplc="F10CF226">
      <w:numFmt w:val="bullet"/>
      <w:lvlText w:val="•"/>
      <w:lvlJc w:val="left"/>
      <w:pPr>
        <w:ind w:left="947" w:hanging="361"/>
      </w:pPr>
      <w:rPr>
        <w:rFonts w:hint="default"/>
        <w:lang w:val="ru-RU" w:eastAsia="en-US" w:bidi="ar-SA"/>
      </w:rPr>
    </w:lvl>
    <w:lvl w:ilvl="2" w:tplc="58F04FB0">
      <w:numFmt w:val="bullet"/>
      <w:lvlText w:val="•"/>
      <w:lvlJc w:val="left"/>
      <w:pPr>
        <w:ind w:left="1415" w:hanging="361"/>
      </w:pPr>
      <w:rPr>
        <w:rFonts w:hint="default"/>
        <w:lang w:val="ru-RU" w:eastAsia="en-US" w:bidi="ar-SA"/>
      </w:rPr>
    </w:lvl>
    <w:lvl w:ilvl="3" w:tplc="86E45B40">
      <w:numFmt w:val="bullet"/>
      <w:lvlText w:val="•"/>
      <w:lvlJc w:val="left"/>
      <w:pPr>
        <w:ind w:left="1882" w:hanging="361"/>
      </w:pPr>
      <w:rPr>
        <w:rFonts w:hint="default"/>
        <w:lang w:val="ru-RU" w:eastAsia="en-US" w:bidi="ar-SA"/>
      </w:rPr>
    </w:lvl>
    <w:lvl w:ilvl="4" w:tplc="07C6B122">
      <w:numFmt w:val="bullet"/>
      <w:lvlText w:val="•"/>
      <w:lvlJc w:val="left"/>
      <w:pPr>
        <w:ind w:left="2350" w:hanging="361"/>
      </w:pPr>
      <w:rPr>
        <w:rFonts w:hint="default"/>
        <w:lang w:val="ru-RU" w:eastAsia="en-US" w:bidi="ar-SA"/>
      </w:rPr>
    </w:lvl>
    <w:lvl w:ilvl="5" w:tplc="F1AAA9F8">
      <w:numFmt w:val="bullet"/>
      <w:lvlText w:val="•"/>
      <w:lvlJc w:val="left"/>
      <w:pPr>
        <w:ind w:left="2817" w:hanging="361"/>
      </w:pPr>
      <w:rPr>
        <w:rFonts w:hint="default"/>
        <w:lang w:val="ru-RU" w:eastAsia="en-US" w:bidi="ar-SA"/>
      </w:rPr>
    </w:lvl>
    <w:lvl w:ilvl="6" w:tplc="F8FA20CE">
      <w:numFmt w:val="bullet"/>
      <w:lvlText w:val="•"/>
      <w:lvlJc w:val="left"/>
      <w:pPr>
        <w:ind w:left="3285" w:hanging="361"/>
      </w:pPr>
      <w:rPr>
        <w:rFonts w:hint="default"/>
        <w:lang w:val="ru-RU" w:eastAsia="en-US" w:bidi="ar-SA"/>
      </w:rPr>
    </w:lvl>
    <w:lvl w:ilvl="7" w:tplc="C05C101E">
      <w:numFmt w:val="bullet"/>
      <w:lvlText w:val="•"/>
      <w:lvlJc w:val="left"/>
      <w:pPr>
        <w:ind w:left="3752" w:hanging="361"/>
      </w:pPr>
      <w:rPr>
        <w:rFonts w:hint="default"/>
        <w:lang w:val="ru-RU" w:eastAsia="en-US" w:bidi="ar-SA"/>
      </w:rPr>
    </w:lvl>
    <w:lvl w:ilvl="8" w:tplc="A34645C0">
      <w:numFmt w:val="bullet"/>
      <w:lvlText w:val="•"/>
      <w:lvlJc w:val="left"/>
      <w:pPr>
        <w:ind w:left="4220" w:hanging="361"/>
      </w:pPr>
      <w:rPr>
        <w:rFonts w:hint="default"/>
        <w:lang w:val="ru-RU" w:eastAsia="en-US" w:bidi="ar-SA"/>
      </w:rPr>
    </w:lvl>
  </w:abstractNum>
  <w:abstractNum w:abstractNumId="2" w15:restartNumberingAfterBreak="0">
    <w:nsid w:val="1D4F246B"/>
    <w:multiLevelType w:val="hybridMultilevel"/>
    <w:tmpl w:val="8E142A8A"/>
    <w:lvl w:ilvl="0" w:tplc="72908690">
      <w:numFmt w:val="bullet"/>
      <w:lvlText w:val="•"/>
      <w:lvlJc w:val="left"/>
      <w:pPr>
        <w:ind w:left="486" w:hanging="361"/>
      </w:pPr>
      <w:rPr>
        <w:rFonts w:ascii="Times New Roman" w:eastAsia="Times New Roman" w:hAnsi="Times New Roman" w:cs="Times New Roman" w:hint="default"/>
        <w:b w:val="0"/>
        <w:bCs w:val="0"/>
        <w:i w:val="0"/>
        <w:iCs w:val="0"/>
        <w:w w:val="94"/>
        <w:sz w:val="25"/>
        <w:szCs w:val="25"/>
        <w:lang w:val="ru-RU" w:eastAsia="en-US" w:bidi="ar-SA"/>
      </w:rPr>
    </w:lvl>
    <w:lvl w:ilvl="1" w:tplc="AB78CD3E">
      <w:numFmt w:val="bullet"/>
      <w:lvlText w:val="•"/>
      <w:lvlJc w:val="left"/>
      <w:pPr>
        <w:ind w:left="947" w:hanging="361"/>
      </w:pPr>
      <w:rPr>
        <w:rFonts w:hint="default"/>
        <w:lang w:val="ru-RU" w:eastAsia="en-US" w:bidi="ar-SA"/>
      </w:rPr>
    </w:lvl>
    <w:lvl w:ilvl="2" w:tplc="4AB0AF6C">
      <w:numFmt w:val="bullet"/>
      <w:lvlText w:val="•"/>
      <w:lvlJc w:val="left"/>
      <w:pPr>
        <w:ind w:left="1415" w:hanging="361"/>
      </w:pPr>
      <w:rPr>
        <w:rFonts w:hint="default"/>
        <w:lang w:val="ru-RU" w:eastAsia="en-US" w:bidi="ar-SA"/>
      </w:rPr>
    </w:lvl>
    <w:lvl w:ilvl="3" w:tplc="36D2A2CC">
      <w:numFmt w:val="bullet"/>
      <w:lvlText w:val="•"/>
      <w:lvlJc w:val="left"/>
      <w:pPr>
        <w:ind w:left="1882" w:hanging="361"/>
      </w:pPr>
      <w:rPr>
        <w:rFonts w:hint="default"/>
        <w:lang w:val="ru-RU" w:eastAsia="en-US" w:bidi="ar-SA"/>
      </w:rPr>
    </w:lvl>
    <w:lvl w:ilvl="4" w:tplc="04AEC804">
      <w:numFmt w:val="bullet"/>
      <w:lvlText w:val="•"/>
      <w:lvlJc w:val="left"/>
      <w:pPr>
        <w:ind w:left="2350" w:hanging="361"/>
      </w:pPr>
      <w:rPr>
        <w:rFonts w:hint="default"/>
        <w:lang w:val="ru-RU" w:eastAsia="en-US" w:bidi="ar-SA"/>
      </w:rPr>
    </w:lvl>
    <w:lvl w:ilvl="5" w:tplc="B5147246">
      <w:numFmt w:val="bullet"/>
      <w:lvlText w:val="•"/>
      <w:lvlJc w:val="left"/>
      <w:pPr>
        <w:ind w:left="2817" w:hanging="361"/>
      </w:pPr>
      <w:rPr>
        <w:rFonts w:hint="default"/>
        <w:lang w:val="ru-RU" w:eastAsia="en-US" w:bidi="ar-SA"/>
      </w:rPr>
    </w:lvl>
    <w:lvl w:ilvl="6" w:tplc="83586960">
      <w:numFmt w:val="bullet"/>
      <w:lvlText w:val="•"/>
      <w:lvlJc w:val="left"/>
      <w:pPr>
        <w:ind w:left="3285" w:hanging="361"/>
      </w:pPr>
      <w:rPr>
        <w:rFonts w:hint="default"/>
        <w:lang w:val="ru-RU" w:eastAsia="en-US" w:bidi="ar-SA"/>
      </w:rPr>
    </w:lvl>
    <w:lvl w:ilvl="7" w:tplc="E4C03AAE">
      <w:numFmt w:val="bullet"/>
      <w:lvlText w:val="•"/>
      <w:lvlJc w:val="left"/>
      <w:pPr>
        <w:ind w:left="3752" w:hanging="361"/>
      </w:pPr>
      <w:rPr>
        <w:rFonts w:hint="default"/>
        <w:lang w:val="ru-RU" w:eastAsia="en-US" w:bidi="ar-SA"/>
      </w:rPr>
    </w:lvl>
    <w:lvl w:ilvl="8" w:tplc="75C6938E">
      <w:numFmt w:val="bullet"/>
      <w:lvlText w:val="•"/>
      <w:lvlJc w:val="left"/>
      <w:pPr>
        <w:ind w:left="4220" w:hanging="361"/>
      </w:pPr>
      <w:rPr>
        <w:rFonts w:hint="default"/>
        <w:lang w:val="ru-RU" w:eastAsia="en-US" w:bidi="ar-SA"/>
      </w:rPr>
    </w:lvl>
  </w:abstractNum>
  <w:abstractNum w:abstractNumId="3" w15:restartNumberingAfterBreak="0">
    <w:nsid w:val="1F2741DE"/>
    <w:multiLevelType w:val="hybridMultilevel"/>
    <w:tmpl w:val="251AD650"/>
    <w:lvl w:ilvl="0" w:tplc="6CB8508E">
      <w:numFmt w:val="bullet"/>
      <w:lvlText w:val="•"/>
      <w:lvlJc w:val="left"/>
      <w:pPr>
        <w:ind w:left="483" w:hanging="356"/>
      </w:pPr>
      <w:rPr>
        <w:rFonts w:ascii="Times New Roman" w:eastAsia="Times New Roman" w:hAnsi="Times New Roman" w:cs="Times New Roman" w:hint="default"/>
        <w:b w:val="0"/>
        <w:bCs w:val="0"/>
        <w:i w:val="0"/>
        <w:iCs w:val="0"/>
        <w:w w:val="96"/>
        <w:sz w:val="25"/>
        <w:szCs w:val="25"/>
        <w:lang w:val="ru-RU" w:eastAsia="en-US" w:bidi="ar-SA"/>
      </w:rPr>
    </w:lvl>
    <w:lvl w:ilvl="1" w:tplc="D462507C">
      <w:numFmt w:val="bullet"/>
      <w:lvlText w:val="•"/>
      <w:lvlJc w:val="left"/>
      <w:pPr>
        <w:ind w:left="937" w:hanging="356"/>
      </w:pPr>
      <w:rPr>
        <w:rFonts w:hint="default"/>
        <w:lang w:val="ru-RU" w:eastAsia="en-US" w:bidi="ar-SA"/>
      </w:rPr>
    </w:lvl>
    <w:lvl w:ilvl="2" w:tplc="1FBEFBBE">
      <w:numFmt w:val="bullet"/>
      <w:lvlText w:val="•"/>
      <w:lvlJc w:val="left"/>
      <w:pPr>
        <w:ind w:left="1395" w:hanging="356"/>
      </w:pPr>
      <w:rPr>
        <w:rFonts w:hint="default"/>
        <w:lang w:val="ru-RU" w:eastAsia="en-US" w:bidi="ar-SA"/>
      </w:rPr>
    </w:lvl>
    <w:lvl w:ilvl="3" w:tplc="2D56C914">
      <w:numFmt w:val="bullet"/>
      <w:lvlText w:val="•"/>
      <w:lvlJc w:val="left"/>
      <w:pPr>
        <w:ind w:left="1853" w:hanging="356"/>
      </w:pPr>
      <w:rPr>
        <w:rFonts w:hint="default"/>
        <w:lang w:val="ru-RU" w:eastAsia="en-US" w:bidi="ar-SA"/>
      </w:rPr>
    </w:lvl>
    <w:lvl w:ilvl="4" w:tplc="A75CDD3A">
      <w:numFmt w:val="bullet"/>
      <w:lvlText w:val="•"/>
      <w:lvlJc w:val="left"/>
      <w:pPr>
        <w:ind w:left="2311" w:hanging="356"/>
      </w:pPr>
      <w:rPr>
        <w:rFonts w:hint="default"/>
        <w:lang w:val="ru-RU" w:eastAsia="en-US" w:bidi="ar-SA"/>
      </w:rPr>
    </w:lvl>
    <w:lvl w:ilvl="5" w:tplc="8F08AA34">
      <w:numFmt w:val="bullet"/>
      <w:lvlText w:val="•"/>
      <w:lvlJc w:val="left"/>
      <w:pPr>
        <w:ind w:left="2769" w:hanging="356"/>
      </w:pPr>
      <w:rPr>
        <w:rFonts w:hint="default"/>
        <w:lang w:val="ru-RU" w:eastAsia="en-US" w:bidi="ar-SA"/>
      </w:rPr>
    </w:lvl>
    <w:lvl w:ilvl="6" w:tplc="F832603C">
      <w:numFmt w:val="bullet"/>
      <w:lvlText w:val="•"/>
      <w:lvlJc w:val="left"/>
      <w:pPr>
        <w:ind w:left="3227" w:hanging="356"/>
      </w:pPr>
      <w:rPr>
        <w:rFonts w:hint="default"/>
        <w:lang w:val="ru-RU" w:eastAsia="en-US" w:bidi="ar-SA"/>
      </w:rPr>
    </w:lvl>
    <w:lvl w:ilvl="7" w:tplc="577ED88E">
      <w:numFmt w:val="bullet"/>
      <w:lvlText w:val="•"/>
      <w:lvlJc w:val="left"/>
      <w:pPr>
        <w:ind w:left="3685" w:hanging="356"/>
      </w:pPr>
      <w:rPr>
        <w:rFonts w:hint="default"/>
        <w:lang w:val="ru-RU" w:eastAsia="en-US" w:bidi="ar-SA"/>
      </w:rPr>
    </w:lvl>
    <w:lvl w:ilvl="8" w:tplc="7862CFF6">
      <w:numFmt w:val="bullet"/>
      <w:lvlText w:val="•"/>
      <w:lvlJc w:val="left"/>
      <w:pPr>
        <w:ind w:left="4143" w:hanging="356"/>
      </w:pPr>
      <w:rPr>
        <w:rFonts w:hint="default"/>
        <w:lang w:val="ru-RU" w:eastAsia="en-US" w:bidi="ar-SA"/>
      </w:rPr>
    </w:lvl>
  </w:abstractNum>
  <w:abstractNum w:abstractNumId="4" w15:restartNumberingAfterBreak="0">
    <w:nsid w:val="23B17F77"/>
    <w:multiLevelType w:val="hybridMultilevel"/>
    <w:tmpl w:val="8FDE9BFE"/>
    <w:lvl w:ilvl="0" w:tplc="F5C66B6E">
      <w:numFmt w:val="bullet"/>
      <w:lvlText w:val="•"/>
      <w:lvlJc w:val="left"/>
      <w:pPr>
        <w:ind w:left="488" w:hanging="361"/>
      </w:pPr>
      <w:rPr>
        <w:rFonts w:ascii="Times New Roman" w:eastAsia="Times New Roman" w:hAnsi="Times New Roman" w:cs="Times New Roman" w:hint="default"/>
        <w:b w:val="0"/>
        <w:bCs w:val="0"/>
        <w:i w:val="0"/>
        <w:iCs w:val="0"/>
        <w:w w:val="94"/>
        <w:sz w:val="25"/>
        <w:szCs w:val="25"/>
        <w:lang w:val="ru-RU" w:eastAsia="en-US" w:bidi="ar-SA"/>
      </w:rPr>
    </w:lvl>
    <w:lvl w:ilvl="1" w:tplc="C01A5A54">
      <w:numFmt w:val="bullet"/>
      <w:lvlText w:val="•"/>
      <w:lvlJc w:val="left"/>
      <w:pPr>
        <w:ind w:left="947" w:hanging="361"/>
      </w:pPr>
      <w:rPr>
        <w:rFonts w:hint="default"/>
        <w:lang w:val="ru-RU" w:eastAsia="en-US" w:bidi="ar-SA"/>
      </w:rPr>
    </w:lvl>
    <w:lvl w:ilvl="2" w:tplc="E1CE3604">
      <w:numFmt w:val="bullet"/>
      <w:lvlText w:val="•"/>
      <w:lvlJc w:val="left"/>
      <w:pPr>
        <w:ind w:left="1415" w:hanging="361"/>
      </w:pPr>
      <w:rPr>
        <w:rFonts w:hint="default"/>
        <w:lang w:val="ru-RU" w:eastAsia="en-US" w:bidi="ar-SA"/>
      </w:rPr>
    </w:lvl>
    <w:lvl w:ilvl="3" w:tplc="9D80A038">
      <w:numFmt w:val="bullet"/>
      <w:lvlText w:val="•"/>
      <w:lvlJc w:val="left"/>
      <w:pPr>
        <w:ind w:left="1882" w:hanging="361"/>
      </w:pPr>
      <w:rPr>
        <w:rFonts w:hint="default"/>
        <w:lang w:val="ru-RU" w:eastAsia="en-US" w:bidi="ar-SA"/>
      </w:rPr>
    </w:lvl>
    <w:lvl w:ilvl="4" w:tplc="0A4C72C8">
      <w:numFmt w:val="bullet"/>
      <w:lvlText w:val="•"/>
      <w:lvlJc w:val="left"/>
      <w:pPr>
        <w:ind w:left="2350" w:hanging="361"/>
      </w:pPr>
      <w:rPr>
        <w:rFonts w:hint="default"/>
        <w:lang w:val="ru-RU" w:eastAsia="en-US" w:bidi="ar-SA"/>
      </w:rPr>
    </w:lvl>
    <w:lvl w:ilvl="5" w:tplc="D070EA66">
      <w:numFmt w:val="bullet"/>
      <w:lvlText w:val="•"/>
      <w:lvlJc w:val="left"/>
      <w:pPr>
        <w:ind w:left="2817" w:hanging="361"/>
      </w:pPr>
      <w:rPr>
        <w:rFonts w:hint="default"/>
        <w:lang w:val="ru-RU" w:eastAsia="en-US" w:bidi="ar-SA"/>
      </w:rPr>
    </w:lvl>
    <w:lvl w:ilvl="6" w:tplc="11A41A78">
      <w:numFmt w:val="bullet"/>
      <w:lvlText w:val="•"/>
      <w:lvlJc w:val="left"/>
      <w:pPr>
        <w:ind w:left="3285" w:hanging="361"/>
      </w:pPr>
      <w:rPr>
        <w:rFonts w:hint="default"/>
        <w:lang w:val="ru-RU" w:eastAsia="en-US" w:bidi="ar-SA"/>
      </w:rPr>
    </w:lvl>
    <w:lvl w:ilvl="7" w:tplc="CA18B458">
      <w:numFmt w:val="bullet"/>
      <w:lvlText w:val="•"/>
      <w:lvlJc w:val="left"/>
      <w:pPr>
        <w:ind w:left="3752" w:hanging="361"/>
      </w:pPr>
      <w:rPr>
        <w:rFonts w:hint="default"/>
        <w:lang w:val="ru-RU" w:eastAsia="en-US" w:bidi="ar-SA"/>
      </w:rPr>
    </w:lvl>
    <w:lvl w:ilvl="8" w:tplc="048A8B5A">
      <w:numFmt w:val="bullet"/>
      <w:lvlText w:val="•"/>
      <w:lvlJc w:val="left"/>
      <w:pPr>
        <w:ind w:left="4220" w:hanging="361"/>
      </w:pPr>
      <w:rPr>
        <w:rFonts w:hint="default"/>
        <w:lang w:val="ru-RU" w:eastAsia="en-US" w:bidi="ar-SA"/>
      </w:rPr>
    </w:lvl>
  </w:abstractNum>
  <w:abstractNum w:abstractNumId="5" w15:restartNumberingAfterBreak="0">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EC217CD"/>
    <w:multiLevelType w:val="hybridMultilevel"/>
    <w:tmpl w:val="129AF05E"/>
    <w:lvl w:ilvl="0" w:tplc="3B1C0278">
      <w:numFmt w:val="bullet"/>
      <w:lvlText w:val="•"/>
      <w:lvlJc w:val="left"/>
      <w:pPr>
        <w:ind w:left="481" w:hanging="356"/>
      </w:pPr>
      <w:rPr>
        <w:rFonts w:ascii="Times New Roman" w:eastAsia="Times New Roman" w:hAnsi="Times New Roman" w:cs="Times New Roman" w:hint="default"/>
        <w:b w:val="0"/>
        <w:bCs w:val="0"/>
        <w:i w:val="0"/>
        <w:iCs w:val="0"/>
        <w:w w:val="93"/>
        <w:sz w:val="25"/>
        <w:szCs w:val="25"/>
        <w:lang w:val="ru-RU" w:eastAsia="en-US" w:bidi="ar-SA"/>
      </w:rPr>
    </w:lvl>
    <w:lvl w:ilvl="1" w:tplc="F6EC4E70">
      <w:numFmt w:val="bullet"/>
      <w:lvlText w:val="•"/>
      <w:lvlJc w:val="left"/>
      <w:pPr>
        <w:ind w:left="937" w:hanging="356"/>
      </w:pPr>
      <w:rPr>
        <w:rFonts w:hint="default"/>
        <w:lang w:val="ru-RU" w:eastAsia="en-US" w:bidi="ar-SA"/>
      </w:rPr>
    </w:lvl>
    <w:lvl w:ilvl="2" w:tplc="B68EDDBE">
      <w:numFmt w:val="bullet"/>
      <w:lvlText w:val="•"/>
      <w:lvlJc w:val="left"/>
      <w:pPr>
        <w:ind w:left="1395" w:hanging="356"/>
      </w:pPr>
      <w:rPr>
        <w:rFonts w:hint="default"/>
        <w:lang w:val="ru-RU" w:eastAsia="en-US" w:bidi="ar-SA"/>
      </w:rPr>
    </w:lvl>
    <w:lvl w:ilvl="3" w:tplc="6CD80F9E">
      <w:numFmt w:val="bullet"/>
      <w:lvlText w:val="•"/>
      <w:lvlJc w:val="left"/>
      <w:pPr>
        <w:ind w:left="1853" w:hanging="356"/>
      </w:pPr>
      <w:rPr>
        <w:rFonts w:hint="default"/>
        <w:lang w:val="ru-RU" w:eastAsia="en-US" w:bidi="ar-SA"/>
      </w:rPr>
    </w:lvl>
    <w:lvl w:ilvl="4" w:tplc="5C3E0F42">
      <w:numFmt w:val="bullet"/>
      <w:lvlText w:val="•"/>
      <w:lvlJc w:val="left"/>
      <w:pPr>
        <w:ind w:left="2311" w:hanging="356"/>
      </w:pPr>
      <w:rPr>
        <w:rFonts w:hint="default"/>
        <w:lang w:val="ru-RU" w:eastAsia="en-US" w:bidi="ar-SA"/>
      </w:rPr>
    </w:lvl>
    <w:lvl w:ilvl="5" w:tplc="BB46DB04">
      <w:numFmt w:val="bullet"/>
      <w:lvlText w:val="•"/>
      <w:lvlJc w:val="left"/>
      <w:pPr>
        <w:ind w:left="2769" w:hanging="356"/>
      </w:pPr>
      <w:rPr>
        <w:rFonts w:hint="default"/>
        <w:lang w:val="ru-RU" w:eastAsia="en-US" w:bidi="ar-SA"/>
      </w:rPr>
    </w:lvl>
    <w:lvl w:ilvl="6" w:tplc="DDA8FD40">
      <w:numFmt w:val="bullet"/>
      <w:lvlText w:val="•"/>
      <w:lvlJc w:val="left"/>
      <w:pPr>
        <w:ind w:left="3227" w:hanging="356"/>
      </w:pPr>
      <w:rPr>
        <w:rFonts w:hint="default"/>
        <w:lang w:val="ru-RU" w:eastAsia="en-US" w:bidi="ar-SA"/>
      </w:rPr>
    </w:lvl>
    <w:lvl w:ilvl="7" w:tplc="25386094">
      <w:numFmt w:val="bullet"/>
      <w:lvlText w:val="•"/>
      <w:lvlJc w:val="left"/>
      <w:pPr>
        <w:ind w:left="3685" w:hanging="356"/>
      </w:pPr>
      <w:rPr>
        <w:rFonts w:hint="default"/>
        <w:lang w:val="ru-RU" w:eastAsia="en-US" w:bidi="ar-SA"/>
      </w:rPr>
    </w:lvl>
    <w:lvl w:ilvl="8" w:tplc="71C65B22">
      <w:numFmt w:val="bullet"/>
      <w:lvlText w:val="•"/>
      <w:lvlJc w:val="left"/>
      <w:pPr>
        <w:ind w:left="4143" w:hanging="356"/>
      </w:pPr>
      <w:rPr>
        <w:rFonts w:hint="default"/>
        <w:lang w:val="ru-RU" w:eastAsia="en-US" w:bidi="ar-SA"/>
      </w:rPr>
    </w:lvl>
  </w:abstractNum>
  <w:abstractNum w:abstractNumId="7" w15:restartNumberingAfterBreak="0">
    <w:nsid w:val="2EF51762"/>
    <w:multiLevelType w:val="hybridMultilevel"/>
    <w:tmpl w:val="7EE0F8A6"/>
    <w:lvl w:ilvl="0" w:tplc="90BE3498">
      <w:numFmt w:val="bullet"/>
      <w:lvlText w:val="•"/>
      <w:lvlJc w:val="left"/>
      <w:pPr>
        <w:ind w:left="481" w:hanging="359"/>
      </w:pPr>
      <w:rPr>
        <w:rFonts w:ascii="Times New Roman" w:eastAsia="Times New Roman" w:hAnsi="Times New Roman" w:cs="Times New Roman" w:hint="default"/>
        <w:b w:val="0"/>
        <w:bCs w:val="0"/>
        <w:i w:val="0"/>
        <w:iCs w:val="0"/>
        <w:w w:val="66"/>
        <w:sz w:val="25"/>
        <w:szCs w:val="25"/>
        <w:lang w:val="ru-RU" w:eastAsia="en-US" w:bidi="ar-SA"/>
      </w:rPr>
    </w:lvl>
    <w:lvl w:ilvl="1" w:tplc="0282772A">
      <w:numFmt w:val="bullet"/>
      <w:lvlText w:val="•"/>
      <w:lvlJc w:val="left"/>
      <w:pPr>
        <w:ind w:left="937" w:hanging="359"/>
      </w:pPr>
      <w:rPr>
        <w:rFonts w:hint="default"/>
        <w:lang w:val="ru-RU" w:eastAsia="en-US" w:bidi="ar-SA"/>
      </w:rPr>
    </w:lvl>
    <w:lvl w:ilvl="2" w:tplc="04BC17BE">
      <w:numFmt w:val="bullet"/>
      <w:lvlText w:val="•"/>
      <w:lvlJc w:val="left"/>
      <w:pPr>
        <w:ind w:left="1395" w:hanging="359"/>
      </w:pPr>
      <w:rPr>
        <w:rFonts w:hint="default"/>
        <w:lang w:val="ru-RU" w:eastAsia="en-US" w:bidi="ar-SA"/>
      </w:rPr>
    </w:lvl>
    <w:lvl w:ilvl="3" w:tplc="526453AE">
      <w:numFmt w:val="bullet"/>
      <w:lvlText w:val="•"/>
      <w:lvlJc w:val="left"/>
      <w:pPr>
        <w:ind w:left="1853" w:hanging="359"/>
      </w:pPr>
      <w:rPr>
        <w:rFonts w:hint="default"/>
        <w:lang w:val="ru-RU" w:eastAsia="en-US" w:bidi="ar-SA"/>
      </w:rPr>
    </w:lvl>
    <w:lvl w:ilvl="4" w:tplc="AC6633A0">
      <w:numFmt w:val="bullet"/>
      <w:lvlText w:val="•"/>
      <w:lvlJc w:val="left"/>
      <w:pPr>
        <w:ind w:left="2311" w:hanging="359"/>
      </w:pPr>
      <w:rPr>
        <w:rFonts w:hint="default"/>
        <w:lang w:val="ru-RU" w:eastAsia="en-US" w:bidi="ar-SA"/>
      </w:rPr>
    </w:lvl>
    <w:lvl w:ilvl="5" w:tplc="05DE4E96">
      <w:numFmt w:val="bullet"/>
      <w:lvlText w:val="•"/>
      <w:lvlJc w:val="left"/>
      <w:pPr>
        <w:ind w:left="2769" w:hanging="359"/>
      </w:pPr>
      <w:rPr>
        <w:rFonts w:hint="default"/>
        <w:lang w:val="ru-RU" w:eastAsia="en-US" w:bidi="ar-SA"/>
      </w:rPr>
    </w:lvl>
    <w:lvl w:ilvl="6" w:tplc="445CFB68">
      <w:numFmt w:val="bullet"/>
      <w:lvlText w:val="•"/>
      <w:lvlJc w:val="left"/>
      <w:pPr>
        <w:ind w:left="3227" w:hanging="359"/>
      </w:pPr>
      <w:rPr>
        <w:rFonts w:hint="default"/>
        <w:lang w:val="ru-RU" w:eastAsia="en-US" w:bidi="ar-SA"/>
      </w:rPr>
    </w:lvl>
    <w:lvl w:ilvl="7" w:tplc="5A225D72">
      <w:numFmt w:val="bullet"/>
      <w:lvlText w:val="•"/>
      <w:lvlJc w:val="left"/>
      <w:pPr>
        <w:ind w:left="3685" w:hanging="359"/>
      </w:pPr>
      <w:rPr>
        <w:rFonts w:hint="default"/>
        <w:lang w:val="ru-RU" w:eastAsia="en-US" w:bidi="ar-SA"/>
      </w:rPr>
    </w:lvl>
    <w:lvl w:ilvl="8" w:tplc="5C5809AC">
      <w:numFmt w:val="bullet"/>
      <w:lvlText w:val="•"/>
      <w:lvlJc w:val="left"/>
      <w:pPr>
        <w:ind w:left="4143" w:hanging="359"/>
      </w:pPr>
      <w:rPr>
        <w:rFonts w:hint="default"/>
        <w:lang w:val="ru-RU" w:eastAsia="en-US" w:bidi="ar-SA"/>
      </w:rPr>
    </w:lvl>
  </w:abstractNum>
  <w:abstractNum w:abstractNumId="8" w15:restartNumberingAfterBreak="0">
    <w:nsid w:val="2F836632"/>
    <w:multiLevelType w:val="hybridMultilevel"/>
    <w:tmpl w:val="A880D174"/>
    <w:lvl w:ilvl="0" w:tplc="D92C0128">
      <w:numFmt w:val="bullet"/>
      <w:lvlText w:val="•"/>
      <w:lvlJc w:val="left"/>
      <w:pPr>
        <w:ind w:left="484" w:hanging="359"/>
      </w:pPr>
      <w:rPr>
        <w:rFonts w:ascii="Times New Roman" w:eastAsia="Times New Roman" w:hAnsi="Times New Roman" w:cs="Times New Roman" w:hint="default"/>
        <w:b w:val="0"/>
        <w:bCs w:val="0"/>
        <w:i w:val="0"/>
        <w:iCs w:val="0"/>
        <w:w w:val="94"/>
        <w:sz w:val="25"/>
        <w:szCs w:val="25"/>
        <w:lang w:val="ru-RU" w:eastAsia="en-US" w:bidi="ar-SA"/>
      </w:rPr>
    </w:lvl>
    <w:lvl w:ilvl="1" w:tplc="C1E27992">
      <w:numFmt w:val="bullet"/>
      <w:lvlText w:val="•"/>
      <w:lvlJc w:val="left"/>
      <w:pPr>
        <w:ind w:left="937" w:hanging="359"/>
      </w:pPr>
      <w:rPr>
        <w:rFonts w:hint="default"/>
        <w:lang w:val="ru-RU" w:eastAsia="en-US" w:bidi="ar-SA"/>
      </w:rPr>
    </w:lvl>
    <w:lvl w:ilvl="2" w:tplc="6B180DDE">
      <w:numFmt w:val="bullet"/>
      <w:lvlText w:val="•"/>
      <w:lvlJc w:val="left"/>
      <w:pPr>
        <w:ind w:left="1395" w:hanging="359"/>
      </w:pPr>
      <w:rPr>
        <w:rFonts w:hint="default"/>
        <w:lang w:val="ru-RU" w:eastAsia="en-US" w:bidi="ar-SA"/>
      </w:rPr>
    </w:lvl>
    <w:lvl w:ilvl="3" w:tplc="4D144D90">
      <w:numFmt w:val="bullet"/>
      <w:lvlText w:val="•"/>
      <w:lvlJc w:val="left"/>
      <w:pPr>
        <w:ind w:left="1853" w:hanging="359"/>
      </w:pPr>
      <w:rPr>
        <w:rFonts w:hint="default"/>
        <w:lang w:val="ru-RU" w:eastAsia="en-US" w:bidi="ar-SA"/>
      </w:rPr>
    </w:lvl>
    <w:lvl w:ilvl="4" w:tplc="F2262B10">
      <w:numFmt w:val="bullet"/>
      <w:lvlText w:val="•"/>
      <w:lvlJc w:val="left"/>
      <w:pPr>
        <w:ind w:left="2311" w:hanging="359"/>
      </w:pPr>
      <w:rPr>
        <w:rFonts w:hint="default"/>
        <w:lang w:val="ru-RU" w:eastAsia="en-US" w:bidi="ar-SA"/>
      </w:rPr>
    </w:lvl>
    <w:lvl w:ilvl="5" w:tplc="7A720708">
      <w:numFmt w:val="bullet"/>
      <w:lvlText w:val="•"/>
      <w:lvlJc w:val="left"/>
      <w:pPr>
        <w:ind w:left="2769" w:hanging="359"/>
      </w:pPr>
      <w:rPr>
        <w:rFonts w:hint="default"/>
        <w:lang w:val="ru-RU" w:eastAsia="en-US" w:bidi="ar-SA"/>
      </w:rPr>
    </w:lvl>
    <w:lvl w:ilvl="6" w:tplc="02FE1BD6">
      <w:numFmt w:val="bullet"/>
      <w:lvlText w:val="•"/>
      <w:lvlJc w:val="left"/>
      <w:pPr>
        <w:ind w:left="3227" w:hanging="359"/>
      </w:pPr>
      <w:rPr>
        <w:rFonts w:hint="default"/>
        <w:lang w:val="ru-RU" w:eastAsia="en-US" w:bidi="ar-SA"/>
      </w:rPr>
    </w:lvl>
    <w:lvl w:ilvl="7" w:tplc="6652E076">
      <w:numFmt w:val="bullet"/>
      <w:lvlText w:val="•"/>
      <w:lvlJc w:val="left"/>
      <w:pPr>
        <w:ind w:left="3685" w:hanging="359"/>
      </w:pPr>
      <w:rPr>
        <w:rFonts w:hint="default"/>
        <w:lang w:val="ru-RU" w:eastAsia="en-US" w:bidi="ar-SA"/>
      </w:rPr>
    </w:lvl>
    <w:lvl w:ilvl="8" w:tplc="B8089A90">
      <w:numFmt w:val="bullet"/>
      <w:lvlText w:val="•"/>
      <w:lvlJc w:val="left"/>
      <w:pPr>
        <w:ind w:left="4143" w:hanging="359"/>
      </w:pPr>
      <w:rPr>
        <w:rFonts w:hint="default"/>
        <w:lang w:val="ru-RU" w:eastAsia="en-US" w:bidi="ar-SA"/>
      </w:rPr>
    </w:lvl>
  </w:abstractNum>
  <w:abstractNum w:abstractNumId="9" w15:restartNumberingAfterBreak="0">
    <w:nsid w:val="2FD06920"/>
    <w:multiLevelType w:val="hybridMultilevel"/>
    <w:tmpl w:val="8A00B690"/>
    <w:lvl w:ilvl="0" w:tplc="22764C36">
      <w:numFmt w:val="bullet"/>
      <w:lvlText w:val="•"/>
      <w:lvlJc w:val="left"/>
      <w:pPr>
        <w:ind w:left="481" w:hanging="356"/>
      </w:pPr>
      <w:rPr>
        <w:rFonts w:ascii="Times New Roman" w:eastAsia="Times New Roman" w:hAnsi="Times New Roman" w:cs="Times New Roman" w:hint="default"/>
        <w:b w:val="0"/>
        <w:bCs w:val="0"/>
        <w:i w:val="0"/>
        <w:iCs w:val="0"/>
        <w:w w:val="94"/>
        <w:sz w:val="25"/>
        <w:szCs w:val="25"/>
        <w:lang w:val="ru-RU" w:eastAsia="en-US" w:bidi="ar-SA"/>
      </w:rPr>
    </w:lvl>
    <w:lvl w:ilvl="1" w:tplc="437421A8">
      <w:numFmt w:val="bullet"/>
      <w:lvlText w:val="•"/>
      <w:lvlJc w:val="left"/>
      <w:pPr>
        <w:ind w:left="937" w:hanging="356"/>
      </w:pPr>
      <w:rPr>
        <w:rFonts w:hint="default"/>
        <w:lang w:val="ru-RU" w:eastAsia="en-US" w:bidi="ar-SA"/>
      </w:rPr>
    </w:lvl>
    <w:lvl w:ilvl="2" w:tplc="826288C4">
      <w:numFmt w:val="bullet"/>
      <w:lvlText w:val="•"/>
      <w:lvlJc w:val="left"/>
      <w:pPr>
        <w:ind w:left="1395" w:hanging="356"/>
      </w:pPr>
      <w:rPr>
        <w:rFonts w:hint="default"/>
        <w:lang w:val="ru-RU" w:eastAsia="en-US" w:bidi="ar-SA"/>
      </w:rPr>
    </w:lvl>
    <w:lvl w:ilvl="3" w:tplc="48F0969A">
      <w:numFmt w:val="bullet"/>
      <w:lvlText w:val="•"/>
      <w:lvlJc w:val="left"/>
      <w:pPr>
        <w:ind w:left="1853" w:hanging="356"/>
      </w:pPr>
      <w:rPr>
        <w:rFonts w:hint="default"/>
        <w:lang w:val="ru-RU" w:eastAsia="en-US" w:bidi="ar-SA"/>
      </w:rPr>
    </w:lvl>
    <w:lvl w:ilvl="4" w:tplc="174AC578">
      <w:numFmt w:val="bullet"/>
      <w:lvlText w:val="•"/>
      <w:lvlJc w:val="left"/>
      <w:pPr>
        <w:ind w:left="2311" w:hanging="356"/>
      </w:pPr>
      <w:rPr>
        <w:rFonts w:hint="default"/>
        <w:lang w:val="ru-RU" w:eastAsia="en-US" w:bidi="ar-SA"/>
      </w:rPr>
    </w:lvl>
    <w:lvl w:ilvl="5" w:tplc="1D2687AA">
      <w:numFmt w:val="bullet"/>
      <w:lvlText w:val="•"/>
      <w:lvlJc w:val="left"/>
      <w:pPr>
        <w:ind w:left="2769" w:hanging="356"/>
      </w:pPr>
      <w:rPr>
        <w:rFonts w:hint="default"/>
        <w:lang w:val="ru-RU" w:eastAsia="en-US" w:bidi="ar-SA"/>
      </w:rPr>
    </w:lvl>
    <w:lvl w:ilvl="6" w:tplc="1CD470BC">
      <w:numFmt w:val="bullet"/>
      <w:lvlText w:val="•"/>
      <w:lvlJc w:val="left"/>
      <w:pPr>
        <w:ind w:left="3227" w:hanging="356"/>
      </w:pPr>
      <w:rPr>
        <w:rFonts w:hint="default"/>
        <w:lang w:val="ru-RU" w:eastAsia="en-US" w:bidi="ar-SA"/>
      </w:rPr>
    </w:lvl>
    <w:lvl w:ilvl="7" w:tplc="36E0A7B6">
      <w:numFmt w:val="bullet"/>
      <w:lvlText w:val="•"/>
      <w:lvlJc w:val="left"/>
      <w:pPr>
        <w:ind w:left="3685" w:hanging="356"/>
      </w:pPr>
      <w:rPr>
        <w:rFonts w:hint="default"/>
        <w:lang w:val="ru-RU" w:eastAsia="en-US" w:bidi="ar-SA"/>
      </w:rPr>
    </w:lvl>
    <w:lvl w:ilvl="8" w:tplc="5CF82F30">
      <w:numFmt w:val="bullet"/>
      <w:lvlText w:val="•"/>
      <w:lvlJc w:val="left"/>
      <w:pPr>
        <w:ind w:left="4143" w:hanging="356"/>
      </w:pPr>
      <w:rPr>
        <w:rFonts w:hint="default"/>
        <w:lang w:val="ru-RU" w:eastAsia="en-US" w:bidi="ar-SA"/>
      </w:rPr>
    </w:lvl>
  </w:abstractNum>
  <w:abstractNum w:abstractNumId="10" w15:restartNumberingAfterBreak="0">
    <w:nsid w:val="31857ADD"/>
    <w:multiLevelType w:val="hybridMultilevel"/>
    <w:tmpl w:val="A73069D0"/>
    <w:lvl w:ilvl="0" w:tplc="B1DE1818">
      <w:numFmt w:val="bullet"/>
      <w:lvlText w:val="•"/>
      <w:lvlJc w:val="left"/>
      <w:pPr>
        <w:ind w:left="486" w:hanging="359"/>
      </w:pPr>
      <w:rPr>
        <w:rFonts w:ascii="Times New Roman" w:eastAsia="Times New Roman" w:hAnsi="Times New Roman" w:cs="Times New Roman" w:hint="default"/>
        <w:b w:val="0"/>
        <w:bCs w:val="0"/>
        <w:i w:val="0"/>
        <w:iCs w:val="0"/>
        <w:w w:val="94"/>
        <w:sz w:val="25"/>
        <w:szCs w:val="25"/>
        <w:lang w:val="ru-RU" w:eastAsia="en-US" w:bidi="ar-SA"/>
      </w:rPr>
    </w:lvl>
    <w:lvl w:ilvl="1" w:tplc="94589736">
      <w:numFmt w:val="bullet"/>
      <w:lvlText w:val="•"/>
      <w:lvlJc w:val="left"/>
      <w:pPr>
        <w:ind w:left="947" w:hanging="359"/>
      </w:pPr>
      <w:rPr>
        <w:rFonts w:hint="default"/>
        <w:lang w:val="ru-RU" w:eastAsia="en-US" w:bidi="ar-SA"/>
      </w:rPr>
    </w:lvl>
    <w:lvl w:ilvl="2" w:tplc="8F1CB3DE">
      <w:numFmt w:val="bullet"/>
      <w:lvlText w:val="•"/>
      <w:lvlJc w:val="left"/>
      <w:pPr>
        <w:ind w:left="1415" w:hanging="359"/>
      </w:pPr>
      <w:rPr>
        <w:rFonts w:hint="default"/>
        <w:lang w:val="ru-RU" w:eastAsia="en-US" w:bidi="ar-SA"/>
      </w:rPr>
    </w:lvl>
    <w:lvl w:ilvl="3" w:tplc="E954D130">
      <w:numFmt w:val="bullet"/>
      <w:lvlText w:val="•"/>
      <w:lvlJc w:val="left"/>
      <w:pPr>
        <w:ind w:left="1882" w:hanging="359"/>
      </w:pPr>
      <w:rPr>
        <w:rFonts w:hint="default"/>
        <w:lang w:val="ru-RU" w:eastAsia="en-US" w:bidi="ar-SA"/>
      </w:rPr>
    </w:lvl>
    <w:lvl w:ilvl="4" w:tplc="CEAAE6E8">
      <w:numFmt w:val="bullet"/>
      <w:lvlText w:val="•"/>
      <w:lvlJc w:val="left"/>
      <w:pPr>
        <w:ind w:left="2350" w:hanging="359"/>
      </w:pPr>
      <w:rPr>
        <w:rFonts w:hint="default"/>
        <w:lang w:val="ru-RU" w:eastAsia="en-US" w:bidi="ar-SA"/>
      </w:rPr>
    </w:lvl>
    <w:lvl w:ilvl="5" w:tplc="0892023E">
      <w:numFmt w:val="bullet"/>
      <w:lvlText w:val="•"/>
      <w:lvlJc w:val="left"/>
      <w:pPr>
        <w:ind w:left="2817" w:hanging="359"/>
      </w:pPr>
      <w:rPr>
        <w:rFonts w:hint="default"/>
        <w:lang w:val="ru-RU" w:eastAsia="en-US" w:bidi="ar-SA"/>
      </w:rPr>
    </w:lvl>
    <w:lvl w:ilvl="6" w:tplc="4712CF76">
      <w:numFmt w:val="bullet"/>
      <w:lvlText w:val="•"/>
      <w:lvlJc w:val="left"/>
      <w:pPr>
        <w:ind w:left="3285" w:hanging="359"/>
      </w:pPr>
      <w:rPr>
        <w:rFonts w:hint="default"/>
        <w:lang w:val="ru-RU" w:eastAsia="en-US" w:bidi="ar-SA"/>
      </w:rPr>
    </w:lvl>
    <w:lvl w:ilvl="7" w:tplc="7FA43DB6">
      <w:numFmt w:val="bullet"/>
      <w:lvlText w:val="•"/>
      <w:lvlJc w:val="left"/>
      <w:pPr>
        <w:ind w:left="3752" w:hanging="359"/>
      </w:pPr>
      <w:rPr>
        <w:rFonts w:hint="default"/>
        <w:lang w:val="ru-RU" w:eastAsia="en-US" w:bidi="ar-SA"/>
      </w:rPr>
    </w:lvl>
    <w:lvl w:ilvl="8" w:tplc="E03E5E2E">
      <w:numFmt w:val="bullet"/>
      <w:lvlText w:val="•"/>
      <w:lvlJc w:val="left"/>
      <w:pPr>
        <w:ind w:left="4220" w:hanging="359"/>
      </w:pPr>
      <w:rPr>
        <w:rFonts w:hint="default"/>
        <w:lang w:val="ru-RU" w:eastAsia="en-US" w:bidi="ar-SA"/>
      </w:rPr>
    </w:lvl>
  </w:abstractNum>
  <w:abstractNum w:abstractNumId="11" w15:restartNumberingAfterBreak="0">
    <w:nsid w:val="37E5075A"/>
    <w:multiLevelType w:val="hybridMultilevel"/>
    <w:tmpl w:val="9266B55C"/>
    <w:lvl w:ilvl="0" w:tplc="2D80EBFE">
      <w:numFmt w:val="bullet"/>
      <w:lvlText w:val="•"/>
      <w:lvlJc w:val="left"/>
      <w:pPr>
        <w:ind w:left="486" w:hanging="361"/>
      </w:pPr>
      <w:rPr>
        <w:rFonts w:ascii="Times New Roman" w:eastAsia="Times New Roman" w:hAnsi="Times New Roman" w:cs="Times New Roman" w:hint="default"/>
        <w:b w:val="0"/>
        <w:bCs w:val="0"/>
        <w:i w:val="0"/>
        <w:iCs w:val="0"/>
        <w:w w:val="94"/>
        <w:sz w:val="25"/>
        <w:szCs w:val="25"/>
        <w:lang w:val="ru-RU" w:eastAsia="en-US" w:bidi="ar-SA"/>
      </w:rPr>
    </w:lvl>
    <w:lvl w:ilvl="1" w:tplc="37F286B2">
      <w:numFmt w:val="bullet"/>
      <w:lvlText w:val="•"/>
      <w:lvlJc w:val="left"/>
      <w:pPr>
        <w:ind w:left="947" w:hanging="361"/>
      </w:pPr>
      <w:rPr>
        <w:rFonts w:hint="default"/>
        <w:lang w:val="ru-RU" w:eastAsia="en-US" w:bidi="ar-SA"/>
      </w:rPr>
    </w:lvl>
    <w:lvl w:ilvl="2" w:tplc="CF74536C">
      <w:numFmt w:val="bullet"/>
      <w:lvlText w:val="•"/>
      <w:lvlJc w:val="left"/>
      <w:pPr>
        <w:ind w:left="1415" w:hanging="361"/>
      </w:pPr>
      <w:rPr>
        <w:rFonts w:hint="default"/>
        <w:lang w:val="ru-RU" w:eastAsia="en-US" w:bidi="ar-SA"/>
      </w:rPr>
    </w:lvl>
    <w:lvl w:ilvl="3" w:tplc="EF22ACC2">
      <w:numFmt w:val="bullet"/>
      <w:lvlText w:val="•"/>
      <w:lvlJc w:val="left"/>
      <w:pPr>
        <w:ind w:left="1882" w:hanging="361"/>
      </w:pPr>
      <w:rPr>
        <w:rFonts w:hint="default"/>
        <w:lang w:val="ru-RU" w:eastAsia="en-US" w:bidi="ar-SA"/>
      </w:rPr>
    </w:lvl>
    <w:lvl w:ilvl="4" w:tplc="314EFBE8">
      <w:numFmt w:val="bullet"/>
      <w:lvlText w:val="•"/>
      <w:lvlJc w:val="left"/>
      <w:pPr>
        <w:ind w:left="2350" w:hanging="361"/>
      </w:pPr>
      <w:rPr>
        <w:rFonts w:hint="default"/>
        <w:lang w:val="ru-RU" w:eastAsia="en-US" w:bidi="ar-SA"/>
      </w:rPr>
    </w:lvl>
    <w:lvl w:ilvl="5" w:tplc="B3E86446">
      <w:numFmt w:val="bullet"/>
      <w:lvlText w:val="•"/>
      <w:lvlJc w:val="left"/>
      <w:pPr>
        <w:ind w:left="2817" w:hanging="361"/>
      </w:pPr>
      <w:rPr>
        <w:rFonts w:hint="default"/>
        <w:lang w:val="ru-RU" w:eastAsia="en-US" w:bidi="ar-SA"/>
      </w:rPr>
    </w:lvl>
    <w:lvl w:ilvl="6" w:tplc="5570298E">
      <w:numFmt w:val="bullet"/>
      <w:lvlText w:val="•"/>
      <w:lvlJc w:val="left"/>
      <w:pPr>
        <w:ind w:left="3285" w:hanging="361"/>
      </w:pPr>
      <w:rPr>
        <w:rFonts w:hint="default"/>
        <w:lang w:val="ru-RU" w:eastAsia="en-US" w:bidi="ar-SA"/>
      </w:rPr>
    </w:lvl>
    <w:lvl w:ilvl="7" w:tplc="98A0B8E6">
      <w:numFmt w:val="bullet"/>
      <w:lvlText w:val="•"/>
      <w:lvlJc w:val="left"/>
      <w:pPr>
        <w:ind w:left="3752" w:hanging="361"/>
      </w:pPr>
      <w:rPr>
        <w:rFonts w:hint="default"/>
        <w:lang w:val="ru-RU" w:eastAsia="en-US" w:bidi="ar-SA"/>
      </w:rPr>
    </w:lvl>
    <w:lvl w:ilvl="8" w:tplc="0458F7A0">
      <w:numFmt w:val="bullet"/>
      <w:lvlText w:val="•"/>
      <w:lvlJc w:val="left"/>
      <w:pPr>
        <w:ind w:left="4220" w:hanging="361"/>
      </w:pPr>
      <w:rPr>
        <w:rFonts w:hint="default"/>
        <w:lang w:val="ru-RU" w:eastAsia="en-US" w:bidi="ar-SA"/>
      </w:rPr>
    </w:lvl>
  </w:abstractNum>
  <w:abstractNum w:abstractNumId="12" w15:restartNumberingAfterBreak="0">
    <w:nsid w:val="3A69198E"/>
    <w:multiLevelType w:val="hybridMultilevel"/>
    <w:tmpl w:val="8C145B9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6637955"/>
    <w:multiLevelType w:val="hybridMultilevel"/>
    <w:tmpl w:val="254057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86B06E6"/>
    <w:multiLevelType w:val="hybridMultilevel"/>
    <w:tmpl w:val="8FE246EA"/>
    <w:lvl w:ilvl="0" w:tplc="DC4281FE">
      <w:numFmt w:val="bullet"/>
      <w:lvlText w:val="•"/>
      <w:lvlJc w:val="left"/>
      <w:pPr>
        <w:ind w:left="483" w:hanging="359"/>
      </w:pPr>
      <w:rPr>
        <w:rFonts w:ascii="Times New Roman" w:eastAsia="Times New Roman" w:hAnsi="Times New Roman" w:cs="Times New Roman" w:hint="default"/>
        <w:b w:val="0"/>
        <w:bCs w:val="0"/>
        <w:i w:val="0"/>
        <w:iCs w:val="0"/>
        <w:w w:val="94"/>
        <w:sz w:val="25"/>
        <w:szCs w:val="25"/>
        <w:lang w:val="ru-RU" w:eastAsia="en-US" w:bidi="ar-SA"/>
      </w:rPr>
    </w:lvl>
    <w:lvl w:ilvl="1" w:tplc="8BEA2F98">
      <w:numFmt w:val="bullet"/>
      <w:lvlText w:val="•"/>
      <w:lvlJc w:val="left"/>
      <w:pPr>
        <w:ind w:left="937" w:hanging="359"/>
      </w:pPr>
      <w:rPr>
        <w:rFonts w:hint="default"/>
        <w:lang w:val="ru-RU" w:eastAsia="en-US" w:bidi="ar-SA"/>
      </w:rPr>
    </w:lvl>
    <w:lvl w:ilvl="2" w:tplc="45C28B34">
      <w:numFmt w:val="bullet"/>
      <w:lvlText w:val="•"/>
      <w:lvlJc w:val="left"/>
      <w:pPr>
        <w:ind w:left="1395" w:hanging="359"/>
      </w:pPr>
      <w:rPr>
        <w:rFonts w:hint="default"/>
        <w:lang w:val="ru-RU" w:eastAsia="en-US" w:bidi="ar-SA"/>
      </w:rPr>
    </w:lvl>
    <w:lvl w:ilvl="3" w:tplc="EE58277E">
      <w:numFmt w:val="bullet"/>
      <w:lvlText w:val="•"/>
      <w:lvlJc w:val="left"/>
      <w:pPr>
        <w:ind w:left="1853" w:hanging="359"/>
      </w:pPr>
      <w:rPr>
        <w:rFonts w:hint="default"/>
        <w:lang w:val="ru-RU" w:eastAsia="en-US" w:bidi="ar-SA"/>
      </w:rPr>
    </w:lvl>
    <w:lvl w:ilvl="4" w:tplc="7B0E351A">
      <w:numFmt w:val="bullet"/>
      <w:lvlText w:val="•"/>
      <w:lvlJc w:val="left"/>
      <w:pPr>
        <w:ind w:left="2311" w:hanging="359"/>
      </w:pPr>
      <w:rPr>
        <w:rFonts w:hint="default"/>
        <w:lang w:val="ru-RU" w:eastAsia="en-US" w:bidi="ar-SA"/>
      </w:rPr>
    </w:lvl>
    <w:lvl w:ilvl="5" w:tplc="95B6E49E">
      <w:numFmt w:val="bullet"/>
      <w:lvlText w:val="•"/>
      <w:lvlJc w:val="left"/>
      <w:pPr>
        <w:ind w:left="2769" w:hanging="359"/>
      </w:pPr>
      <w:rPr>
        <w:rFonts w:hint="default"/>
        <w:lang w:val="ru-RU" w:eastAsia="en-US" w:bidi="ar-SA"/>
      </w:rPr>
    </w:lvl>
    <w:lvl w:ilvl="6" w:tplc="3600E8E2">
      <w:numFmt w:val="bullet"/>
      <w:lvlText w:val="•"/>
      <w:lvlJc w:val="left"/>
      <w:pPr>
        <w:ind w:left="3227" w:hanging="359"/>
      </w:pPr>
      <w:rPr>
        <w:rFonts w:hint="default"/>
        <w:lang w:val="ru-RU" w:eastAsia="en-US" w:bidi="ar-SA"/>
      </w:rPr>
    </w:lvl>
    <w:lvl w:ilvl="7" w:tplc="C2303B60">
      <w:numFmt w:val="bullet"/>
      <w:lvlText w:val="•"/>
      <w:lvlJc w:val="left"/>
      <w:pPr>
        <w:ind w:left="3685" w:hanging="359"/>
      </w:pPr>
      <w:rPr>
        <w:rFonts w:hint="default"/>
        <w:lang w:val="ru-RU" w:eastAsia="en-US" w:bidi="ar-SA"/>
      </w:rPr>
    </w:lvl>
    <w:lvl w:ilvl="8" w:tplc="5A6A1A42">
      <w:numFmt w:val="bullet"/>
      <w:lvlText w:val="•"/>
      <w:lvlJc w:val="left"/>
      <w:pPr>
        <w:ind w:left="4143" w:hanging="359"/>
      </w:pPr>
      <w:rPr>
        <w:rFonts w:hint="default"/>
        <w:lang w:val="ru-RU" w:eastAsia="en-US" w:bidi="ar-SA"/>
      </w:rPr>
    </w:lvl>
  </w:abstractNum>
  <w:abstractNum w:abstractNumId="16" w15:restartNumberingAfterBreak="0">
    <w:nsid w:val="4A2779C2"/>
    <w:multiLevelType w:val="hybridMultilevel"/>
    <w:tmpl w:val="C706E252"/>
    <w:lvl w:ilvl="0" w:tplc="F4F6201A">
      <w:numFmt w:val="bullet"/>
      <w:lvlText w:val="—"/>
      <w:lvlJc w:val="left"/>
      <w:pPr>
        <w:ind w:left="113" w:hanging="239"/>
      </w:pPr>
      <w:rPr>
        <w:rFonts w:ascii="Bookman Old Style" w:eastAsia="Bookman Old Style" w:hAnsi="Bookman Old Style" w:cs="Bookman Old Style" w:hint="default"/>
        <w:b w:val="0"/>
        <w:bCs w:val="0"/>
        <w:i w:val="0"/>
        <w:iCs w:val="0"/>
        <w:w w:val="108"/>
        <w:sz w:val="18"/>
        <w:szCs w:val="18"/>
        <w:lang w:val="ru-RU" w:eastAsia="en-US" w:bidi="ar-SA"/>
      </w:rPr>
    </w:lvl>
    <w:lvl w:ilvl="1" w:tplc="DE9248C2">
      <w:numFmt w:val="bullet"/>
      <w:lvlText w:val="•"/>
      <w:lvlJc w:val="left"/>
      <w:pPr>
        <w:ind w:left="673" w:hanging="239"/>
      </w:pPr>
      <w:rPr>
        <w:rFonts w:hint="default"/>
        <w:lang w:val="ru-RU" w:eastAsia="en-US" w:bidi="ar-SA"/>
      </w:rPr>
    </w:lvl>
    <w:lvl w:ilvl="2" w:tplc="9D7624E2">
      <w:numFmt w:val="bullet"/>
      <w:lvlText w:val="•"/>
      <w:lvlJc w:val="left"/>
      <w:pPr>
        <w:ind w:left="1227" w:hanging="239"/>
      </w:pPr>
      <w:rPr>
        <w:rFonts w:hint="default"/>
        <w:lang w:val="ru-RU" w:eastAsia="en-US" w:bidi="ar-SA"/>
      </w:rPr>
    </w:lvl>
    <w:lvl w:ilvl="3" w:tplc="778E002A">
      <w:numFmt w:val="bullet"/>
      <w:lvlText w:val="•"/>
      <w:lvlJc w:val="left"/>
      <w:pPr>
        <w:ind w:left="1781" w:hanging="239"/>
      </w:pPr>
      <w:rPr>
        <w:rFonts w:hint="default"/>
        <w:lang w:val="ru-RU" w:eastAsia="en-US" w:bidi="ar-SA"/>
      </w:rPr>
    </w:lvl>
    <w:lvl w:ilvl="4" w:tplc="99F24CAA">
      <w:numFmt w:val="bullet"/>
      <w:lvlText w:val="•"/>
      <w:lvlJc w:val="left"/>
      <w:pPr>
        <w:ind w:left="2335" w:hanging="239"/>
      </w:pPr>
      <w:rPr>
        <w:rFonts w:hint="default"/>
        <w:lang w:val="ru-RU" w:eastAsia="en-US" w:bidi="ar-SA"/>
      </w:rPr>
    </w:lvl>
    <w:lvl w:ilvl="5" w:tplc="73A8559E">
      <w:numFmt w:val="bullet"/>
      <w:lvlText w:val="•"/>
      <w:lvlJc w:val="left"/>
      <w:pPr>
        <w:ind w:left="2889" w:hanging="239"/>
      </w:pPr>
      <w:rPr>
        <w:rFonts w:hint="default"/>
        <w:lang w:val="ru-RU" w:eastAsia="en-US" w:bidi="ar-SA"/>
      </w:rPr>
    </w:lvl>
    <w:lvl w:ilvl="6" w:tplc="E44A9E3C">
      <w:numFmt w:val="bullet"/>
      <w:lvlText w:val="•"/>
      <w:lvlJc w:val="left"/>
      <w:pPr>
        <w:ind w:left="3443" w:hanging="239"/>
      </w:pPr>
      <w:rPr>
        <w:rFonts w:hint="default"/>
        <w:lang w:val="ru-RU" w:eastAsia="en-US" w:bidi="ar-SA"/>
      </w:rPr>
    </w:lvl>
    <w:lvl w:ilvl="7" w:tplc="0AB29B48">
      <w:numFmt w:val="bullet"/>
      <w:lvlText w:val="•"/>
      <w:lvlJc w:val="left"/>
      <w:pPr>
        <w:ind w:left="3997" w:hanging="239"/>
      </w:pPr>
      <w:rPr>
        <w:rFonts w:hint="default"/>
        <w:lang w:val="ru-RU" w:eastAsia="en-US" w:bidi="ar-SA"/>
      </w:rPr>
    </w:lvl>
    <w:lvl w:ilvl="8" w:tplc="83E0BD44">
      <w:numFmt w:val="bullet"/>
      <w:lvlText w:val="•"/>
      <w:lvlJc w:val="left"/>
      <w:pPr>
        <w:ind w:left="4551" w:hanging="239"/>
      </w:pPr>
      <w:rPr>
        <w:rFonts w:hint="default"/>
        <w:lang w:val="ru-RU" w:eastAsia="en-US" w:bidi="ar-SA"/>
      </w:rPr>
    </w:lvl>
  </w:abstractNum>
  <w:abstractNum w:abstractNumId="17" w15:restartNumberingAfterBreak="0">
    <w:nsid w:val="4E5737C8"/>
    <w:multiLevelType w:val="hybridMultilevel"/>
    <w:tmpl w:val="DD269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617A97"/>
    <w:multiLevelType w:val="hybridMultilevel"/>
    <w:tmpl w:val="6BF63E6E"/>
    <w:lvl w:ilvl="0" w:tplc="61C437BC">
      <w:numFmt w:val="bullet"/>
      <w:lvlText w:val="•"/>
      <w:lvlJc w:val="left"/>
      <w:pPr>
        <w:ind w:left="487" w:hanging="361"/>
      </w:pPr>
      <w:rPr>
        <w:rFonts w:ascii="Times New Roman" w:eastAsia="Times New Roman" w:hAnsi="Times New Roman" w:cs="Times New Roman" w:hint="default"/>
        <w:b w:val="0"/>
        <w:bCs w:val="0"/>
        <w:i w:val="0"/>
        <w:iCs w:val="0"/>
        <w:w w:val="94"/>
        <w:sz w:val="25"/>
        <w:szCs w:val="25"/>
        <w:lang w:val="ru-RU" w:eastAsia="en-US" w:bidi="ar-SA"/>
      </w:rPr>
    </w:lvl>
    <w:lvl w:ilvl="1" w:tplc="B140842A">
      <w:numFmt w:val="bullet"/>
      <w:lvlText w:val="•"/>
      <w:lvlJc w:val="left"/>
      <w:pPr>
        <w:ind w:left="947" w:hanging="361"/>
      </w:pPr>
      <w:rPr>
        <w:rFonts w:hint="default"/>
        <w:lang w:val="ru-RU" w:eastAsia="en-US" w:bidi="ar-SA"/>
      </w:rPr>
    </w:lvl>
    <w:lvl w:ilvl="2" w:tplc="C20E1670">
      <w:numFmt w:val="bullet"/>
      <w:lvlText w:val="•"/>
      <w:lvlJc w:val="left"/>
      <w:pPr>
        <w:ind w:left="1415" w:hanging="361"/>
      </w:pPr>
      <w:rPr>
        <w:rFonts w:hint="default"/>
        <w:lang w:val="ru-RU" w:eastAsia="en-US" w:bidi="ar-SA"/>
      </w:rPr>
    </w:lvl>
    <w:lvl w:ilvl="3" w:tplc="1BC84C4E">
      <w:numFmt w:val="bullet"/>
      <w:lvlText w:val="•"/>
      <w:lvlJc w:val="left"/>
      <w:pPr>
        <w:ind w:left="1882" w:hanging="361"/>
      </w:pPr>
      <w:rPr>
        <w:rFonts w:hint="default"/>
        <w:lang w:val="ru-RU" w:eastAsia="en-US" w:bidi="ar-SA"/>
      </w:rPr>
    </w:lvl>
    <w:lvl w:ilvl="4" w:tplc="DE4C83F2">
      <w:numFmt w:val="bullet"/>
      <w:lvlText w:val="•"/>
      <w:lvlJc w:val="left"/>
      <w:pPr>
        <w:ind w:left="2350" w:hanging="361"/>
      </w:pPr>
      <w:rPr>
        <w:rFonts w:hint="default"/>
        <w:lang w:val="ru-RU" w:eastAsia="en-US" w:bidi="ar-SA"/>
      </w:rPr>
    </w:lvl>
    <w:lvl w:ilvl="5" w:tplc="59E4D320">
      <w:numFmt w:val="bullet"/>
      <w:lvlText w:val="•"/>
      <w:lvlJc w:val="left"/>
      <w:pPr>
        <w:ind w:left="2817" w:hanging="361"/>
      </w:pPr>
      <w:rPr>
        <w:rFonts w:hint="default"/>
        <w:lang w:val="ru-RU" w:eastAsia="en-US" w:bidi="ar-SA"/>
      </w:rPr>
    </w:lvl>
    <w:lvl w:ilvl="6" w:tplc="25221746">
      <w:numFmt w:val="bullet"/>
      <w:lvlText w:val="•"/>
      <w:lvlJc w:val="left"/>
      <w:pPr>
        <w:ind w:left="3285" w:hanging="361"/>
      </w:pPr>
      <w:rPr>
        <w:rFonts w:hint="default"/>
        <w:lang w:val="ru-RU" w:eastAsia="en-US" w:bidi="ar-SA"/>
      </w:rPr>
    </w:lvl>
    <w:lvl w:ilvl="7" w:tplc="2C4854E0">
      <w:numFmt w:val="bullet"/>
      <w:lvlText w:val="•"/>
      <w:lvlJc w:val="left"/>
      <w:pPr>
        <w:ind w:left="3752" w:hanging="361"/>
      </w:pPr>
      <w:rPr>
        <w:rFonts w:hint="default"/>
        <w:lang w:val="ru-RU" w:eastAsia="en-US" w:bidi="ar-SA"/>
      </w:rPr>
    </w:lvl>
    <w:lvl w:ilvl="8" w:tplc="AD9A87F8">
      <w:numFmt w:val="bullet"/>
      <w:lvlText w:val="•"/>
      <w:lvlJc w:val="left"/>
      <w:pPr>
        <w:ind w:left="4220" w:hanging="361"/>
      </w:pPr>
      <w:rPr>
        <w:rFonts w:hint="default"/>
        <w:lang w:val="ru-RU" w:eastAsia="en-US" w:bidi="ar-SA"/>
      </w:rPr>
    </w:lvl>
  </w:abstractNum>
  <w:abstractNum w:abstractNumId="19" w15:restartNumberingAfterBreak="0">
    <w:nsid w:val="4F9E2CC5"/>
    <w:multiLevelType w:val="hybridMultilevel"/>
    <w:tmpl w:val="7D605B34"/>
    <w:lvl w:ilvl="0" w:tplc="3DFA34BA">
      <w:numFmt w:val="bullet"/>
      <w:lvlText w:val="•"/>
      <w:lvlJc w:val="left"/>
      <w:pPr>
        <w:ind w:left="486" w:hanging="359"/>
      </w:pPr>
      <w:rPr>
        <w:rFonts w:ascii="Times New Roman" w:eastAsia="Times New Roman" w:hAnsi="Times New Roman" w:cs="Times New Roman" w:hint="default"/>
        <w:b w:val="0"/>
        <w:bCs w:val="0"/>
        <w:i w:val="0"/>
        <w:iCs w:val="0"/>
        <w:w w:val="94"/>
        <w:sz w:val="25"/>
        <w:szCs w:val="25"/>
        <w:lang w:val="ru-RU" w:eastAsia="en-US" w:bidi="ar-SA"/>
      </w:rPr>
    </w:lvl>
    <w:lvl w:ilvl="1" w:tplc="51A46AE6">
      <w:numFmt w:val="bullet"/>
      <w:lvlText w:val="•"/>
      <w:lvlJc w:val="left"/>
      <w:pPr>
        <w:ind w:left="947" w:hanging="359"/>
      </w:pPr>
      <w:rPr>
        <w:rFonts w:hint="default"/>
        <w:lang w:val="ru-RU" w:eastAsia="en-US" w:bidi="ar-SA"/>
      </w:rPr>
    </w:lvl>
    <w:lvl w:ilvl="2" w:tplc="97AAFBA8">
      <w:numFmt w:val="bullet"/>
      <w:lvlText w:val="•"/>
      <w:lvlJc w:val="left"/>
      <w:pPr>
        <w:ind w:left="1415" w:hanging="359"/>
      </w:pPr>
      <w:rPr>
        <w:rFonts w:hint="default"/>
        <w:lang w:val="ru-RU" w:eastAsia="en-US" w:bidi="ar-SA"/>
      </w:rPr>
    </w:lvl>
    <w:lvl w:ilvl="3" w:tplc="F3EC26FC">
      <w:numFmt w:val="bullet"/>
      <w:lvlText w:val="•"/>
      <w:lvlJc w:val="left"/>
      <w:pPr>
        <w:ind w:left="1882" w:hanging="359"/>
      </w:pPr>
      <w:rPr>
        <w:rFonts w:hint="default"/>
        <w:lang w:val="ru-RU" w:eastAsia="en-US" w:bidi="ar-SA"/>
      </w:rPr>
    </w:lvl>
    <w:lvl w:ilvl="4" w:tplc="0094682C">
      <w:numFmt w:val="bullet"/>
      <w:lvlText w:val="•"/>
      <w:lvlJc w:val="left"/>
      <w:pPr>
        <w:ind w:left="2350" w:hanging="359"/>
      </w:pPr>
      <w:rPr>
        <w:rFonts w:hint="default"/>
        <w:lang w:val="ru-RU" w:eastAsia="en-US" w:bidi="ar-SA"/>
      </w:rPr>
    </w:lvl>
    <w:lvl w:ilvl="5" w:tplc="CADE51E6">
      <w:numFmt w:val="bullet"/>
      <w:lvlText w:val="•"/>
      <w:lvlJc w:val="left"/>
      <w:pPr>
        <w:ind w:left="2817" w:hanging="359"/>
      </w:pPr>
      <w:rPr>
        <w:rFonts w:hint="default"/>
        <w:lang w:val="ru-RU" w:eastAsia="en-US" w:bidi="ar-SA"/>
      </w:rPr>
    </w:lvl>
    <w:lvl w:ilvl="6" w:tplc="3DE6F4FA">
      <w:numFmt w:val="bullet"/>
      <w:lvlText w:val="•"/>
      <w:lvlJc w:val="left"/>
      <w:pPr>
        <w:ind w:left="3285" w:hanging="359"/>
      </w:pPr>
      <w:rPr>
        <w:rFonts w:hint="default"/>
        <w:lang w:val="ru-RU" w:eastAsia="en-US" w:bidi="ar-SA"/>
      </w:rPr>
    </w:lvl>
    <w:lvl w:ilvl="7" w:tplc="9B0469FA">
      <w:numFmt w:val="bullet"/>
      <w:lvlText w:val="•"/>
      <w:lvlJc w:val="left"/>
      <w:pPr>
        <w:ind w:left="3752" w:hanging="359"/>
      </w:pPr>
      <w:rPr>
        <w:rFonts w:hint="default"/>
        <w:lang w:val="ru-RU" w:eastAsia="en-US" w:bidi="ar-SA"/>
      </w:rPr>
    </w:lvl>
    <w:lvl w:ilvl="8" w:tplc="37B6B5AE">
      <w:numFmt w:val="bullet"/>
      <w:lvlText w:val="•"/>
      <w:lvlJc w:val="left"/>
      <w:pPr>
        <w:ind w:left="4220" w:hanging="359"/>
      </w:pPr>
      <w:rPr>
        <w:rFonts w:hint="default"/>
        <w:lang w:val="ru-RU" w:eastAsia="en-US" w:bidi="ar-SA"/>
      </w:rPr>
    </w:lvl>
  </w:abstractNum>
  <w:abstractNum w:abstractNumId="20" w15:restartNumberingAfterBreak="0">
    <w:nsid w:val="51E92196"/>
    <w:multiLevelType w:val="hybridMultilevel"/>
    <w:tmpl w:val="79008B2C"/>
    <w:lvl w:ilvl="0" w:tplc="9C8E93FE">
      <w:numFmt w:val="bullet"/>
      <w:lvlText w:val="•"/>
      <w:lvlJc w:val="left"/>
      <w:pPr>
        <w:ind w:left="486" w:hanging="359"/>
      </w:pPr>
      <w:rPr>
        <w:rFonts w:ascii="Times New Roman" w:eastAsia="Times New Roman" w:hAnsi="Times New Roman" w:cs="Times New Roman" w:hint="default"/>
        <w:b w:val="0"/>
        <w:bCs w:val="0"/>
        <w:i w:val="0"/>
        <w:iCs w:val="0"/>
        <w:w w:val="95"/>
        <w:sz w:val="25"/>
        <w:szCs w:val="25"/>
        <w:lang w:val="ru-RU" w:eastAsia="en-US" w:bidi="ar-SA"/>
      </w:rPr>
    </w:lvl>
    <w:lvl w:ilvl="1" w:tplc="DF020C50">
      <w:numFmt w:val="bullet"/>
      <w:lvlText w:val="•"/>
      <w:lvlJc w:val="left"/>
      <w:pPr>
        <w:ind w:left="947" w:hanging="359"/>
      </w:pPr>
      <w:rPr>
        <w:rFonts w:hint="default"/>
        <w:lang w:val="ru-RU" w:eastAsia="en-US" w:bidi="ar-SA"/>
      </w:rPr>
    </w:lvl>
    <w:lvl w:ilvl="2" w:tplc="A930359C">
      <w:numFmt w:val="bullet"/>
      <w:lvlText w:val="•"/>
      <w:lvlJc w:val="left"/>
      <w:pPr>
        <w:ind w:left="1415" w:hanging="359"/>
      </w:pPr>
      <w:rPr>
        <w:rFonts w:hint="default"/>
        <w:lang w:val="ru-RU" w:eastAsia="en-US" w:bidi="ar-SA"/>
      </w:rPr>
    </w:lvl>
    <w:lvl w:ilvl="3" w:tplc="FAF88198">
      <w:numFmt w:val="bullet"/>
      <w:lvlText w:val="•"/>
      <w:lvlJc w:val="left"/>
      <w:pPr>
        <w:ind w:left="1882" w:hanging="359"/>
      </w:pPr>
      <w:rPr>
        <w:rFonts w:hint="default"/>
        <w:lang w:val="ru-RU" w:eastAsia="en-US" w:bidi="ar-SA"/>
      </w:rPr>
    </w:lvl>
    <w:lvl w:ilvl="4" w:tplc="4AECA8CE">
      <w:numFmt w:val="bullet"/>
      <w:lvlText w:val="•"/>
      <w:lvlJc w:val="left"/>
      <w:pPr>
        <w:ind w:left="2350" w:hanging="359"/>
      </w:pPr>
      <w:rPr>
        <w:rFonts w:hint="default"/>
        <w:lang w:val="ru-RU" w:eastAsia="en-US" w:bidi="ar-SA"/>
      </w:rPr>
    </w:lvl>
    <w:lvl w:ilvl="5" w:tplc="52502E8C">
      <w:numFmt w:val="bullet"/>
      <w:lvlText w:val="•"/>
      <w:lvlJc w:val="left"/>
      <w:pPr>
        <w:ind w:left="2817" w:hanging="359"/>
      </w:pPr>
      <w:rPr>
        <w:rFonts w:hint="default"/>
        <w:lang w:val="ru-RU" w:eastAsia="en-US" w:bidi="ar-SA"/>
      </w:rPr>
    </w:lvl>
    <w:lvl w:ilvl="6" w:tplc="FA484826">
      <w:numFmt w:val="bullet"/>
      <w:lvlText w:val="•"/>
      <w:lvlJc w:val="left"/>
      <w:pPr>
        <w:ind w:left="3285" w:hanging="359"/>
      </w:pPr>
      <w:rPr>
        <w:rFonts w:hint="default"/>
        <w:lang w:val="ru-RU" w:eastAsia="en-US" w:bidi="ar-SA"/>
      </w:rPr>
    </w:lvl>
    <w:lvl w:ilvl="7" w:tplc="625495CA">
      <w:numFmt w:val="bullet"/>
      <w:lvlText w:val="•"/>
      <w:lvlJc w:val="left"/>
      <w:pPr>
        <w:ind w:left="3752" w:hanging="359"/>
      </w:pPr>
      <w:rPr>
        <w:rFonts w:hint="default"/>
        <w:lang w:val="ru-RU" w:eastAsia="en-US" w:bidi="ar-SA"/>
      </w:rPr>
    </w:lvl>
    <w:lvl w:ilvl="8" w:tplc="004CBAE8">
      <w:numFmt w:val="bullet"/>
      <w:lvlText w:val="•"/>
      <w:lvlJc w:val="left"/>
      <w:pPr>
        <w:ind w:left="4220" w:hanging="359"/>
      </w:pPr>
      <w:rPr>
        <w:rFonts w:hint="default"/>
        <w:lang w:val="ru-RU" w:eastAsia="en-US" w:bidi="ar-SA"/>
      </w:rPr>
    </w:lvl>
  </w:abstractNum>
  <w:abstractNum w:abstractNumId="21" w15:restartNumberingAfterBreak="0">
    <w:nsid w:val="530B20DD"/>
    <w:multiLevelType w:val="hybridMultilevel"/>
    <w:tmpl w:val="0E2C06D0"/>
    <w:lvl w:ilvl="0" w:tplc="974CA5F4">
      <w:numFmt w:val="bullet"/>
      <w:lvlText w:val="•"/>
      <w:lvlJc w:val="left"/>
      <w:pPr>
        <w:ind w:left="483" w:hanging="362"/>
      </w:pPr>
      <w:rPr>
        <w:rFonts w:ascii="Times New Roman" w:eastAsia="Times New Roman" w:hAnsi="Times New Roman" w:cs="Times New Roman" w:hint="default"/>
        <w:b w:val="0"/>
        <w:bCs w:val="0"/>
        <w:i w:val="0"/>
        <w:iCs w:val="0"/>
        <w:w w:val="94"/>
        <w:sz w:val="25"/>
        <w:szCs w:val="25"/>
        <w:lang w:val="ru-RU" w:eastAsia="en-US" w:bidi="ar-SA"/>
      </w:rPr>
    </w:lvl>
    <w:lvl w:ilvl="1" w:tplc="0ACCA746">
      <w:numFmt w:val="bullet"/>
      <w:lvlText w:val="•"/>
      <w:lvlJc w:val="left"/>
      <w:pPr>
        <w:ind w:left="937" w:hanging="362"/>
      </w:pPr>
      <w:rPr>
        <w:rFonts w:hint="default"/>
        <w:lang w:val="ru-RU" w:eastAsia="en-US" w:bidi="ar-SA"/>
      </w:rPr>
    </w:lvl>
    <w:lvl w:ilvl="2" w:tplc="9C82D73E">
      <w:numFmt w:val="bullet"/>
      <w:lvlText w:val="•"/>
      <w:lvlJc w:val="left"/>
      <w:pPr>
        <w:ind w:left="1395" w:hanging="362"/>
      </w:pPr>
      <w:rPr>
        <w:rFonts w:hint="default"/>
        <w:lang w:val="ru-RU" w:eastAsia="en-US" w:bidi="ar-SA"/>
      </w:rPr>
    </w:lvl>
    <w:lvl w:ilvl="3" w:tplc="E28A669E">
      <w:numFmt w:val="bullet"/>
      <w:lvlText w:val="•"/>
      <w:lvlJc w:val="left"/>
      <w:pPr>
        <w:ind w:left="1853" w:hanging="362"/>
      </w:pPr>
      <w:rPr>
        <w:rFonts w:hint="default"/>
        <w:lang w:val="ru-RU" w:eastAsia="en-US" w:bidi="ar-SA"/>
      </w:rPr>
    </w:lvl>
    <w:lvl w:ilvl="4" w:tplc="1A384020">
      <w:numFmt w:val="bullet"/>
      <w:lvlText w:val="•"/>
      <w:lvlJc w:val="left"/>
      <w:pPr>
        <w:ind w:left="2311" w:hanging="362"/>
      </w:pPr>
      <w:rPr>
        <w:rFonts w:hint="default"/>
        <w:lang w:val="ru-RU" w:eastAsia="en-US" w:bidi="ar-SA"/>
      </w:rPr>
    </w:lvl>
    <w:lvl w:ilvl="5" w:tplc="933E567A">
      <w:numFmt w:val="bullet"/>
      <w:lvlText w:val="•"/>
      <w:lvlJc w:val="left"/>
      <w:pPr>
        <w:ind w:left="2769" w:hanging="362"/>
      </w:pPr>
      <w:rPr>
        <w:rFonts w:hint="default"/>
        <w:lang w:val="ru-RU" w:eastAsia="en-US" w:bidi="ar-SA"/>
      </w:rPr>
    </w:lvl>
    <w:lvl w:ilvl="6" w:tplc="22C2F238">
      <w:numFmt w:val="bullet"/>
      <w:lvlText w:val="•"/>
      <w:lvlJc w:val="left"/>
      <w:pPr>
        <w:ind w:left="3227" w:hanging="362"/>
      </w:pPr>
      <w:rPr>
        <w:rFonts w:hint="default"/>
        <w:lang w:val="ru-RU" w:eastAsia="en-US" w:bidi="ar-SA"/>
      </w:rPr>
    </w:lvl>
    <w:lvl w:ilvl="7" w:tplc="D1D0D12A">
      <w:numFmt w:val="bullet"/>
      <w:lvlText w:val="•"/>
      <w:lvlJc w:val="left"/>
      <w:pPr>
        <w:ind w:left="3685" w:hanging="362"/>
      </w:pPr>
      <w:rPr>
        <w:rFonts w:hint="default"/>
        <w:lang w:val="ru-RU" w:eastAsia="en-US" w:bidi="ar-SA"/>
      </w:rPr>
    </w:lvl>
    <w:lvl w:ilvl="8" w:tplc="B3149F6A">
      <w:numFmt w:val="bullet"/>
      <w:lvlText w:val="•"/>
      <w:lvlJc w:val="left"/>
      <w:pPr>
        <w:ind w:left="4143" w:hanging="362"/>
      </w:pPr>
      <w:rPr>
        <w:rFonts w:hint="default"/>
        <w:lang w:val="ru-RU" w:eastAsia="en-US" w:bidi="ar-SA"/>
      </w:rPr>
    </w:lvl>
  </w:abstractNum>
  <w:abstractNum w:abstractNumId="22" w15:restartNumberingAfterBreak="0">
    <w:nsid w:val="55DE7592"/>
    <w:multiLevelType w:val="hybridMultilevel"/>
    <w:tmpl w:val="7012E486"/>
    <w:lvl w:ilvl="0" w:tplc="75FCCBDC">
      <w:numFmt w:val="bullet"/>
      <w:lvlText w:val="•"/>
      <w:lvlJc w:val="left"/>
      <w:pPr>
        <w:ind w:left="481" w:hanging="356"/>
      </w:pPr>
      <w:rPr>
        <w:rFonts w:ascii="Times New Roman" w:eastAsia="Times New Roman" w:hAnsi="Times New Roman" w:cs="Times New Roman" w:hint="default"/>
        <w:b w:val="0"/>
        <w:bCs w:val="0"/>
        <w:i w:val="0"/>
        <w:iCs w:val="0"/>
        <w:w w:val="94"/>
        <w:sz w:val="25"/>
        <w:szCs w:val="25"/>
        <w:lang w:val="ru-RU" w:eastAsia="en-US" w:bidi="ar-SA"/>
      </w:rPr>
    </w:lvl>
    <w:lvl w:ilvl="1" w:tplc="2E5E48F2">
      <w:numFmt w:val="bullet"/>
      <w:lvlText w:val="•"/>
      <w:lvlJc w:val="left"/>
      <w:pPr>
        <w:ind w:left="937" w:hanging="356"/>
      </w:pPr>
      <w:rPr>
        <w:rFonts w:hint="default"/>
        <w:lang w:val="ru-RU" w:eastAsia="en-US" w:bidi="ar-SA"/>
      </w:rPr>
    </w:lvl>
    <w:lvl w:ilvl="2" w:tplc="E8CA48E6">
      <w:numFmt w:val="bullet"/>
      <w:lvlText w:val="•"/>
      <w:lvlJc w:val="left"/>
      <w:pPr>
        <w:ind w:left="1395" w:hanging="356"/>
      </w:pPr>
      <w:rPr>
        <w:rFonts w:hint="default"/>
        <w:lang w:val="ru-RU" w:eastAsia="en-US" w:bidi="ar-SA"/>
      </w:rPr>
    </w:lvl>
    <w:lvl w:ilvl="3" w:tplc="0AFA7C4E">
      <w:numFmt w:val="bullet"/>
      <w:lvlText w:val="•"/>
      <w:lvlJc w:val="left"/>
      <w:pPr>
        <w:ind w:left="1853" w:hanging="356"/>
      </w:pPr>
      <w:rPr>
        <w:rFonts w:hint="default"/>
        <w:lang w:val="ru-RU" w:eastAsia="en-US" w:bidi="ar-SA"/>
      </w:rPr>
    </w:lvl>
    <w:lvl w:ilvl="4" w:tplc="4C7ED2F4">
      <w:numFmt w:val="bullet"/>
      <w:lvlText w:val="•"/>
      <w:lvlJc w:val="left"/>
      <w:pPr>
        <w:ind w:left="2311" w:hanging="356"/>
      </w:pPr>
      <w:rPr>
        <w:rFonts w:hint="default"/>
        <w:lang w:val="ru-RU" w:eastAsia="en-US" w:bidi="ar-SA"/>
      </w:rPr>
    </w:lvl>
    <w:lvl w:ilvl="5" w:tplc="8CB0A6FC">
      <w:numFmt w:val="bullet"/>
      <w:lvlText w:val="•"/>
      <w:lvlJc w:val="left"/>
      <w:pPr>
        <w:ind w:left="2769" w:hanging="356"/>
      </w:pPr>
      <w:rPr>
        <w:rFonts w:hint="default"/>
        <w:lang w:val="ru-RU" w:eastAsia="en-US" w:bidi="ar-SA"/>
      </w:rPr>
    </w:lvl>
    <w:lvl w:ilvl="6" w:tplc="BB2E8226">
      <w:numFmt w:val="bullet"/>
      <w:lvlText w:val="•"/>
      <w:lvlJc w:val="left"/>
      <w:pPr>
        <w:ind w:left="3227" w:hanging="356"/>
      </w:pPr>
      <w:rPr>
        <w:rFonts w:hint="default"/>
        <w:lang w:val="ru-RU" w:eastAsia="en-US" w:bidi="ar-SA"/>
      </w:rPr>
    </w:lvl>
    <w:lvl w:ilvl="7" w:tplc="52C8161A">
      <w:numFmt w:val="bullet"/>
      <w:lvlText w:val="•"/>
      <w:lvlJc w:val="left"/>
      <w:pPr>
        <w:ind w:left="3685" w:hanging="356"/>
      </w:pPr>
      <w:rPr>
        <w:rFonts w:hint="default"/>
        <w:lang w:val="ru-RU" w:eastAsia="en-US" w:bidi="ar-SA"/>
      </w:rPr>
    </w:lvl>
    <w:lvl w:ilvl="8" w:tplc="4992DAF8">
      <w:numFmt w:val="bullet"/>
      <w:lvlText w:val="•"/>
      <w:lvlJc w:val="left"/>
      <w:pPr>
        <w:ind w:left="4143" w:hanging="356"/>
      </w:pPr>
      <w:rPr>
        <w:rFonts w:hint="default"/>
        <w:lang w:val="ru-RU" w:eastAsia="en-US" w:bidi="ar-SA"/>
      </w:rPr>
    </w:lvl>
  </w:abstractNum>
  <w:abstractNum w:abstractNumId="23" w15:restartNumberingAfterBreak="0">
    <w:nsid w:val="601B3B63"/>
    <w:multiLevelType w:val="hybridMultilevel"/>
    <w:tmpl w:val="1B4A36E8"/>
    <w:lvl w:ilvl="0" w:tplc="C11CCB9A">
      <w:numFmt w:val="bullet"/>
      <w:lvlText w:val="•"/>
      <w:lvlJc w:val="left"/>
      <w:pPr>
        <w:ind w:left="488" w:hanging="362"/>
      </w:pPr>
      <w:rPr>
        <w:rFonts w:ascii="Times New Roman" w:eastAsia="Times New Roman" w:hAnsi="Times New Roman" w:cs="Times New Roman" w:hint="default"/>
        <w:b w:val="0"/>
        <w:bCs w:val="0"/>
        <w:i w:val="0"/>
        <w:iCs w:val="0"/>
        <w:w w:val="93"/>
        <w:sz w:val="25"/>
        <w:szCs w:val="25"/>
        <w:lang w:val="ru-RU" w:eastAsia="en-US" w:bidi="ar-SA"/>
      </w:rPr>
    </w:lvl>
    <w:lvl w:ilvl="1" w:tplc="58FE96F2">
      <w:numFmt w:val="bullet"/>
      <w:lvlText w:val="•"/>
      <w:lvlJc w:val="left"/>
      <w:pPr>
        <w:ind w:left="947" w:hanging="362"/>
      </w:pPr>
      <w:rPr>
        <w:rFonts w:hint="default"/>
        <w:lang w:val="ru-RU" w:eastAsia="en-US" w:bidi="ar-SA"/>
      </w:rPr>
    </w:lvl>
    <w:lvl w:ilvl="2" w:tplc="3BEE9A72">
      <w:numFmt w:val="bullet"/>
      <w:lvlText w:val="•"/>
      <w:lvlJc w:val="left"/>
      <w:pPr>
        <w:ind w:left="1415" w:hanging="362"/>
      </w:pPr>
      <w:rPr>
        <w:rFonts w:hint="default"/>
        <w:lang w:val="ru-RU" w:eastAsia="en-US" w:bidi="ar-SA"/>
      </w:rPr>
    </w:lvl>
    <w:lvl w:ilvl="3" w:tplc="8862C1CE">
      <w:numFmt w:val="bullet"/>
      <w:lvlText w:val="•"/>
      <w:lvlJc w:val="left"/>
      <w:pPr>
        <w:ind w:left="1882" w:hanging="362"/>
      </w:pPr>
      <w:rPr>
        <w:rFonts w:hint="default"/>
        <w:lang w:val="ru-RU" w:eastAsia="en-US" w:bidi="ar-SA"/>
      </w:rPr>
    </w:lvl>
    <w:lvl w:ilvl="4" w:tplc="B1823612">
      <w:numFmt w:val="bullet"/>
      <w:lvlText w:val="•"/>
      <w:lvlJc w:val="left"/>
      <w:pPr>
        <w:ind w:left="2350" w:hanging="362"/>
      </w:pPr>
      <w:rPr>
        <w:rFonts w:hint="default"/>
        <w:lang w:val="ru-RU" w:eastAsia="en-US" w:bidi="ar-SA"/>
      </w:rPr>
    </w:lvl>
    <w:lvl w:ilvl="5" w:tplc="E32EF5E2">
      <w:numFmt w:val="bullet"/>
      <w:lvlText w:val="•"/>
      <w:lvlJc w:val="left"/>
      <w:pPr>
        <w:ind w:left="2817" w:hanging="362"/>
      </w:pPr>
      <w:rPr>
        <w:rFonts w:hint="default"/>
        <w:lang w:val="ru-RU" w:eastAsia="en-US" w:bidi="ar-SA"/>
      </w:rPr>
    </w:lvl>
    <w:lvl w:ilvl="6" w:tplc="7AA2F9B6">
      <w:numFmt w:val="bullet"/>
      <w:lvlText w:val="•"/>
      <w:lvlJc w:val="left"/>
      <w:pPr>
        <w:ind w:left="3285" w:hanging="362"/>
      </w:pPr>
      <w:rPr>
        <w:rFonts w:hint="default"/>
        <w:lang w:val="ru-RU" w:eastAsia="en-US" w:bidi="ar-SA"/>
      </w:rPr>
    </w:lvl>
    <w:lvl w:ilvl="7" w:tplc="4214760E">
      <w:numFmt w:val="bullet"/>
      <w:lvlText w:val="•"/>
      <w:lvlJc w:val="left"/>
      <w:pPr>
        <w:ind w:left="3752" w:hanging="362"/>
      </w:pPr>
      <w:rPr>
        <w:rFonts w:hint="default"/>
        <w:lang w:val="ru-RU" w:eastAsia="en-US" w:bidi="ar-SA"/>
      </w:rPr>
    </w:lvl>
    <w:lvl w:ilvl="8" w:tplc="8152A30C">
      <w:numFmt w:val="bullet"/>
      <w:lvlText w:val="•"/>
      <w:lvlJc w:val="left"/>
      <w:pPr>
        <w:ind w:left="4220" w:hanging="362"/>
      </w:pPr>
      <w:rPr>
        <w:rFonts w:hint="default"/>
        <w:lang w:val="ru-RU" w:eastAsia="en-US" w:bidi="ar-SA"/>
      </w:rPr>
    </w:lvl>
  </w:abstractNum>
  <w:abstractNum w:abstractNumId="24" w15:restartNumberingAfterBreak="0">
    <w:nsid w:val="65CE6D56"/>
    <w:multiLevelType w:val="hybridMultilevel"/>
    <w:tmpl w:val="AAD665AC"/>
    <w:lvl w:ilvl="0" w:tplc="82AC7FF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15:restartNumberingAfterBreak="0">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15:restartNumberingAfterBreak="0">
    <w:nsid w:val="736251C0"/>
    <w:multiLevelType w:val="multilevel"/>
    <w:tmpl w:val="DF44DB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780D4BC4"/>
    <w:multiLevelType w:val="hybridMultilevel"/>
    <w:tmpl w:val="B42210F2"/>
    <w:lvl w:ilvl="0" w:tplc="53B844CE">
      <w:numFmt w:val="bullet"/>
      <w:lvlText w:val="•"/>
      <w:lvlJc w:val="left"/>
      <w:pPr>
        <w:ind w:left="481" w:hanging="359"/>
      </w:pPr>
      <w:rPr>
        <w:rFonts w:ascii="Times New Roman" w:eastAsia="Times New Roman" w:hAnsi="Times New Roman" w:cs="Times New Roman" w:hint="default"/>
        <w:b w:val="0"/>
        <w:bCs w:val="0"/>
        <w:i w:val="0"/>
        <w:iCs w:val="0"/>
        <w:w w:val="96"/>
        <w:sz w:val="25"/>
        <w:szCs w:val="25"/>
        <w:lang w:val="ru-RU" w:eastAsia="en-US" w:bidi="ar-SA"/>
      </w:rPr>
    </w:lvl>
    <w:lvl w:ilvl="1" w:tplc="03D4574E">
      <w:numFmt w:val="bullet"/>
      <w:lvlText w:val="•"/>
      <w:lvlJc w:val="left"/>
      <w:pPr>
        <w:ind w:left="937" w:hanging="359"/>
      </w:pPr>
      <w:rPr>
        <w:rFonts w:hint="default"/>
        <w:lang w:val="ru-RU" w:eastAsia="en-US" w:bidi="ar-SA"/>
      </w:rPr>
    </w:lvl>
    <w:lvl w:ilvl="2" w:tplc="CE6E0224">
      <w:numFmt w:val="bullet"/>
      <w:lvlText w:val="•"/>
      <w:lvlJc w:val="left"/>
      <w:pPr>
        <w:ind w:left="1395" w:hanging="359"/>
      </w:pPr>
      <w:rPr>
        <w:rFonts w:hint="default"/>
        <w:lang w:val="ru-RU" w:eastAsia="en-US" w:bidi="ar-SA"/>
      </w:rPr>
    </w:lvl>
    <w:lvl w:ilvl="3" w:tplc="7D465A86">
      <w:numFmt w:val="bullet"/>
      <w:lvlText w:val="•"/>
      <w:lvlJc w:val="left"/>
      <w:pPr>
        <w:ind w:left="1853" w:hanging="359"/>
      </w:pPr>
      <w:rPr>
        <w:rFonts w:hint="default"/>
        <w:lang w:val="ru-RU" w:eastAsia="en-US" w:bidi="ar-SA"/>
      </w:rPr>
    </w:lvl>
    <w:lvl w:ilvl="4" w:tplc="25DA627A">
      <w:numFmt w:val="bullet"/>
      <w:lvlText w:val="•"/>
      <w:lvlJc w:val="left"/>
      <w:pPr>
        <w:ind w:left="2311" w:hanging="359"/>
      </w:pPr>
      <w:rPr>
        <w:rFonts w:hint="default"/>
        <w:lang w:val="ru-RU" w:eastAsia="en-US" w:bidi="ar-SA"/>
      </w:rPr>
    </w:lvl>
    <w:lvl w:ilvl="5" w:tplc="3A4A93E4">
      <w:numFmt w:val="bullet"/>
      <w:lvlText w:val="•"/>
      <w:lvlJc w:val="left"/>
      <w:pPr>
        <w:ind w:left="2769" w:hanging="359"/>
      </w:pPr>
      <w:rPr>
        <w:rFonts w:hint="default"/>
        <w:lang w:val="ru-RU" w:eastAsia="en-US" w:bidi="ar-SA"/>
      </w:rPr>
    </w:lvl>
    <w:lvl w:ilvl="6" w:tplc="002A83DA">
      <w:numFmt w:val="bullet"/>
      <w:lvlText w:val="•"/>
      <w:lvlJc w:val="left"/>
      <w:pPr>
        <w:ind w:left="3227" w:hanging="359"/>
      </w:pPr>
      <w:rPr>
        <w:rFonts w:hint="default"/>
        <w:lang w:val="ru-RU" w:eastAsia="en-US" w:bidi="ar-SA"/>
      </w:rPr>
    </w:lvl>
    <w:lvl w:ilvl="7" w:tplc="CC1A8508">
      <w:numFmt w:val="bullet"/>
      <w:lvlText w:val="•"/>
      <w:lvlJc w:val="left"/>
      <w:pPr>
        <w:ind w:left="3685" w:hanging="359"/>
      </w:pPr>
      <w:rPr>
        <w:rFonts w:hint="default"/>
        <w:lang w:val="ru-RU" w:eastAsia="en-US" w:bidi="ar-SA"/>
      </w:rPr>
    </w:lvl>
    <w:lvl w:ilvl="8" w:tplc="13DC6530">
      <w:numFmt w:val="bullet"/>
      <w:lvlText w:val="•"/>
      <w:lvlJc w:val="left"/>
      <w:pPr>
        <w:ind w:left="4143" w:hanging="359"/>
      </w:pPr>
      <w:rPr>
        <w:rFonts w:hint="default"/>
        <w:lang w:val="ru-RU" w:eastAsia="en-US" w:bidi="ar-SA"/>
      </w:rPr>
    </w:lvl>
  </w:abstractNum>
  <w:abstractNum w:abstractNumId="28" w15:restartNumberingAfterBreak="0">
    <w:nsid w:val="7B763D7D"/>
    <w:multiLevelType w:val="hybridMultilevel"/>
    <w:tmpl w:val="FE525A5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24"/>
  </w:num>
  <w:num w:numId="4">
    <w:abstractNumId w:val="17"/>
  </w:num>
  <w:num w:numId="5">
    <w:abstractNumId w:val="16"/>
  </w:num>
  <w:num w:numId="6">
    <w:abstractNumId w:val="0"/>
  </w:num>
  <w:num w:numId="7">
    <w:abstractNumId w:val="13"/>
  </w:num>
  <w:num w:numId="8">
    <w:abstractNumId w:val="25"/>
  </w:num>
  <w:num w:numId="9">
    <w:abstractNumId w:val="5"/>
  </w:num>
  <w:num w:numId="10">
    <w:abstractNumId w:val="14"/>
  </w:num>
  <w:num w:numId="11">
    <w:abstractNumId w:val="10"/>
  </w:num>
  <w:num w:numId="12">
    <w:abstractNumId w:val="8"/>
  </w:num>
  <w:num w:numId="13">
    <w:abstractNumId w:val="1"/>
  </w:num>
  <w:num w:numId="14">
    <w:abstractNumId w:val="9"/>
  </w:num>
  <w:num w:numId="15">
    <w:abstractNumId w:val="20"/>
  </w:num>
  <w:num w:numId="16">
    <w:abstractNumId w:val="27"/>
  </w:num>
  <w:num w:numId="17">
    <w:abstractNumId w:val="11"/>
  </w:num>
  <w:num w:numId="18">
    <w:abstractNumId w:val="3"/>
  </w:num>
  <w:num w:numId="19">
    <w:abstractNumId w:val="23"/>
  </w:num>
  <w:num w:numId="20">
    <w:abstractNumId w:val="21"/>
  </w:num>
  <w:num w:numId="21">
    <w:abstractNumId w:val="4"/>
  </w:num>
  <w:num w:numId="22">
    <w:abstractNumId w:val="15"/>
  </w:num>
  <w:num w:numId="23">
    <w:abstractNumId w:val="18"/>
  </w:num>
  <w:num w:numId="24">
    <w:abstractNumId w:val="22"/>
  </w:num>
  <w:num w:numId="25">
    <w:abstractNumId w:val="19"/>
  </w:num>
  <w:num w:numId="26">
    <w:abstractNumId w:val="7"/>
  </w:num>
  <w:num w:numId="27">
    <w:abstractNumId w:val="2"/>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5C"/>
    <w:rsid w:val="001807E0"/>
    <w:rsid w:val="001C07B0"/>
    <w:rsid w:val="001F0E1A"/>
    <w:rsid w:val="002017B0"/>
    <w:rsid w:val="0022212A"/>
    <w:rsid w:val="00280527"/>
    <w:rsid w:val="002D175C"/>
    <w:rsid w:val="003E6D0F"/>
    <w:rsid w:val="005A4FB5"/>
    <w:rsid w:val="005E5B43"/>
    <w:rsid w:val="00A15D2B"/>
    <w:rsid w:val="00A549FD"/>
    <w:rsid w:val="00B73C17"/>
    <w:rsid w:val="00C81F67"/>
    <w:rsid w:val="00CB245E"/>
    <w:rsid w:val="00D11828"/>
    <w:rsid w:val="00D5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A5AB5-AEE7-4B08-8FF9-454E432F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0"/>
    <w:rsid w:val="002D175C"/>
    <w:rPr>
      <w:rFonts w:ascii="Franklin Gothic Book" w:eastAsia="Franklin Gothic Book" w:hAnsi="Franklin Gothic Book" w:cs="Franklin Gothic Book"/>
      <w:b/>
      <w:bCs/>
      <w:shd w:val="clear" w:color="auto" w:fill="FFFFFF"/>
    </w:rPr>
  </w:style>
  <w:style w:type="paragraph" w:customStyle="1" w:styleId="30">
    <w:name w:val="Заголовок №3"/>
    <w:basedOn w:val="a"/>
    <w:link w:val="3"/>
    <w:rsid w:val="002D175C"/>
    <w:pPr>
      <w:widowControl w:val="0"/>
      <w:shd w:val="clear" w:color="auto" w:fill="FFFFFF"/>
      <w:spacing w:before="240" w:after="240" w:line="0" w:lineRule="atLeast"/>
      <w:outlineLvl w:val="2"/>
    </w:pPr>
    <w:rPr>
      <w:rFonts w:ascii="Franklin Gothic Book" w:eastAsia="Franklin Gothic Book" w:hAnsi="Franklin Gothic Book" w:cs="Franklin Gothic Book"/>
      <w:b/>
      <w:bCs/>
      <w:sz w:val="22"/>
      <w:szCs w:val="22"/>
      <w:lang w:eastAsia="en-US"/>
    </w:rPr>
  </w:style>
  <w:style w:type="paragraph" w:customStyle="1" w:styleId="c3">
    <w:name w:val="c3"/>
    <w:basedOn w:val="a"/>
    <w:rsid w:val="002D175C"/>
    <w:pPr>
      <w:spacing w:before="100" w:beforeAutospacing="1" w:after="100" w:afterAutospacing="1"/>
    </w:pPr>
  </w:style>
  <w:style w:type="character" w:customStyle="1" w:styleId="c5">
    <w:name w:val="c5"/>
    <w:basedOn w:val="a0"/>
    <w:rsid w:val="002D175C"/>
  </w:style>
  <w:style w:type="paragraph" w:customStyle="1" w:styleId="c1">
    <w:name w:val="c1"/>
    <w:basedOn w:val="a"/>
    <w:rsid w:val="002D175C"/>
    <w:pPr>
      <w:spacing w:before="100" w:beforeAutospacing="1" w:after="100" w:afterAutospacing="1"/>
    </w:pPr>
  </w:style>
  <w:style w:type="paragraph" w:customStyle="1" w:styleId="c8">
    <w:name w:val="c8"/>
    <w:basedOn w:val="a"/>
    <w:rsid w:val="002D175C"/>
    <w:pPr>
      <w:spacing w:before="100" w:beforeAutospacing="1" w:after="100" w:afterAutospacing="1"/>
    </w:pPr>
  </w:style>
  <w:style w:type="character" w:customStyle="1" w:styleId="c11">
    <w:name w:val="c11"/>
    <w:basedOn w:val="a0"/>
    <w:rsid w:val="002D175C"/>
  </w:style>
  <w:style w:type="paragraph" w:customStyle="1" w:styleId="TableParagraph">
    <w:name w:val="Table Paragraph"/>
    <w:basedOn w:val="a"/>
    <w:uiPriority w:val="1"/>
    <w:qFormat/>
    <w:rsid w:val="002D175C"/>
    <w:pPr>
      <w:widowControl w:val="0"/>
      <w:autoSpaceDE w:val="0"/>
      <w:autoSpaceDN w:val="0"/>
      <w:ind w:left="113"/>
    </w:pPr>
    <w:rPr>
      <w:rFonts w:ascii="Bookman Old Style" w:eastAsia="Bookman Old Style" w:hAnsi="Bookman Old Style" w:cs="Bookman Old Style"/>
      <w:sz w:val="22"/>
      <w:szCs w:val="22"/>
      <w:lang w:eastAsia="en-US"/>
    </w:rPr>
  </w:style>
  <w:style w:type="paragraph" w:styleId="a3">
    <w:name w:val="List Paragraph"/>
    <w:basedOn w:val="a"/>
    <w:uiPriority w:val="34"/>
    <w:qFormat/>
    <w:rsid w:val="001807E0"/>
    <w:pPr>
      <w:ind w:left="720"/>
      <w:contextualSpacing/>
    </w:pPr>
  </w:style>
  <w:style w:type="table" w:customStyle="1" w:styleId="TableNormal">
    <w:name w:val="Table Normal"/>
    <w:uiPriority w:val="2"/>
    <w:semiHidden/>
    <w:unhideWhenUsed/>
    <w:qFormat/>
    <w:rsid w:val="00D526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A549FD"/>
    <w:pPr>
      <w:spacing w:after="120" w:line="276" w:lineRule="auto"/>
    </w:pPr>
    <w:rPr>
      <w:szCs w:val="22"/>
      <w:lang w:eastAsia="en-US"/>
    </w:rPr>
  </w:style>
  <w:style w:type="character" w:customStyle="1" w:styleId="a5">
    <w:name w:val="Основной текст Знак"/>
    <w:basedOn w:val="a0"/>
    <w:link w:val="a4"/>
    <w:uiPriority w:val="1"/>
    <w:rsid w:val="00A549FD"/>
    <w:rPr>
      <w:rFonts w:ascii="Times New Roman" w:eastAsia="Times New Roman" w:hAnsi="Times New Roman" w:cs="Times New Roman"/>
      <w:sz w:val="24"/>
    </w:rPr>
  </w:style>
  <w:style w:type="table" w:customStyle="1" w:styleId="TableNormal1">
    <w:name w:val="Table Normal1"/>
    <w:uiPriority w:val="2"/>
    <w:semiHidden/>
    <w:unhideWhenUsed/>
    <w:qFormat/>
    <w:rsid w:val="00A549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uiPriority w:val="39"/>
    <w:rsid w:val="0022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22</Pages>
  <Words>8343</Words>
  <Characters>47560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2022-11-28T11:09:00Z</dcterms:created>
  <dcterms:modified xsi:type="dcterms:W3CDTF">2022-12-01T10:20:00Z</dcterms:modified>
</cp:coreProperties>
</file>