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F" w:rsidRDefault="00BE58B9" w:rsidP="00A21F94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7919720"/>
            <wp:effectExtent l="19050" t="0" r="3810" b="0"/>
            <wp:docPr id="2" name="Рисунок 1" descr="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4EF" w:rsidRDefault="003E54EF" w:rsidP="00BE58B9">
      <w:pPr>
        <w:rPr>
          <w:rFonts w:ascii="Times New Roman" w:hAnsi="Times New Roman"/>
          <w:b/>
          <w:sz w:val="28"/>
          <w:szCs w:val="28"/>
        </w:rPr>
      </w:pPr>
    </w:p>
    <w:p w:rsidR="00BE58B9" w:rsidRPr="00BE58B9" w:rsidRDefault="00BE58B9" w:rsidP="00BE58B9">
      <w:pPr>
        <w:rPr>
          <w:b/>
          <w:sz w:val="28"/>
          <w:szCs w:val="28"/>
        </w:rPr>
      </w:pPr>
    </w:p>
    <w:p w:rsidR="003E54EF" w:rsidRDefault="003E54EF" w:rsidP="00726AD2">
      <w:pPr>
        <w:pStyle w:val="a3"/>
        <w:ind w:left="1080"/>
        <w:jc w:val="center"/>
        <w:rPr>
          <w:b/>
          <w:sz w:val="28"/>
          <w:szCs w:val="28"/>
        </w:rPr>
      </w:pPr>
    </w:p>
    <w:p w:rsidR="003E54EF" w:rsidRPr="000D1D82" w:rsidRDefault="003E54EF" w:rsidP="000D1D82">
      <w:pPr>
        <w:rPr>
          <w:b/>
          <w:sz w:val="28"/>
          <w:szCs w:val="28"/>
        </w:rPr>
      </w:pPr>
    </w:p>
    <w:p w:rsidR="00A33374" w:rsidRPr="00C14A01" w:rsidRDefault="00A33374" w:rsidP="00726AD2">
      <w:pPr>
        <w:pStyle w:val="a3"/>
        <w:ind w:left="108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726AD2" w:rsidRDefault="00726AD2" w:rsidP="00726AD2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726AD2" w:rsidRDefault="00726AD2" w:rsidP="00726AD2">
      <w:pPr>
        <w:pStyle w:val="Heading1"/>
      </w:pP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</w:t>
      </w:r>
      <w:r w:rsidRPr="00994782">
        <w:rPr>
          <w:rFonts w:ascii="Times New Roman" w:hAnsi="Times New Roman"/>
          <w:sz w:val="24"/>
          <w:szCs w:val="24"/>
        </w:rPr>
        <w:t>я</w:t>
      </w:r>
      <w:r w:rsidRPr="00994782">
        <w:rPr>
          <w:rFonts w:ascii="Times New Roman" w:hAnsi="Times New Roman"/>
          <w:sz w:val="24"/>
          <w:szCs w:val="24"/>
        </w:rPr>
        <w:t>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z w:val="24"/>
          <w:szCs w:val="24"/>
        </w:rPr>
        <w:t>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</w:t>
      </w:r>
      <w:r w:rsidRPr="00994782">
        <w:rPr>
          <w:rFonts w:ascii="Times New Roman" w:hAnsi="Times New Roman"/>
          <w:sz w:val="24"/>
          <w:szCs w:val="24"/>
        </w:rPr>
        <w:t>ж</w:t>
      </w:r>
      <w:r w:rsidRPr="00994782">
        <w:rPr>
          <w:rFonts w:ascii="Times New Roman" w:hAnsi="Times New Roman"/>
          <w:sz w:val="24"/>
          <w:szCs w:val="24"/>
        </w:rPr>
        <w:t>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z w:val="24"/>
          <w:szCs w:val="24"/>
        </w:rPr>
        <w:t>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</w:t>
      </w:r>
      <w:r w:rsidRPr="00994782">
        <w:rPr>
          <w:rFonts w:ascii="Times New Roman" w:hAnsi="Times New Roman"/>
          <w:sz w:val="24"/>
          <w:szCs w:val="24"/>
        </w:rPr>
        <w:t>н</w:t>
      </w:r>
      <w:r w:rsidRPr="00994782">
        <w:rPr>
          <w:rFonts w:ascii="Times New Roman" w:hAnsi="Times New Roman"/>
          <w:sz w:val="24"/>
          <w:szCs w:val="24"/>
        </w:rPr>
        <w:t>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z w:val="24"/>
          <w:szCs w:val="24"/>
        </w:rPr>
        <w:t>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</w:t>
      </w:r>
      <w:r w:rsidRPr="00994782">
        <w:rPr>
          <w:rFonts w:ascii="Times New Roman" w:hAnsi="Times New Roman"/>
          <w:sz w:val="24"/>
          <w:szCs w:val="24"/>
        </w:rPr>
        <w:t>ж</w:t>
      </w:r>
      <w:r w:rsidRPr="00994782">
        <w:rPr>
          <w:rFonts w:ascii="Times New Roman" w:hAnsi="Times New Roman"/>
          <w:sz w:val="24"/>
          <w:szCs w:val="24"/>
        </w:rPr>
        <w:t>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z w:val="24"/>
          <w:szCs w:val="24"/>
        </w:rPr>
        <w:t>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z w:val="24"/>
          <w:szCs w:val="24"/>
        </w:rPr>
        <w:t>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726AD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z w:val="24"/>
          <w:szCs w:val="24"/>
        </w:rPr>
        <w:t>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z w:val="24"/>
          <w:szCs w:val="24"/>
        </w:rPr>
        <w:t>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z w:val="24"/>
          <w:szCs w:val="24"/>
        </w:rPr>
        <w:t>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</w:t>
      </w:r>
      <w:r w:rsidRPr="00994782">
        <w:rPr>
          <w:rFonts w:ascii="Times New Roman" w:hAnsi="Times New Roman"/>
          <w:sz w:val="24"/>
          <w:szCs w:val="24"/>
        </w:rPr>
        <w:t>д</w:t>
      </w:r>
      <w:r w:rsidRPr="00994782">
        <w:rPr>
          <w:rFonts w:ascii="Times New Roman" w:hAnsi="Times New Roman"/>
          <w:sz w:val="24"/>
          <w:szCs w:val="24"/>
        </w:rPr>
        <w:t>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z w:val="24"/>
          <w:szCs w:val="24"/>
        </w:rPr>
        <w:t>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</w:t>
      </w:r>
      <w:r w:rsidRPr="00994782">
        <w:rPr>
          <w:rFonts w:ascii="Times New Roman" w:hAnsi="Times New Roman"/>
          <w:sz w:val="24"/>
          <w:szCs w:val="24"/>
        </w:rPr>
        <w:t>м</w:t>
      </w:r>
      <w:r w:rsidRPr="00994782">
        <w:rPr>
          <w:rFonts w:ascii="Times New Roman" w:hAnsi="Times New Roman"/>
          <w:sz w:val="24"/>
          <w:szCs w:val="24"/>
        </w:rPr>
        <w:t>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ния.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естественных и гуманитарных наук, об 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научных и прикладных задач. Таким </w:t>
      </w:r>
      <w:r w:rsidRPr="00994782">
        <w:rPr>
          <w:rFonts w:ascii="Times New Roman" w:hAnsi="Times New Roman"/>
          <w:sz w:val="24"/>
          <w:szCs w:val="24"/>
        </w:rPr>
        <w:lastRenderedPageBreak/>
        <w:t>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</w:t>
      </w:r>
      <w:r w:rsidRPr="00994782">
        <w:rPr>
          <w:rFonts w:ascii="Times New Roman" w:hAnsi="Times New Roman"/>
          <w:sz w:val="24"/>
          <w:szCs w:val="24"/>
        </w:rPr>
        <w:t>е</w:t>
      </w:r>
      <w:r w:rsidRPr="00994782">
        <w:rPr>
          <w:rFonts w:ascii="Times New Roman" w:hAnsi="Times New Roman"/>
          <w:sz w:val="24"/>
          <w:szCs w:val="24"/>
        </w:rPr>
        <w:t>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</w:t>
      </w:r>
      <w:r w:rsidRPr="00994782">
        <w:t>а</w:t>
      </w:r>
      <w:r w:rsidRPr="00994782">
        <w:t>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</w:t>
      </w:r>
      <w:r w:rsidRPr="00994782">
        <w:t>н</w:t>
      </w:r>
      <w:r w:rsidRPr="00994782">
        <w:t>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726AD2" w:rsidRPr="00994782" w:rsidRDefault="00726AD2" w:rsidP="00821ADD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726AD2" w:rsidRPr="00994782" w:rsidRDefault="00726AD2" w:rsidP="00726AD2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z w:val="24"/>
          <w:szCs w:val="24"/>
        </w:rPr>
        <w:t>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C14A01" w:rsidRPr="00ED6BC7" w:rsidRDefault="00C14A01" w:rsidP="00C14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4A01" w:rsidRDefault="00C14A01" w:rsidP="00C14A01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6AD2">
        <w:rPr>
          <w:rFonts w:ascii="Times New Roman" w:hAnsi="Times New Roman"/>
          <w:b/>
          <w:color w:val="000000"/>
          <w:sz w:val="24"/>
          <w:szCs w:val="24"/>
        </w:rPr>
        <w:t>Адаптированная рабочая программа составлена на основе</w:t>
      </w:r>
      <w:r w:rsidRPr="00ED6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C7">
        <w:rPr>
          <w:rFonts w:ascii="Times New Roman" w:hAnsi="Times New Roman"/>
          <w:sz w:val="24"/>
          <w:szCs w:val="24"/>
          <w:lang w:eastAsia="ar-SA"/>
        </w:rPr>
        <w:t>Адаптированной о</w:t>
      </w:r>
      <w:r w:rsidRPr="00ED6BC7">
        <w:rPr>
          <w:rFonts w:ascii="Times New Roman" w:hAnsi="Times New Roman"/>
          <w:sz w:val="24"/>
          <w:szCs w:val="24"/>
          <w:lang w:eastAsia="ar-SA"/>
        </w:rPr>
        <w:t>с</w:t>
      </w:r>
      <w:r w:rsidRPr="00ED6BC7">
        <w:rPr>
          <w:rFonts w:ascii="Times New Roman" w:hAnsi="Times New Roman"/>
          <w:sz w:val="24"/>
          <w:szCs w:val="24"/>
          <w:lang w:eastAsia="ar-SA"/>
        </w:rPr>
        <w:t>новной образовательной программы основного общего образования (АООП ООО),</w:t>
      </w:r>
      <w:r w:rsidRPr="00ED6BC7">
        <w:rPr>
          <w:rFonts w:ascii="Times New Roman" w:hAnsi="Times New Roman"/>
          <w:sz w:val="24"/>
          <w:szCs w:val="24"/>
        </w:rPr>
        <w:t xml:space="preserve"> треб</w:t>
      </w:r>
      <w:r w:rsidRPr="00ED6BC7">
        <w:rPr>
          <w:rFonts w:ascii="Times New Roman" w:hAnsi="Times New Roman"/>
          <w:sz w:val="24"/>
          <w:szCs w:val="24"/>
        </w:rPr>
        <w:t>о</w:t>
      </w:r>
      <w:r w:rsidRPr="00ED6BC7">
        <w:rPr>
          <w:rFonts w:ascii="Times New Roman" w:hAnsi="Times New Roman"/>
          <w:sz w:val="24"/>
          <w:szCs w:val="24"/>
        </w:rPr>
        <w:t xml:space="preserve">ваний к результатам освоения основной образовательной программы </w:t>
      </w:r>
      <w:r w:rsidRPr="00ED6BC7">
        <w:rPr>
          <w:rFonts w:ascii="Times New Roman" w:hAnsi="Times New Roman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ED6BC7">
        <w:rPr>
          <w:rFonts w:ascii="Times New Roman" w:hAnsi="Times New Roman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ED6BC7">
        <w:rPr>
          <w:rFonts w:ascii="Times New Roman" w:hAnsi="Times New Roman"/>
          <w:sz w:val="24"/>
          <w:szCs w:val="24"/>
        </w:rPr>
        <w:br/>
        <w:t xml:space="preserve">образования (Приказ Минпросвещения России от 31.05.2021 г. </w:t>
      </w:r>
      <w:r w:rsidRPr="00ED6BC7">
        <w:rPr>
          <w:rFonts w:ascii="Times New Roman" w:hAnsi="Times New Roman"/>
          <w:sz w:val="24"/>
          <w:szCs w:val="24"/>
        </w:rPr>
        <w:br/>
        <w:t>No 287, зарегистрирован Министерство</w:t>
      </w:r>
      <w:r>
        <w:rPr>
          <w:rFonts w:ascii="Times New Roman" w:hAnsi="Times New Roman"/>
          <w:sz w:val="24"/>
          <w:szCs w:val="24"/>
        </w:rPr>
        <w:t xml:space="preserve">м юстиции Российской </w:t>
      </w:r>
      <w:r>
        <w:rPr>
          <w:rFonts w:ascii="Times New Roman" w:hAnsi="Times New Roman"/>
          <w:sz w:val="24"/>
          <w:szCs w:val="24"/>
        </w:rPr>
        <w:br/>
        <w:t xml:space="preserve">Федерации   </w:t>
      </w:r>
      <w:r w:rsidRPr="00ED6BC7">
        <w:rPr>
          <w:rFonts w:ascii="Times New Roman" w:hAnsi="Times New Roman"/>
          <w:sz w:val="24"/>
          <w:szCs w:val="24"/>
        </w:rPr>
        <w:t>05.07.202</w:t>
      </w:r>
      <w:r>
        <w:rPr>
          <w:rFonts w:ascii="Times New Roman" w:hAnsi="Times New Roman"/>
          <w:sz w:val="24"/>
          <w:szCs w:val="24"/>
        </w:rPr>
        <w:t>1</w:t>
      </w:r>
      <w:r w:rsidRPr="00ED6BC7">
        <w:rPr>
          <w:rFonts w:ascii="Times New Roman" w:hAnsi="Times New Roman"/>
          <w:sz w:val="24"/>
          <w:szCs w:val="24"/>
        </w:rPr>
        <w:t xml:space="preserve">г., рег. номер — 64101)(далее — ФГОС </w:t>
      </w:r>
      <w:r w:rsidRPr="00ED6BC7">
        <w:rPr>
          <w:rFonts w:ascii="Times New Roman" w:hAnsi="Times New Roman"/>
          <w:sz w:val="24"/>
          <w:szCs w:val="24"/>
        </w:rPr>
        <w:br/>
        <w:t xml:space="preserve">ООО), а также </w:t>
      </w:r>
      <w:r w:rsidRPr="00ED6BC7">
        <w:rPr>
          <w:rFonts w:ascii="Times New Roman" w:hAnsi="Times New Roman"/>
          <w:bCs/>
          <w:sz w:val="24"/>
          <w:szCs w:val="24"/>
        </w:rPr>
        <w:t>программы общеобразовательных учреждений по геометрии 7–9 классы,  к учебному комплексу для 7-9 классов (авторы Л.С.Атанасян, В.Ф.Бутузов, С.Б.Кадомцев, Э.Г.Позняк, И.И.Юдина,  составитель Т.А. Бурмистрова – М:</w:t>
      </w:r>
      <w:r>
        <w:rPr>
          <w:rFonts w:ascii="Times New Roman" w:hAnsi="Times New Roman"/>
          <w:bCs/>
          <w:sz w:val="24"/>
          <w:szCs w:val="24"/>
        </w:rPr>
        <w:t xml:space="preserve"> «Просвещение», 2014 г.</w:t>
      </w:r>
      <w:r w:rsidRPr="00ED6BC7">
        <w:rPr>
          <w:rFonts w:ascii="Times New Roman" w:hAnsi="Times New Roman"/>
          <w:bCs/>
          <w:sz w:val="24"/>
          <w:szCs w:val="24"/>
        </w:rPr>
        <w:t xml:space="preserve">), </w:t>
      </w:r>
      <w:r w:rsidRPr="00ED6BC7">
        <w:rPr>
          <w:rFonts w:ascii="Times New Roman" w:hAnsi="Times New Roman"/>
          <w:sz w:val="24"/>
          <w:szCs w:val="24"/>
        </w:rPr>
        <w:t>устава ГОУ ЯО «Гаврилов-Ямская школа-интернат», нормативных локальных актов ГОУ ЯО «Гаврилов-Ямская школа-интернат», методического письма о преподавании учебного предмета «Математика» в общеобразовательных учрежден</w:t>
      </w:r>
      <w:r w:rsidR="00726AD2">
        <w:rPr>
          <w:rFonts w:ascii="Times New Roman" w:hAnsi="Times New Roman"/>
          <w:sz w:val="24"/>
          <w:szCs w:val="24"/>
        </w:rPr>
        <w:t>иях Ярославской области в 2022-2023</w:t>
      </w:r>
      <w:r w:rsidRPr="00ED6BC7">
        <w:rPr>
          <w:rFonts w:ascii="Times New Roman" w:hAnsi="Times New Roman"/>
          <w:sz w:val="24"/>
          <w:szCs w:val="24"/>
        </w:rPr>
        <w:t xml:space="preserve"> учебном году</w:t>
      </w:r>
      <w:r w:rsidRPr="00ED6BC7">
        <w:rPr>
          <w:rFonts w:ascii="Times New Roman" w:hAnsi="Times New Roman"/>
          <w:bCs/>
          <w:sz w:val="24"/>
          <w:szCs w:val="24"/>
        </w:rPr>
        <w:t>.</w:t>
      </w:r>
    </w:p>
    <w:p w:rsidR="00C14A01" w:rsidRDefault="00C14A01" w:rsidP="00C14A01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14A01" w:rsidRPr="008D4C4C" w:rsidRDefault="00C14A01" w:rsidP="008D4C4C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4C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«Геометрия»</w:t>
      </w:r>
    </w:p>
    <w:p w:rsidR="00C14A01" w:rsidRPr="00D11E0C" w:rsidRDefault="00C14A01" w:rsidP="00C14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D11E0C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11E0C">
        <w:rPr>
          <w:rFonts w:ascii="Times New Roman" w:hAnsi="Times New Roman"/>
          <w:sz w:val="24"/>
          <w:szCs w:val="24"/>
        </w:rPr>
        <w:t>— один из важнейших компонентов математического образов</w:t>
      </w:r>
      <w:r w:rsidRPr="00D11E0C">
        <w:rPr>
          <w:rFonts w:ascii="Times New Roman" w:hAnsi="Times New Roman"/>
          <w:sz w:val="24"/>
          <w:szCs w:val="24"/>
        </w:rPr>
        <w:t>а</w:t>
      </w:r>
      <w:r w:rsidRPr="00D11E0C">
        <w:rPr>
          <w:rFonts w:ascii="Times New Roman" w:hAnsi="Times New Roman"/>
          <w:sz w:val="24"/>
          <w:szCs w:val="24"/>
        </w:rPr>
        <w:t>ния, необходимый для приобретения конкретных знаний о пространстве и практически значимых умений, фор</w:t>
      </w:r>
      <w:r w:rsidRPr="00D11E0C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</w:t>
      </w:r>
      <w:r w:rsidRPr="00D11E0C">
        <w:rPr>
          <w:rFonts w:ascii="Times New Roman" w:hAnsi="Times New Roman"/>
          <w:sz w:val="24"/>
          <w:szCs w:val="24"/>
        </w:rPr>
        <w:t>з</w:t>
      </w:r>
      <w:r w:rsidRPr="00D11E0C">
        <w:rPr>
          <w:rFonts w:ascii="Times New Roman" w:hAnsi="Times New Roman"/>
          <w:sz w:val="24"/>
          <w:szCs w:val="24"/>
        </w:rPr>
        <w:t>вития пространственного воображения и интуиции, математи</w:t>
      </w:r>
      <w:r w:rsidRPr="00D11E0C">
        <w:rPr>
          <w:rFonts w:ascii="Times New Roman" w:hAnsi="Times New Roman"/>
          <w:sz w:val="24"/>
          <w:szCs w:val="24"/>
        </w:rPr>
        <w:softHyphen/>
        <w:t>ческой культуры, для эст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тического воспитания обучающихся. Изучение геометрии вносит вклад в развитие лог</w:t>
      </w:r>
      <w:r w:rsidRPr="00D11E0C">
        <w:rPr>
          <w:rFonts w:ascii="Times New Roman" w:hAnsi="Times New Roman"/>
          <w:sz w:val="24"/>
          <w:szCs w:val="24"/>
        </w:rPr>
        <w:t>и</w:t>
      </w:r>
      <w:r w:rsidRPr="00D11E0C">
        <w:rPr>
          <w:rFonts w:ascii="Times New Roman" w:hAnsi="Times New Roman"/>
          <w:sz w:val="24"/>
          <w:szCs w:val="24"/>
        </w:rPr>
        <w:t>ческого мышления, в формирование понятия доказательства. Преобразование геометрич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ских форм вносит свой специфический вклад в развитие воображения, способностей к м</w:t>
      </w:r>
      <w:r w:rsidRPr="00D11E0C">
        <w:rPr>
          <w:rFonts w:ascii="Times New Roman" w:hAnsi="Times New Roman"/>
          <w:sz w:val="24"/>
          <w:szCs w:val="24"/>
        </w:rPr>
        <w:t>а</w:t>
      </w:r>
      <w:r w:rsidRPr="00D11E0C">
        <w:rPr>
          <w:rFonts w:ascii="Times New Roman" w:hAnsi="Times New Roman"/>
          <w:sz w:val="24"/>
          <w:szCs w:val="24"/>
        </w:rPr>
        <w:t>тематическому творчеству.</w:t>
      </w:r>
    </w:p>
    <w:p w:rsidR="00C14A01" w:rsidRDefault="00C14A01" w:rsidP="00C14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</w:t>
      </w:r>
      <w:r w:rsidRPr="00D11E0C">
        <w:rPr>
          <w:rFonts w:ascii="Times New Roman" w:hAnsi="Times New Roman"/>
          <w:sz w:val="24"/>
          <w:szCs w:val="24"/>
        </w:rPr>
        <w:t>и</w:t>
      </w:r>
      <w:r w:rsidRPr="00D11E0C">
        <w:rPr>
          <w:rFonts w:ascii="Times New Roman" w:hAnsi="Times New Roman"/>
          <w:sz w:val="24"/>
          <w:szCs w:val="24"/>
        </w:rPr>
        <w:t>ал осознается и усваивается преимущественно в процессе решения задач. Организуя р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lastRenderedPageBreak/>
        <w:t>шение задач, целесообразно шире использовать дифференцированный подход к учащи</w:t>
      </w:r>
      <w:r w:rsidRPr="00D11E0C">
        <w:rPr>
          <w:rFonts w:ascii="Times New Roman" w:hAnsi="Times New Roman"/>
          <w:sz w:val="24"/>
          <w:szCs w:val="24"/>
        </w:rPr>
        <w:t>м</w:t>
      </w:r>
      <w:r w:rsidRPr="00D11E0C">
        <w:rPr>
          <w:rFonts w:ascii="Times New Roman" w:hAnsi="Times New Roman"/>
          <w:sz w:val="24"/>
          <w:szCs w:val="24"/>
        </w:rPr>
        <w:t>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</w:t>
      </w:r>
      <w:r w:rsidRPr="00D11E0C">
        <w:rPr>
          <w:rFonts w:ascii="Times New Roman" w:hAnsi="Times New Roman"/>
          <w:sz w:val="24"/>
          <w:szCs w:val="24"/>
        </w:rPr>
        <w:t>ъ</w:t>
      </w:r>
      <w:r w:rsidRPr="00D11E0C">
        <w:rPr>
          <w:rFonts w:ascii="Times New Roman" w:hAnsi="Times New Roman"/>
          <w:sz w:val="24"/>
          <w:szCs w:val="24"/>
        </w:rPr>
        <w:t>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нии задач. Внимание учителя должно быть направлено на развитие речи учащихся, фо</w:t>
      </w:r>
      <w:r w:rsidRPr="00D11E0C">
        <w:rPr>
          <w:rFonts w:ascii="Times New Roman" w:hAnsi="Times New Roman"/>
          <w:sz w:val="24"/>
          <w:szCs w:val="24"/>
        </w:rPr>
        <w:t>р</w:t>
      </w:r>
      <w:r w:rsidRPr="00D11E0C">
        <w:rPr>
          <w:rFonts w:ascii="Times New Roman" w:hAnsi="Times New Roman"/>
          <w:sz w:val="24"/>
          <w:szCs w:val="24"/>
        </w:rPr>
        <w:t>мирование у них навыков умственного труда – планирование своей работы, поиск раци</w:t>
      </w:r>
      <w:r w:rsidRPr="00D11E0C">
        <w:rPr>
          <w:rFonts w:ascii="Times New Roman" w:hAnsi="Times New Roman"/>
          <w:sz w:val="24"/>
          <w:szCs w:val="24"/>
        </w:rPr>
        <w:t>о</w:t>
      </w:r>
      <w:r w:rsidRPr="00D11E0C">
        <w:rPr>
          <w:rFonts w:ascii="Times New Roman" w:hAnsi="Times New Roman"/>
          <w:sz w:val="24"/>
          <w:szCs w:val="24"/>
        </w:rPr>
        <w:t>нальных путей её выполнения, критическую оценку результатов.</w:t>
      </w:r>
    </w:p>
    <w:p w:rsidR="00C14A01" w:rsidRPr="008D4C4C" w:rsidRDefault="00C14A01" w:rsidP="008D4C4C">
      <w:pPr>
        <w:pStyle w:val="ab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C4C">
        <w:rPr>
          <w:rFonts w:ascii="Times New Roman" w:hAnsi="Times New Roman"/>
          <w:b/>
          <w:sz w:val="28"/>
          <w:szCs w:val="28"/>
        </w:rPr>
        <w:t>Цели и задачи изучение  предмета «Геометрия»</w:t>
      </w:r>
    </w:p>
    <w:p w:rsidR="00C14A01" w:rsidRPr="00F45562" w:rsidRDefault="006526DB" w:rsidP="00C14A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84" style="position:absolute;left:0;text-align:left;z-index:251670528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C14A01" w:rsidRPr="00F45562">
        <w:rPr>
          <w:rFonts w:ascii="Times New Roman" w:hAnsi="Times New Roman"/>
          <w:b/>
          <w:sz w:val="24"/>
          <w:szCs w:val="24"/>
          <w:u w:val="single"/>
        </w:rPr>
        <w:t>Основные цели курса:</w:t>
      </w:r>
    </w:p>
    <w:p w:rsidR="00C14A01" w:rsidRPr="00F45562" w:rsidRDefault="00C14A01" w:rsidP="00821AD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F45562">
        <w:rPr>
          <w:bCs/>
        </w:rPr>
        <w:t xml:space="preserve">овладение системой математических знаний и умений, </w:t>
      </w:r>
      <w:r w:rsidRPr="00F45562">
        <w:t>необ</w:t>
      </w:r>
      <w:r w:rsidRPr="00F45562">
        <w:softHyphen/>
        <w:t>ходимых для применения в практической деятельности, изу</w:t>
      </w:r>
      <w:r w:rsidRPr="00F45562">
        <w:softHyphen/>
        <w:t>чения смежных дисциплин, продолжения образования;</w:t>
      </w:r>
    </w:p>
    <w:p w:rsidR="00C14A01" w:rsidRPr="00F45562" w:rsidRDefault="00C14A01" w:rsidP="00821ADD">
      <w:pPr>
        <w:pStyle w:val="a3"/>
        <w:numPr>
          <w:ilvl w:val="0"/>
          <w:numId w:val="1"/>
        </w:numPr>
        <w:ind w:left="0" w:firstLine="709"/>
        <w:jc w:val="both"/>
      </w:pPr>
      <w:r w:rsidRPr="00F45562">
        <w:t>приобретение опыта планирования и осуществления алгоритмической де</w:t>
      </w:r>
      <w:r w:rsidRPr="00F45562">
        <w:t>я</w:t>
      </w:r>
      <w:r w:rsidRPr="00F45562">
        <w:t>тельности;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>освоение навыков и умений проведения доказательств, обоснования  выбора решений;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>приобретение умений ясного и точного изложения мыслей;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>развить пространственные представления и умения, помочь освоить осно</w:t>
      </w:r>
      <w:r w:rsidRPr="00F45562">
        <w:t>в</w:t>
      </w:r>
      <w:r w:rsidRPr="00F45562">
        <w:t>ные факты и методы планиметрии;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>научить пользоваться геометрическим языком для описания предметов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>воспитывать культуру личности;</w:t>
      </w:r>
    </w:p>
    <w:p w:rsidR="00C14A01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 w:rsidRPr="00F45562">
        <w:t xml:space="preserve">формировать отношение к математике как к </w:t>
      </w:r>
      <w:r w:rsidRPr="00F45562">
        <w:br/>
        <w:t>части общечеловеческой культуры;</w:t>
      </w:r>
    </w:p>
    <w:p w:rsidR="00C14A01" w:rsidRPr="00F45562" w:rsidRDefault="00C14A01" w:rsidP="00821ADD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формировать понимание </w:t>
      </w:r>
      <w:r w:rsidRPr="00F45562">
        <w:t>значимости математики для научно-технического прогресса</w:t>
      </w:r>
      <w:r>
        <w:t>.</w:t>
      </w:r>
    </w:p>
    <w:p w:rsidR="00C14A01" w:rsidRPr="00D11E0C" w:rsidRDefault="00C14A01" w:rsidP="00C14A01">
      <w:pPr>
        <w:pStyle w:val="a3"/>
        <w:ind w:left="0" w:firstLine="709"/>
        <w:jc w:val="both"/>
        <w:rPr>
          <w:b/>
        </w:rPr>
      </w:pPr>
      <w:r w:rsidRPr="00D11E0C">
        <w:rPr>
          <w:b/>
        </w:rPr>
        <w:t>Задачи обучения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ввести основные геометрические понятия, научить различать их вз</w:t>
      </w:r>
      <w:r w:rsidRPr="00D11E0C">
        <w:t>а</w:t>
      </w:r>
      <w:r w:rsidRPr="00D11E0C">
        <w:t>имное расположение;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научить распознавать геометрические фигуры и изображать их;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ввести понятия: теорема, доказательство, признак, свойство;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изучить все о треугольниках (элементы, признаки равенства);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изучить признаки параллельности прямых и научить применять их при решении  задач  и доказательстве теорем;</w:t>
      </w:r>
    </w:p>
    <w:p w:rsidR="00C14A01" w:rsidRPr="00D11E0C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научить решать геометрические  задачи  на доказательства и вычи</w:t>
      </w:r>
      <w:r w:rsidRPr="00D11E0C">
        <w:t>с</w:t>
      </w:r>
      <w:r w:rsidRPr="00D11E0C">
        <w:t>ления;</w:t>
      </w:r>
    </w:p>
    <w:p w:rsidR="00C14A01" w:rsidRDefault="00C14A01" w:rsidP="00821ADD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          </w:t>
      </w:r>
      <w:r w:rsidRPr="00D11E0C">
        <w:t>подготовить к дальнейшему изучению  г</w:t>
      </w:r>
      <w:r w:rsidR="008D4C4C">
        <w:t>еометрии  в последующих классах.</w:t>
      </w:r>
    </w:p>
    <w:p w:rsidR="008D4C4C" w:rsidRPr="00F56D14" w:rsidRDefault="008D4C4C" w:rsidP="008D4C4C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56D14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Развитие произвольного внимания. 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памяти.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логического мышления, основных мыслительных оп</w:t>
      </w:r>
      <w:r w:rsidRPr="00F56D14">
        <w:rPr>
          <w:rFonts w:ascii="Times New Roman" w:hAnsi="Times New Roman"/>
          <w:sz w:val="24"/>
          <w:szCs w:val="24"/>
        </w:rPr>
        <w:t>е</w:t>
      </w:r>
      <w:r w:rsidRPr="00F56D14">
        <w:rPr>
          <w:rFonts w:ascii="Times New Roman" w:hAnsi="Times New Roman"/>
          <w:sz w:val="24"/>
          <w:szCs w:val="24"/>
        </w:rPr>
        <w:t>раций.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Преодоление инертности психических процессов.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диалогической и монологической речи.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Преодоление вербализма.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Формирование навыков зрительного, осязательно-зрительного и слухового анализа. </w:t>
      </w:r>
    </w:p>
    <w:p w:rsidR="008D4C4C" w:rsidRPr="00F56D14" w:rsidRDefault="008D4C4C" w:rsidP="00821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lastRenderedPageBreak/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8D4C4C" w:rsidRPr="00F56D14" w:rsidRDefault="008D4C4C" w:rsidP="00821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8D4C4C" w:rsidRPr="00F56D14" w:rsidRDefault="008D4C4C" w:rsidP="00821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8D4C4C" w:rsidRPr="00F56D14" w:rsidRDefault="008D4C4C" w:rsidP="00821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8D4C4C" w:rsidRPr="00F56D14" w:rsidRDefault="008D4C4C" w:rsidP="00821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Формирование, уточнение или коррекция представлений о предметах и пр</w:t>
      </w:r>
      <w:r w:rsidRPr="00F56D14">
        <w:rPr>
          <w:rFonts w:ascii="Times New Roman" w:hAnsi="Times New Roman"/>
          <w:sz w:val="24"/>
          <w:szCs w:val="24"/>
        </w:rPr>
        <w:t>о</w:t>
      </w:r>
      <w:r w:rsidRPr="00F56D14">
        <w:rPr>
          <w:rFonts w:ascii="Times New Roman" w:hAnsi="Times New Roman"/>
          <w:sz w:val="24"/>
          <w:szCs w:val="24"/>
        </w:rPr>
        <w:t>цессах окружающей действительности.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распознавать сходные предм</w:t>
      </w:r>
      <w:r w:rsidRPr="00F56D14">
        <w:rPr>
          <w:rFonts w:ascii="Times New Roman" w:hAnsi="Times New Roman"/>
          <w:sz w:val="24"/>
          <w:szCs w:val="24"/>
        </w:rPr>
        <w:t>е</w:t>
      </w:r>
      <w:r w:rsidRPr="00F56D14">
        <w:rPr>
          <w:rFonts w:ascii="Times New Roman" w:hAnsi="Times New Roman"/>
          <w:sz w:val="24"/>
          <w:szCs w:val="24"/>
        </w:rPr>
        <w:t>ты, находить сходные и отличительные признаки предметов и явлений, используя сохра</w:t>
      </w:r>
      <w:r w:rsidRPr="00F56D14">
        <w:rPr>
          <w:rFonts w:ascii="Times New Roman" w:hAnsi="Times New Roman"/>
          <w:sz w:val="24"/>
          <w:szCs w:val="24"/>
        </w:rPr>
        <w:t>н</w:t>
      </w:r>
      <w:r w:rsidRPr="00F56D14">
        <w:rPr>
          <w:rFonts w:ascii="Times New Roman" w:hAnsi="Times New Roman"/>
          <w:sz w:val="24"/>
          <w:szCs w:val="24"/>
        </w:rPr>
        <w:t>ные анализаторы.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навыков вербальной коммуникации.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мелкой моторики и зрительно-моторной координации.</w:t>
      </w:r>
    </w:p>
    <w:p w:rsidR="008D4C4C" w:rsidRPr="00F56D14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умения зрительной ориентировки в микропространстве.</w:t>
      </w:r>
    </w:p>
    <w:p w:rsidR="008D4C4C" w:rsidRPr="008D4C4C" w:rsidRDefault="008D4C4C" w:rsidP="00821AD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C14A01" w:rsidRDefault="00C14A01" w:rsidP="00C14A01">
      <w:pPr>
        <w:pStyle w:val="a3"/>
        <w:ind w:left="0" w:firstLine="709"/>
        <w:jc w:val="both"/>
      </w:pPr>
    </w:p>
    <w:p w:rsidR="00C14A01" w:rsidRPr="008D4C4C" w:rsidRDefault="00C14A01" w:rsidP="008D4C4C">
      <w:pPr>
        <w:pStyle w:val="a3"/>
        <w:ind w:left="0" w:firstLine="709"/>
        <w:jc w:val="center"/>
        <w:rPr>
          <w:b/>
          <w:sz w:val="28"/>
          <w:szCs w:val="28"/>
        </w:rPr>
      </w:pPr>
      <w:r w:rsidRPr="008D4C4C">
        <w:rPr>
          <w:b/>
          <w:sz w:val="28"/>
          <w:szCs w:val="28"/>
        </w:rPr>
        <w:t>Место учебного предмета «Геометрия» в учебном плане</w:t>
      </w:r>
    </w:p>
    <w:p w:rsidR="00C14A01" w:rsidRPr="00D11E0C" w:rsidRDefault="00C14A01" w:rsidP="00C14A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ждений Российской Федерации на изучение геометрии в 7 классе отводится 68 часов из расчёта 2 часа в неделю. На изучение курса в соответствии с программой Бурмистровой Т. А. «Программы  общеобразовательных учреждений. Геометрия. 7-9 классы.М.: Просв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 xml:space="preserve">щение, 2014»  так же отводится 68 часов (2 часа в неделю). </w:t>
      </w:r>
    </w:p>
    <w:p w:rsidR="00C14A01" w:rsidRDefault="00C14A01" w:rsidP="00C14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  <w:u w:val="single"/>
        </w:rPr>
        <w:t xml:space="preserve">Формы промежуточной и итоговой аттестации: </w:t>
      </w:r>
      <w:r w:rsidRPr="00D11E0C">
        <w:rPr>
          <w:rFonts w:ascii="Times New Roman" w:hAnsi="Times New Roman"/>
          <w:sz w:val="24"/>
          <w:szCs w:val="24"/>
        </w:rPr>
        <w:t>контрольные работы, тесты, сам</w:t>
      </w:r>
      <w:r w:rsidRPr="00D11E0C">
        <w:rPr>
          <w:rFonts w:ascii="Times New Roman" w:hAnsi="Times New Roman"/>
          <w:sz w:val="24"/>
          <w:szCs w:val="24"/>
        </w:rPr>
        <w:t>о</w:t>
      </w:r>
      <w:r w:rsidRPr="00D11E0C">
        <w:rPr>
          <w:rFonts w:ascii="Times New Roman" w:hAnsi="Times New Roman"/>
          <w:sz w:val="24"/>
          <w:szCs w:val="24"/>
        </w:rPr>
        <w:t>стоятельные работы.</w:t>
      </w:r>
    </w:p>
    <w:p w:rsidR="00C14A01" w:rsidRDefault="00C14A01" w:rsidP="00C14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A01" w:rsidRPr="008D4C4C" w:rsidRDefault="00C14A01" w:rsidP="008D4C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D4C4C">
        <w:rPr>
          <w:rFonts w:ascii="Times New Roman" w:hAnsi="Times New Roman"/>
          <w:b/>
          <w:sz w:val="24"/>
          <w:szCs w:val="24"/>
        </w:rPr>
        <w:t>Перечень учебно – методического обеспечения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 xml:space="preserve">Геометрия,7-9 кл. </w:t>
      </w:r>
      <w:r w:rsidRPr="00D11E0C">
        <w:rPr>
          <w:lang w:bidi="en-US"/>
        </w:rPr>
        <w:t>Учебник.для общеобразоват. учреждений</w:t>
      </w:r>
      <w:r w:rsidRPr="00D11E0C">
        <w:t xml:space="preserve"> [Л.С. Атанасян, В.Ф. Бутузов, С.Б. Кадомцев и др.] – 1</w:t>
      </w:r>
      <w:r>
        <w:t>6-е изд. – М.: Просвещение, 2017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  <w:rPr>
          <w:lang w:bidi="en-US"/>
        </w:rPr>
      </w:pPr>
      <w:r w:rsidRPr="00D11E0C">
        <w:rPr>
          <w:lang w:bidi="en-US"/>
        </w:rPr>
        <w:t>Рабочая тетрадь. Геометрия: рабочая тетрадь для 7 класса общеобразов</w:t>
      </w:r>
      <w:r w:rsidRPr="00D11E0C">
        <w:rPr>
          <w:lang w:bidi="en-US"/>
        </w:rPr>
        <w:t>а</w:t>
      </w:r>
      <w:r w:rsidRPr="00D11E0C">
        <w:rPr>
          <w:lang w:bidi="en-US"/>
        </w:rPr>
        <w:t>тельных учреждений. Л.С. Атанасян, В.Ф. Бу</w:t>
      </w:r>
      <w:r>
        <w:rPr>
          <w:lang w:bidi="en-US"/>
        </w:rPr>
        <w:t>тузов- М. Просвещение 2017</w:t>
      </w:r>
      <w:r w:rsidRPr="00D11E0C">
        <w:rPr>
          <w:lang w:bidi="en-US"/>
        </w:rPr>
        <w:t>г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>Изучение геометрии в 7-9 классах: методические рекомендации: книга для учителя/ Л. С. Атанасян, В.Ф. Бутузов, Ю.А. Глазков и др.]- М.: Просвещение, 2007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shd w:val="clear" w:color="auto" w:fill="FFFFFF"/>
        <w:autoSpaceDE w:val="0"/>
        <w:ind w:left="0" w:firstLine="709"/>
        <w:jc w:val="both"/>
      </w:pPr>
      <w:r w:rsidRPr="00D11E0C">
        <w:t>Зив Б.Г. .Геометрия:   Дидактические   материалы  для   7 класса / Б. Г. Зив, В.М.</w:t>
      </w:r>
      <w:r>
        <w:t>Мейлер. — М.: Просвещение, 2010—2017</w:t>
      </w:r>
      <w:r w:rsidRPr="00D11E0C">
        <w:t>.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>Геометрия. Тесты. 7-9 классы: учеб.-мет. пособие / П. И. Алтынов-М.: Др</w:t>
      </w:r>
      <w:r w:rsidRPr="00D11E0C">
        <w:t>о</w:t>
      </w:r>
      <w:r w:rsidRPr="00D11E0C">
        <w:t>фа,2005.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>Контрольные работы по геометрии, 7 класс: к учебнику  Л. С. Атанасяна « Геометрия, 7-9»/ Н. Б. Ме</w:t>
      </w:r>
      <w:r>
        <w:t>льникова-М.: Изд. «Экзамен», 2017</w:t>
      </w:r>
      <w:r w:rsidRPr="00D11E0C">
        <w:t>.</w:t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>Изучение геометрии в 7, 8, 9 классах: методические рекомендации: кн. для учителя / Л.С. Атанасян, В.Ф. Бутузов, Ю.А. Глазков и др. -М.: Просвещение, 2000 — 2008.</w:t>
      </w:r>
      <w:r w:rsidRPr="00D11E0C">
        <w:tab/>
      </w:r>
    </w:p>
    <w:p w:rsidR="00C14A01" w:rsidRPr="00D11E0C" w:rsidRDefault="00C14A01" w:rsidP="00821ADD">
      <w:pPr>
        <w:pStyle w:val="a3"/>
        <w:numPr>
          <w:ilvl w:val="0"/>
          <w:numId w:val="6"/>
        </w:numPr>
        <w:ind w:left="0" w:firstLine="709"/>
        <w:jc w:val="both"/>
      </w:pPr>
      <w:r w:rsidRPr="00D11E0C">
        <w:t>Гаврилова Н.Ф. Поурочные разработки по геометрии. 7 класс. М.: ВАКО, 2004 – (В помощь школьному учителю)</w:t>
      </w:r>
    </w:p>
    <w:p w:rsidR="00C14A01" w:rsidRPr="008136CA" w:rsidRDefault="00C14A01" w:rsidP="00821ADD">
      <w:pPr>
        <w:pStyle w:val="a3"/>
        <w:numPr>
          <w:ilvl w:val="0"/>
          <w:numId w:val="6"/>
        </w:numPr>
        <w:ind w:left="0" w:firstLine="709"/>
        <w:jc w:val="both"/>
        <w:rPr>
          <w:u w:val="single"/>
        </w:rPr>
      </w:pPr>
      <w:r w:rsidRPr="00D11E0C">
        <w:lastRenderedPageBreak/>
        <w:t xml:space="preserve"> Самостоятельные и контрольные работы по алгебре и гео</w:t>
      </w:r>
      <w:r w:rsidRPr="00D11E0C">
        <w:softHyphen/>
        <w:t>метрии для 7 кла</w:t>
      </w:r>
      <w:r w:rsidRPr="00D11E0C">
        <w:t>с</w:t>
      </w:r>
      <w:r w:rsidRPr="00D11E0C">
        <w:t xml:space="preserve">са./ </w:t>
      </w:r>
      <w:r w:rsidRPr="00D11E0C">
        <w:rPr>
          <w:bCs/>
        </w:rPr>
        <w:t xml:space="preserve">Ершова А. П., Голобородько В. В., Ершова </w:t>
      </w:r>
      <w:r>
        <w:t>А. С.— М.: Илекса, 2017</w:t>
      </w:r>
    </w:p>
    <w:p w:rsidR="00C14A01" w:rsidRDefault="00C14A01" w:rsidP="00C14A01">
      <w:pPr>
        <w:spacing w:after="0" w:line="240" w:lineRule="auto"/>
        <w:ind w:firstLine="709"/>
        <w:contextualSpacing/>
        <w:jc w:val="both"/>
        <w:rPr>
          <w:u w:val="single"/>
        </w:rPr>
      </w:pPr>
    </w:p>
    <w:p w:rsidR="00C14A01" w:rsidRDefault="00C14A01" w:rsidP="00C14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4C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8D4C4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D4C4C">
        <w:rPr>
          <w:rFonts w:ascii="Times New Roman" w:hAnsi="Times New Roman"/>
          <w:b/>
          <w:sz w:val="28"/>
          <w:szCs w:val="28"/>
        </w:rPr>
        <w:t>учебного</w:t>
      </w:r>
      <w:r w:rsidRPr="008D4C4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D4C4C">
        <w:rPr>
          <w:rFonts w:ascii="Times New Roman" w:hAnsi="Times New Roman"/>
          <w:b/>
          <w:sz w:val="28"/>
          <w:szCs w:val="28"/>
        </w:rPr>
        <w:t>предмета «</w:t>
      </w:r>
      <w:r w:rsidR="008006B0" w:rsidRPr="008D4C4C">
        <w:rPr>
          <w:rFonts w:ascii="Times New Roman" w:hAnsi="Times New Roman"/>
          <w:b/>
          <w:sz w:val="28"/>
          <w:szCs w:val="28"/>
        </w:rPr>
        <w:t>Геометрия</w:t>
      </w:r>
      <w:r w:rsidRPr="008D4C4C">
        <w:rPr>
          <w:rFonts w:ascii="Times New Roman" w:hAnsi="Times New Roman"/>
          <w:b/>
          <w:sz w:val="28"/>
          <w:szCs w:val="28"/>
        </w:rPr>
        <w:t>»</w:t>
      </w:r>
    </w:p>
    <w:p w:rsidR="008D4C4C" w:rsidRDefault="008D4C4C" w:rsidP="008D4C4C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8D4C4C" w:rsidRPr="00D90A9F" w:rsidRDefault="008D4C4C" w:rsidP="008D4C4C">
      <w:pPr>
        <w:pStyle w:val="ab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8D4C4C" w:rsidRPr="00D90A9F" w:rsidRDefault="008D4C4C" w:rsidP="008D4C4C">
      <w:pPr>
        <w:pStyle w:val="ab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</w:t>
      </w:r>
      <w:r w:rsidRPr="00D90A9F">
        <w:rPr>
          <w:rFonts w:ascii="Times New Roman" w:hAnsi="Times New Roman"/>
          <w:sz w:val="24"/>
          <w:szCs w:val="24"/>
        </w:rPr>
        <w:t>е</w:t>
      </w:r>
      <w:r w:rsidRPr="00D90A9F">
        <w:rPr>
          <w:rFonts w:ascii="Times New Roman" w:hAnsi="Times New Roman"/>
          <w:sz w:val="24"/>
          <w:szCs w:val="24"/>
        </w:rPr>
        <w:t>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</w:t>
      </w:r>
      <w:r w:rsidRPr="00D90A9F">
        <w:rPr>
          <w:rFonts w:ascii="Times New Roman" w:hAnsi="Times New Roman"/>
          <w:sz w:val="24"/>
          <w:szCs w:val="24"/>
        </w:rPr>
        <w:t>а</w:t>
      </w:r>
      <w:r w:rsidRPr="00D90A9F">
        <w:rPr>
          <w:rFonts w:ascii="Times New Roman" w:hAnsi="Times New Roman"/>
          <w:sz w:val="24"/>
          <w:szCs w:val="24"/>
        </w:rPr>
        <w:t>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</w:t>
      </w:r>
      <w:r w:rsidRPr="00D90A9F">
        <w:rPr>
          <w:rFonts w:ascii="Times New Roman" w:hAnsi="Times New Roman"/>
          <w:sz w:val="24"/>
          <w:szCs w:val="24"/>
        </w:rPr>
        <w:t>я</w:t>
      </w:r>
      <w:r w:rsidRPr="00D90A9F">
        <w:rPr>
          <w:rFonts w:ascii="Times New Roman" w:hAnsi="Times New Roman"/>
          <w:sz w:val="24"/>
          <w:szCs w:val="24"/>
        </w:rPr>
        <w:t>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</w:t>
      </w:r>
      <w:r w:rsidRPr="00D90A9F">
        <w:rPr>
          <w:rFonts w:ascii="Times New Roman" w:hAnsi="Times New Roman"/>
          <w:sz w:val="24"/>
          <w:szCs w:val="24"/>
        </w:rPr>
        <w:t>ы</w:t>
      </w:r>
      <w:r w:rsidRPr="00D90A9F">
        <w:rPr>
          <w:rFonts w:ascii="Times New Roman" w:hAnsi="Times New Roman"/>
          <w:sz w:val="24"/>
          <w:szCs w:val="24"/>
        </w:rPr>
        <w:t>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</w:t>
      </w:r>
      <w:r w:rsidRPr="00D90A9F">
        <w:rPr>
          <w:rFonts w:ascii="Times New Roman" w:hAnsi="Times New Roman"/>
          <w:sz w:val="24"/>
          <w:szCs w:val="24"/>
        </w:rPr>
        <w:t>е</w:t>
      </w:r>
      <w:r w:rsidRPr="00D90A9F">
        <w:rPr>
          <w:rFonts w:ascii="Times New Roman" w:hAnsi="Times New Roman"/>
          <w:sz w:val="24"/>
          <w:szCs w:val="24"/>
        </w:rPr>
        <w:t>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z w:val="24"/>
          <w:szCs w:val="24"/>
        </w:rPr>
        <w:t>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</w:t>
      </w:r>
      <w:r w:rsidRPr="00D90A9F">
        <w:rPr>
          <w:rFonts w:ascii="Times New Roman" w:hAnsi="Times New Roman"/>
          <w:sz w:val="24"/>
          <w:szCs w:val="24"/>
        </w:rPr>
        <w:t>а</w:t>
      </w:r>
      <w:r w:rsidRPr="00D90A9F">
        <w:rPr>
          <w:rFonts w:ascii="Times New Roman" w:hAnsi="Times New Roman"/>
          <w:sz w:val="24"/>
          <w:szCs w:val="24"/>
        </w:rPr>
        <w:t>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</w:t>
      </w:r>
      <w:r w:rsidRPr="00D90A9F">
        <w:rPr>
          <w:rFonts w:ascii="Times New Roman" w:hAnsi="Times New Roman"/>
          <w:sz w:val="24"/>
          <w:szCs w:val="24"/>
        </w:rPr>
        <w:t>е</w:t>
      </w:r>
      <w:r w:rsidRPr="00D90A9F">
        <w:rPr>
          <w:rFonts w:ascii="Times New Roman" w:hAnsi="Times New Roman"/>
          <w:sz w:val="24"/>
          <w:szCs w:val="24"/>
        </w:rPr>
        <w:t>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</w:t>
      </w:r>
      <w:r w:rsidRPr="00D90A9F">
        <w:rPr>
          <w:rFonts w:ascii="Times New Roman" w:hAnsi="Times New Roman"/>
          <w:sz w:val="24"/>
          <w:szCs w:val="24"/>
        </w:rPr>
        <w:t>о</w:t>
      </w:r>
      <w:r w:rsidRPr="00D90A9F">
        <w:rPr>
          <w:rFonts w:ascii="Times New Roman" w:hAnsi="Times New Roman"/>
          <w:sz w:val="24"/>
          <w:szCs w:val="24"/>
        </w:rPr>
        <w:t>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z w:val="24"/>
          <w:szCs w:val="24"/>
        </w:rPr>
        <w:t>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</w:t>
      </w:r>
      <w:r w:rsidRPr="00D90A9F">
        <w:rPr>
          <w:rFonts w:ascii="Times New Roman" w:hAnsi="Times New Roman"/>
          <w:sz w:val="24"/>
          <w:szCs w:val="24"/>
        </w:rPr>
        <w:t>а</w:t>
      </w:r>
      <w:r w:rsidRPr="00D90A9F">
        <w:rPr>
          <w:rFonts w:ascii="Times New Roman" w:hAnsi="Times New Roman"/>
          <w:sz w:val="24"/>
          <w:szCs w:val="24"/>
        </w:rPr>
        <w:t>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</w:t>
      </w:r>
      <w:r w:rsidRPr="00D90A9F">
        <w:rPr>
          <w:rFonts w:ascii="Times New Roman" w:hAnsi="Times New Roman"/>
          <w:sz w:val="24"/>
          <w:szCs w:val="24"/>
        </w:rPr>
        <w:t>б</w:t>
      </w:r>
      <w:r w:rsidRPr="00D90A9F">
        <w:rPr>
          <w:rFonts w:ascii="Times New Roman" w:hAnsi="Times New Roman"/>
          <w:sz w:val="24"/>
          <w:szCs w:val="24"/>
        </w:rPr>
        <w:t>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</w:t>
      </w:r>
      <w:r w:rsidRPr="00D90A9F">
        <w:rPr>
          <w:rFonts w:ascii="Times New Roman" w:hAnsi="Times New Roman"/>
          <w:sz w:val="24"/>
          <w:szCs w:val="24"/>
        </w:rPr>
        <w:t>а</w:t>
      </w:r>
      <w:r w:rsidRPr="00D90A9F">
        <w:rPr>
          <w:rFonts w:ascii="Times New Roman" w:hAnsi="Times New Roman"/>
          <w:sz w:val="24"/>
          <w:szCs w:val="24"/>
        </w:rPr>
        <w:t>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8D4C4C" w:rsidRPr="00D90A9F" w:rsidRDefault="008D4C4C" w:rsidP="008D4C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эмоционального бл</w:t>
      </w:r>
      <w:r w:rsidRPr="00D90A9F">
        <w:rPr>
          <w:rFonts w:ascii="Times New Roman" w:hAnsi="Times New Roman"/>
          <w:i/>
          <w:sz w:val="24"/>
          <w:szCs w:val="24"/>
        </w:rPr>
        <w:t>а</w:t>
      </w:r>
      <w:r w:rsidRPr="00D90A9F">
        <w:rPr>
          <w:rFonts w:ascii="Times New Roman" w:hAnsi="Times New Roman"/>
          <w:i/>
          <w:sz w:val="24"/>
          <w:szCs w:val="24"/>
        </w:rPr>
        <w:t xml:space="preserve">гополучия: </w:t>
      </w:r>
      <w:r w:rsidRPr="00D90A9F">
        <w:rPr>
          <w:rFonts w:ascii="Times New Roman" w:hAnsi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интересах своего здоровья, в</w:t>
      </w:r>
      <w:r w:rsidRPr="00D90A9F">
        <w:rPr>
          <w:rFonts w:ascii="Times New Roman" w:hAnsi="Times New Roman"/>
          <w:sz w:val="24"/>
          <w:szCs w:val="24"/>
        </w:rPr>
        <w:t>е</w:t>
      </w:r>
      <w:r w:rsidRPr="00D90A9F">
        <w:rPr>
          <w:rFonts w:ascii="Times New Roman" w:hAnsi="Times New Roman"/>
          <w:sz w:val="24"/>
          <w:szCs w:val="24"/>
        </w:rPr>
        <w:t>дение здорового образа жизни (здоровое питание,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режим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занятий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</w:t>
      </w:r>
      <w:r w:rsidRPr="00D90A9F">
        <w:rPr>
          <w:rFonts w:ascii="Times New Roman" w:hAnsi="Times New Roman"/>
          <w:sz w:val="24"/>
          <w:szCs w:val="24"/>
        </w:rPr>
        <w:t>т</w:t>
      </w:r>
      <w:r w:rsidRPr="00D90A9F">
        <w:rPr>
          <w:rFonts w:ascii="Times New Roman" w:hAnsi="Times New Roman"/>
          <w:sz w:val="24"/>
          <w:szCs w:val="24"/>
        </w:rPr>
        <w:t>дыха,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регулярная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физическая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активность); сформированность навыка рефлексии, призн</w:t>
      </w:r>
      <w:r w:rsidRPr="00D90A9F">
        <w:rPr>
          <w:rFonts w:ascii="Times New Roman" w:hAnsi="Times New Roman"/>
          <w:sz w:val="24"/>
          <w:szCs w:val="24"/>
        </w:rPr>
        <w:t>а</w:t>
      </w:r>
      <w:r w:rsidRPr="00D90A9F">
        <w:rPr>
          <w:rFonts w:ascii="Times New Roman" w:hAnsi="Times New Roman"/>
          <w:sz w:val="24"/>
          <w:szCs w:val="24"/>
        </w:rPr>
        <w:t>ние своего права 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ошибку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такого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же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права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z w:val="24"/>
          <w:szCs w:val="24"/>
        </w:rPr>
        <w:t>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8D4C4C" w:rsidRPr="00D90A9F" w:rsidRDefault="008D4C4C" w:rsidP="008D4C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Личностные результаты, обеспечивающие адаптацию обучающегося к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изменя</w:t>
      </w:r>
      <w:r w:rsidRPr="00D90A9F">
        <w:rPr>
          <w:rFonts w:ascii="Times New Roman" w:hAnsi="Times New Roman"/>
          <w:i/>
          <w:sz w:val="24"/>
          <w:szCs w:val="24"/>
        </w:rPr>
        <w:t>ю</w:t>
      </w:r>
      <w:r w:rsidRPr="00D90A9F">
        <w:rPr>
          <w:rFonts w:ascii="Times New Roman" w:hAnsi="Times New Roman"/>
          <w:i/>
          <w:sz w:val="24"/>
          <w:szCs w:val="24"/>
        </w:rPr>
        <w:t>щимся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среды: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</w:t>
      </w:r>
      <w:r w:rsidRPr="00D90A9F">
        <w:t>н</w:t>
      </w:r>
      <w:r w:rsidRPr="00D90A9F">
        <w:t>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</w:t>
      </w:r>
      <w:r w:rsidRPr="00D90A9F">
        <w:t>з</w:t>
      </w:r>
      <w:r w:rsidRPr="00D90A9F">
        <w:t>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</w:t>
      </w:r>
      <w:r w:rsidRPr="00D90A9F">
        <w:t>й</w:t>
      </w:r>
      <w:r w:rsidRPr="00D90A9F">
        <w:t>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8D4C4C" w:rsidRPr="00D90A9F" w:rsidRDefault="008D4C4C" w:rsidP="008D4C4C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lastRenderedPageBreak/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</w:t>
      </w:r>
      <w:r w:rsidRPr="00D90A9F">
        <w:t>е</w:t>
      </w:r>
      <w:r w:rsidRPr="00D90A9F">
        <w:t>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</w:t>
      </w:r>
      <w:r w:rsidRPr="00D90A9F">
        <w:t>к</w:t>
      </w:r>
      <w:r w:rsidRPr="00D90A9F">
        <w:t>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C4C" w:rsidRPr="00B12E6F" w:rsidRDefault="008D4C4C" w:rsidP="008D4C4C">
      <w:pPr>
        <w:pStyle w:val="Heading1"/>
        <w:ind w:left="0" w:firstLine="709"/>
        <w:contextualSpacing/>
        <w:outlineLvl w:val="9"/>
      </w:pPr>
      <w:r w:rsidRPr="00B12E6F">
        <w:rPr>
          <w:spacing w:val="-1"/>
        </w:rPr>
        <w:t>Метапредметные</w:t>
      </w:r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Метапредметные</w:t>
      </w:r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8D4C4C" w:rsidRPr="00D90A9F" w:rsidRDefault="008D4C4C" w:rsidP="008D4C4C">
      <w:pPr>
        <w:pStyle w:val="ab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</w:t>
      </w:r>
      <w:r w:rsidRPr="00D90A9F">
        <w:rPr>
          <w:rFonts w:ascii="Times New Roman" w:hAnsi="Times New Roman"/>
          <w:sz w:val="24"/>
          <w:szCs w:val="24"/>
        </w:rPr>
        <w:t>я</w:t>
      </w:r>
      <w:r w:rsidRPr="00D90A9F">
        <w:rPr>
          <w:rFonts w:ascii="Times New Roman" w:hAnsi="Times New Roman"/>
          <w:sz w:val="24"/>
          <w:szCs w:val="24"/>
        </w:rPr>
        <w:t>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8D4C4C" w:rsidRPr="00D90A9F" w:rsidRDefault="008D4C4C" w:rsidP="008D4C4C">
      <w:pPr>
        <w:pStyle w:val="ab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8D4C4C" w:rsidRPr="00D90A9F" w:rsidRDefault="008D4C4C" w:rsidP="008D4C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действия: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</w:t>
      </w:r>
      <w:r w:rsidRPr="00D90A9F">
        <w:t>в</w:t>
      </w:r>
      <w:r w:rsidRPr="00D90A9F">
        <w:t>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</w:t>
      </w:r>
      <w:r w:rsidRPr="00D90A9F">
        <w:t>ь</w:t>
      </w:r>
      <w:r w:rsidRPr="00D90A9F">
        <w:t>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</w:t>
      </w:r>
      <w:r w:rsidRPr="00D90A9F">
        <w:t>о</w:t>
      </w:r>
      <w:r w:rsidRPr="00D90A9F">
        <w:t>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8D4C4C" w:rsidRPr="00D90A9F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</w:t>
      </w:r>
      <w:r w:rsidRPr="00D90A9F">
        <w:t>к</w:t>
      </w:r>
      <w:r w:rsidRPr="00D90A9F">
        <w:t>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8D4C4C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</w:t>
      </w:r>
      <w:r w:rsidRPr="00D90A9F">
        <w:t>о</w:t>
      </w:r>
      <w:r w:rsidRPr="00D90A9F">
        <w:t>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контрпримеры;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</w:t>
      </w:r>
      <w:r w:rsidRPr="00D90A9F">
        <w:t>т</w:t>
      </w:r>
      <w:r w:rsidRPr="00D90A9F">
        <w:t>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</w:t>
      </w:r>
      <w:r w:rsidRPr="00AC7709">
        <w:t>е</w:t>
      </w:r>
      <w:r w:rsidRPr="00AC7709">
        <w:t>риев).</w:t>
      </w:r>
    </w:p>
    <w:p w:rsidR="008D4C4C" w:rsidRPr="00AC7709" w:rsidRDefault="008D4C4C" w:rsidP="008D4C4C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действия: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</w:t>
      </w:r>
      <w:r w:rsidRPr="00AC7709">
        <w:t>р</w:t>
      </w:r>
      <w:r w:rsidRPr="00AC7709">
        <w:t>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</w:t>
      </w:r>
      <w:r w:rsidRPr="00AC7709">
        <w:t>в</w:t>
      </w:r>
      <w:r w:rsidRPr="00AC7709">
        <w:t>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</w:t>
      </w:r>
      <w:r w:rsidRPr="00AC7709">
        <w:t>е</w:t>
      </w:r>
      <w:r w:rsidRPr="00AC7709">
        <w:t>ние;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</w:t>
      </w:r>
      <w:r w:rsidRPr="00AC7709">
        <w:t>и</w:t>
      </w:r>
      <w:r w:rsidRPr="00AC7709">
        <w:t>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</w:t>
      </w:r>
      <w:r w:rsidRPr="00AC7709">
        <w:t>к</w:t>
      </w:r>
      <w:r w:rsidRPr="00AC7709">
        <w:t>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</w:t>
      </w:r>
      <w:r w:rsidRPr="00AC7709">
        <w:t>о</w:t>
      </w:r>
      <w:r w:rsidRPr="00AC7709">
        <w:t>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</w:t>
      </w:r>
      <w:r w:rsidRPr="00AC7709">
        <w:t>а</w:t>
      </w:r>
      <w:r w:rsidRPr="00AC7709">
        <w:t>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</w:t>
      </w:r>
      <w:r w:rsidRPr="00AC7709">
        <w:t>о</w:t>
      </w:r>
      <w:r w:rsidRPr="00AC7709">
        <w:t>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8D4C4C" w:rsidRPr="00AC7709" w:rsidRDefault="008D4C4C" w:rsidP="008D4C4C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информацией: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lastRenderedPageBreak/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</w:t>
      </w:r>
      <w:r w:rsidRPr="00AC7709">
        <w:t>о</w:t>
      </w:r>
      <w:r w:rsidRPr="00AC7709">
        <w:t>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</w:t>
      </w:r>
      <w:r w:rsidRPr="00AC7709">
        <w:t>р</w:t>
      </w:r>
      <w:r w:rsidRPr="00AC7709">
        <w:t>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</w:t>
      </w:r>
      <w:r w:rsidRPr="00AC7709">
        <w:t>е</w:t>
      </w:r>
      <w:r w:rsidRPr="00AC7709">
        <w:t>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</w:t>
      </w:r>
      <w:r w:rsidRPr="00AC7709">
        <w:t>и</w:t>
      </w:r>
      <w:r w:rsidRPr="00AC7709">
        <w:t>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8D4C4C" w:rsidRPr="00AC7709" w:rsidRDefault="008D4C4C" w:rsidP="008D4C4C">
      <w:pPr>
        <w:pStyle w:val="ab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сформированность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8D4C4C" w:rsidRPr="00AC7709" w:rsidRDefault="008D4C4C" w:rsidP="008D4C4C">
      <w:pPr>
        <w:ind w:left="819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Общение: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</w:t>
      </w:r>
      <w:r w:rsidRPr="00AC7709">
        <w:t>ь</w:t>
      </w:r>
      <w:r w:rsidRPr="00AC7709">
        <w:t>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</w:t>
      </w:r>
      <w:r w:rsidRPr="00AC7709">
        <w:t>н</w:t>
      </w:r>
      <w:r w:rsidRPr="00AC7709">
        <w:t>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</w:t>
      </w:r>
      <w:r w:rsidRPr="00AC7709">
        <w:t>с</w:t>
      </w:r>
      <w:r w:rsidRPr="00AC7709">
        <w:t>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</w:t>
      </w:r>
      <w:r w:rsidRPr="00AC7709">
        <w:t>и</w:t>
      </w:r>
      <w:r w:rsidRPr="00AC7709">
        <w:t>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</w:t>
      </w:r>
      <w:r w:rsidRPr="00AC7709">
        <w:t>а</w:t>
      </w:r>
      <w:r w:rsidRPr="00AC7709">
        <w:t>жения;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8D4C4C" w:rsidRPr="00AC7709" w:rsidRDefault="008D4C4C" w:rsidP="008D4C4C">
      <w:pPr>
        <w:pStyle w:val="ab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8D4C4C" w:rsidRPr="00AC7709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</w:t>
      </w:r>
      <w:r w:rsidRPr="00AC7709">
        <w:t>а</w:t>
      </w:r>
      <w:r w:rsidRPr="00AC7709">
        <w:t>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</w:t>
      </w:r>
      <w:r w:rsidRPr="00AC7709">
        <w:t>я</w:t>
      </w:r>
      <w:r w:rsidRPr="00AC7709">
        <w:t>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</w:t>
      </w:r>
      <w:r w:rsidRPr="00AC7709">
        <w:t>о</w:t>
      </w:r>
      <w:r w:rsidRPr="00AC7709">
        <w:t>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</w:t>
      </w:r>
      <w:r w:rsidRPr="00AC7709">
        <w:t>ю</w:t>
      </w:r>
      <w:r w:rsidRPr="00AC7709">
        <w:t>дей;</w:t>
      </w:r>
    </w:p>
    <w:p w:rsidR="008D4C4C" w:rsidRDefault="008D4C4C" w:rsidP="008D4C4C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</w:t>
      </w:r>
      <w:r w:rsidRPr="00B92F16">
        <w:t>и</w:t>
      </w:r>
      <w:r w:rsidRPr="00B92F16">
        <w:t>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8D4C4C" w:rsidRPr="00B92F16" w:rsidRDefault="008D4C4C" w:rsidP="008D4C4C">
      <w:pPr>
        <w:pStyle w:val="ab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</w:t>
      </w:r>
      <w:r w:rsidRPr="00B92F16">
        <w:rPr>
          <w:rFonts w:ascii="Times New Roman" w:hAnsi="Times New Roman"/>
          <w:sz w:val="24"/>
          <w:szCs w:val="24"/>
        </w:rPr>
        <w:t>ы</w:t>
      </w:r>
      <w:r w:rsidRPr="00B92F16">
        <w:rPr>
          <w:rFonts w:ascii="Times New Roman" w:hAnsi="Times New Roman"/>
          <w:sz w:val="24"/>
          <w:szCs w:val="24"/>
        </w:rPr>
        <w:t>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8D4C4C" w:rsidRPr="00B92F16" w:rsidRDefault="008D4C4C" w:rsidP="008D4C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2F16">
        <w:rPr>
          <w:rFonts w:ascii="Times New Roman" w:hAnsi="Times New Roman"/>
          <w:i/>
          <w:sz w:val="24"/>
          <w:szCs w:val="24"/>
        </w:rPr>
        <w:t>Самоорганизация: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</w:t>
      </w:r>
      <w:r w:rsidRPr="00B92F16">
        <w:t>о</w:t>
      </w:r>
      <w:r w:rsidRPr="00B92F16">
        <w:t>контроль: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</w:t>
      </w:r>
      <w:r w:rsidRPr="00B92F16">
        <w:t>е</w:t>
      </w:r>
      <w:r w:rsidRPr="00B92F16">
        <w:t>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>и усл</w:t>
      </w:r>
      <w:r w:rsidRPr="00B92F16">
        <w:t>о</w:t>
      </w:r>
      <w:r w:rsidRPr="00B92F16">
        <w:t>виям, объяснять причины достижения или недостижения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lastRenderedPageBreak/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8D4C4C" w:rsidRPr="00B92F16" w:rsidRDefault="008D4C4C" w:rsidP="008D4C4C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метапредметные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</w:t>
      </w:r>
      <w:r w:rsidRPr="00B92F16">
        <w:t>й</w:t>
      </w:r>
      <w:r w:rsidRPr="00B92F16">
        <w:t>ля;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r w:rsidRPr="00B92F16">
        <w:t>тифлотехнические</w:t>
      </w:r>
      <w:r w:rsidRPr="00B92F16">
        <w:rPr>
          <w:spacing w:val="-2"/>
        </w:rPr>
        <w:t xml:space="preserve"> </w:t>
      </w:r>
      <w:r w:rsidRPr="00B92F16">
        <w:t>средства;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</w:t>
      </w:r>
      <w:r w:rsidRPr="00B92F16">
        <w:t>е</w:t>
      </w:r>
      <w:r w:rsidRPr="00B92F16">
        <w:t>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r w:rsidRPr="00B92F16">
        <w:t>аудирования;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</w:t>
      </w:r>
      <w:r w:rsidRPr="00B92F16">
        <w:t>е</w:t>
      </w:r>
      <w:r w:rsidRPr="00B92F16">
        <w:t>та;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8D4C4C" w:rsidRPr="00B92F16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8D4C4C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</w:t>
      </w:r>
      <w:r w:rsidRPr="00B92F16">
        <w:t>е</w:t>
      </w:r>
      <w:r w:rsidRPr="00B92F16">
        <w:t>ния;</w:t>
      </w:r>
    </w:p>
    <w:p w:rsidR="008D4C4C" w:rsidRDefault="008D4C4C" w:rsidP="00821ADD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</w:t>
      </w:r>
      <w:r w:rsidRPr="006E5C7A">
        <w:t>т</w:t>
      </w:r>
      <w:r w:rsidRPr="006E5C7A">
        <w:t>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8D4C4C" w:rsidRPr="008D4C4C" w:rsidRDefault="008D4C4C" w:rsidP="00C14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B0" w:rsidRPr="008D4C4C" w:rsidRDefault="00C14A01" w:rsidP="008D4C4C">
      <w:pPr>
        <w:widowControl w:val="0"/>
        <w:tabs>
          <w:tab w:val="left" w:pos="993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C4C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овладение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базовым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понятийным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аппаратом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основным</w:t>
      </w:r>
      <w:r w:rsidRPr="00C14A01">
        <w:rPr>
          <w:color w:val="231F20"/>
          <w:spacing w:val="-55"/>
          <w:w w:val="110"/>
        </w:rPr>
        <w:t xml:space="preserve"> </w:t>
      </w:r>
      <w:r w:rsidRPr="00C14A01">
        <w:rPr>
          <w:color w:val="231F20"/>
          <w:w w:val="110"/>
        </w:rPr>
        <w:t>разделам с</w:t>
      </w:r>
      <w:r w:rsidRPr="00C14A01">
        <w:rPr>
          <w:color w:val="231F20"/>
          <w:w w:val="110"/>
        </w:rPr>
        <w:t>о</w:t>
      </w:r>
      <w:r w:rsidRPr="00C14A01">
        <w:rPr>
          <w:color w:val="231F20"/>
          <w:w w:val="110"/>
        </w:rPr>
        <w:t>держания; представление об основных изучаемых понятиях (число, геометрич</w:t>
      </w:r>
      <w:r w:rsidRPr="00C14A01">
        <w:rPr>
          <w:color w:val="231F20"/>
          <w:w w:val="110"/>
        </w:rPr>
        <w:t>е</w:t>
      </w:r>
      <w:r w:rsidRPr="00C14A01">
        <w:rPr>
          <w:color w:val="231F20"/>
          <w:w w:val="110"/>
        </w:rPr>
        <w:t>ская фигура, вектор, координаты)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как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важнейших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математических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моделях,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по-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зволяющих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описывать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изучать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реальные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процессы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явления;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умение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работать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текстом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(анализировать, извлекать необходимую информацию), точно и грамотно</w:t>
      </w:r>
      <w:r w:rsidRPr="00C14A01">
        <w:rPr>
          <w:color w:val="231F20"/>
          <w:spacing w:val="33"/>
          <w:w w:val="110"/>
        </w:rPr>
        <w:t xml:space="preserve"> </w:t>
      </w:r>
      <w:r w:rsidRPr="00C14A01">
        <w:rPr>
          <w:color w:val="231F20"/>
          <w:w w:val="110"/>
        </w:rPr>
        <w:t>выражать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свои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мысли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в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устной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письменной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речи</w:t>
      </w:r>
      <w:r w:rsidRPr="00C14A01">
        <w:rPr>
          <w:color w:val="231F20"/>
          <w:spacing w:val="-55"/>
          <w:w w:val="110"/>
        </w:rPr>
        <w:t xml:space="preserve"> </w:t>
      </w:r>
      <w:r w:rsidRPr="00C14A01">
        <w:rPr>
          <w:color w:val="231F20"/>
          <w:w w:val="110"/>
        </w:rPr>
        <w:t>с применением математической терминологии и символики, и</w:t>
      </w:r>
      <w:r w:rsidRPr="00C14A01">
        <w:rPr>
          <w:color w:val="231F20"/>
          <w:w w:val="110"/>
        </w:rPr>
        <w:t>с</w:t>
      </w:r>
      <w:r w:rsidRPr="00C14A01">
        <w:rPr>
          <w:color w:val="231F20"/>
          <w:w w:val="110"/>
        </w:rPr>
        <w:t>пользовать различные языки математики, проводить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классификации,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логические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обоснования,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доказательства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математических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утверждений;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овладение навыками устных, письменных, инструментальных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вычи</w:t>
      </w:r>
      <w:r w:rsidRPr="00C14A01">
        <w:rPr>
          <w:color w:val="231F20"/>
          <w:w w:val="110"/>
        </w:rPr>
        <w:t>с</w:t>
      </w:r>
      <w:r w:rsidRPr="00C14A01">
        <w:rPr>
          <w:color w:val="231F20"/>
          <w:w w:val="110"/>
        </w:rPr>
        <w:t>лений;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овладение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языком,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умение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использовать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его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для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описания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предметов  окружающего  мира,  развитие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пространственных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предста</w:t>
      </w:r>
      <w:r w:rsidRPr="00C14A01">
        <w:rPr>
          <w:color w:val="231F20"/>
          <w:w w:val="110"/>
        </w:rPr>
        <w:t>в</w:t>
      </w:r>
      <w:r w:rsidRPr="00C14A01">
        <w:rPr>
          <w:color w:val="231F20"/>
          <w:w w:val="110"/>
        </w:rPr>
        <w:t>лений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изобразительных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умений,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приобретение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навыков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по-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строений;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усвоение систематических знаний о плоских фигурах и 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свойствах, а также на наглядном уровне — о простейших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пространственных телах, умение применять систематические знания о них для решения геометрических и практи-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ческих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задач;</w:t>
      </w:r>
    </w:p>
    <w:p w:rsidR="00C14A01" w:rsidRPr="00C14A01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умение измерять длины отрезков, величины углов, использовать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lastRenderedPageBreak/>
        <w:t xml:space="preserve">формулы </w:t>
      </w:r>
      <w:r w:rsidRPr="00C14A01">
        <w:rPr>
          <w:color w:val="231F20"/>
          <w:spacing w:val="19"/>
          <w:w w:val="110"/>
        </w:rPr>
        <w:t xml:space="preserve"> </w:t>
      </w:r>
      <w:r w:rsidRPr="00C14A01">
        <w:rPr>
          <w:color w:val="231F20"/>
          <w:w w:val="110"/>
        </w:rPr>
        <w:t xml:space="preserve">для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 xml:space="preserve">нахождения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 xml:space="preserve">периметров,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>площадей</w:t>
      </w:r>
      <w:r w:rsidRPr="00C14A01">
        <w:rPr>
          <w:color w:val="231F20"/>
          <w:spacing w:val="-56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объёмов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геометрических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фигур;</w:t>
      </w:r>
    </w:p>
    <w:p w:rsidR="00A03F09" w:rsidRPr="008B4217" w:rsidRDefault="00C14A01" w:rsidP="00821ADD">
      <w:pPr>
        <w:pStyle w:val="a3"/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умение применять изученные понятия, результаты, методы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для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реш</w:t>
      </w:r>
      <w:r w:rsidRPr="00C14A01">
        <w:rPr>
          <w:color w:val="231F20"/>
          <w:w w:val="110"/>
        </w:rPr>
        <w:t>е</w:t>
      </w:r>
      <w:r w:rsidRPr="00C14A01">
        <w:rPr>
          <w:color w:val="231F20"/>
          <w:w w:val="110"/>
        </w:rPr>
        <w:t>ния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задач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практического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характера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задач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смежных дисциплин с использов</w:t>
      </w:r>
      <w:r w:rsidRPr="00C14A01">
        <w:rPr>
          <w:color w:val="231F20"/>
          <w:w w:val="110"/>
        </w:rPr>
        <w:t>а</w:t>
      </w:r>
      <w:r w:rsidRPr="00C14A01">
        <w:rPr>
          <w:color w:val="231F20"/>
          <w:w w:val="110"/>
        </w:rPr>
        <w:t>нием при необходимости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справочных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материалов,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калькулятора,</w:t>
      </w:r>
      <w:r w:rsidRPr="00C14A01">
        <w:rPr>
          <w:color w:val="231F20"/>
          <w:spacing w:val="30"/>
          <w:w w:val="110"/>
        </w:rPr>
        <w:t xml:space="preserve"> </w:t>
      </w:r>
      <w:r w:rsidRPr="00C14A01">
        <w:rPr>
          <w:color w:val="231F20"/>
          <w:w w:val="110"/>
        </w:rPr>
        <w:t>компьютера.</w:t>
      </w:r>
    </w:p>
    <w:p w:rsidR="00A03F09" w:rsidRPr="008F013E" w:rsidRDefault="00A03F09" w:rsidP="00821ADD">
      <w:pPr>
        <w:pStyle w:val="a3"/>
        <w:numPr>
          <w:ilvl w:val="0"/>
          <w:numId w:val="8"/>
        </w:numPr>
        <w:ind w:left="357" w:hanging="357"/>
        <w:jc w:val="both"/>
      </w:pPr>
    </w:p>
    <w:p w:rsidR="00C14A01" w:rsidRPr="008D4C4C" w:rsidRDefault="00A03F09" w:rsidP="00A03F09">
      <w:pPr>
        <w:pStyle w:val="a3"/>
        <w:ind w:left="357"/>
        <w:jc w:val="center"/>
        <w:rPr>
          <w:b/>
          <w:sz w:val="28"/>
          <w:szCs w:val="28"/>
        </w:rPr>
      </w:pPr>
      <w:r w:rsidRPr="008D4C4C">
        <w:rPr>
          <w:b/>
          <w:sz w:val="28"/>
          <w:szCs w:val="28"/>
        </w:rPr>
        <w:t>Содержание учебного предмета</w:t>
      </w:r>
    </w:p>
    <w:p w:rsidR="00A33374" w:rsidRPr="00D11E0C" w:rsidRDefault="00A33374" w:rsidP="00C14A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3F09" w:rsidRDefault="00783CF2" w:rsidP="00263F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</w:t>
      </w:r>
      <w:r w:rsidR="00A03F09">
        <w:rPr>
          <w:rFonts w:ascii="Times New Roman" w:hAnsi="Times New Roman"/>
          <w:sz w:val="24"/>
          <w:szCs w:val="24"/>
        </w:rPr>
        <w:t>предметных тем образовательного</w:t>
      </w:r>
    </w:p>
    <w:p w:rsidR="00783CF2" w:rsidRPr="00D11E0C" w:rsidRDefault="00783CF2" w:rsidP="00263F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стандарта и показывает распределение учебных часов по разделам курса. </w:t>
      </w:r>
    </w:p>
    <w:p w:rsidR="00783CF2" w:rsidRPr="00D11E0C" w:rsidRDefault="00783CF2" w:rsidP="00263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   Содержание курса геометрии </w:t>
      </w:r>
      <w:r w:rsidR="00A77224" w:rsidRPr="00D11E0C">
        <w:rPr>
          <w:rFonts w:ascii="Times New Roman" w:hAnsi="Times New Roman"/>
          <w:sz w:val="24"/>
          <w:szCs w:val="24"/>
        </w:rPr>
        <w:t>7</w:t>
      </w:r>
      <w:r w:rsidRPr="00D11E0C">
        <w:rPr>
          <w:rFonts w:ascii="Times New Roman" w:hAnsi="Times New Roman"/>
          <w:sz w:val="24"/>
          <w:szCs w:val="24"/>
        </w:rPr>
        <w:t xml:space="preserve"> класса включает следующие тематические блоки:</w:t>
      </w:r>
    </w:p>
    <w:p w:rsidR="00EC5049" w:rsidRPr="00D11E0C" w:rsidRDefault="00EC5049" w:rsidP="00263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783CF2" w:rsidRPr="00D11E0C" w:rsidTr="009C6AA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</w:t>
            </w: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783CF2" w:rsidRPr="00D11E0C" w:rsidTr="009C6AA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821ADD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83CF2" w:rsidRPr="00D11E0C" w:rsidTr="009C6AA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821ADD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CF2" w:rsidRPr="00D11E0C" w:rsidTr="009C6AA1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821ADD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  <w:r w:rsidR="00EC5049" w:rsidRPr="00D11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CF2" w:rsidRPr="00D11E0C" w:rsidTr="009C6AA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821ADD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CF2" w:rsidRPr="00D11E0C" w:rsidRDefault="00783CF2" w:rsidP="0026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</w:t>
            </w:r>
            <w:r w:rsidRPr="00D11E0C">
              <w:rPr>
                <w:rFonts w:ascii="Times New Roman" w:hAnsi="Times New Roman"/>
                <w:sz w:val="24"/>
                <w:szCs w:val="24"/>
              </w:rPr>
              <w:t>ь</w:t>
            </w:r>
            <w:r w:rsidRPr="00D11E0C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  <w:r w:rsidR="00EC5049" w:rsidRPr="00D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CF2" w:rsidRPr="00D11E0C" w:rsidTr="009C6AA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783CF2" w:rsidP="00821ADD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CF2" w:rsidRPr="00D11E0C" w:rsidRDefault="00783CF2" w:rsidP="0026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CF2" w:rsidRPr="00D11E0C" w:rsidRDefault="008A4138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2" w:rsidRPr="00D11E0C" w:rsidRDefault="008A4138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CF2" w:rsidRPr="00D11E0C" w:rsidTr="009C6AA1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CF2" w:rsidRPr="00D11E0C" w:rsidRDefault="00783CF2" w:rsidP="00263FB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CF2" w:rsidRPr="00D11E0C" w:rsidRDefault="00EC5049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6</w:t>
            </w:r>
            <w:r w:rsidR="008A4138" w:rsidRPr="00D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F2" w:rsidRPr="00D11E0C" w:rsidRDefault="008A4138" w:rsidP="00263FB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83CF2" w:rsidRPr="00D11E0C" w:rsidRDefault="00783CF2" w:rsidP="008B421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049" w:rsidRPr="00D11E0C" w:rsidRDefault="00EC5049" w:rsidP="00263FB9">
      <w:pPr>
        <w:shd w:val="clear" w:color="auto" w:fill="FFFFFF"/>
        <w:tabs>
          <w:tab w:val="left" w:pos="648"/>
        </w:tabs>
        <w:spacing w:after="0"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Pr="00D11E0C">
        <w:rPr>
          <w:rFonts w:ascii="Times New Roman" w:hAnsi="Times New Roman"/>
          <w:b/>
          <w:bCs/>
          <w:sz w:val="24"/>
          <w:szCs w:val="24"/>
        </w:rPr>
        <w:tab/>
        <w:t>Начальные геометрические сведения (10 час.)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</w:t>
      </w:r>
      <w:r w:rsidRPr="00D11E0C">
        <w:rPr>
          <w:rFonts w:ascii="Times New Roman" w:hAnsi="Times New Roman"/>
          <w:sz w:val="24"/>
          <w:szCs w:val="24"/>
        </w:rPr>
        <w:softHyphen/>
        <w:t>зок, луч, угол. Понятие р</w:t>
      </w:r>
      <w:r w:rsidRPr="00D11E0C">
        <w:rPr>
          <w:rFonts w:ascii="Times New Roman" w:hAnsi="Times New Roman"/>
          <w:sz w:val="24"/>
          <w:szCs w:val="24"/>
        </w:rPr>
        <w:t>а</w:t>
      </w:r>
      <w:r w:rsidRPr="00D11E0C">
        <w:rPr>
          <w:rFonts w:ascii="Times New Roman" w:hAnsi="Times New Roman"/>
          <w:sz w:val="24"/>
          <w:szCs w:val="24"/>
        </w:rPr>
        <w:t>венства геометрических фигур. Срав</w:t>
      </w:r>
      <w:r w:rsidRPr="00D11E0C">
        <w:rPr>
          <w:rFonts w:ascii="Times New Roman" w:hAnsi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D11E0C">
        <w:rPr>
          <w:rFonts w:ascii="Times New Roman" w:hAnsi="Times New Roman"/>
          <w:sz w:val="24"/>
          <w:szCs w:val="24"/>
        </w:rPr>
        <w:softHyphen/>
        <w:t>мерение углов, градусная мера угла. Смежные и вертикальные углы, их сво</w:t>
      </w:r>
      <w:r w:rsidRPr="00D11E0C">
        <w:rPr>
          <w:rFonts w:ascii="Times New Roman" w:hAnsi="Times New Roman"/>
          <w:sz w:val="24"/>
          <w:szCs w:val="24"/>
        </w:rPr>
        <w:t>й</w:t>
      </w:r>
      <w:r w:rsidRPr="00D11E0C">
        <w:rPr>
          <w:rFonts w:ascii="Times New Roman" w:hAnsi="Times New Roman"/>
          <w:sz w:val="24"/>
          <w:szCs w:val="24"/>
        </w:rPr>
        <w:t>ства. Перпендикулярные прямые.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i/>
          <w:spacing w:val="41"/>
          <w:sz w:val="24"/>
          <w:szCs w:val="24"/>
        </w:rPr>
        <w:t>Основная</w:t>
      </w:r>
      <w:r w:rsidRPr="00D11E0C">
        <w:rPr>
          <w:rFonts w:ascii="Times New Roman" w:hAnsi="Times New Roman"/>
          <w:i/>
          <w:sz w:val="24"/>
          <w:szCs w:val="24"/>
        </w:rPr>
        <w:t xml:space="preserve"> цель</w:t>
      </w:r>
      <w:r w:rsidRPr="00D11E0C">
        <w:rPr>
          <w:rFonts w:ascii="Times New Roman" w:hAnsi="Times New Roman"/>
          <w:sz w:val="24"/>
          <w:szCs w:val="24"/>
        </w:rPr>
        <w:t xml:space="preserve"> — систематизировать знания учащихся о простейших геометрич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ских фигурах и их свойствах; ввести понятие равенства фигур.</w:t>
      </w:r>
    </w:p>
    <w:p w:rsidR="00EC5049" w:rsidRDefault="00EC5049" w:rsidP="00263FB9">
      <w:pPr>
        <w:shd w:val="clear" w:color="auto" w:fill="FFFFFF"/>
        <w:spacing w:after="0" w:line="240" w:lineRule="auto"/>
        <w:ind w:right="6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D11E0C">
        <w:rPr>
          <w:rFonts w:ascii="Times New Roman" w:hAnsi="Times New Roman"/>
          <w:sz w:val="24"/>
          <w:szCs w:val="24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</w:t>
      </w:r>
      <w:r w:rsidRPr="00D11E0C">
        <w:rPr>
          <w:rFonts w:ascii="Times New Roman" w:hAnsi="Times New Roman"/>
          <w:sz w:val="24"/>
          <w:szCs w:val="24"/>
        </w:rPr>
        <w:t>о</w:t>
      </w:r>
      <w:r w:rsidRPr="00D11E0C">
        <w:rPr>
          <w:rFonts w:ascii="Times New Roman" w:hAnsi="Times New Roman"/>
          <w:sz w:val="24"/>
          <w:szCs w:val="24"/>
        </w:rPr>
        <w:t>нятие аксиомы на начальном этапе обучения не вво</w:t>
      </w:r>
      <w:r w:rsidRPr="00D11E0C">
        <w:rPr>
          <w:rFonts w:ascii="Times New Roman" w:hAnsi="Times New Roman"/>
          <w:sz w:val="24"/>
          <w:szCs w:val="24"/>
        </w:rPr>
        <w:softHyphen/>
        <w:t>дится, и сами аксиомы не формулир</w:t>
      </w:r>
      <w:r w:rsidRPr="00D11E0C">
        <w:rPr>
          <w:rFonts w:ascii="Times New Roman" w:hAnsi="Times New Roman"/>
          <w:sz w:val="24"/>
          <w:szCs w:val="24"/>
        </w:rPr>
        <w:t>у</w:t>
      </w:r>
      <w:r w:rsidRPr="00D11E0C">
        <w:rPr>
          <w:rFonts w:ascii="Times New Roman" w:hAnsi="Times New Roman"/>
          <w:sz w:val="24"/>
          <w:szCs w:val="24"/>
        </w:rPr>
        <w:t>ются в явном виде. Необхо</w:t>
      </w:r>
      <w:r w:rsidRPr="00D11E0C">
        <w:rPr>
          <w:rFonts w:ascii="Times New Roman" w:hAnsi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D11E0C">
        <w:rPr>
          <w:rFonts w:ascii="Times New Roman" w:hAnsi="Times New Roman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D11E0C">
        <w:rPr>
          <w:rFonts w:ascii="Times New Roman" w:hAnsi="Times New Roman"/>
          <w:sz w:val="24"/>
          <w:szCs w:val="24"/>
        </w:rPr>
        <w:softHyphen/>
        <w:t>нятия равенства геометрических фигур на основе наглядного понятия наложения. Определенное внимание должно уделяться пра</w:t>
      </w:r>
      <w:r w:rsidRPr="00D11E0C">
        <w:rPr>
          <w:rFonts w:ascii="Times New Roman" w:hAnsi="Times New Roman"/>
          <w:sz w:val="24"/>
          <w:szCs w:val="24"/>
        </w:rPr>
        <w:t>к</w:t>
      </w:r>
      <w:r w:rsidRPr="00D11E0C">
        <w:rPr>
          <w:rFonts w:ascii="Times New Roman" w:hAnsi="Times New Roman"/>
          <w:sz w:val="24"/>
          <w:szCs w:val="24"/>
        </w:rPr>
        <w:t>тическим приложениям геометрических понятий.</w:t>
      </w:r>
    </w:p>
    <w:p w:rsidR="00763486" w:rsidRPr="00E86EB7" w:rsidRDefault="00763486" w:rsidP="0076348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>для обогащения образовател</w:t>
      </w:r>
      <w:r w:rsidRPr="00E86EB7">
        <w:rPr>
          <w:rFonts w:ascii="Times New Roman" w:hAnsi="Times New Roman"/>
          <w:i/>
          <w:sz w:val="24"/>
          <w:szCs w:val="24"/>
        </w:rPr>
        <w:t>ь</w:t>
      </w:r>
      <w:r w:rsidRPr="00E86EB7">
        <w:rPr>
          <w:rFonts w:ascii="Times New Roman" w:hAnsi="Times New Roman"/>
          <w:i/>
          <w:sz w:val="24"/>
          <w:szCs w:val="24"/>
        </w:rPr>
        <w:t xml:space="preserve">ного процесса </w:t>
      </w:r>
      <w:r w:rsidR="000E1478"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763486" w:rsidRPr="004947DD" w:rsidRDefault="00763486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8" w:history="1">
        <w:r w:rsidRPr="004947DD">
          <w:rPr>
            <w:rStyle w:val="aa"/>
            <w:bCs/>
            <w:iCs/>
          </w:rPr>
          <w:t>https://interneturok.ru/</w:t>
        </w:r>
      </w:hyperlink>
    </w:p>
    <w:p w:rsidR="00763486" w:rsidRPr="000E1478" w:rsidRDefault="00763486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</w:t>
      </w:r>
      <w:r w:rsidR="000E1478" w:rsidRPr="000E1478">
        <w:rPr>
          <w:bCs/>
          <w:iCs/>
          <w:color w:val="002060"/>
          <w:u w:val="single"/>
        </w:rPr>
        <w:t>sons?/</w:t>
      </w:r>
    </w:p>
    <w:p w:rsidR="00763486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="00763486" w:rsidRPr="004947DD">
        <w:rPr>
          <w:bCs/>
          <w:iCs/>
        </w:rPr>
        <w:t xml:space="preserve"> / Российская электронная школа </w:t>
      </w:r>
      <w:hyperlink r:id="rId9" w:history="1">
        <w:r w:rsidR="00763486" w:rsidRPr="004947DD">
          <w:rPr>
            <w:rStyle w:val="aa"/>
            <w:bCs/>
            <w:iCs/>
          </w:rPr>
          <w:t>https://resh.edu.ru/subject/14/</w:t>
        </w:r>
      </w:hyperlink>
    </w:p>
    <w:p w:rsidR="00763486" w:rsidRDefault="00763486" w:rsidP="00763486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0" w:history="1">
        <w:r w:rsidRPr="004947DD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8A4138" w:rsidRPr="000E1478" w:rsidRDefault="00763486" w:rsidP="000E147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EC5049" w:rsidRPr="00D11E0C" w:rsidRDefault="00EC5049" w:rsidP="00263FB9">
      <w:pPr>
        <w:shd w:val="clear" w:color="auto" w:fill="FFFFFF"/>
        <w:tabs>
          <w:tab w:val="left" w:pos="648"/>
        </w:tabs>
        <w:spacing w:after="0" w:line="240" w:lineRule="auto"/>
        <w:ind w:left="353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sz w:val="24"/>
          <w:szCs w:val="24"/>
        </w:rPr>
        <w:t>2.</w:t>
      </w:r>
      <w:r w:rsidRPr="00D11E0C">
        <w:rPr>
          <w:rFonts w:ascii="Times New Roman" w:hAnsi="Times New Roman"/>
          <w:b/>
          <w:bCs/>
          <w:sz w:val="24"/>
          <w:szCs w:val="24"/>
        </w:rPr>
        <w:tab/>
        <w:t>Треугольники(17 час.)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4" w:right="7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</w:t>
      </w:r>
      <w:r w:rsidRPr="00D11E0C">
        <w:rPr>
          <w:rFonts w:ascii="Times New Roman" w:hAnsi="Times New Roman"/>
          <w:sz w:val="24"/>
          <w:szCs w:val="24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D11E0C">
        <w:rPr>
          <w:rFonts w:ascii="Times New Roman" w:hAnsi="Times New Roman"/>
          <w:sz w:val="24"/>
          <w:szCs w:val="24"/>
        </w:rPr>
        <w:softHyphen/>
        <w:t>ние с помощью циркуля и линейки.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4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i/>
          <w:spacing w:val="40"/>
          <w:sz w:val="24"/>
          <w:szCs w:val="24"/>
        </w:rPr>
        <w:lastRenderedPageBreak/>
        <w:t>Основная</w:t>
      </w:r>
      <w:r w:rsidRPr="00D11E0C">
        <w:rPr>
          <w:rFonts w:ascii="Times New Roman" w:hAnsi="Times New Roman"/>
          <w:i/>
          <w:sz w:val="24"/>
          <w:szCs w:val="24"/>
        </w:rPr>
        <w:t xml:space="preserve"> цел</w:t>
      </w:r>
      <w:r w:rsidRPr="00D11E0C">
        <w:rPr>
          <w:rFonts w:ascii="Times New Roman" w:hAnsi="Times New Roman"/>
          <w:sz w:val="24"/>
          <w:szCs w:val="24"/>
        </w:rPr>
        <w:t>ь — ввести понятие теоремы; выработать умение доказывать равенс</w:t>
      </w:r>
      <w:r w:rsidRPr="00D11E0C">
        <w:rPr>
          <w:rFonts w:ascii="Times New Roman" w:hAnsi="Times New Roman"/>
          <w:sz w:val="24"/>
          <w:szCs w:val="24"/>
        </w:rPr>
        <w:t>т</w:t>
      </w:r>
      <w:r w:rsidRPr="00D11E0C">
        <w:rPr>
          <w:rFonts w:ascii="Times New Roman" w:hAnsi="Times New Roman"/>
          <w:sz w:val="24"/>
          <w:szCs w:val="24"/>
        </w:rPr>
        <w:t>во треугольников с помощью изучен</w:t>
      </w:r>
      <w:r w:rsidRPr="00D11E0C">
        <w:rPr>
          <w:rFonts w:ascii="Times New Roman" w:hAnsi="Times New Roman"/>
          <w:sz w:val="24"/>
          <w:szCs w:val="24"/>
        </w:rPr>
        <w:softHyphen/>
        <w:t>ных признаков; ввести новый класс задач — на п</w:t>
      </w:r>
      <w:r w:rsidRPr="00D11E0C">
        <w:rPr>
          <w:rFonts w:ascii="Times New Roman" w:hAnsi="Times New Roman"/>
          <w:sz w:val="24"/>
          <w:szCs w:val="24"/>
        </w:rPr>
        <w:t>о</w:t>
      </w:r>
      <w:r w:rsidRPr="00D11E0C">
        <w:rPr>
          <w:rFonts w:ascii="Times New Roman" w:hAnsi="Times New Roman"/>
          <w:sz w:val="24"/>
          <w:szCs w:val="24"/>
        </w:rPr>
        <w:t>строение с по</w:t>
      </w:r>
      <w:r w:rsidRPr="00D11E0C">
        <w:rPr>
          <w:rFonts w:ascii="Times New Roman" w:hAnsi="Times New Roman"/>
          <w:sz w:val="24"/>
          <w:szCs w:val="24"/>
        </w:rPr>
        <w:softHyphen/>
        <w:t>мощью циркуля и линейки.</w:t>
      </w:r>
    </w:p>
    <w:p w:rsidR="00EC5049" w:rsidRDefault="00EC5049" w:rsidP="00263FB9">
      <w:pPr>
        <w:shd w:val="clear" w:color="auto" w:fill="FFFFFF"/>
        <w:spacing w:after="0" w:line="240" w:lineRule="auto"/>
        <w:ind w:left="4" w:firstLine="349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Признаки равенства треугольников являются основным рабо</w:t>
      </w:r>
      <w:r w:rsidRPr="00D11E0C">
        <w:rPr>
          <w:rFonts w:ascii="Times New Roman" w:hAnsi="Times New Roman"/>
          <w:sz w:val="24"/>
          <w:szCs w:val="24"/>
        </w:rPr>
        <w:softHyphen/>
        <w:t>чим аппаратом всего ку</w:t>
      </w:r>
      <w:r w:rsidRPr="00D11E0C">
        <w:rPr>
          <w:rFonts w:ascii="Times New Roman" w:hAnsi="Times New Roman"/>
          <w:sz w:val="24"/>
          <w:szCs w:val="24"/>
        </w:rPr>
        <w:t>р</w:t>
      </w:r>
      <w:r w:rsidRPr="00D11E0C">
        <w:rPr>
          <w:rFonts w:ascii="Times New Roman" w:hAnsi="Times New Roman"/>
          <w:sz w:val="24"/>
          <w:szCs w:val="24"/>
        </w:rPr>
        <w:t>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D11E0C">
        <w:rPr>
          <w:rFonts w:ascii="Times New Roman" w:hAnsi="Times New Roman"/>
          <w:sz w:val="24"/>
          <w:szCs w:val="24"/>
        </w:rPr>
        <w:softHyphen/>
        <w:t>ние их раве</w:t>
      </w:r>
      <w:r w:rsidRPr="00D11E0C">
        <w:rPr>
          <w:rFonts w:ascii="Times New Roman" w:hAnsi="Times New Roman"/>
          <w:sz w:val="24"/>
          <w:szCs w:val="24"/>
        </w:rPr>
        <w:t>н</w:t>
      </w:r>
      <w:r w:rsidRPr="00D11E0C">
        <w:rPr>
          <w:rFonts w:ascii="Times New Roman" w:hAnsi="Times New Roman"/>
          <w:sz w:val="24"/>
          <w:szCs w:val="24"/>
        </w:rPr>
        <w:t>ства с помощью какого-то признака — следствия, вытекающие из равенства треугольн</w:t>
      </w:r>
      <w:r w:rsidRPr="00D11E0C">
        <w:rPr>
          <w:rFonts w:ascii="Times New Roman" w:hAnsi="Times New Roman"/>
          <w:sz w:val="24"/>
          <w:szCs w:val="24"/>
        </w:rPr>
        <w:t>и</w:t>
      </w:r>
      <w:r w:rsidRPr="00D11E0C">
        <w:rPr>
          <w:rFonts w:ascii="Times New Roman" w:hAnsi="Times New Roman"/>
          <w:sz w:val="24"/>
          <w:szCs w:val="24"/>
        </w:rPr>
        <w:t>ков. Применение призна</w:t>
      </w:r>
      <w:r w:rsidRPr="00D11E0C">
        <w:rPr>
          <w:rFonts w:ascii="Times New Roman" w:hAnsi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D11E0C">
        <w:rPr>
          <w:rFonts w:ascii="Times New Roman" w:hAnsi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</w:t>
      </w:r>
      <w:r w:rsidRPr="00D11E0C">
        <w:rPr>
          <w:rFonts w:ascii="Times New Roman" w:hAnsi="Times New Roman"/>
          <w:sz w:val="24"/>
          <w:szCs w:val="24"/>
        </w:rPr>
        <w:t>ь</w:t>
      </w:r>
      <w:r w:rsidRPr="00D11E0C">
        <w:rPr>
          <w:rFonts w:ascii="Times New Roman" w:hAnsi="Times New Roman"/>
          <w:sz w:val="24"/>
          <w:szCs w:val="24"/>
        </w:rPr>
        <w:t>ном этапе изучения и применения при</w:t>
      </w:r>
      <w:r w:rsidRPr="00D11E0C">
        <w:rPr>
          <w:rFonts w:ascii="Times New Roman" w:hAnsi="Times New Roman"/>
          <w:sz w:val="24"/>
          <w:szCs w:val="24"/>
        </w:rPr>
        <w:softHyphen/>
        <w:t>знаков равенства треугольников целесообразно и</w:t>
      </w:r>
      <w:r w:rsidRPr="00D11E0C">
        <w:rPr>
          <w:rFonts w:ascii="Times New Roman" w:hAnsi="Times New Roman"/>
          <w:sz w:val="24"/>
          <w:szCs w:val="24"/>
        </w:rPr>
        <w:t>с</w:t>
      </w:r>
      <w:r w:rsidRPr="00D11E0C">
        <w:rPr>
          <w:rFonts w:ascii="Times New Roman" w:hAnsi="Times New Roman"/>
          <w:sz w:val="24"/>
          <w:szCs w:val="24"/>
        </w:rPr>
        <w:t>пользовать за</w:t>
      </w:r>
      <w:r w:rsidRPr="00D11E0C">
        <w:rPr>
          <w:rFonts w:ascii="Times New Roman" w:hAnsi="Times New Roman"/>
          <w:sz w:val="24"/>
          <w:szCs w:val="24"/>
        </w:rPr>
        <w:softHyphen/>
        <w:t>дачи с готовыми чертежами.</w:t>
      </w:r>
    </w:p>
    <w:p w:rsidR="000E1478" w:rsidRPr="00E86EB7" w:rsidRDefault="000E1478" w:rsidP="000E147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>для обогащения образовател</w:t>
      </w:r>
      <w:r w:rsidRPr="00E86EB7">
        <w:rPr>
          <w:rFonts w:ascii="Times New Roman" w:hAnsi="Times New Roman"/>
          <w:i/>
          <w:sz w:val="24"/>
          <w:szCs w:val="24"/>
        </w:rPr>
        <w:t>ь</w:t>
      </w:r>
      <w:r w:rsidRPr="00E86EB7">
        <w:rPr>
          <w:rFonts w:ascii="Times New Roman" w:hAnsi="Times New Roman"/>
          <w:i/>
          <w:sz w:val="24"/>
          <w:szCs w:val="24"/>
        </w:rPr>
        <w:t xml:space="preserve">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1" w:history="1">
        <w:r w:rsidRPr="004947DD">
          <w:rPr>
            <w:rStyle w:val="aa"/>
            <w:bCs/>
            <w:iCs/>
          </w:rPr>
          <w:t>https://interneturok.ru/</w:t>
        </w:r>
      </w:hyperlink>
    </w:p>
    <w:p w:rsidR="000E1478" w:rsidRPr="000E1478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2" w:history="1">
        <w:r w:rsidRPr="004947DD">
          <w:rPr>
            <w:rStyle w:val="aa"/>
            <w:bCs/>
            <w:iCs/>
          </w:rPr>
          <w:t>https://resh.edu.ru/subject/14/</w:t>
        </w:r>
      </w:hyperlink>
    </w:p>
    <w:p w:rsidR="000E1478" w:rsidRDefault="000E1478" w:rsidP="000E1478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3" w:history="1">
        <w:r w:rsidRPr="004947DD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0E1478" w:rsidRPr="000E1478" w:rsidRDefault="000E1478" w:rsidP="000E147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4" w:firstLine="349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sz w:val="24"/>
          <w:szCs w:val="24"/>
        </w:rPr>
        <w:t>3.</w:t>
      </w:r>
      <w:r w:rsidRPr="00D11E0C">
        <w:rPr>
          <w:rFonts w:ascii="Times New Roman" w:hAnsi="Times New Roman"/>
          <w:b/>
          <w:bCs/>
          <w:sz w:val="24"/>
          <w:szCs w:val="24"/>
        </w:rPr>
        <w:tab/>
        <w:t>Параллельные прямые (13 час.)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36" w:firstLine="342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Признаки параллельности прямых. Аксиома параллельных прямых. Свойства пара</w:t>
      </w:r>
      <w:r w:rsidRPr="00D11E0C">
        <w:rPr>
          <w:rFonts w:ascii="Times New Roman" w:hAnsi="Times New Roman"/>
          <w:sz w:val="24"/>
          <w:szCs w:val="24"/>
        </w:rPr>
        <w:t>л</w:t>
      </w:r>
      <w:r w:rsidRPr="00D11E0C">
        <w:rPr>
          <w:rFonts w:ascii="Times New Roman" w:hAnsi="Times New Roman"/>
          <w:sz w:val="24"/>
          <w:szCs w:val="24"/>
        </w:rPr>
        <w:t>лельных прямых.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32" w:right="4" w:firstLine="342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i/>
          <w:spacing w:val="41"/>
          <w:sz w:val="24"/>
          <w:szCs w:val="24"/>
        </w:rPr>
        <w:t>Основная</w:t>
      </w:r>
      <w:r w:rsidRPr="00D11E0C">
        <w:rPr>
          <w:rFonts w:ascii="Times New Roman" w:hAnsi="Times New Roman"/>
          <w:i/>
          <w:sz w:val="24"/>
          <w:szCs w:val="24"/>
        </w:rPr>
        <w:t xml:space="preserve"> цель</w:t>
      </w:r>
      <w:r w:rsidRPr="00D11E0C">
        <w:rPr>
          <w:rFonts w:ascii="Times New Roman" w:hAnsi="Times New Roman"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D11E0C">
        <w:rPr>
          <w:rFonts w:ascii="Times New Roman" w:hAnsi="Times New Roman"/>
          <w:sz w:val="24"/>
          <w:szCs w:val="24"/>
        </w:rPr>
        <w:softHyphen/>
        <w:t>му параллельных прямых.</w:t>
      </w:r>
    </w:p>
    <w:p w:rsidR="00EC5049" w:rsidRDefault="00EC5049" w:rsidP="00263FB9">
      <w:pPr>
        <w:shd w:val="clear" w:color="auto" w:fill="FFFFFF"/>
        <w:spacing w:after="0" w:line="240" w:lineRule="auto"/>
        <w:ind w:left="25" w:right="4" w:firstLine="349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</w:t>
      </w:r>
      <w:r w:rsidRPr="00D11E0C">
        <w:rPr>
          <w:rFonts w:ascii="Times New Roman" w:hAnsi="Times New Roman"/>
          <w:sz w:val="24"/>
          <w:szCs w:val="24"/>
        </w:rPr>
        <w:t>н</w:t>
      </w:r>
      <w:r w:rsidRPr="00D11E0C">
        <w:rPr>
          <w:rFonts w:ascii="Times New Roman" w:hAnsi="Times New Roman"/>
          <w:sz w:val="24"/>
          <w:szCs w:val="24"/>
        </w:rPr>
        <w:t>ными), широ</w:t>
      </w:r>
      <w:r w:rsidRPr="00D11E0C">
        <w:rPr>
          <w:rFonts w:ascii="Times New Roman" w:hAnsi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D11E0C">
        <w:rPr>
          <w:rFonts w:ascii="Times New Roman" w:hAnsi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D11E0C">
        <w:rPr>
          <w:rFonts w:ascii="Times New Roman" w:hAnsi="Times New Roman"/>
          <w:sz w:val="24"/>
          <w:szCs w:val="24"/>
        </w:rPr>
        <w:softHyphen/>
        <w:t>се стереометрии.</w:t>
      </w:r>
    </w:p>
    <w:p w:rsidR="000E1478" w:rsidRPr="00E86EB7" w:rsidRDefault="000E1478" w:rsidP="000E147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>для обогащения образовател</w:t>
      </w:r>
      <w:r w:rsidRPr="00E86EB7">
        <w:rPr>
          <w:rFonts w:ascii="Times New Roman" w:hAnsi="Times New Roman"/>
          <w:i/>
          <w:sz w:val="24"/>
          <w:szCs w:val="24"/>
        </w:rPr>
        <w:t>ь</w:t>
      </w:r>
      <w:r w:rsidRPr="00E86EB7">
        <w:rPr>
          <w:rFonts w:ascii="Times New Roman" w:hAnsi="Times New Roman"/>
          <w:i/>
          <w:sz w:val="24"/>
          <w:szCs w:val="24"/>
        </w:rPr>
        <w:t xml:space="preserve">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4" w:history="1">
        <w:r w:rsidRPr="004947DD">
          <w:rPr>
            <w:rStyle w:val="aa"/>
            <w:bCs/>
            <w:iCs/>
          </w:rPr>
          <w:t>https://interneturok.ru/</w:t>
        </w:r>
      </w:hyperlink>
    </w:p>
    <w:p w:rsidR="000E1478" w:rsidRPr="000E1478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5" w:history="1">
        <w:r w:rsidRPr="004947DD">
          <w:rPr>
            <w:rStyle w:val="aa"/>
            <w:bCs/>
            <w:iCs/>
          </w:rPr>
          <w:t>https://resh.edu.ru/subject/14/</w:t>
        </w:r>
      </w:hyperlink>
    </w:p>
    <w:p w:rsidR="000E1478" w:rsidRDefault="000E1478" w:rsidP="000E1478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6" w:history="1">
        <w:r w:rsidRPr="004947DD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0E1478" w:rsidRPr="000E1478" w:rsidRDefault="000E1478" w:rsidP="000E147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EC5049" w:rsidRPr="00D11E0C" w:rsidRDefault="00EC5049" w:rsidP="00263FB9">
      <w:pPr>
        <w:shd w:val="clear" w:color="auto" w:fill="FFFFFF"/>
        <w:tabs>
          <w:tab w:val="left" w:pos="634"/>
        </w:tabs>
        <w:spacing w:after="0" w:line="240" w:lineRule="auto"/>
        <w:ind w:left="349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sz w:val="24"/>
          <w:szCs w:val="24"/>
        </w:rPr>
        <w:t>4.</w:t>
      </w:r>
      <w:r w:rsidRPr="00D11E0C">
        <w:rPr>
          <w:rFonts w:ascii="Times New Roman" w:hAnsi="Times New Roman"/>
          <w:b/>
          <w:bCs/>
          <w:sz w:val="24"/>
          <w:szCs w:val="24"/>
        </w:rPr>
        <w:tab/>
        <w:t>Соотношения между сторонами и углами треугольника (18 час.)</w:t>
      </w:r>
      <w:r w:rsidRPr="00D11E0C">
        <w:rPr>
          <w:rFonts w:ascii="Times New Roman" w:hAnsi="Times New Roman"/>
          <w:b/>
          <w:bCs/>
          <w:sz w:val="24"/>
          <w:szCs w:val="24"/>
        </w:rPr>
        <w:br/>
      </w:r>
      <w:r w:rsidRPr="00D11E0C">
        <w:rPr>
          <w:rFonts w:ascii="Times New Roman" w:hAnsi="Times New Roman"/>
          <w:sz w:val="24"/>
          <w:szCs w:val="24"/>
        </w:rPr>
        <w:t>Сумма углов треугольника.  Соотношение между сторонами и углами треугольника. Неравенство треугольника. Прямоуголь</w:t>
      </w:r>
      <w:r w:rsidRPr="00D11E0C">
        <w:rPr>
          <w:rFonts w:ascii="Times New Roman" w:hAnsi="Times New Roman"/>
          <w:sz w:val="24"/>
          <w:szCs w:val="24"/>
        </w:rPr>
        <w:softHyphen/>
        <w:t>ные треугольники, их свойства и признаки р</w:t>
      </w:r>
      <w:r w:rsidRPr="00D11E0C">
        <w:rPr>
          <w:rFonts w:ascii="Times New Roman" w:hAnsi="Times New Roman"/>
          <w:sz w:val="24"/>
          <w:szCs w:val="24"/>
        </w:rPr>
        <w:t>а</w:t>
      </w:r>
      <w:r w:rsidRPr="00D11E0C">
        <w:rPr>
          <w:rFonts w:ascii="Times New Roman" w:hAnsi="Times New Roman"/>
          <w:sz w:val="24"/>
          <w:szCs w:val="24"/>
        </w:rPr>
        <w:t>венства. Расстоя</w:t>
      </w:r>
      <w:r w:rsidRPr="00D11E0C">
        <w:rPr>
          <w:rFonts w:ascii="Times New Roman" w:hAnsi="Times New Roman"/>
          <w:sz w:val="24"/>
          <w:szCs w:val="24"/>
        </w:rPr>
        <w:softHyphen/>
        <w:t>ние от точки до прямой. Расстояние между параллельными пря</w:t>
      </w:r>
      <w:r w:rsidRPr="00D11E0C">
        <w:rPr>
          <w:rFonts w:ascii="Times New Roman" w:hAnsi="Times New Roman"/>
          <w:sz w:val="24"/>
          <w:szCs w:val="24"/>
        </w:rPr>
        <w:softHyphen/>
        <w:t>мыми. Построение треугольника по трем элементам.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18" w:right="22" w:firstLine="346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i/>
          <w:spacing w:val="40"/>
          <w:sz w:val="24"/>
          <w:szCs w:val="24"/>
        </w:rPr>
        <w:t>Основная</w:t>
      </w:r>
      <w:r w:rsidRPr="00D11E0C">
        <w:rPr>
          <w:rFonts w:ascii="Times New Roman" w:hAnsi="Times New Roman"/>
          <w:i/>
          <w:sz w:val="24"/>
          <w:szCs w:val="24"/>
        </w:rPr>
        <w:t xml:space="preserve"> цель</w:t>
      </w:r>
      <w:r w:rsidRPr="00D11E0C">
        <w:rPr>
          <w:rFonts w:ascii="Times New Roman" w:hAnsi="Times New Roman"/>
          <w:sz w:val="24"/>
          <w:szCs w:val="24"/>
        </w:rPr>
        <w:t xml:space="preserve"> — рассмотреть новые интересные и важ</w:t>
      </w:r>
      <w:r w:rsidRPr="00D11E0C">
        <w:rPr>
          <w:rFonts w:ascii="Times New Roman" w:hAnsi="Times New Roman"/>
          <w:sz w:val="24"/>
          <w:szCs w:val="24"/>
        </w:rPr>
        <w:softHyphen/>
        <w:t>ные свойства треугольн</w:t>
      </w:r>
      <w:r w:rsidRPr="00D11E0C">
        <w:rPr>
          <w:rFonts w:ascii="Times New Roman" w:hAnsi="Times New Roman"/>
          <w:sz w:val="24"/>
          <w:szCs w:val="24"/>
        </w:rPr>
        <w:t>и</w:t>
      </w:r>
      <w:r w:rsidRPr="00D11E0C">
        <w:rPr>
          <w:rFonts w:ascii="Times New Roman" w:hAnsi="Times New Roman"/>
          <w:sz w:val="24"/>
          <w:szCs w:val="24"/>
        </w:rPr>
        <w:t>ков.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14" w:right="18" w:firstLine="342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В данной теме доказывается одна из важнейших теорем гео</w:t>
      </w:r>
      <w:r w:rsidRPr="00D11E0C">
        <w:rPr>
          <w:rFonts w:ascii="Times New Roman" w:hAnsi="Times New Roman"/>
          <w:sz w:val="24"/>
          <w:szCs w:val="24"/>
        </w:rPr>
        <w:softHyphen/>
        <w:t>метрии — теорема о сумме углов треугольника. Она позволяет дать классификацию треугольников по углам (остр</w:t>
      </w:r>
      <w:r w:rsidRPr="00D11E0C">
        <w:rPr>
          <w:rFonts w:ascii="Times New Roman" w:hAnsi="Times New Roman"/>
          <w:sz w:val="24"/>
          <w:szCs w:val="24"/>
        </w:rPr>
        <w:t>о</w:t>
      </w:r>
      <w:r w:rsidRPr="00D11E0C">
        <w:rPr>
          <w:rFonts w:ascii="Times New Roman" w:hAnsi="Times New Roman"/>
          <w:sz w:val="24"/>
          <w:szCs w:val="24"/>
        </w:rPr>
        <w:t>угольный, прямоугольный, тупоугольный), а также установить некоторые свойства и пр</w:t>
      </w:r>
      <w:r w:rsidRPr="00D11E0C">
        <w:rPr>
          <w:rFonts w:ascii="Times New Roman" w:hAnsi="Times New Roman"/>
          <w:sz w:val="24"/>
          <w:szCs w:val="24"/>
        </w:rPr>
        <w:t>и</w:t>
      </w:r>
      <w:r w:rsidRPr="00D11E0C">
        <w:rPr>
          <w:rFonts w:ascii="Times New Roman" w:hAnsi="Times New Roman"/>
          <w:sz w:val="24"/>
          <w:szCs w:val="24"/>
        </w:rPr>
        <w:t xml:space="preserve">знаки равенства прямоугольных треугольников. 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14" w:right="18" w:firstLine="342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Понятие расстояния между параллельными прямыми вводит</w:t>
      </w:r>
      <w:r w:rsidRPr="00D11E0C">
        <w:rPr>
          <w:rFonts w:ascii="Times New Roman" w:hAnsi="Times New Roman"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</w:t>
      </w:r>
      <w:r w:rsidRPr="00D11E0C">
        <w:rPr>
          <w:rFonts w:ascii="Times New Roman" w:hAnsi="Times New Roman"/>
          <w:sz w:val="24"/>
          <w:szCs w:val="24"/>
        </w:rPr>
        <w:t>в</w:t>
      </w:r>
      <w:r w:rsidRPr="00D11E0C">
        <w:rPr>
          <w:rFonts w:ascii="Times New Roman" w:hAnsi="Times New Roman"/>
          <w:sz w:val="24"/>
          <w:szCs w:val="24"/>
        </w:rPr>
        <w:lastRenderedPageBreak/>
        <w:t>ноудалены от другой прямой. Это понятие играет важную роль, в частности используется в задачах на построение.</w:t>
      </w:r>
    </w:p>
    <w:p w:rsidR="001A4156" w:rsidRDefault="00EC5049" w:rsidP="000E147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При решении задач на Построение в 7 классе следует ограни</w:t>
      </w:r>
      <w:r w:rsidRPr="00D11E0C">
        <w:rPr>
          <w:rFonts w:ascii="Times New Roman" w:hAnsi="Times New Roman"/>
          <w:sz w:val="24"/>
          <w:szCs w:val="24"/>
        </w:rPr>
        <w:softHyphen/>
        <w:t>читься только выполн</w:t>
      </w:r>
      <w:r w:rsidRPr="00D11E0C">
        <w:rPr>
          <w:rFonts w:ascii="Times New Roman" w:hAnsi="Times New Roman"/>
          <w:sz w:val="24"/>
          <w:szCs w:val="24"/>
        </w:rPr>
        <w:t>е</w:t>
      </w:r>
      <w:r w:rsidRPr="00D11E0C">
        <w:rPr>
          <w:rFonts w:ascii="Times New Roman" w:hAnsi="Times New Roman"/>
          <w:sz w:val="24"/>
          <w:szCs w:val="24"/>
        </w:rPr>
        <w:t>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D11E0C">
        <w:rPr>
          <w:rFonts w:ascii="Times New Roman" w:hAnsi="Times New Roman"/>
          <w:sz w:val="24"/>
          <w:szCs w:val="24"/>
        </w:rPr>
        <w:softHyphen/>
        <w:t>вать лишь тогда, когда это оговорено условием задачи.</w:t>
      </w:r>
      <w:r w:rsidR="000E1478" w:rsidRPr="000E1478">
        <w:rPr>
          <w:rFonts w:ascii="Times New Roman" w:hAnsi="Times New Roman"/>
          <w:i/>
          <w:sz w:val="24"/>
          <w:szCs w:val="24"/>
        </w:rPr>
        <w:t xml:space="preserve"> </w:t>
      </w:r>
    </w:p>
    <w:p w:rsidR="000E1478" w:rsidRPr="00E86EB7" w:rsidRDefault="000E1478" w:rsidP="000E147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>для обогащения образовател</w:t>
      </w:r>
      <w:r w:rsidRPr="00E86EB7">
        <w:rPr>
          <w:rFonts w:ascii="Times New Roman" w:hAnsi="Times New Roman"/>
          <w:i/>
          <w:sz w:val="24"/>
          <w:szCs w:val="24"/>
        </w:rPr>
        <w:t>ь</w:t>
      </w:r>
      <w:r w:rsidRPr="00E86EB7">
        <w:rPr>
          <w:rFonts w:ascii="Times New Roman" w:hAnsi="Times New Roman"/>
          <w:i/>
          <w:sz w:val="24"/>
          <w:szCs w:val="24"/>
        </w:rPr>
        <w:t xml:space="preserve">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7" w:history="1">
        <w:r w:rsidRPr="004947DD">
          <w:rPr>
            <w:rStyle w:val="aa"/>
            <w:bCs/>
            <w:iCs/>
          </w:rPr>
          <w:t>https://interneturok.ru/</w:t>
        </w:r>
      </w:hyperlink>
    </w:p>
    <w:p w:rsidR="000E1478" w:rsidRPr="000E1478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8" w:history="1">
        <w:r w:rsidRPr="004947DD">
          <w:rPr>
            <w:rStyle w:val="aa"/>
            <w:bCs/>
            <w:iCs/>
          </w:rPr>
          <w:t>https://resh.edu.ru/subject/14/</w:t>
        </w:r>
      </w:hyperlink>
    </w:p>
    <w:p w:rsidR="000E1478" w:rsidRDefault="000E1478" w:rsidP="000E1478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9" w:history="1">
        <w:r w:rsidRPr="004947DD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EC5049" w:rsidRPr="000E1478" w:rsidRDefault="000E1478" w:rsidP="000E147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1A4156" w:rsidRPr="001A4156" w:rsidRDefault="0006265E" w:rsidP="001A4156">
      <w:pPr>
        <w:pStyle w:val="a3"/>
        <w:jc w:val="both"/>
        <w:rPr>
          <w:i/>
        </w:rPr>
      </w:pPr>
      <w:r>
        <w:rPr>
          <w:b/>
          <w:bCs/>
        </w:rPr>
        <w:t>5.</w:t>
      </w:r>
      <w:r w:rsidR="00EC5049" w:rsidRPr="001A4156">
        <w:rPr>
          <w:b/>
          <w:bCs/>
        </w:rPr>
        <w:t>Повторение. Решение задач. (</w:t>
      </w:r>
      <w:r w:rsidR="006E50BB" w:rsidRPr="001A4156">
        <w:rPr>
          <w:b/>
          <w:bCs/>
        </w:rPr>
        <w:t>10</w:t>
      </w:r>
      <w:r w:rsidR="00EC5049" w:rsidRPr="001A4156">
        <w:rPr>
          <w:b/>
          <w:bCs/>
        </w:rPr>
        <w:t>час</w:t>
      </w:r>
      <w:r w:rsidR="00080F80" w:rsidRPr="001A4156">
        <w:rPr>
          <w:b/>
          <w:bCs/>
        </w:rPr>
        <w:t>ов</w:t>
      </w:r>
      <w:r w:rsidR="00EC5049" w:rsidRPr="001A4156">
        <w:rPr>
          <w:b/>
          <w:bCs/>
        </w:rPr>
        <w:t>)</w:t>
      </w:r>
      <w:r w:rsidR="000E1478" w:rsidRPr="001A4156">
        <w:rPr>
          <w:i/>
        </w:rPr>
        <w:t xml:space="preserve"> </w:t>
      </w:r>
    </w:p>
    <w:p w:rsidR="000E1478" w:rsidRPr="001A4156" w:rsidRDefault="000E1478" w:rsidP="001A4156">
      <w:pPr>
        <w:pStyle w:val="a3"/>
        <w:jc w:val="both"/>
        <w:rPr>
          <w:bCs/>
          <w:i/>
        </w:rPr>
      </w:pPr>
      <w:r w:rsidRPr="001A4156">
        <w:rPr>
          <w:i/>
        </w:rPr>
        <w:t xml:space="preserve">Использование </w:t>
      </w:r>
      <w:r w:rsidRPr="001A4156">
        <w:rPr>
          <w:bCs/>
          <w:i/>
        </w:rPr>
        <w:t xml:space="preserve">цифровых образовательных ресурсов </w:t>
      </w:r>
      <w:r w:rsidRPr="001A4156">
        <w:rPr>
          <w:i/>
        </w:rPr>
        <w:t>для обогащения образов</w:t>
      </w:r>
      <w:r w:rsidRPr="001A4156">
        <w:rPr>
          <w:i/>
        </w:rPr>
        <w:t>а</w:t>
      </w:r>
      <w:r w:rsidRPr="001A4156">
        <w:rPr>
          <w:i/>
        </w:rPr>
        <w:t xml:space="preserve">тельного процесса </w:t>
      </w:r>
      <w:r w:rsidRPr="001A4156">
        <w:rPr>
          <w:bCs/>
          <w:i/>
        </w:rPr>
        <w:t xml:space="preserve">по учебному предмету «Геометрия» 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20" w:history="1">
        <w:r w:rsidRPr="004947DD">
          <w:rPr>
            <w:rStyle w:val="aa"/>
            <w:bCs/>
            <w:iCs/>
          </w:rPr>
          <w:t>https://interneturok.ru/</w:t>
        </w:r>
      </w:hyperlink>
    </w:p>
    <w:p w:rsidR="000E1478" w:rsidRPr="000E1478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0E1478" w:rsidRPr="004947DD" w:rsidRDefault="000E1478" w:rsidP="00821ADD">
      <w:pPr>
        <w:pStyle w:val="a3"/>
        <w:numPr>
          <w:ilvl w:val="0"/>
          <w:numId w:val="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21" w:history="1">
        <w:r w:rsidRPr="004947DD">
          <w:rPr>
            <w:rStyle w:val="aa"/>
            <w:bCs/>
            <w:iCs/>
          </w:rPr>
          <w:t>https://resh.edu.ru/subject/14/</w:t>
        </w:r>
      </w:hyperlink>
    </w:p>
    <w:p w:rsidR="000E1478" w:rsidRDefault="000E1478" w:rsidP="000E1478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2" w:history="1">
        <w:r w:rsidRPr="004947DD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F65E0C" w:rsidRPr="000E1478" w:rsidRDefault="000E1478" w:rsidP="000E147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EC5049" w:rsidRPr="00D11E0C" w:rsidRDefault="00EC5049" w:rsidP="00263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результаты изучения курса геометрии</w:t>
      </w:r>
    </w:p>
    <w:p w:rsidR="00EC5049" w:rsidRPr="00D11E0C" w:rsidRDefault="00EC5049" w:rsidP="00263FB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049" w:rsidRPr="00D11E0C" w:rsidRDefault="00EC5049" w:rsidP="00263FB9">
      <w:pPr>
        <w:shd w:val="clear" w:color="auto" w:fill="FFFFFF"/>
        <w:spacing w:after="0" w:line="240" w:lineRule="auto"/>
        <w:ind w:left="191" w:right="374"/>
        <w:rPr>
          <w:rFonts w:ascii="Times New Roman" w:hAnsi="Times New Roman"/>
          <w:i/>
          <w:iCs/>
          <w:sz w:val="24"/>
          <w:szCs w:val="24"/>
        </w:rPr>
      </w:pPr>
      <w:r w:rsidRPr="00D11E0C">
        <w:rPr>
          <w:rFonts w:ascii="Times New Roman" w:hAnsi="Times New Roman"/>
          <w:i/>
          <w:iCs/>
          <w:sz w:val="24"/>
          <w:szCs w:val="24"/>
        </w:rPr>
        <w:t xml:space="preserve">В результате изучения курса геометрии 7 класса учащиеся  должны: 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191" w:right="374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sz w:val="24"/>
          <w:szCs w:val="24"/>
          <w:u w:val="single"/>
        </w:rPr>
        <w:t>знать/понимать</w:t>
      </w:r>
    </w:p>
    <w:p w:rsidR="00EC5049" w:rsidRPr="00D11E0C" w:rsidRDefault="00EC5049" w:rsidP="00821AD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right="22"/>
        <w:jc w:val="both"/>
      </w:pPr>
      <w:r w:rsidRPr="00D11E0C">
        <w:t>существо понятия математического доказательства; приводить примеры доказ</w:t>
      </w:r>
      <w:r w:rsidRPr="00D11E0C">
        <w:t>а</w:t>
      </w:r>
      <w:r w:rsidRPr="00D11E0C">
        <w:t>тельств;</w:t>
      </w:r>
    </w:p>
    <w:p w:rsidR="00EC5049" w:rsidRPr="00D11E0C" w:rsidRDefault="00EC5049" w:rsidP="00821AD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right="25"/>
        <w:jc w:val="both"/>
      </w:pPr>
      <w:r w:rsidRPr="00D11E0C">
        <w:t>существо понятия алгоритма; приводить примеры алгорит</w:t>
      </w:r>
      <w:r w:rsidRPr="00D11E0C">
        <w:softHyphen/>
        <w:t>мов;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ind w:right="18"/>
        <w:jc w:val="both"/>
      </w:pPr>
      <w:r w:rsidRPr="00D11E0C">
        <w:t>как используются математические формулы, уравнения и не</w:t>
      </w:r>
      <w:r w:rsidRPr="00D11E0C">
        <w:softHyphen/>
      </w:r>
      <w:r w:rsidR="006F2FBB">
        <w:t>равенства</w:t>
      </w:r>
      <w:r w:rsidRPr="00D11E0C">
        <w:t>; примеры их применения для решения математи</w:t>
      </w:r>
      <w:r w:rsidRPr="00D11E0C">
        <w:softHyphen/>
        <w:t>ческих и практических задач;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ind w:right="11"/>
        <w:jc w:val="both"/>
      </w:pPr>
      <w:r w:rsidRPr="00D11E0C">
        <w:t>как математически определенные функции могут описывать реальные зависим</w:t>
      </w:r>
      <w:r w:rsidRPr="00D11E0C">
        <w:t>о</w:t>
      </w:r>
      <w:r w:rsidRPr="00D11E0C">
        <w:t>сти; приводить примеры такого описания;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ind w:right="4"/>
        <w:jc w:val="both"/>
      </w:pPr>
      <w:r w:rsidRPr="00D11E0C">
        <w:t>как потребности практики привели математическую науку к необходимости ра</w:t>
      </w:r>
      <w:r w:rsidRPr="00D11E0C">
        <w:t>с</w:t>
      </w:r>
      <w:r w:rsidRPr="00D11E0C">
        <w:t>ширения понятия числа;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ind w:right="11"/>
        <w:jc w:val="both"/>
      </w:pPr>
      <w:r w:rsidRPr="00D11E0C">
        <w:t>вероятностный характер многих закономерностей окружаю</w:t>
      </w:r>
      <w:r w:rsidRPr="00D11E0C">
        <w:softHyphen/>
        <w:t>щего мира; примеры статистических закономерностей и вы</w:t>
      </w:r>
      <w:r w:rsidRPr="00D11E0C">
        <w:softHyphen/>
        <w:t>водов;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ind w:right="4"/>
        <w:jc w:val="both"/>
      </w:pPr>
      <w:r w:rsidRPr="00D11E0C">
        <w:t>каким образом геометрия возникла из практических задач</w:t>
      </w:r>
      <w:r w:rsidRPr="00D11E0C">
        <w:br/>
        <w:t>землемерия; примеры геометрических объектов и утвержде</w:t>
      </w:r>
      <w:r w:rsidRPr="00D11E0C">
        <w:softHyphen/>
        <w:t>ний о них, важных для практики;</w:t>
      </w:r>
    </w:p>
    <w:p w:rsidR="00EC5049" w:rsidRPr="00D11E0C" w:rsidRDefault="00EC5049" w:rsidP="00821ADD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jc w:val="both"/>
      </w:pPr>
      <w:r w:rsidRPr="00D11E0C">
        <w:t>смысл идеализации, позволяющей решать задачи реальной действительности м</w:t>
      </w:r>
      <w:r w:rsidRPr="00D11E0C">
        <w:t>а</w:t>
      </w:r>
      <w:r w:rsidRPr="00D11E0C">
        <w:t>тематическими методами, примеры оши</w:t>
      </w:r>
      <w:r w:rsidRPr="00D11E0C">
        <w:softHyphen/>
        <w:t>бок, возникающих при идеализации.</w:t>
      </w:r>
    </w:p>
    <w:p w:rsidR="00EC5049" w:rsidRPr="00D11E0C" w:rsidRDefault="00EC5049" w:rsidP="00263FB9">
      <w:pPr>
        <w:shd w:val="clear" w:color="auto" w:fill="FFFFFF"/>
        <w:spacing w:after="0" w:line="240" w:lineRule="auto"/>
        <w:ind w:left="202"/>
        <w:rPr>
          <w:rFonts w:ascii="Times New Roman" w:hAnsi="Times New Roman"/>
          <w:b/>
          <w:sz w:val="24"/>
          <w:szCs w:val="24"/>
        </w:rPr>
      </w:pPr>
      <w:r w:rsidRPr="00D11E0C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4"/>
        <w:jc w:val="both"/>
      </w:pPr>
      <w:r w:rsidRPr="00D11E0C">
        <w:t>пользоваться геометрическим языком для описания предме</w:t>
      </w:r>
      <w:r w:rsidRPr="00D11E0C">
        <w:softHyphen/>
        <w:t>тов окружающего мира;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7"/>
        <w:jc w:val="both"/>
      </w:pPr>
      <w:r w:rsidRPr="00D11E0C">
        <w:t>распознавать геометрические фигуры, различать их взаимное расположение;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7"/>
        <w:jc w:val="both"/>
      </w:pPr>
      <w:r w:rsidRPr="00D11E0C">
        <w:t xml:space="preserve">изображать геометрические фигуры; выполнять чертежи по условию задач; 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7"/>
        <w:jc w:val="both"/>
      </w:pPr>
      <w:r w:rsidRPr="00D11E0C">
        <w:t>вычислять значения геометрических величин (длин, углов); находить стороны, у</w:t>
      </w:r>
      <w:r w:rsidRPr="00D11E0C">
        <w:t>г</w:t>
      </w:r>
      <w:r w:rsidRPr="00D11E0C">
        <w:t>лы и площади треугольников, длины ломаных, дуг окруж</w:t>
      </w:r>
      <w:r w:rsidRPr="00D11E0C">
        <w:softHyphen/>
        <w:t xml:space="preserve">ности; 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7"/>
        <w:jc w:val="both"/>
      </w:pPr>
      <w:r w:rsidRPr="00D11E0C">
        <w:t xml:space="preserve"> решать геометрические задачи, опираясь на изученные свой</w:t>
      </w:r>
      <w:r w:rsidRPr="00D11E0C">
        <w:softHyphen/>
        <w:t>ства фигур и отнош</w:t>
      </w:r>
      <w:r w:rsidRPr="00D11E0C">
        <w:t>е</w:t>
      </w:r>
      <w:r w:rsidRPr="00D11E0C">
        <w:t>ний между ними, применяя дополни</w:t>
      </w:r>
      <w:r w:rsidRPr="00D11E0C">
        <w:softHyphen/>
        <w:t>тельные построения, алгебраический аппарат;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</w:pPr>
      <w:r w:rsidRPr="00D11E0C">
        <w:lastRenderedPageBreak/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задачи;</w:t>
      </w:r>
    </w:p>
    <w:p w:rsidR="00EC5049" w:rsidRPr="00D11E0C" w:rsidRDefault="00EC5049" w:rsidP="00263FB9">
      <w:pPr>
        <w:pStyle w:val="a3"/>
        <w:shd w:val="clear" w:color="auto" w:fill="FFFFFF"/>
      </w:pPr>
    </w:p>
    <w:p w:rsidR="00EC5049" w:rsidRPr="00D11E0C" w:rsidRDefault="00EC5049" w:rsidP="00263FB9">
      <w:pPr>
        <w:pStyle w:val="a3"/>
        <w:shd w:val="clear" w:color="auto" w:fill="FFFFFF"/>
        <w:rPr>
          <w:b/>
        </w:rPr>
      </w:pPr>
      <w:r w:rsidRPr="00D11E0C">
        <w:rPr>
          <w:b/>
          <w:u w:val="single"/>
        </w:rPr>
        <w:t>использовать приобретенные знания и умения</w:t>
      </w:r>
    </w:p>
    <w:p w:rsidR="00EC5049" w:rsidRPr="00D11E0C" w:rsidRDefault="00EC5049" w:rsidP="00263FB9">
      <w:pPr>
        <w:pStyle w:val="a3"/>
        <w:shd w:val="clear" w:color="auto" w:fill="FFFFFF"/>
      </w:pPr>
      <w:r w:rsidRPr="00D11E0C">
        <w:rPr>
          <w:b/>
        </w:rPr>
        <w:t>в практической деятельности и повседневной жизни</w:t>
      </w:r>
      <w:r w:rsidRPr="00D11E0C">
        <w:t>для: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</w:pPr>
      <w:r w:rsidRPr="00D11E0C">
        <w:t>описания реальных ситуаций на языке геометрии; расчетов, включающих пр</w:t>
      </w:r>
      <w:r w:rsidRPr="00D11E0C">
        <w:t>о</w:t>
      </w:r>
      <w:r w:rsidRPr="00D11E0C">
        <w:t>стейшие тригонометрические фор</w:t>
      </w:r>
      <w:r w:rsidRPr="00D11E0C">
        <w:softHyphen/>
        <w:t>мулы;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18"/>
        <w:jc w:val="both"/>
      </w:pPr>
      <w:r w:rsidRPr="00D11E0C">
        <w:t>решения практических задач, связанных с нахождением гео</w:t>
      </w:r>
      <w:r w:rsidRPr="00D11E0C">
        <w:softHyphen/>
        <w:t>метрических величин (используя при необходимости справоч</w:t>
      </w:r>
      <w:r w:rsidRPr="00D11E0C">
        <w:softHyphen/>
        <w:t>ники и технические средства);</w:t>
      </w:r>
    </w:p>
    <w:p w:rsidR="00EC5049" w:rsidRPr="00D11E0C" w:rsidRDefault="00EC5049" w:rsidP="00821ADD">
      <w:pPr>
        <w:pStyle w:val="a3"/>
        <w:numPr>
          <w:ilvl w:val="0"/>
          <w:numId w:val="3"/>
        </w:numPr>
        <w:shd w:val="clear" w:color="auto" w:fill="FFFFFF"/>
        <w:ind w:right="18"/>
        <w:jc w:val="both"/>
      </w:pPr>
      <w:r w:rsidRPr="00D11E0C">
        <w:t>построений геометрическими инструментами (линейка, уголь</w:t>
      </w:r>
      <w:r w:rsidRPr="00D11E0C">
        <w:softHyphen/>
        <w:t>ник, циркуль, тран</w:t>
      </w:r>
      <w:r w:rsidRPr="00D11E0C">
        <w:t>с</w:t>
      </w:r>
      <w:r w:rsidRPr="00D11E0C">
        <w:t>портир).</w:t>
      </w:r>
    </w:p>
    <w:p w:rsidR="006F4C2A" w:rsidRDefault="006F4C2A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50" w:rsidRDefault="00513250" w:rsidP="00263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FBB" w:rsidRPr="0006265E" w:rsidRDefault="00513250" w:rsidP="006F2FBB">
      <w:pPr>
        <w:pStyle w:val="Defaul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265E" w:rsidRPr="0006265E" w:rsidRDefault="0006265E">
      <w:pPr>
        <w:jc w:val="center"/>
        <w:rPr>
          <w:rFonts w:ascii="Times New Roman" w:hAnsi="Times New Roman"/>
          <w:sz w:val="28"/>
          <w:szCs w:val="28"/>
        </w:rPr>
      </w:pPr>
    </w:p>
    <w:sectPr w:rsidR="0006265E" w:rsidRPr="0006265E" w:rsidSect="006F4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59" w:rsidRDefault="00356159" w:rsidP="00483A7A">
      <w:pPr>
        <w:spacing w:after="0" w:line="240" w:lineRule="auto"/>
      </w:pPr>
      <w:r>
        <w:separator/>
      </w:r>
    </w:p>
  </w:endnote>
  <w:endnote w:type="continuationSeparator" w:id="1">
    <w:p w:rsidR="00356159" w:rsidRDefault="00356159" w:rsidP="004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59" w:rsidRDefault="00356159" w:rsidP="00483A7A">
      <w:pPr>
        <w:spacing w:after="0" w:line="240" w:lineRule="auto"/>
      </w:pPr>
      <w:r>
        <w:separator/>
      </w:r>
    </w:p>
  </w:footnote>
  <w:footnote w:type="continuationSeparator" w:id="1">
    <w:p w:rsidR="00356159" w:rsidRDefault="00356159" w:rsidP="0048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5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7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52FDF"/>
    <w:multiLevelType w:val="hybridMultilevel"/>
    <w:tmpl w:val="B80424C4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74"/>
    <w:rsid w:val="00005895"/>
    <w:rsid w:val="00027DEF"/>
    <w:rsid w:val="00035B7B"/>
    <w:rsid w:val="00036853"/>
    <w:rsid w:val="00050597"/>
    <w:rsid w:val="0006265E"/>
    <w:rsid w:val="00063AA6"/>
    <w:rsid w:val="00065CF2"/>
    <w:rsid w:val="00080F80"/>
    <w:rsid w:val="000A6DA5"/>
    <w:rsid w:val="000B5663"/>
    <w:rsid w:val="000C7DF9"/>
    <w:rsid w:val="000D1D82"/>
    <w:rsid w:val="000E1478"/>
    <w:rsid w:val="000E30DF"/>
    <w:rsid w:val="000F78F5"/>
    <w:rsid w:val="00161CBE"/>
    <w:rsid w:val="001A4156"/>
    <w:rsid w:val="001C7A2F"/>
    <w:rsid w:val="001D11FA"/>
    <w:rsid w:val="00203E6C"/>
    <w:rsid w:val="00211252"/>
    <w:rsid w:val="00217934"/>
    <w:rsid w:val="00263FB9"/>
    <w:rsid w:val="00265A7B"/>
    <w:rsid w:val="00284671"/>
    <w:rsid w:val="00296EC1"/>
    <w:rsid w:val="002A432F"/>
    <w:rsid w:val="002E2BA3"/>
    <w:rsid w:val="003018BA"/>
    <w:rsid w:val="003274AE"/>
    <w:rsid w:val="0035396E"/>
    <w:rsid w:val="00356159"/>
    <w:rsid w:val="0036116D"/>
    <w:rsid w:val="00386CF7"/>
    <w:rsid w:val="003A15DF"/>
    <w:rsid w:val="003B3BC1"/>
    <w:rsid w:val="003D04A4"/>
    <w:rsid w:val="003E0B19"/>
    <w:rsid w:val="003E54EF"/>
    <w:rsid w:val="00453C90"/>
    <w:rsid w:val="004816C3"/>
    <w:rsid w:val="00483A7A"/>
    <w:rsid w:val="004B48D4"/>
    <w:rsid w:val="00513250"/>
    <w:rsid w:val="00533D6A"/>
    <w:rsid w:val="00552354"/>
    <w:rsid w:val="00585CC8"/>
    <w:rsid w:val="005C2E73"/>
    <w:rsid w:val="005E5D7E"/>
    <w:rsid w:val="006450ED"/>
    <w:rsid w:val="006526DB"/>
    <w:rsid w:val="0069720C"/>
    <w:rsid w:val="006A25A4"/>
    <w:rsid w:val="006D2E4A"/>
    <w:rsid w:val="006E50BB"/>
    <w:rsid w:val="006E7713"/>
    <w:rsid w:val="006F2FBB"/>
    <w:rsid w:val="006F4C2A"/>
    <w:rsid w:val="00707BBF"/>
    <w:rsid w:val="00724D66"/>
    <w:rsid w:val="00726AD2"/>
    <w:rsid w:val="00763486"/>
    <w:rsid w:val="007759AC"/>
    <w:rsid w:val="00783CF2"/>
    <w:rsid w:val="007A3292"/>
    <w:rsid w:val="007B77DD"/>
    <w:rsid w:val="007C0579"/>
    <w:rsid w:val="007C2941"/>
    <w:rsid w:val="007E159D"/>
    <w:rsid w:val="007E670A"/>
    <w:rsid w:val="008006B0"/>
    <w:rsid w:val="00821ADD"/>
    <w:rsid w:val="00822D73"/>
    <w:rsid w:val="00871AE2"/>
    <w:rsid w:val="00894766"/>
    <w:rsid w:val="0089734C"/>
    <w:rsid w:val="008A4138"/>
    <w:rsid w:val="008B4217"/>
    <w:rsid w:val="008C004D"/>
    <w:rsid w:val="008D4C4C"/>
    <w:rsid w:val="00902EA1"/>
    <w:rsid w:val="00945EA8"/>
    <w:rsid w:val="0095038C"/>
    <w:rsid w:val="009B2520"/>
    <w:rsid w:val="009B7BCA"/>
    <w:rsid w:val="009C6AA1"/>
    <w:rsid w:val="009F1CDC"/>
    <w:rsid w:val="00A03F09"/>
    <w:rsid w:val="00A1217E"/>
    <w:rsid w:val="00A12E32"/>
    <w:rsid w:val="00A21F94"/>
    <w:rsid w:val="00A33374"/>
    <w:rsid w:val="00A70D80"/>
    <w:rsid w:val="00A77224"/>
    <w:rsid w:val="00A778B2"/>
    <w:rsid w:val="00A8554B"/>
    <w:rsid w:val="00AE4091"/>
    <w:rsid w:val="00AF0551"/>
    <w:rsid w:val="00AF2FFF"/>
    <w:rsid w:val="00AF6FAB"/>
    <w:rsid w:val="00B26160"/>
    <w:rsid w:val="00B5375D"/>
    <w:rsid w:val="00B74EFB"/>
    <w:rsid w:val="00B97804"/>
    <w:rsid w:val="00BC3719"/>
    <w:rsid w:val="00BE58B9"/>
    <w:rsid w:val="00C10270"/>
    <w:rsid w:val="00C14A01"/>
    <w:rsid w:val="00C25A2B"/>
    <w:rsid w:val="00C56BE1"/>
    <w:rsid w:val="00C90E7F"/>
    <w:rsid w:val="00CA13F5"/>
    <w:rsid w:val="00CA5FEE"/>
    <w:rsid w:val="00CB60AC"/>
    <w:rsid w:val="00CF4001"/>
    <w:rsid w:val="00D04A2F"/>
    <w:rsid w:val="00D05762"/>
    <w:rsid w:val="00D11E0C"/>
    <w:rsid w:val="00D5393D"/>
    <w:rsid w:val="00D75619"/>
    <w:rsid w:val="00D75778"/>
    <w:rsid w:val="00D8304E"/>
    <w:rsid w:val="00DB2F42"/>
    <w:rsid w:val="00E00F52"/>
    <w:rsid w:val="00E57F5E"/>
    <w:rsid w:val="00E94536"/>
    <w:rsid w:val="00EC5049"/>
    <w:rsid w:val="00ED48B7"/>
    <w:rsid w:val="00F56474"/>
    <w:rsid w:val="00F65E0C"/>
    <w:rsid w:val="00F85D7B"/>
    <w:rsid w:val="00F94486"/>
    <w:rsid w:val="00FA0112"/>
    <w:rsid w:val="00FB5550"/>
    <w:rsid w:val="00FC0623"/>
    <w:rsid w:val="00FC3B80"/>
    <w:rsid w:val="00FC4E4A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333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A333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A333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3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374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77DD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basedOn w:val="a0"/>
    <w:uiPriority w:val="99"/>
    <w:rsid w:val="00203E6C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EC504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basedOn w:val="a0"/>
    <w:rsid w:val="006F4C2A"/>
  </w:style>
  <w:style w:type="table" w:styleId="a9">
    <w:name w:val="Table Grid"/>
    <w:basedOn w:val="a1"/>
    <w:uiPriority w:val="59"/>
    <w:rsid w:val="006F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6AA1"/>
    <w:rPr>
      <w:color w:val="0000FF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822D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22D73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7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01">
    <w:name w:val="CharAttribute501"/>
    <w:uiPriority w:val="99"/>
    <w:rsid w:val="0028467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284671"/>
    <w:rPr>
      <w:rFonts w:ascii="Times New Roman" w:eastAsia="Times New Roman" w:hAnsi="Times New Roman" w:cs="Times New Roman" w:hint="default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C1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C14A01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4A0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efault">
    <w:name w:val="Default"/>
    <w:rsid w:val="0051325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26AD2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D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pt12">
    <w:name w:val="Основной текст + 9 pt12"/>
    <w:aliases w:val="Курсив"/>
    <w:basedOn w:val="a0"/>
    <w:uiPriority w:val="99"/>
    <w:rsid w:val="008D4C4C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Normal (Web)"/>
    <w:basedOn w:val="a"/>
    <w:uiPriority w:val="99"/>
    <w:rsid w:val="008D4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4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D4C4C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8D4C4C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8D4C4C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hAnsi="Times New Roman"/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8D4C4C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8D4C4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4C4C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subject/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4/" TargetMode="External"/><Relationship Id="rId17" Type="http://schemas.openxmlformats.org/officeDocument/2006/relationships/hyperlink" Target="https://interneturok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57</cp:revision>
  <cp:lastPrinted>2020-09-15T06:27:00Z</cp:lastPrinted>
  <dcterms:created xsi:type="dcterms:W3CDTF">2012-08-29T16:37:00Z</dcterms:created>
  <dcterms:modified xsi:type="dcterms:W3CDTF">2022-12-02T07:50:00Z</dcterms:modified>
</cp:coreProperties>
</file>