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  <w:r w:rsidRPr="00AB5BD6">
        <w:rPr>
          <w:b/>
        </w:rPr>
        <w:t>ПОЯСНИТЕЛЬНАЯ  ЗАПИСКА</w:t>
      </w: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Основа рабочей программы:</w:t>
      </w:r>
    </w:p>
    <w:p w:rsidR="00215622" w:rsidRPr="009D259E" w:rsidRDefault="009D259E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Адаптированная р</w:t>
      </w:r>
      <w:r w:rsidR="00215622" w:rsidRPr="009D259E">
        <w:rPr>
          <w:sz w:val="28"/>
          <w:szCs w:val="28"/>
        </w:rPr>
        <w:t xml:space="preserve">абочая программа составлена на основе Федерального государственного стандарта НОО ОВЗ, утверждённого приказом Министерства образования и науки РФ от19.12.2014 г №1598 ,   Примерной Программы </w:t>
      </w:r>
      <w:r w:rsidR="00215622" w:rsidRPr="009D259E">
        <w:rPr>
          <w:color w:val="000000"/>
          <w:sz w:val="28"/>
          <w:szCs w:val="28"/>
        </w:rPr>
        <w:t xml:space="preserve">по математике  на основе авторской программы М. И. Моро, Ю. М. Колягина, М. А. Бантовой, Г. В. </w:t>
      </w:r>
      <w:proofErr w:type="spellStart"/>
      <w:r w:rsidR="00215622" w:rsidRPr="009D259E">
        <w:rPr>
          <w:color w:val="000000"/>
          <w:sz w:val="28"/>
          <w:szCs w:val="28"/>
        </w:rPr>
        <w:t>Бельтюковой</w:t>
      </w:r>
      <w:proofErr w:type="spellEnd"/>
      <w:r w:rsidR="00215622" w:rsidRPr="009D259E">
        <w:rPr>
          <w:color w:val="000000"/>
          <w:sz w:val="28"/>
          <w:szCs w:val="28"/>
        </w:rPr>
        <w:t>, С. И. Волковой, С. В.Степановой «Математика»,2011г.</w:t>
      </w:r>
      <w:r w:rsidR="00215622" w:rsidRPr="009D259E">
        <w:rPr>
          <w:sz w:val="28"/>
          <w:szCs w:val="28"/>
        </w:rPr>
        <w:t xml:space="preserve"> - М.: Просвещение, 2011г., а также Адаптированной программы по математике для слабовидящих учащихся 4 дополнительного класса (вариант 4.2), утвержденной на педсовете ГОУ ЯО «</w:t>
      </w:r>
      <w:proofErr w:type="spellStart"/>
      <w:proofErr w:type="gramStart"/>
      <w:r w:rsidR="00215622" w:rsidRPr="009D259E">
        <w:rPr>
          <w:sz w:val="28"/>
          <w:szCs w:val="28"/>
        </w:rPr>
        <w:t>Гаврилов-Ямской</w:t>
      </w:r>
      <w:proofErr w:type="spellEnd"/>
      <w:proofErr w:type="gramEnd"/>
      <w:r w:rsidR="00215622" w:rsidRPr="009D259E">
        <w:rPr>
          <w:sz w:val="28"/>
          <w:szCs w:val="28"/>
        </w:rPr>
        <w:t xml:space="preserve"> школы-интерната» </w:t>
      </w:r>
    </w:p>
    <w:p w:rsidR="00215622" w:rsidRPr="009D259E" w:rsidRDefault="00215622" w:rsidP="009D259E">
      <w:pPr>
        <w:tabs>
          <w:tab w:val="left" w:pos="252"/>
        </w:tabs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Данная рабочая программа ориентирована на учебник  под редакцией М. А. Моро, Математика 4 класс в 4-х частях, М., «Просвещение», 2020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 xml:space="preserve">Место учебного предмета «Математика» в учебном плане 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Рабочая программа по математике предусматривает в 4 (дополнительном) классе -136 часов за год (4 часа в неделю) согласно Учебном</w:t>
      </w:r>
      <w:r w:rsidR="006707CD">
        <w:rPr>
          <w:sz w:val="28"/>
          <w:szCs w:val="28"/>
        </w:rPr>
        <w:t>у плану школы-интерната  на 2022-2023</w:t>
      </w:r>
      <w:r w:rsidRPr="009D259E">
        <w:rPr>
          <w:sz w:val="28"/>
          <w:szCs w:val="28"/>
        </w:rPr>
        <w:t xml:space="preserve"> учебный год.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Планируемые результаты освоения учебного предмета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Личностные: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 учащегося будут сформированы: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навыки в проведении самоконтроля и самооценки результатов своей учебной деятельности;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заданий, предложенных в учебнике или учителем;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lastRenderedPageBreak/>
        <w:t>положительное отношение к урокам математики, к учёбе, к школе;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понимание значения математических знаний в собственной жизни;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понимание значения математики в жизни и деятельности человека;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восприятие критериев оценки учебной деятельности и понимание учительских оценок успешности учебной деятельности;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правила общения, навыки сотрудничества в учебной деятельности;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Учащийся получит возможность для формирования: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начальных представлений об универсальности математических способов познания окружающего мира;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понимания важности математических знаний в жизни человека, при изучении других школьных дисциплин;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навыков проведения самоконтроля и адекватной самооценки результатов своей учебной деятельности;</w:t>
      </w:r>
    </w:p>
    <w:p w:rsidR="00215622" w:rsidRPr="009D259E" w:rsidRDefault="00215622" w:rsidP="009D259E">
      <w:pPr>
        <w:pStyle w:val="af0"/>
        <w:numPr>
          <w:ilvl w:val="0"/>
          <w:numId w:val="9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интереса к изучению учебного предмета «Математика»: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br w:type="page"/>
      </w: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proofErr w:type="spellStart"/>
      <w:r w:rsidRPr="009D259E">
        <w:rPr>
          <w:b/>
          <w:sz w:val="28"/>
          <w:szCs w:val="28"/>
        </w:rPr>
        <w:lastRenderedPageBreak/>
        <w:t>Метапредметные</w:t>
      </w:r>
      <w:proofErr w:type="spellEnd"/>
      <w:r w:rsidRPr="009D259E">
        <w:rPr>
          <w:b/>
          <w:sz w:val="28"/>
          <w:szCs w:val="28"/>
        </w:rPr>
        <w:t>: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Учащийся научится: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понимать, принимать и сохранять различные учебные задачи; осуществлять поиск сре</w:t>
      </w:r>
      <w:proofErr w:type="gramStart"/>
      <w:r w:rsidRPr="009D259E">
        <w:rPr>
          <w:sz w:val="28"/>
          <w:szCs w:val="28"/>
        </w:rPr>
        <w:t>дств дл</w:t>
      </w:r>
      <w:proofErr w:type="gramEnd"/>
      <w:r w:rsidRPr="009D259E">
        <w:rPr>
          <w:sz w:val="28"/>
          <w:szCs w:val="28"/>
        </w:rPr>
        <w:t>я достижения учебной задачи;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планировать свои действия в соответствии с поставленной учебной задачей для её решения;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проводить пошаговый контроль под руководством учителя, а в некоторых случаях самостоятельно;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самостоятельно делать несложные выводы о математических объектах и их свойствах;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проводить сравнение по одному или нескольким признаками на этой основе делать выводы;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выполнять классификацию по нескольким предложенным или самостоятельно найденным основаниям;</w:t>
      </w:r>
    </w:p>
    <w:p w:rsidR="00215622" w:rsidRPr="009D259E" w:rsidRDefault="00215622" w:rsidP="009D259E">
      <w:pPr>
        <w:pStyle w:val="af0"/>
        <w:numPr>
          <w:ilvl w:val="0"/>
          <w:numId w:val="10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делать выводы по аналогии и проверять эти выводы;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lastRenderedPageBreak/>
        <w:t>Предметные: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Учащиеся должны уметь: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использовать при решении учебных задач названия и последовательность чисел в пределах 1 000 (с какого числа начинается натуральный ряд чисел, как образуется каждое следующее число в этом ряду);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объяснять, как образуется каждая следующая счётная единица;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использовать при решении учебных задач единицы измерения длины (мм, см, дм, м, км), массы (тонна, центнер), площади (км</w:t>
      </w:r>
      <w:proofErr w:type="gramStart"/>
      <w:r w:rsidRPr="009D259E">
        <w:rPr>
          <w:sz w:val="28"/>
          <w:szCs w:val="28"/>
        </w:rPr>
        <w:t>2</w:t>
      </w:r>
      <w:proofErr w:type="gramEnd"/>
      <w:r w:rsidRPr="009D259E">
        <w:rPr>
          <w:sz w:val="28"/>
          <w:szCs w:val="28"/>
        </w:rPr>
        <w:t>, мм2), времени (секунда, век) и соотношение между единицами измерения каждой из величин;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использовать при решении учебных задач формулы площади и периметра прямоугольника (квадрата);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находить площадь с помощью палетки;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пользоваться для объяснения и обоснования своих действий изученной математической терминологией;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читать, записывать и сравнивать числа в пределах 1 000;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представлять любое трёхзначное число в виде суммы разрядных слагаемых;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выполнять устно умножение и деление чисел в пределах 1000 (в том числе и деление с остатком);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выполнять умножение и деление с 0; 1; 10; 100;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осознанно следовать алгоритмам проверки вычислений;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деление) сочетательное свойство умножения для рационализации вычислений;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lastRenderedPageBreak/>
        <w:t>находить значения выражений в 2–4 действия;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использовать знание зависимости между компонентами и результатами действий при решении уравнений вида а ± </w:t>
      </w:r>
      <w:proofErr w:type="spellStart"/>
      <w:r w:rsidRPr="009D259E">
        <w:rPr>
          <w:sz w:val="28"/>
          <w:szCs w:val="28"/>
        </w:rPr>
        <w:t>х</w:t>
      </w:r>
      <w:proofErr w:type="spellEnd"/>
      <w:r w:rsidRPr="009D259E">
        <w:rPr>
          <w:sz w:val="28"/>
          <w:szCs w:val="28"/>
        </w:rPr>
        <w:t xml:space="preserve"> = </w:t>
      </w:r>
      <w:proofErr w:type="spellStart"/>
      <w:r w:rsidRPr="009D259E">
        <w:rPr>
          <w:sz w:val="28"/>
          <w:szCs w:val="28"/>
        </w:rPr>
        <w:t>b</w:t>
      </w:r>
      <w:proofErr w:type="spellEnd"/>
      <w:r w:rsidRPr="009D259E">
        <w:rPr>
          <w:sz w:val="28"/>
          <w:szCs w:val="28"/>
        </w:rPr>
        <w:t xml:space="preserve">; а ∙ </w:t>
      </w:r>
      <w:proofErr w:type="spellStart"/>
      <w:r w:rsidRPr="009D259E">
        <w:rPr>
          <w:sz w:val="28"/>
          <w:szCs w:val="28"/>
        </w:rPr>
        <w:t>х</w:t>
      </w:r>
      <w:proofErr w:type="spellEnd"/>
      <w:r w:rsidRPr="009D259E">
        <w:rPr>
          <w:sz w:val="28"/>
          <w:szCs w:val="28"/>
        </w:rPr>
        <w:t xml:space="preserve"> = </w:t>
      </w:r>
      <w:proofErr w:type="spellStart"/>
      <w:r w:rsidRPr="009D259E">
        <w:rPr>
          <w:sz w:val="28"/>
          <w:szCs w:val="28"/>
        </w:rPr>
        <w:t>b</w:t>
      </w:r>
      <w:proofErr w:type="spellEnd"/>
      <w:r w:rsidRPr="009D259E">
        <w:rPr>
          <w:sz w:val="28"/>
          <w:szCs w:val="28"/>
        </w:rPr>
        <w:t>; а</w:t>
      </w:r>
      <w:proofErr w:type="gramStart"/>
      <w:r w:rsidRPr="009D259E">
        <w:rPr>
          <w:sz w:val="28"/>
          <w:szCs w:val="28"/>
        </w:rPr>
        <w:t xml:space="preserve"> :</w:t>
      </w:r>
      <w:proofErr w:type="gramEnd"/>
      <w:r w:rsidRPr="009D259E">
        <w:rPr>
          <w:sz w:val="28"/>
          <w:szCs w:val="28"/>
        </w:rPr>
        <w:t xml:space="preserve"> </w:t>
      </w:r>
      <w:proofErr w:type="spellStart"/>
      <w:r w:rsidRPr="009D259E">
        <w:rPr>
          <w:sz w:val="28"/>
          <w:szCs w:val="28"/>
        </w:rPr>
        <w:t>х</w:t>
      </w:r>
      <w:proofErr w:type="spellEnd"/>
      <w:r w:rsidRPr="009D259E">
        <w:rPr>
          <w:sz w:val="28"/>
          <w:szCs w:val="28"/>
        </w:rPr>
        <w:t xml:space="preserve"> </w:t>
      </w:r>
      <w:proofErr w:type="spellStart"/>
      <w:r w:rsidRPr="009D259E">
        <w:rPr>
          <w:sz w:val="28"/>
          <w:szCs w:val="28"/>
        </w:rPr>
        <w:t>=b</w:t>
      </w:r>
      <w:proofErr w:type="spellEnd"/>
      <w:r w:rsidRPr="009D259E">
        <w:rPr>
          <w:sz w:val="28"/>
          <w:szCs w:val="28"/>
        </w:rPr>
        <w:t>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строить на клетчатой бумаге прямоугольник и квадрат по заданным длинам сторон;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сравнивать величины по их числовым значениям; выражать данные величины в изученных единицах измерения;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определять время по часам с точностью до минуты;</w:t>
      </w:r>
    </w:p>
    <w:p w:rsidR="00215622" w:rsidRPr="009D259E" w:rsidRDefault="00215622" w:rsidP="009D259E">
      <w:pPr>
        <w:pStyle w:val="af0"/>
        <w:numPr>
          <w:ilvl w:val="0"/>
          <w:numId w:val="11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сравнивать и упорядочивать объекты по разным признакам: длине, массе, объёму.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Особенности реализации общеобразовательной программы при обучении слепых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слабовидящих обучающихся имеет особенности реализации. </w:t>
      </w:r>
    </w:p>
    <w:p w:rsidR="00215622" w:rsidRPr="009D259E" w:rsidRDefault="00215622" w:rsidP="009D259E">
      <w:pPr>
        <w:numPr>
          <w:ilvl w:val="0"/>
          <w:numId w:val="2"/>
        </w:numPr>
        <w:spacing w:line="276" w:lineRule="auto"/>
        <w:ind w:right="57"/>
        <w:contextualSpacing/>
        <w:jc w:val="both"/>
        <w:rPr>
          <w:sz w:val="28"/>
          <w:szCs w:val="28"/>
        </w:rPr>
      </w:pPr>
      <w:r w:rsidRPr="009D259E">
        <w:rPr>
          <w:b/>
          <w:sz w:val="28"/>
          <w:szCs w:val="28"/>
        </w:rPr>
        <w:t>Организация пространства.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</w:t>
      </w:r>
    </w:p>
    <w:p w:rsidR="00215622" w:rsidRPr="009D259E" w:rsidRDefault="00215622" w:rsidP="009D259E">
      <w:pPr>
        <w:pStyle w:val="af0"/>
        <w:numPr>
          <w:ilvl w:val="0"/>
          <w:numId w:val="12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215622" w:rsidRPr="009D259E" w:rsidRDefault="00215622" w:rsidP="009D259E">
      <w:pPr>
        <w:pStyle w:val="af0"/>
        <w:numPr>
          <w:ilvl w:val="0"/>
          <w:numId w:val="12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соблюдение необходимого для слабовидящего обучающегося или ученика с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215622" w:rsidRPr="009D259E" w:rsidRDefault="00215622" w:rsidP="009D259E">
      <w:pPr>
        <w:pStyle w:val="af0"/>
        <w:numPr>
          <w:ilvl w:val="0"/>
          <w:numId w:val="12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lastRenderedPageBreak/>
        <w:t>оперативное устранение факторов, негативно влияющих на состояние зрительных функций слабовидящих учащихся (недостаточность уровня освещенности рабочей зоны, наличие бликов и другое), осязания, слуха;</w:t>
      </w:r>
    </w:p>
    <w:p w:rsidR="00215622" w:rsidRPr="009D259E" w:rsidRDefault="00215622" w:rsidP="009D259E">
      <w:pPr>
        <w:pStyle w:val="af0"/>
        <w:numPr>
          <w:ilvl w:val="0"/>
          <w:numId w:val="12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требования к уровню освещенности школьных помещений при реализации АООП НОО в отдельном классе должны соответствовать нормам к уровню освещенности, утвержденным действующим </w:t>
      </w:r>
      <w:proofErr w:type="spellStart"/>
      <w:r w:rsidRPr="009D259E">
        <w:rPr>
          <w:sz w:val="28"/>
          <w:szCs w:val="28"/>
        </w:rPr>
        <w:t>СанПиНом</w:t>
      </w:r>
      <w:proofErr w:type="spellEnd"/>
      <w:r w:rsidRPr="009D259E">
        <w:rPr>
          <w:sz w:val="28"/>
          <w:szCs w:val="28"/>
        </w:rPr>
        <w:t xml:space="preserve"> </w:t>
      </w:r>
      <w:proofErr w:type="gramStart"/>
      <w:r w:rsidRPr="009D259E">
        <w:rPr>
          <w:sz w:val="28"/>
          <w:szCs w:val="28"/>
        </w:rPr>
        <w:t>для</w:t>
      </w:r>
      <w:proofErr w:type="gramEnd"/>
      <w:r w:rsidRPr="009D259E">
        <w:rPr>
          <w:sz w:val="28"/>
          <w:szCs w:val="28"/>
        </w:rPr>
        <w:t xml:space="preserve"> обучающихся с ОВЗ.  Уровень освещенности рабочего места слабовидящего обучающегося должен быть увеличен (по рекомендации врача-офтальмолога).</w:t>
      </w:r>
    </w:p>
    <w:p w:rsidR="00215622" w:rsidRPr="009D259E" w:rsidRDefault="00215622" w:rsidP="009D259E">
      <w:pPr>
        <w:spacing w:line="276" w:lineRule="auto"/>
        <w:jc w:val="both"/>
        <w:rPr>
          <w:b/>
          <w:sz w:val="28"/>
          <w:szCs w:val="28"/>
        </w:rPr>
      </w:pPr>
    </w:p>
    <w:p w:rsidR="00215622" w:rsidRPr="009D259E" w:rsidRDefault="00215622" w:rsidP="009D259E">
      <w:pPr>
        <w:numPr>
          <w:ilvl w:val="0"/>
          <w:numId w:val="2"/>
        </w:numPr>
        <w:spacing w:line="276" w:lineRule="auto"/>
        <w:ind w:right="57"/>
        <w:contextualSpacing/>
        <w:jc w:val="both"/>
        <w:rPr>
          <w:sz w:val="28"/>
          <w:szCs w:val="28"/>
        </w:rPr>
      </w:pPr>
      <w:r w:rsidRPr="009D259E">
        <w:rPr>
          <w:b/>
          <w:sz w:val="28"/>
          <w:szCs w:val="28"/>
        </w:rPr>
        <w:t xml:space="preserve">Материально-техническое  обеспечение  </w:t>
      </w:r>
      <w:r w:rsidRPr="009D259E">
        <w:rPr>
          <w:sz w:val="28"/>
          <w:szCs w:val="28"/>
        </w:rPr>
        <w:t xml:space="preserve"> (включая учебно-методическое и информационное обеспечение)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Рабочее место (при необходимости) может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зоны. Номер парты должен соответствовать росту ученика. Определение местоположения парты в классе осуществляется в соответствии с рекомендациями врача-офтальмолога. 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Образовательное пространство определяется наполнением среды, включающее в себя учебники, дидактические материалы и средства наглядности, отвечающие особым образовательным потребностям различных групп слабовидящих обучающихся; использованием оптических, технических средств, в том числе и средств комфортного доступа к образованию:</w:t>
      </w:r>
    </w:p>
    <w:p w:rsidR="00215622" w:rsidRPr="009D259E" w:rsidRDefault="00215622" w:rsidP="009D259E">
      <w:pPr>
        <w:pStyle w:val="af0"/>
        <w:numPr>
          <w:ilvl w:val="0"/>
          <w:numId w:val="13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тематические пособия, специально подобранные для комфортного восприятия слабовидящими учащимися;</w:t>
      </w:r>
    </w:p>
    <w:p w:rsidR="00215622" w:rsidRPr="009D259E" w:rsidRDefault="00215622" w:rsidP="009D259E">
      <w:pPr>
        <w:pStyle w:val="af0"/>
        <w:numPr>
          <w:ilvl w:val="0"/>
          <w:numId w:val="13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принадлежности для черчения (линейка, угольник с чётким изображением шкалы, циркуль);  </w:t>
      </w:r>
    </w:p>
    <w:p w:rsidR="00215622" w:rsidRPr="009D259E" w:rsidRDefault="00215622" w:rsidP="009D259E">
      <w:pPr>
        <w:pStyle w:val="af0"/>
        <w:numPr>
          <w:ilvl w:val="0"/>
          <w:numId w:val="13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текстовые дидактические пособия, выполненные увеличенным (от 18-го до 24-го) шрифтом; </w:t>
      </w:r>
    </w:p>
    <w:p w:rsidR="00215622" w:rsidRPr="009D259E" w:rsidRDefault="00215622" w:rsidP="009D259E">
      <w:pPr>
        <w:pStyle w:val="af0"/>
        <w:numPr>
          <w:ilvl w:val="0"/>
          <w:numId w:val="13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иллюстративно-графические чётко </w:t>
      </w:r>
      <w:proofErr w:type="spellStart"/>
      <w:r w:rsidRPr="009D259E">
        <w:rPr>
          <w:sz w:val="28"/>
          <w:szCs w:val="28"/>
        </w:rPr>
        <w:t>контурированные</w:t>
      </w:r>
      <w:proofErr w:type="spellEnd"/>
      <w:r w:rsidRPr="009D259E">
        <w:rPr>
          <w:sz w:val="28"/>
          <w:szCs w:val="28"/>
        </w:rPr>
        <w:t xml:space="preserve"> пособия, имеющие цветовое оформление,  выполненные с элементами рельефного выделения на плоскости и рассчитанные на зрительно-осязательное восприятие (для учащихся со сложными формами слабовидения); </w:t>
      </w:r>
    </w:p>
    <w:p w:rsidR="00215622" w:rsidRPr="009D259E" w:rsidRDefault="00215622" w:rsidP="009D259E">
      <w:pPr>
        <w:pStyle w:val="af0"/>
        <w:numPr>
          <w:ilvl w:val="0"/>
          <w:numId w:val="13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индивидуальные дидактические материалы и наглядные пособия, отвечающие индивидуальным особым образовательным потребностям </w:t>
      </w:r>
      <w:proofErr w:type="gramStart"/>
      <w:r w:rsidRPr="009D259E">
        <w:rPr>
          <w:sz w:val="28"/>
          <w:szCs w:val="28"/>
        </w:rPr>
        <w:t>слабовидящих</w:t>
      </w:r>
      <w:proofErr w:type="gramEnd"/>
      <w:r w:rsidRPr="009D259E">
        <w:rPr>
          <w:sz w:val="28"/>
          <w:szCs w:val="28"/>
        </w:rPr>
        <w:t xml:space="preserve"> обучающихся;</w:t>
      </w:r>
    </w:p>
    <w:p w:rsidR="00215622" w:rsidRPr="009D259E" w:rsidRDefault="00215622" w:rsidP="009D259E">
      <w:pPr>
        <w:pStyle w:val="af0"/>
        <w:numPr>
          <w:ilvl w:val="0"/>
          <w:numId w:val="13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lastRenderedPageBreak/>
        <w:t xml:space="preserve">обязательно наличие в классе (специальном кабинете) места для хранения тетрадей для контрольных работ, индивидуальных </w:t>
      </w:r>
      <w:proofErr w:type="spellStart"/>
      <w:r w:rsidRPr="009D259E">
        <w:rPr>
          <w:sz w:val="28"/>
          <w:szCs w:val="28"/>
        </w:rPr>
        <w:t>тифлотехнических</w:t>
      </w:r>
      <w:proofErr w:type="spellEnd"/>
      <w:r w:rsidRPr="009D259E">
        <w:rPr>
          <w:sz w:val="28"/>
          <w:szCs w:val="28"/>
        </w:rPr>
        <w:t xml:space="preserve"> и оптических средств, дидактических материалов.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numPr>
          <w:ilvl w:val="0"/>
          <w:numId w:val="2"/>
        </w:numPr>
        <w:spacing w:line="276" w:lineRule="auto"/>
        <w:ind w:right="57"/>
        <w:contextualSpacing/>
        <w:jc w:val="both"/>
        <w:rPr>
          <w:sz w:val="28"/>
          <w:szCs w:val="28"/>
        </w:rPr>
      </w:pPr>
      <w:r w:rsidRPr="009D259E">
        <w:rPr>
          <w:b/>
          <w:sz w:val="28"/>
          <w:szCs w:val="28"/>
        </w:rPr>
        <w:t>Учёт гигиенических требований.</w:t>
      </w:r>
      <w:r w:rsidRPr="009D259E">
        <w:rPr>
          <w:sz w:val="28"/>
          <w:szCs w:val="28"/>
        </w:rPr>
        <w:t xml:space="preserve"> </w:t>
      </w:r>
    </w:p>
    <w:p w:rsidR="00215622" w:rsidRPr="009D259E" w:rsidRDefault="00215622" w:rsidP="009D259E">
      <w:pPr>
        <w:pStyle w:val="af0"/>
        <w:numPr>
          <w:ilvl w:val="0"/>
          <w:numId w:val="14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рассаживать учащихся с учётом особенности зрения;</w:t>
      </w:r>
    </w:p>
    <w:p w:rsidR="00215622" w:rsidRPr="009D259E" w:rsidRDefault="00215622" w:rsidP="009D259E">
      <w:pPr>
        <w:pStyle w:val="af0"/>
        <w:numPr>
          <w:ilvl w:val="0"/>
          <w:numId w:val="14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чередование зрительной (для учеников с остаточным зрением), слуховой и тактильной нагрузки; фронтальной и индивидуальной формы работы; теоретической и практической работы; </w:t>
      </w:r>
    </w:p>
    <w:p w:rsidR="00215622" w:rsidRPr="009D259E" w:rsidRDefault="00215622" w:rsidP="009D259E">
      <w:pPr>
        <w:pStyle w:val="af0"/>
        <w:numPr>
          <w:ilvl w:val="0"/>
          <w:numId w:val="14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достаточное разнообразие соответствующих карточек, наглядности и пособий.</w:t>
      </w:r>
    </w:p>
    <w:p w:rsidR="00215622" w:rsidRPr="009D259E" w:rsidRDefault="00215622" w:rsidP="009D259E">
      <w:pPr>
        <w:pStyle w:val="af0"/>
        <w:numPr>
          <w:ilvl w:val="0"/>
          <w:numId w:val="14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проводить физкультминутки;</w:t>
      </w:r>
    </w:p>
    <w:p w:rsidR="00215622" w:rsidRPr="009D259E" w:rsidRDefault="00215622" w:rsidP="009D259E">
      <w:pPr>
        <w:pStyle w:val="af0"/>
        <w:numPr>
          <w:ilvl w:val="0"/>
          <w:numId w:val="14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использовать индивидуальные средства коррекции;</w:t>
      </w:r>
    </w:p>
    <w:p w:rsidR="00215622" w:rsidRPr="009D259E" w:rsidRDefault="00215622" w:rsidP="009D259E">
      <w:pPr>
        <w:pStyle w:val="af0"/>
        <w:numPr>
          <w:ilvl w:val="0"/>
          <w:numId w:val="14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осуществлять </w:t>
      </w:r>
      <w:proofErr w:type="gramStart"/>
      <w:r w:rsidRPr="009D259E">
        <w:rPr>
          <w:sz w:val="28"/>
          <w:szCs w:val="28"/>
        </w:rPr>
        <w:t>контроль за</w:t>
      </w:r>
      <w:proofErr w:type="gramEnd"/>
      <w:r w:rsidRPr="009D259E">
        <w:rPr>
          <w:sz w:val="28"/>
          <w:szCs w:val="28"/>
        </w:rPr>
        <w:t xml:space="preserve"> правильной позой учащихся во время занятий.</w:t>
      </w:r>
    </w:p>
    <w:p w:rsidR="00215622" w:rsidRPr="009D259E" w:rsidRDefault="00215622" w:rsidP="009D259E">
      <w:pPr>
        <w:tabs>
          <w:tab w:val="left" w:pos="6555"/>
        </w:tabs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ab/>
      </w:r>
    </w:p>
    <w:p w:rsidR="00215622" w:rsidRPr="009D259E" w:rsidRDefault="00215622" w:rsidP="009D259E">
      <w:pPr>
        <w:numPr>
          <w:ilvl w:val="0"/>
          <w:numId w:val="2"/>
        </w:numPr>
        <w:spacing w:line="276" w:lineRule="auto"/>
        <w:ind w:right="57"/>
        <w:contextualSpacing/>
        <w:jc w:val="both"/>
        <w:rPr>
          <w:sz w:val="28"/>
          <w:szCs w:val="28"/>
        </w:rPr>
      </w:pPr>
      <w:r w:rsidRPr="009D259E">
        <w:rPr>
          <w:b/>
          <w:sz w:val="28"/>
          <w:szCs w:val="28"/>
        </w:rPr>
        <w:t>Работа с иллюстрациями, макетами и натуральными объектами</w:t>
      </w:r>
      <w:proofErr w:type="gramStart"/>
      <w:r w:rsidRPr="009D259E">
        <w:rPr>
          <w:b/>
          <w:sz w:val="28"/>
          <w:szCs w:val="28"/>
        </w:rPr>
        <w:t>:</w:t>
      </w:r>
      <w:r w:rsidRPr="009D259E">
        <w:rPr>
          <w:sz w:val="28"/>
          <w:szCs w:val="28"/>
        </w:rPr>
        <w:t>:</w:t>
      </w:r>
      <w:proofErr w:type="gramEnd"/>
    </w:p>
    <w:p w:rsidR="00215622" w:rsidRPr="009D259E" w:rsidRDefault="00215622" w:rsidP="009D259E">
      <w:pPr>
        <w:pStyle w:val="af0"/>
        <w:numPr>
          <w:ilvl w:val="0"/>
          <w:numId w:val="15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материал должен быть крупным, четким, </w:t>
      </w:r>
      <w:proofErr w:type="spellStart"/>
      <w:r w:rsidRPr="009D259E">
        <w:rPr>
          <w:sz w:val="28"/>
          <w:szCs w:val="28"/>
        </w:rPr>
        <w:t>контурированным</w:t>
      </w:r>
      <w:proofErr w:type="spellEnd"/>
      <w:r w:rsidRPr="009D259E">
        <w:rPr>
          <w:sz w:val="28"/>
          <w:szCs w:val="28"/>
        </w:rPr>
        <w:t xml:space="preserve"> (предмет на картинке должен быть обведён чёрным контуром, ширина которого не более 5 мм);</w:t>
      </w:r>
    </w:p>
    <w:p w:rsidR="00215622" w:rsidRPr="009D259E" w:rsidRDefault="00215622" w:rsidP="009D259E">
      <w:pPr>
        <w:pStyle w:val="af0"/>
        <w:numPr>
          <w:ilvl w:val="0"/>
          <w:numId w:val="15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содержать небольшое количество деталей;</w:t>
      </w:r>
    </w:p>
    <w:p w:rsidR="00215622" w:rsidRPr="009D259E" w:rsidRDefault="00215622" w:rsidP="009D259E">
      <w:pPr>
        <w:pStyle w:val="af0"/>
        <w:numPr>
          <w:ilvl w:val="0"/>
          <w:numId w:val="15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сопровождать осмотр объектов словесным описанием, помогая </w:t>
      </w:r>
      <w:proofErr w:type="spellStart"/>
      <w:r w:rsidRPr="009D259E">
        <w:rPr>
          <w:sz w:val="28"/>
          <w:szCs w:val="28"/>
        </w:rPr>
        <w:t>подетально</w:t>
      </w:r>
      <w:proofErr w:type="spellEnd"/>
      <w:r w:rsidRPr="009D259E">
        <w:rPr>
          <w:sz w:val="28"/>
          <w:szCs w:val="28"/>
        </w:rPr>
        <w:t xml:space="preserve"> формировать учащимся целостный образ;</w:t>
      </w:r>
    </w:p>
    <w:p w:rsidR="00215622" w:rsidRPr="009D259E" w:rsidRDefault="00215622" w:rsidP="009D259E">
      <w:pPr>
        <w:pStyle w:val="af0"/>
        <w:numPr>
          <w:ilvl w:val="0"/>
          <w:numId w:val="15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изображение должно быть на контрастном фоне: </w:t>
      </w:r>
      <w:proofErr w:type="gramStart"/>
      <w:r w:rsidRPr="009D259E">
        <w:rPr>
          <w:sz w:val="28"/>
          <w:szCs w:val="28"/>
        </w:rPr>
        <w:t>черно-желтый</w:t>
      </w:r>
      <w:proofErr w:type="gramEnd"/>
      <w:r w:rsidRPr="009D259E">
        <w:rPr>
          <w:sz w:val="28"/>
          <w:szCs w:val="28"/>
        </w:rPr>
        <w:t>, сине-желтый, черно-белый.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br w:type="page"/>
      </w:r>
    </w:p>
    <w:p w:rsidR="00215622" w:rsidRPr="009D259E" w:rsidRDefault="00215622" w:rsidP="009D259E">
      <w:pPr>
        <w:pStyle w:val="af0"/>
        <w:numPr>
          <w:ilvl w:val="0"/>
          <w:numId w:val="2"/>
        </w:num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lastRenderedPageBreak/>
        <w:t>Коррекционные задачи:</w:t>
      </w:r>
    </w:p>
    <w:p w:rsidR="00215622" w:rsidRPr="009D259E" w:rsidRDefault="00215622" w:rsidP="009D259E">
      <w:pPr>
        <w:pStyle w:val="af0"/>
        <w:numPr>
          <w:ilvl w:val="0"/>
          <w:numId w:val="16"/>
        </w:num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sz w:val="28"/>
          <w:szCs w:val="28"/>
        </w:rPr>
        <w:t xml:space="preserve">развивать образное и логическое мышление, воображение; </w:t>
      </w:r>
    </w:p>
    <w:p w:rsidR="00215622" w:rsidRPr="009D259E" w:rsidRDefault="00215622" w:rsidP="009D259E">
      <w:pPr>
        <w:pStyle w:val="af0"/>
        <w:numPr>
          <w:ilvl w:val="0"/>
          <w:numId w:val="16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корректировать и развивать зрительное восприятие, познавательные процессы, устную речь, память, все виды мышления;</w:t>
      </w:r>
    </w:p>
    <w:p w:rsidR="00215622" w:rsidRPr="009D259E" w:rsidRDefault="00215622" w:rsidP="009D259E">
      <w:pPr>
        <w:pStyle w:val="af0"/>
        <w:numPr>
          <w:ilvl w:val="0"/>
          <w:numId w:val="16"/>
        </w:num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формировать умение ориентироваться в большом пространстве;</w:t>
      </w:r>
    </w:p>
    <w:p w:rsidR="00215622" w:rsidRPr="009D259E" w:rsidRDefault="00215622" w:rsidP="009D259E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обучать ориентироваться в малом пространстве (ориентировка в тетради, в учебнике и в других дополнительных источниках информации, при работе у доски, при выполнении тестовых заданий);</w:t>
      </w:r>
    </w:p>
    <w:p w:rsidR="00215622" w:rsidRPr="009D259E" w:rsidRDefault="00215622" w:rsidP="009D259E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корректировать, закреплять, обогащать и углублять представления об окружающем мире у младших  школьников с глубокими нарушениями зрения;</w:t>
      </w:r>
    </w:p>
    <w:p w:rsidR="00215622" w:rsidRPr="009D259E" w:rsidRDefault="00215622" w:rsidP="009D259E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формировать умение строить и использовать в своей речи чёткие аргументированные высказывания;</w:t>
      </w:r>
    </w:p>
    <w:p w:rsidR="00215622" w:rsidRPr="009D259E" w:rsidRDefault="00215622" w:rsidP="009D259E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обогащать, уточнять, расширять словарный запас;</w:t>
      </w:r>
    </w:p>
    <w:p w:rsidR="00215622" w:rsidRPr="009D259E" w:rsidRDefault="00215622" w:rsidP="009D259E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развивать мелкую моторику при выполнении чертёжно-измерительных заданий. 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center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lastRenderedPageBreak/>
        <w:t>СОДЕРЖАНИЕ УЧЕБНОГО ПРЕДМЕТА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1. Повторение  -   8  часов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Образование, запись, чтение, сравнение многозначных чисел и действия с ними. Таблицы величин. 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2. Сложение и вычитание чисел, которые больше 1000 –  13 часов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Устные и письменные приёмы вычислений. Нахождение неизвестных компонентов действий сложения и вычитания. Решение задач. Действия с величинами.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3. Умножение и деление на однозначное число -    32 часа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Умножение и его свойства. Умножение на однозначное число, на 1 и 0. Умножение чисел, запись которых оканчивается нулями. Нахождение неизвестных компонентов действия умножения.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Деление на однозначное число. Письменные приёмы деления. Деление нуля и на 1. Нахождение неизвестных компонентов действия деления. Решение задач на пропорциональное деление. Среднее арифметическое. Задачи на движение. 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4. Умножение на числа, оканчивающиеся нулями -   11 часов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Умножение числа на произведение. Письменное умножение на числа, оканчивающиеся нулями, умножение двух чисел, оканчивающихся нулями. Перестановка и группировка множителей.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5. Деление на числа, оканчивающиеся нулями  - 13  часов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Деление числа на произведение. Деление с остатком на 10, 100, 1000. Письменное деление на числа, оканчивающиеся нулями. Решение задач.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6. Умножение на двузначное и трёхзначное число -  19   часов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Умножение числа на сумму. Письменное умножение на двузначное и трёхзначное число. Решение задач.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7. Деление на двузначное и трёхзначное число -  31   час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Письменное деление на двузначное и трёхзначное число. Деление с остатком. Решение задач.</w:t>
      </w:r>
    </w:p>
    <w:p w:rsidR="00215622" w:rsidRPr="009D259E" w:rsidRDefault="00215622" w:rsidP="009D259E">
      <w:pPr>
        <w:spacing w:line="276" w:lineRule="auto"/>
        <w:ind w:right="57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8. Итоговое повторение – 9 часов</w:t>
      </w:r>
    </w:p>
    <w:p w:rsidR="00215622" w:rsidRPr="009D259E" w:rsidRDefault="00215622" w:rsidP="009D259E">
      <w:pPr>
        <w:spacing w:line="276" w:lineRule="auto"/>
        <w:ind w:right="57"/>
        <w:jc w:val="center"/>
        <w:rPr>
          <w:b/>
          <w:sz w:val="28"/>
          <w:szCs w:val="28"/>
        </w:rPr>
      </w:pPr>
    </w:p>
    <w:p w:rsidR="00215622" w:rsidRPr="009D259E" w:rsidRDefault="00215622" w:rsidP="009D259E">
      <w:pPr>
        <w:spacing w:line="276" w:lineRule="auto"/>
        <w:ind w:right="57"/>
        <w:jc w:val="center"/>
        <w:rPr>
          <w:b/>
          <w:sz w:val="28"/>
          <w:szCs w:val="28"/>
        </w:rPr>
      </w:pPr>
    </w:p>
    <w:p w:rsidR="00215622" w:rsidRPr="009D259E" w:rsidRDefault="00215622" w:rsidP="009D259E">
      <w:pPr>
        <w:spacing w:line="276" w:lineRule="auto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lastRenderedPageBreak/>
        <w:br w:type="page"/>
      </w: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  <w:r w:rsidRPr="00AB5BD6">
        <w:rPr>
          <w:b/>
        </w:rPr>
        <w:lastRenderedPageBreak/>
        <w:t xml:space="preserve">ПОУРОЧНО-ТЕМАТИЧЕСКОЕ ПЛАНИРОВАНИЕ </w:t>
      </w:r>
    </w:p>
    <w:p w:rsidR="00215622" w:rsidRPr="00AB5BD6" w:rsidRDefault="00215622" w:rsidP="00215622">
      <w:pPr>
        <w:spacing w:line="0" w:lineRule="atLeast"/>
        <w:ind w:right="57"/>
        <w:jc w:val="center"/>
        <w:rPr>
          <w:b/>
          <w:color w:val="000000"/>
        </w:rPr>
      </w:pP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  <w:r w:rsidRPr="00AB5BD6">
        <w:rPr>
          <w:b/>
        </w:rPr>
        <w:t>1 четверть</w:t>
      </w: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  <w:r w:rsidRPr="00AB5BD6">
        <w:rPr>
          <w:b/>
        </w:rPr>
        <w:t>8 недель, 32 урока</w:t>
      </w: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</w:p>
    <w:tbl>
      <w:tblPr>
        <w:tblStyle w:val="11"/>
        <w:tblW w:w="5000" w:type="pct"/>
        <w:tblLook w:val="01E0"/>
      </w:tblPr>
      <w:tblGrid>
        <w:gridCol w:w="647"/>
        <w:gridCol w:w="3474"/>
        <w:gridCol w:w="782"/>
        <w:gridCol w:w="2219"/>
        <w:gridCol w:w="4722"/>
        <w:gridCol w:w="2942"/>
      </w:tblGrid>
      <w:tr w:rsidR="00215622" w:rsidRPr="00AB5BD6" w:rsidTr="00804565">
        <w:trPr>
          <w:trHeight w:val="113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№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  <w:tab w:val="left" w:pos="5472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Тема урока.</w:t>
            </w:r>
          </w:p>
          <w:p w:rsidR="00215622" w:rsidRPr="00AB5BD6" w:rsidRDefault="00215622" w:rsidP="00804565">
            <w:pPr>
              <w:tabs>
                <w:tab w:val="left" w:pos="4500"/>
                <w:tab w:val="left" w:pos="5472"/>
              </w:tabs>
              <w:spacing w:line="0" w:lineRule="atLeast"/>
              <w:ind w:right="57"/>
              <w:jc w:val="center"/>
              <w:rPr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Кол-во час.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Тип урока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Основные виды учебной деятельности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Примечания</w:t>
            </w:r>
            <w:r w:rsidRPr="00AB5BD6">
              <w:rPr>
                <w:b/>
                <w:vertAlign w:val="superscript"/>
              </w:rPr>
              <w:footnoteReference w:id="1"/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(корректировка программы в течение учебного года)</w:t>
            </w:r>
          </w:p>
        </w:tc>
      </w:tr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Повторение – 8 часов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Числа, которые больше 1000. Нумерация. Разряды и классы. Чтение и запись чисел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AB5BD6">
              <w:t xml:space="preserve">Читать и записывать многозначные числа, состоящие из единиц </w:t>
            </w:r>
            <w:r w:rsidRPr="00AB5BD6">
              <w:rPr>
                <w:lang w:val="en-US"/>
              </w:rPr>
              <w:t>III</w:t>
            </w:r>
            <w:r w:rsidRPr="00AB5BD6">
              <w:t xml:space="preserve"> и  </w:t>
            </w:r>
            <w:r w:rsidRPr="00AB5BD6">
              <w:rPr>
                <w:lang w:val="en-US"/>
              </w:rPr>
              <w:t>IV</w:t>
            </w:r>
            <w:r w:rsidRPr="00AB5BD6">
              <w:t xml:space="preserve">  классов, с опорой на порядок следования чисел при счете. Решать задачи арифметическим способом. </w:t>
            </w:r>
            <w:r w:rsidRPr="00AB5BD6">
              <w:rPr>
                <w:color w:val="000000"/>
              </w:rPr>
              <w:t xml:space="preserve">Сравнивать способы вычислений, выбирать наиболее </w:t>
            </w:r>
            <w:proofErr w:type="gramStart"/>
            <w:r w:rsidRPr="00AB5BD6">
              <w:rPr>
                <w:color w:val="000000"/>
              </w:rPr>
              <w:t>удобный</w:t>
            </w:r>
            <w:proofErr w:type="gramEnd"/>
            <w:r w:rsidRPr="00AB5BD6">
              <w:rPr>
                <w:color w:val="000000"/>
              </w:rPr>
              <w:t>.  Использовать различные приёмы проверки правильности вычислений. Знать таблицы величин. Совершенствовать вычислительные навыки.</w:t>
            </w:r>
          </w:p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Порядок действий при решении выражений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Величины. Единицы длины, площади, массы, времени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Решение задач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Решение уравнений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 xml:space="preserve">Закрепление вычислительных навыков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  <w:tab w:val="left" w:pos="5472"/>
              </w:tabs>
              <w:spacing w:line="0" w:lineRule="atLeast"/>
              <w:ind w:right="57"/>
              <w:rPr>
                <w:b/>
              </w:rPr>
            </w:pPr>
            <w:r w:rsidRPr="00AB5BD6">
              <w:rPr>
                <w:b/>
              </w:rPr>
              <w:t>Контрольная работа по повторению.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Контроль и коррекция знаний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Анализ контрольной работы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color w:val="000000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выполнении заданий.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Сложение и вычитание чисел, которые больше 1000 -  13 часов</w:t>
            </w: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Устные и письменные приёмы вычислений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Выполнять письменно сложение и вычитание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Устные и письменные приёмы вычислений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lang w:eastAsia="ar-SA"/>
              </w:rPr>
              <w:t>Нахождение неизвестного слагаемого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>Использовать правило нахождения неизвестного слагаемого, уменьшаемого, вычитаемого. Пользоваться изученной математической терминологией, проверять правильность выполненных вычислений.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line="0" w:lineRule="atLeast"/>
              <w:ind w:right="57"/>
              <w:rPr>
                <w:lang w:eastAsia="ar-SA"/>
              </w:rPr>
            </w:pPr>
            <w:r w:rsidRPr="00AB5BD6">
              <w:rPr>
                <w:lang w:eastAsia="ar-SA"/>
              </w:rPr>
              <w:t>Нахождение неизвестного уменьшаемого, вычитаемого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lang w:eastAsia="ar-SA"/>
              </w:rPr>
              <w:t>Нахождение суммы нескольких слагаемых. Решение задач.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Вычислять сумму трёх слагаемых.  Находить одну долю от целого числа,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задачи. Использовать перестановку и группировку  слагаемых. Использовать свойства  арифметических действий при выполнении вычислений.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lang w:eastAsia="ar-SA"/>
              </w:rPr>
              <w:t>Нахождение суммы нескольких слагаемых. Решение задач.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lang w:eastAsia="ar-SA"/>
              </w:rPr>
              <w:t>Сложение и вычитание  величин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Выполнять действия с величинами, значения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proofErr w:type="gramStart"/>
            <w:r w:rsidRPr="00AB5BD6">
              <w:t xml:space="preserve">которых выражены в разных единицах </w:t>
            </w:r>
            <w:r w:rsidRPr="00AB5BD6">
              <w:lastRenderedPageBreak/>
              <w:t>измерения.</w:t>
            </w:r>
            <w:proofErr w:type="gramEnd"/>
            <w:r w:rsidRPr="00AB5BD6">
              <w:t xml:space="preserve">  Записывать вычисления в строчку и </w:t>
            </w:r>
          </w:p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 xml:space="preserve">столбиком.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16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line="0" w:lineRule="atLeast"/>
              <w:ind w:right="57"/>
              <w:rPr>
                <w:lang w:eastAsia="ar-SA"/>
              </w:rPr>
            </w:pPr>
            <w:r w:rsidRPr="00AB5BD6">
              <w:rPr>
                <w:lang w:eastAsia="ar-SA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Изучение нового материала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color w:val="000000"/>
              </w:rPr>
            </w:pPr>
            <w:r w:rsidRPr="00AB5BD6">
              <w:rPr>
                <w:bCs/>
                <w:color w:val="000000"/>
              </w:rPr>
              <w:t xml:space="preserve">Оценивать </w:t>
            </w:r>
            <w:r w:rsidRPr="00AB5BD6">
              <w:rPr>
                <w:color w:val="000000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r w:rsidRPr="00AB5BD6">
              <w:rPr>
                <w:bCs/>
                <w:color w:val="000000"/>
              </w:rPr>
              <w:t xml:space="preserve">Анализировать </w:t>
            </w:r>
            <w:r w:rsidRPr="00AB5BD6">
              <w:rPr>
                <w:color w:val="000000"/>
              </w:rPr>
              <w:t>свои действия и управлять ими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rPr>
          <w:trHeight w:val="118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line="0" w:lineRule="atLeast"/>
              <w:ind w:right="57"/>
              <w:rPr>
                <w:lang w:eastAsia="ar-SA"/>
              </w:rPr>
            </w:pPr>
            <w:r w:rsidRPr="00AB5BD6">
              <w:rPr>
                <w:lang w:eastAsia="ar-SA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Сравнивать решения задач. Определять, сколько цифр будет в частном, выполнять деление. Решение текстовых задач. Применять полученные знания для решения задач.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lang w:eastAsia="ar-SA"/>
              </w:rPr>
              <w:t>Повторение изученного материала «Что узнали. Чему научились».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Выполнять письменно сложение и вычитание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многозначных чисел, опираясь на знание алгоритмов их выполнения. Осуществлять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пошаговый контроль правильности выполнения арифметических действий.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lang w:eastAsia="ar-SA"/>
              </w:rPr>
              <w:t>Повторение изученного материала «Что узнали. Чему научились».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/>
              </w:rPr>
            </w:pPr>
            <w:r w:rsidRPr="00AB5BD6">
              <w:rPr>
                <w:b/>
                <w:lang w:eastAsia="ar-SA"/>
              </w:rPr>
              <w:t>Контрольная  работа   по теме «Сложение и вы</w:t>
            </w:r>
            <w:r>
              <w:rPr>
                <w:b/>
                <w:lang w:eastAsia="ar-SA"/>
              </w:rPr>
              <w:t>читание многозначных чисел».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Контроль и коррекция знаний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color w:val="000000"/>
              </w:rPr>
            </w:pP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Анализ контрольной работы. Работа над ошибками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color w:val="000000"/>
              </w:rPr>
            </w:pPr>
            <w:r w:rsidRPr="00AB5BD6">
              <w:rPr>
                <w:color w:val="000000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выполнении заданий.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Умножение и деление.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Умножение на однозначное число   -  7 часов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lang w:eastAsia="ar-SA"/>
              </w:rPr>
              <w:t>Умножение и его свойства. Умножение на 1 и 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 xml:space="preserve">Использовать  свойства  умножения при выполнении вычислений. Умножать  на 0, </w:t>
            </w:r>
            <w:r w:rsidRPr="00AB5BD6">
              <w:lastRenderedPageBreak/>
              <w:t xml:space="preserve">на 1. Умножать числа, использовать соответствующие термины.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23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  <w:tab w:val="left" w:pos="5472"/>
              </w:tabs>
              <w:spacing w:line="0" w:lineRule="atLeast"/>
              <w:ind w:right="57"/>
            </w:pPr>
            <w:r w:rsidRPr="00AB5BD6">
              <w:rPr>
                <w:lang w:eastAsia="ar-SA"/>
              </w:rPr>
              <w:t xml:space="preserve">Письменные приемы </w:t>
            </w:r>
            <w:r w:rsidRPr="00AB5BD6">
              <w:rPr>
                <w:lang w:eastAsia="ar-SA"/>
              </w:rPr>
              <w:br/>
              <w:t>умножения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widowControl w:val="0"/>
              <w:autoSpaceDE w:val="0"/>
              <w:snapToGrid w:val="0"/>
              <w:spacing w:line="0" w:lineRule="atLeast"/>
              <w:ind w:right="57"/>
              <w:rPr>
                <w:color w:val="000000"/>
              </w:rPr>
            </w:pPr>
            <w:proofErr w:type="gramStart"/>
            <w:r w:rsidRPr="00AB5BD6">
              <w:t>Выполнять письменное умножение многозначного числа на однозначное, умножение  четырёхзначного числа на однозначное, письменные вычисления с натуральными числами.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lang w:eastAsia="ar-SA"/>
              </w:rPr>
              <w:t xml:space="preserve">Письменные приемы </w:t>
            </w:r>
            <w:r w:rsidRPr="00AB5BD6">
              <w:rPr>
                <w:lang w:eastAsia="ar-SA"/>
              </w:rPr>
              <w:br/>
              <w:t>умножения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Изучение нового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  <w:tab w:val="left" w:pos="5472"/>
              </w:tabs>
              <w:spacing w:line="0" w:lineRule="atLeast"/>
              <w:ind w:right="57"/>
            </w:pPr>
            <w:r w:rsidRPr="00AB5BD6">
              <w:rPr>
                <w:lang w:eastAsia="ar-SA"/>
              </w:rPr>
              <w:t>Умножение чисел, запись которых оканчивается нулями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>Объяснять приёмы умножения на однозначное число многозначных чисел, оканчивающихся нулями. Актуализировать свои знания для проведения простейших математических доказательств.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  <w:tab w:val="left" w:pos="5472"/>
              </w:tabs>
              <w:spacing w:line="0" w:lineRule="atLeast"/>
              <w:ind w:right="57"/>
              <w:rPr>
                <w:color w:val="000000"/>
              </w:rPr>
            </w:pPr>
            <w:r w:rsidRPr="00AB5BD6">
              <w:rPr>
                <w:lang w:eastAsia="ar-SA"/>
              </w:rPr>
              <w:t>Нахождение неизвестного множителя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 xml:space="preserve">Определять, как связаны между собой числа при умножении и делении. </w:t>
            </w:r>
            <w:proofErr w:type="gramStart"/>
            <w:r w:rsidRPr="00AB5BD6">
              <w:t>Находить неизвестный множитель, вычислять значение числового выражения, содержащего 2-3 действия (со скобками и без них.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  <w:rPr>
                <w:b/>
                <w:color w:val="000000"/>
              </w:rPr>
            </w:pPr>
            <w:r w:rsidRPr="00AB5BD6">
              <w:rPr>
                <w:b/>
                <w:color w:val="000000"/>
              </w:rPr>
              <w:t>Контрольная работа по теме «Умножение многозначных чисел».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Проверка и коррекция знаний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color w:val="000000"/>
              </w:rPr>
            </w:pP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  <w:tab w:val="left" w:pos="5472"/>
              </w:tabs>
              <w:spacing w:line="0" w:lineRule="atLeast"/>
              <w:ind w:right="57"/>
              <w:rPr>
                <w:color w:val="000000"/>
              </w:rPr>
            </w:pPr>
            <w:r w:rsidRPr="00AB5BD6">
              <w:rPr>
                <w:color w:val="000000"/>
              </w:rPr>
              <w:t>Работа над ошибками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color w:val="000000"/>
              </w:rPr>
            </w:pPr>
            <w:r w:rsidRPr="00AB5BD6">
              <w:rPr>
                <w:color w:val="000000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выполнении заданий.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Деление на однозначное число  -  4 часа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29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line="0" w:lineRule="atLeast"/>
              <w:ind w:right="57"/>
              <w:rPr>
                <w:spacing w:val="-2"/>
              </w:rPr>
            </w:pPr>
            <w:r w:rsidRPr="00AB5BD6">
              <w:rPr>
                <w:lang w:eastAsia="ar-SA"/>
              </w:rPr>
              <w:t>Деление как арифметическое действие. Деление с числами 0 и 1.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</w:t>
            </w:r>
            <w:r w:rsidRPr="00AB5BD6">
              <w:lastRenderedPageBreak/>
              <w:t xml:space="preserve">арифметическим способом. Использовать свойства арифметических действий при выполнении вычислений.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30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  <w:tab w:val="left" w:pos="5472"/>
              </w:tabs>
              <w:spacing w:line="0" w:lineRule="atLeast"/>
              <w:ind w:right="57"/>
            </w:pPr>
            <w:r w:rsidRPr="00AB5BD6">
              <w:rPr>
                <w:lang w:eastAsia="ar-SA"/>
              </w:rPr>
              <w:t xml:space="preserve">Деление как арифметическое </w:t>
            </w:r>
            <w:r w:rsidRPr="00AB5BD6">
              <w:rPr>
                <w:lang w:eastAsia="ar-SA"/>
              </w:rPr>
              <w:lastRenderedPageBreak/>
              <w:t>действие. Деление с числами  0 и 1.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lastRenderedPageBreak/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 xml:space="preserve">Изучение нового </w:t>
            </w:r>
            <w:r w:rsidRPr="00AB5BD6">
              <w:lastRenderedPageBreak/>
              <w:t>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rPr>
          <w:trHeight w:val="121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31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Письменные приёмы деления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способом. Применять правила деления суммы на число и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использовать его при решении примеров и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задач. Применять полученные знания для решения задач.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32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Закрепление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</w:tbl>
    <w:p w:rsidR="00215622" w:rsidRPr="00AB5BD6" w:rsidRDefault="00215622" w:rsidP="00215622">
      <w:pPr>
        <w:spacing w:line="0" w:lineRule="atLeast"/>
        <w:ind w:right="57"/>
        <w:jc w:val="center"/>
      </w:pP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  <w:r w:rsidRPr="00AB5BD6">
        <w:rPr>
          <w:b/>
        </w:rPr>
        <w:t>2 четверть</w:t>
      </w: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  <w:r w:rsidRPr="00AB5BD6">
        <w:rPr>
          <w:b/>
        </w:rPr>
        <w:t>8 недель, 32 урока</w:t>
      </w:r>
    </w:p>
    <w:p w:rsidR="00215622" w:rsidRPr="00AB5BD6" w:rsidRDefault="00215622" w:rsidP="00215622">
      <w:pPr>
        <w:spacing w:line="0" w:lineRule="atLeast"/>
        <w:ind w:right="57"/>
        <w:jc w:val="center"/>
      </w:pPr>
    </w:p>
    <w:tbl>
      <w:tblPr>
        <w:tblStyle w:val="11"/>
        <w:tblW w:w="4883" w:type="pct"/>
        <w:tblLook w:val="01E0"/>
      </w:tblPr>
      <w:tblGrid>
        <w:gridCol w:w="633"/>
        <w:gridCol w:w="3398"/>
        <w:gridCol w:w="675"/>
        <w:gridCol w:w="2219"/>
        <w:gridCol w:w="4641"/>
        <w:gridCol w:w="2874"/>
      </w:tblGrid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Деление на однозначное число -  21час</w:t>
            </w: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33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Письменные приёмы деления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pacing w:line="0" w:lineRule="atLeast"/>
              <w:ind w:right="57"/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Выполнять деление многозначного числа </w:t>
            </w:r>
            <w:proofErr w:type="gramStart"/>
            <w:r w:rsidRPr="00AB5BD6">
              <w:t>на</w:t>
            </w:r>
            <w:proofErr w:type="gramEnd"/>
            <w:r w:rsidRPr="00AB5BD6">
              <w:t xml:space="preserve"> </w:t>
            </w:r>
          </w:p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proofErr w:type="gramStart"/>
            <w:r w:rsidRPr="00AB5BD6">
              <w:t>однозначное</w:t>
            </w:r>
            <w:proofErr w:type="gramEnd"/>
            <w:r w:rsidRPr="00AB5BD6">
              <w:t xml:space="preserve"> с объяснением. Совершенствовать вычислительные навыки.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34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color w:val="000000"/>
              </w:rPr>
            </w:pPr>
            <w:r w:rsidRPr="00AB5BD6">
              <w:rPr>
                <w:bCs/>
                <w:color w:val="000000"/>
              </w:rPr>
              <w:t>Решение задач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>вого материала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 xml:space="preserve">Применять полученные знания для решения задач. Решать текстовые задачи. </w:t>
            </w:r>
            <w:proofErr w:type="gramStart"/>
            <w:r w:rsidRPr="00AB5BD6">
              <w:t>Выполнять деление многозначного числа на однозначное, делать проверку.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35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color w:val="000000"/>
              </w:rPr>
            </w:pPr>
            <w:r w:rsidRPr="00AB5BD6">
              <w:rPr>
                <w:lang w:eastAsia="ar-SA"/>
              </w:rPr>
              <w:t>Нахождение неизвестного делимого, неизвестного делителя.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>вого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>Определять, как связаны между собой числа при умножении и делении. Использовать правило нахождения неизвестных компонентов действия деления. Находить неизвестный делитель, неизвестное делимое.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36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color w:val="000000"/>
              </w:rPr>
            </w:pPr>
            <w:r w:rsidRPr="00AB5BD6">
              <w:rPr>
                <w:lang w:eastAsia="ar-SA"/>
              </w:rPr>
              <w:t>Нахождение неизвестного делимого, неизвестного делителя.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37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line="0" w:lineRule="atLeast"/>
              <w:ind w:right="57"/>
              <w:rPr>
                <w:lang w:eastAsia="ar-SA"/>
              </w:rPr>
            </w:pPr>
            <w:r w:rsidRPr="00AB5BD6">
              <w:rPr>
                <w:lang w:eastAsia="ar-SA"/>
              </w:rPr>
              <w:t xml:space="preserve">Решение задач на </w:t>
            </w:r>
            <w:r w:rsidRPr="00AB5BD6">
              <w:rPr>
                <w:lang w:eastAsia="ar-SA"/>
              </w:rPr>
              <w:lastRenderedPageBreak/>
              <w:t>пропорциональное деление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lastRenderedPageBreak/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 xml:space="preserve">вого </w:t>
            </w:r>
            <w:r w:rsidRPr="00AB5BD6">
              <w:lastRenderedPageBreak/>
              <w:t>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color w:val="000000"/>
              </w:rPr>
            </w:pPr>
            <w:r w:rsidRPr="00AB5BD6">
              <w:rPr>
                <w:color w:val="000000"/>
              </w:rPr>
              <w:lastRenderedPageBreak/>
              <w:t xml:space="preserve">Понимать смысл задач на </w:t>
            </w:r>
            <w:r w:rsidRPr="00AB5BD6">
              <w:rPr>
                <w:color w:val="000000"/>
              </w:rPr>
              <w:lastRenderedPageBreak/>
              <w:t xml:space="preserve">пропорциональное деление. </w:t>
            </w:r>
            <w:r w:rsidRPr="00AB5BD6">
              <w:t>Составлять план решения текстовых задач и решать их арифметическим способом</w:t>
            </w:r>
            <w:r w:rsidRPr="00AB5BD6">
              <w:rPr>
                <w:color w:val="000000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38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line="0" w:lineRule="atLeast"/>
              <w:ind w:right="57"/>
              <w:rPr>
                <w:lang w:eastAsia="ar-SA"/>
              </w:rPr>
            </w:pPr>
            <w:r w:rsidRPr="00AB5BD6">
              <w:rPr>
                <w:lang w:eastAsia="ar-SA"/>
              </w:rPr>
              <w:t>Решение задач на пропорциональное деление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39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color w:val="000000"/>
              </w:rPr>
            </w:pPr>
            <w:r w:rsidRPr="00AB5BD6">
              <w:rPr>
                <w:lang w:eastAsia="ar-SA"/>
              </w:rPr>
              <w:t>Письменные приемы деления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Выполнять деление многозначного числа </w:t>
            </w:r>
            <w:proofErr w:type="gramStart"/>
            <w:r w:rsidRPr="00AB5BD6">
              <w:t>на</w:t>
            </w:r>
            <w:proofErr w:type="gramEnd"/>
            <w:r w:rsidRPr="00AB5BD6">
              <w:t xml:space="preserve">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proofErr w:type="gramStart"/>
            <w:r w:rsidRPr="00AB5BD6">
              <w:t>однозначное</w:t>
            </w:r>
            <w:proofErr w:type="gramEnd"/>
            <w:r w:rsidRPr="00AB5BD6">
              <w:t xml:space="preserve"> с объяснением. Объяснять, как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выполнено деление, пользуясь планом. Составлять план решения текстовых задач </w:t>
            </w:r>
          </w:p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 xml:space="preserve">и решать их арифметическим способом.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color w:val="000000"/>
              </w:rPr>
            </w:pPr>
            <w:r w:rsidRPr="00AB5BD6">
              <w:rPr>
                <w:lang w:eastAsia="ar-SA"/>
              </w:rPr>
              <w:t>Письменные приемы деления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Решение задач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Выполнять деление многозначного числа </w:t>
            </w:r>
            <w:proofErr w:type="gramStart"/>
            <w:r w:rsidRPr="00AB5BD6">
              <w:t>на</w:t>
            </w:r>
            <w:proofErr w:type="gramEnd"/>
            <w:r w:rsidRPr="00AB5BD6">
              <w:t xml:space="preserve">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proofErr w:type="gramStart"/>
            <w:r w:rsidRPr="00AB5BD6">
              <w:t>однозначное</w:t>
            </w:r>
            <w:proofErr w:type="gramEnd"/>
            <w:r w:rsidRPr="00AB5BD6">
              <w:t xml:space="preserve">, делать проверку. Составлять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уравнения и решать их. Находить значение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буквенных выражений, решать текстовые задачи.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Повторение изученного материала. Что узнали. Чему научились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color w:val="000000"/>
              </w:rPr>
            </w:pPr>
            <w:r w:rsidRPr="00AB5BD6">
              <w:rPr>
                <w:bCs/>
                <w:color w:val="000000"/>
              </w:rPr>
              <w:t xml:space="preserve">Повторение изученного материала. Странички для </w:t>
            </w:r>
            <w:proofErr w:type="gramStart"/>
            <w:r w:rsidRPr="00AB5BD6">
              <w:rPr>
                <w:bCs/>
                <w:color w:val="000000"/>
              </w:rPr>
              <w:t>любознательных</w:t>
            </w:r>
            <w:proofErr w:type="gramEnd"/>
            <w:r w:rsidRPr="00AB5BD6">
              <w:rPr>
                <w:bCs/>
                <w:color w:val="000000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line="0" w:lineRule="atLeast"/>
              <w:ind w:right="57"/>
              <w:rPr>
                <w:b/>
                <w:lang w:eastAsia="ar-SA"/>
              </w:rPr>
            </w:pPr>
            <w:r w:rsidRPr="00AB5BD6">
              <w:rPr>
                <w:b/>
                <w:lang w:eastAsia="ar-SA"/>
              </w:rPr>
              <w:t>Контрольная работа  по теме «Умножение и де</w:t>
            </w:r>
            <w:r>
              <w:rPr>
                <w:b/>
                <w:lang w:eastAsia="ar-SA"/>
              </w:rPr>
              <w:t xml:space="preserve">ление на однозначное число».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Контроль и коррекция знаний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color w:val="000000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решении выражений и задач. Грамотно писать 8-10 терминов.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Анализ контрольной работы, работа над ошибками.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spacing w:val="-3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spacing w:val="-3"/>
              </w:rPr>
            </w:pPr>
            <w:r w:rsidRPr="00AB5BD6">
              <w:rPr>
                <w:spacing w:val="-3"/>
              </w:rPr>
              <w:t>Среднее арифметическое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>вого материала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Понимать значение среднего арифметического, уметь его находить. Применять полученные знания при решении текстовых задач.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color w:val="000000"/>
              </w:rPr>
            </w:pPr>
            <w:r w:rsidRPr="00AB5BD6">
              <w:rPr>
                <w:bCs/>
                <w:color w:val="000000"/>
              </w:rPr>
              <w:t>Скорость, время, расстояние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 xml:space="preserve">вого </w:t>
            </w:r>
            <w:r w:rsidRPr="00AB5BD6">
              <w:lastRenderedPageBreak/>
              <w:t>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lastRenderedPageBreak/>
              <w:t xml:space="preserve">Решать задачи с величинами: скорость, </w:t>
            </w:r>
            <w:r w:rsidRPr="00AB5BD6">
              <w:lastRenderedPageBreak/>
              <w:t>время, расстояние. Называть единицы скорости. Понимать взаимосвязь между скоростью, временем и расстоянием. Моделировать зависимости между величинами в текстовых задачах и решать их. Составлять по выражению задачи с величинами: скорость, время, расстояние</w:t>
            </w:r>
          </w:p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48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color w:val="000000"/>
              </w:rPr>
            </w:pPr>
            <w:r w:rsidRPr="00AB5BD6">
              <w:rPr>
                <w:bCs/>
                <w:color w:val="000000"/>
              </w:rPr>
              <w:t>Единицы скорости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>вого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49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Взаимосвязь между скоростью, временем, расстоянием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>вого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Взаимосвязь между скоростью, временем, расстоянием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>вого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Закрепление по теме «Задачи на движение»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Обобщение и систематизация знаний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b/>
              </w:rPr>
            </w:pPr>
            <w:r w:rsidRPr="00AB5BD6">
              <w:rPr>
                <w:b/>
              </w:rPr>
              <w:t>Контрольная работа по теме «Задачи на движение».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Контроль и коррекция знаний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Работа над ошибками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Обобщение и систематизация знаний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color w:val="000000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решении выражений и задач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Умножение на числа, оканчивающиеся нулями    -   11  часов</w:t>
            </w: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Умножение числа на произведение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>вого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Применять свойство умножения числа </w:t>
            </w:r>
            <w:proofErr w:type="gramStart"/>
            <w:r w:rsidRPr="00AB5BD6">
              <w:t>на</w:t>
            </w:r>
            <w:proofErr w:type="gramEnd"/>
            <w:r w:rsidRPr="00AB5BD6">
              <w:t xml:space="preserve">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произведение в письменных вычислениях,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записывать решение столбиком. Выполнять письменное умножение на числа, оканчивающиеся нулями и двух чисел, оканчивающихся нулями. Решать задачи на одновременное встречное движение. Пронимать смысл группировки и перестановки множителей, применять эти свойства при вычислениях. Используя </w:t>
            </w:r>
            <w:r w:rsidRPr="00AB5BD6">
              <w:lastRenderedPageBreak/>
              <w:t xml:space="preserve">переместительное свойство умножения и свойство группировки множителей, находить значение числового выражения. Решать задачи. </w:t>
            </w:r>
          </w:p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умножение на числа, оканчивающиеся нулями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>вого материала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</w:p>
          <w:p w:rsidR="00215622" w:rsidRPr="00AB5BD6" w:rsidRDefault="00215622" w:rsidP="00804565">
            <w:pPr>
              <w:spacing w:line="0" w:lineRule="atLeast"/>
              <w:ind w:right="57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умножение на числа, оканчивающиеся нулями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pacing w:line="0" w:lineRule="atLeast"/>
              <w:ind w:right="57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rPr>
                <w:lang w:eastAsia="ar-SA"/>
              </w:rPr>
              <w:t xml:space="preserve">Письменное умножение двух чисел, оканчивающихся </w:t>
            </w:r>
            <w:r w:rsidRPr="00AB5BD6">
              <w:rPr>
                <w:lang w:eastAsia="ar-SA"/>
              </w:rPr>
              <w:lastRenderedPageBreak/>
              <w:t>нулями.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lastRenderedPageBreak/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58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Решение задач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59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Перестановка и группировка множителей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Повторение изученного материала. Что узнали. Чему научились.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b/>
              </w:rPr>
            </w:pPr>
            <w:r w:rsidRPr="00AB5BD6">
              <w:rPr>
                <w:b/>
                <w:bCs/>
                <w:lang w:eastAsia="ar-SA"/>
              </w:rPr>
              <w:t>Контрольная работа  по теме «Умножения на числа, оканчивающиеся нулями».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Контроль и коррекция знаний.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color w:val="000000"/>
              </w:rPr>
            </w:pP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  <w:r w:rsidRPr="00AB5BD6">
              <w:rPr>
                <w:color w:val="000000"/>
                <w:shd w:val="clear" w:color="auto" w:fill="FFFFFF"/>
              </w:rPr>
              <w:t xml:space="preserve"> Обнаруживать и устранять ошибки логического (в ходе решения) и вычислительного характера, допущенные при решении выражений и задач</w:t>
            </w:r>
            <w:r w:rsidRPr="00AB5BD6"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Анализ контрольной работы. Работа над ошибками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 xml:space="preserve">Повторение изученного материала. Странички для </w:t>
            </w:r>
            <w:proofErr w:type="gramStart"/>
            <w:r w:rsidRPr="00AB5BD6">
              <w:t>любознательных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color w:val="000000"/>
              </w:rPr>
            </w:pPr>
            <w:r w:rsidRPr="00AB5BD6">
              <w:t>Применять полученные знания, умения и навыки на практике, работать самостоятельно, объяснять правильность выбранных решений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Резервный урок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3 четверть, 10 недель, 40 уроков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Деление на числа, оканчивающиеся нулями -  13 часов</w:t>
            </w: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Деление числа на произведение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</w:t>
            </w:r>
            <w:r w:rsidRPr="00AB5BD6">
              <w:softHyphen/>
              <w:t>ние но</w:t>
            </w:r>
            <w:r w:rsidRPr="00AB5BD6">
              <w:softHyphen/>
              <w:t>вого материала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Использовать свойства арифметических действий при выполнении вычислений. Находить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результат при делении числа на произведение </w:t>
            </w:r>
          </w:p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>удобным способом.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Деление с остатком на 10, 100, 1000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Изучение нового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Выполнять устно и письменно деление </w:t>
            </w:r>
            <w:proofErr w:type="gramStart"/>
            <w:r w:rsidRPr="00AB5BD6">
              <w:t>с</w:t>
            </w:r>
            <w:proofErr w:type="gramEnd"/>
            <w:r w:rsidRPr="00AB5BD6">
              <w:t xml:space="preserve">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остатком на 10, 100, 1 000. Решать тестовые </w:t>
            </w:r>
          </w:p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</w:rPr>
            </w:pPr>
            <w:r w:rsidRPr="00AB5BD6">
              <w:t xml:space="preserve">задачи арифметическим способом. </w:t>
            </w:r>
            <w:r w:rsidRPr="00AB5BD6">
              <w:lastRenderedPageBreak/>
              <w:t>Применять приём письменного деления многозначного числа на 10, 100, 1 000 с остатком.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Деление с остатком на 10, 100, 1000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Изучение нового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68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Письменное деление на числа, оканчивающиеся нулями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Изучение нового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Объяснять приём деления на числа, оканчивающиеся нулями. Выполнять устно и письменно деление на числа, оканчивающиеся нулями, объяснять используемые приёмы. 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неравенства.</w:t>
            </w:r>
          </w:p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rPr>
          <w:trHeight w:val="81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69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деление на числа, оканчивающиеся нулями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spacing w:val="-3"/>
              </w:rPr>
            </w:pPr>
            <w:r w:rsidRPr="00AB5BD6">
              <w:t>Письменное деление на числа, оканчивающиеся нулями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деление на числа, оканчивающиеся нулями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Решение задач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spacing w:val="-3"/>
              </w:rPr>
            </w:pPr>
            <w:r w:rsidRPr="00AB5BD6">
              <w:rPr>
                <w:spacing w:val="-3"/>
              </w:rPr>
              <w:t>Закрепление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Выполнять устно и письменно деление </w:t>
            </w:r>
            <w:proofErr w:type="gramStart"/>
            <w:r w:rsidRPr="00AB5BD6">
              <w:t>на</w:t>
            </w:r>
            <w:proofErr w:type="gramEnd"/>
            <w:r w:rsidRPr="00AB5BD6">
              <w:t xml:space="preserve">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числа, оканчивающиеся нулями, объяснять 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используемые приёмы. Совершенствовать </w:t>
            </w:r>
          </w:p>
          <w:p w:rsidR="00215622" w:rsidRPr="00AB5BD6" w:rsidRDefault="00215622" w:rsidP="00804565">
            <w:pPr>
              <w:spacing w:line="0" w:lineRule="atLeast"/>
              <w:ind w:right="57"/>
              <w:rPr>
                <w:color w:val="000000"/>
                <w:shd w:val="clear" w:color="auto" w:fill="FFFFFF"/>
              </w:rPr>
            </w:pPr>
            <w:r w:rsidRPr="00AB5BD6">
              <w:t>вычислительные навыки, умение решать задачи. 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spacing w:val="-3"/>
              </w:rPr>
            </w:pPr>
            <w:r w:rsidRPr="00AB5BD6">
              <w:rPr>
                <w:spacing w:val="-3"/>
              </w:rPr>
              <w:t>Повторение. Что узнали. Чему научились.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 xml:space="preserve">Повторение. Странички для </w:t>
            </w:r>
            <w:proofErr w:type="gramStart"/>
            <w:r w:rsidRPr="00AB5BD6">
              <w:t>любознательных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bookmarkStart w:id="0" w:name="OLE_LINK1"/>
            <w:bookmarkStart w:id="1" w:name="OLE_LINK2"/>
            <w:r w:rsidRPr="00AB5BD6">
              <w:t>Комбинированный</w:t>
            </w:r>
            <w:bookmarkEnd w:id="0"/>
            <w:bookmarkEnd w:id="1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/>
              </w:rPr>
            </w:pPr>
            <w:r w:rsidRPr="00AB5BD6">
              <w:rPr>
                <w:b/>
              </w:rPr>
              <w:t>Контрольная работа по теме «Деление на чи</w:t>
            </w:r>
            <w:r>
              <w:rPr>
                <w:b/>
              </w:rPr>
              <w:t xml:space="preserve">сла, оканчивающиеся нулями».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Контроль и коррекция знаний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Анализ контрольной работы. Работа над ошибками.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color w:val="000000"/>
                <w:shd w:val="clear" w:color="auto" w:fill="FFFFFF"/>
              </w:rPr>
              <w:t xml:space="preserve">Обнаруживать и устранять ошибки логического (в ходе решения) и вычислительного характера, допущенные </w:t>
            </w:r>
            <w:r w:rsidRPr="00AB5BD6">
              <w:rPr>
                <w:color w:val="000000"/>
                <w:shd w:val="clear" w:color="auto" w:fill="FFFFFF"/>
              </w:rPr>
              <w:lastRenderedPageBreak/>
              <w:t>при решении выражений и задач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Умножение на двузначное и трёхзначное число - 19   часов</w:t>
            </w: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78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lang w:eastAsia="ar-SA"/>
              </w:rPr>
            </w:pPr>
            <w:r w:rsidRPr="00AB5BD6">
              <w:rPr>
                <w:bCs/>
                <w:lang w:eastAsia="ar-SA"/>
              </w:rPr>
              <w:t>Умножение числа на сумму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Объяснять, как выполнено умножение числа на сумму.  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79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Умножение числа на сумму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умножение на двузначное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jc w:val="both"/>
            </w:pPr>
            <w:r w:rsidRPr="00AB5BD6">
              <w:t xml:space="preserve">Знать алгоритм письменного умножения на двузначное число. Применять приём письменного умножения многозначного числа на </w:t>
            </w:r>
            <w:proofErr w:type="gramStart"/>
            <w:r w:rsidRPr="00AB5BD6">
              <w:t>двузначное</w:t>
            </w:r>
            <w:proofErr w:type="gramEnd"/>
            <w:r w:rsidRPr="00AB5BD6">
              <w:t xml:space="preserve">. Решать задачи арифметическим способом и объяснять выбор действий. Решать уравнения и сравнивать их решения.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lang w:eastAsia="ar-SA"/>
              </w:rPr>
            </w:pPr>
            <w:r w:rsidRPr="00AB5BD6">
              <w:t>Письменное умножение на двузначное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умножение на двузначное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умножение на двузначное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Решение задач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 xml:space="preserve">Решение задач. </w:t>
            </w:r>
            <w:r w:rsidRPr="00AB5BD6">
              <w:rPr>
                <w:b/>
              </w:rPr>
              <w:t>Самостоятельная работа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rPr>
                <w:lang w:eastAsia="ar-SA"/>
              </w:rPr>
            </w:pPr>
            <w:r w:rsidRPr="00AB5BD6">
              <w:rPr>
                <w:lang w:eastAsia="ar-SA"/>
              </w:rPr>
              <w:t>Комбинированный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Применять полученные знания при решении задач и выражений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умножение на трёхзначное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Изучение нового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 xml:space="preserve">Знать алгоритм письменного умножения многозначного числа на </w:t>
            </w:r>
            <w:proofErr w:type="gramStart"/>
            <w:r w:rsidRPr="00AB5BD6">
              <w:t>трёхзначное</w:t>
            </w:r>
            <w:proofErr w:type="gramEnd"/>
            <w:r w:rsidRPr="00AB5BD6">
              <w:t xml:space="preserve">. Осуществлять пошаговый контроль правильности и полноты выполнения алгоритма арифметического действия умножение. Объяснять, как получают каждое неполное произведение при умножении на трёхзначное число. Объяснять, почему при умножении на трёхзначное число, в записи которого есть нуль, записывают только два неполных произведения. Объяснять приёмы </w:t>
            </w:r>
            <w:r w:rsidRPr="00AB5BD6">
              <w:lastRenderedPageBreak/>
              <w:t xml:space="preserve">умножения многозначного числа на </w:t>
            </w:r>
            <w:proofErr w:type="gramStart"/>
            <w:r w:rsidRPr="00AB5BD6">
              <w:t>трёхзначное</w:t>
            </w:r>
            <w:proofErr w:type="gramEnd"/>
            <w:r w:rsidRPr="00AB5BD6">
              <w:t xml:space="preserve">, когда в записи обоих множителей встречаются нули. Применять алгоритм письменного умножения многозначного числа на </w:t>
            </w:r>
            <w:proofErr w:type="gramStart"/>
            <w:r w:rsidRPr="00AB5BD6">
              <w:t>трёхзначное</w:t>
            </w:r>
            <w:proofErr w:type="gramEnd"/>
            <w:r w:rsidRPr="00AB5BD6">
              <w:t>. Осуществлять пошаговый контроль правильности и полноты выполнения алгоритма арифметического действия умножение.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Закреплять пройденный материал. Совершенствовать вычислительные навыки, умение решать задачи.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Выполнять вычисления и делать проверку. Проверять себя и самостоятельно оценивать свои достижения.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умножение на трёхзначное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умножение на трёхзначное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89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b/>
              </w:rPr>
            </w:pPr>
            <w:r w:rsidRPr="00AB5BD6">
              <w:t>Письменное умножение на трёхзначное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90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умножение на трёхзначное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91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Закрепление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rPr>
                <w:lang w:eastAsia="ar-SA"/>
              </w:rPr>
            </w:pPr>
            <w:r w:rsidRPr="00AB5BD6">
              <w:t xml:space="preserve">Закрепление изученного </w:t>
            </w:r>
            <w:r w:rsidRPr="00AB5BD6">
              <w:lastRenderedPageBreak/>
              <w:t>материала</w:t>
            </w:r>
            <w:r w:rsidRPr="00AB5BD6">
              <w:rPr>
                <w:lang w:eastAsia="ar-SA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92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Закрепление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93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Повторение изученного материала. Что узнали. Чему научились.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rPr>
                <w:lang w:eastAsia="ar-SA"/>
              </w:rPr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94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 xml:space="preserve">Повторение изученного материала. Странички для </w:t>
            </w:r>
            <w:proofErr w:type="gramStart"/>
            <w:r w:rsidRPr="00AB5BD6">
              <w:t>любознательных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rPr>
                <w:lang w:eastAsia="ar-SA"/>
              </w:rPr>
            </w:pPr>
            <w:r w:rsidRPr="00AB5BD6">
              <w:t>Комбинированный</w:t>
            </w:r>
            <w:r w:rsidRPr="00AB5BD6">
              <w:rPr>
                <w:lang w:eastAsia="ar-S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bookmarkStart w:id="2" w:name="_Hlk517343289"/>
            <w:r w:rsidRPr="00AB5BD6">
              <w:t>95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b/>
              </w:rPr>
            </w:pPr>
            <w:r w:rsidRPr="00AB5BD6">
              <w:rPr>
                <w:b/>
              </w:rPr>
              <w:t>Контрольная работа по теме «Умножение на двузначное и трёхзначное число»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96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lang w:eastAsia="ar-SA"/>
              </w:rPr>
            </w:pPr>
            <w:r w:rsidRPr="00AB5BD6">
              <w:rPr>
                <w:bCs/>
                <w:lang w:eastAsia="ar-SA"/>
              </w:rPr>
              <w:t>Анализ контрольной работы. Работа над ошибками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color w:val="000000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решении выражений и задач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Деление на двузначное и трёхзначное число  - 8 часов</w:t>
            </w:r>
          </w:p>
        </w:tc>
      </w:tr>
      <w:bookmarkEnd w:id="2"/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97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lang w:eastAsia="ar-SA"/>
              </w:rPr>
            </w:pPr>
            <w:r w:rsidRPr="00AB5BD6">
              <w:rPr>
                <w:bCs/>
                <w:lang w:eastAsia="ar-SA"/>
              </w:rPr>
              <w:t>Письменное деление на двузначное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Изучение нового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 xml:space="preserve">Объяснять алгоритм письменного деления многозначного числа на </w:t>
            </w:r>
            <w:proofErr w:type="gramStart"/>
            <w:r w:rsidRPr="00AB5BD6">
              <w:t>двузначное</w:t>
            </w:r>
            <w:proofErr w:type="gramEnd"/>
            <w:r w:rsidRPr="00AB5BD6">
              <w:t>, когда цифра в частном находится методом подбора.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 xml:space="preserve">Применять алгоритм письменного деления многозначного числа на </w:t>
            </w:r>
            <w:proofErr w:type="gramStart"/>
            <w:r w:rsidRPr="00AB5BD6">
              <w:t>двузначное</w:t>
            </w:r>
            <w:proofErr w:type="gramEnd"/>
            <w:r w:rsidRPr="00AB5BD6">
              <w:t xml:space="preserve">, объяснять каждый шаг и </w:t>
            </w:r>
            <w:r w:rsidRPr="00AB5BD6">
              <w:lastRenderedPageBreak/>
              <w:t xml:space="preserve">способы проверки правильности вычислений. Объяснять алгоритм письменного деления многозначного числа на </w:t>
            </w:r>
            <w:proofErr w:type="gramStart"/>
            <w:r w:rsidRPr="00AB5BD6">
              <w:t>двузначное</w:t>
            </w:r>
            <w:proofErr w:type="gramEnd"/>
            <w:r w:rsidRPr="00AB5BD6">
              <w:t xml:space="preserve"> с остатком. Выполнять деление с остатком на двузначное число, при этом рассуждать так же, как и при делении без остатка, проверять решение.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Выполнять задания на закрепление изученного материала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rPr>
          <w:trHeight w:val="57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98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rPr>
                <w:bCs/>
                <w:lang w:eastAsia="ar-SA"/>
              </w:rPr>
              <w:t>Письменное деление на двузначное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99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rPr>
                <w:lang w:eastAsia="ar-SA"/>
              </w:rPr>
              <w:t xml:space="preserve">Письменное деление с остатком на двузначное </w:t>
            </w:r>
            <w:r w:rsidRPr="00AB5BD6">
              <w:rPr>
                <w:lang w:eastAsia="ar-SA"/>
              </w:rPr>
              <w:br/>
              <w:t>число.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100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b/>
              </w:rPr>
            </w:pPr>
            <w:r w:rsidRPr="00AB5BD6">
              <w:rPr>
                <w:bCs/>
                <w:lang w:eastAsia="ar-SA"/>
              </w:rPr>
              <w:t>Письменное деление на двузначное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rPr>
                <w:lang w:eastAsia="ar-SA"/>
              </w:rPr>
            </w:pPr>
            <w:r w:rsidRPr="00AB5BD6">
              <w:rPr>
                <w:lang w:eastAsia="ar-SA"/>
              </w:rPr>
              <w:t>Комбинированные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101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rPr>
                <w:bCs/>
                <w:lang w:eastAsia="ar-SA"/>
              </w:rPr>
              <w:t>Письменное деление на двузначное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102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rPr>
                <w:bCs/>
                <w:lang w:eastAsia="ar-SA"/>
              </w:rPr>
              <w:t>Письменное деление на двузначное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Закрепление изученного материала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103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Резервный урок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104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Резервный урок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40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4 четверть, 8 недель, 32 часа.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Деление на двузначное и трёхзначное число (продолжение) -  23  часа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105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Решение задач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 xml:space="preserve">Решать текстовые задачи арифметическим способом. Совершенствовать вычислительные навыки.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106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Решение задач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107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 xml:space="preserve">Применять алгоритм письменного деления многозначного числа на </w:t>
            </w:r>
            <w:proofErr w:type="gramStart"/>
            <w:r w:rsidRPr="00AB5BD6">
              <w:t>двузначное</w:t>
            </w:r>
            <w:proofErr w:type="gramEnd"/>
            <w:r w:rsidRPr="00AB5BD6">
              <w:t xml:space="preserve">, объяснять каждый шаг. Объяснять, как выполнено деление по плану. Решать задачи и сравнивать их решения. Проверять, верны ли равенства Деление чисел, использование соответствующих. Объяснять алгоритм письменного деления многозначного числа на </w:t>
            </w:r>
            <w:proofErr w:type="gramStart"/>
            <w:r w:rsidRPr="00AB5BD6">
              <w:t>двузначное</w:t>
            </w:r>
            <w:proofErr w:type="gramEnd"/>
            <w:r w:rsidRPr="00AB5BD6">
              <w:t xml:space="preserve"> по плану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108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Повторение изученного материала. Что узнали. Чему научились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109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 xml:space="preserve">Повторение изученного материала. Странички для </w:t>
            </w:r>
            <w:proofErr w:type="gramStart"/>
            <w:r w:rsidRPr="00AB5BD6">
              <w:t>любознательных</w:t>
            </w:r>
            <w:proofErr w:type="gramEnd"/>
            <w:r w:rsidRPr="00AB5BD6"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b/>
              </w:rPr>
            </w:pPr>
            <w:r w:rsidRPr="00AB5BD6">
              <w:rPr>
                <w:b/>
                <w:lang w:eastAsia="ar-SA"/>
              </w:rPr>
              <w:t xml:space="preserve">Контрольная  работа  по теме «Деление на двузначное </w:t>
            </w:r>
            <w:r>
              <w:rPr>
                <w:b/>
                <w:lang w:eastAsia="ar-SA"/>
              </w:rPr>
              <w:t xml:space="preserve">число».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Контроль и коррекция знаний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111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Анализ контрольной работы. Работа над ошибками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color w:val="000000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решении выражений и задач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деление на трёхзначное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Изучение нового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 xml:space="preserve">Объяснять алгоритм письменного деления многозначного числа на </w:t>
            </w:r>
            <w:proofErr w:type="gramStart"/>
            <w:r w:rsidRPr="00AB5BD6">
              <w:t>трёхзначное</w:t>
            </w:r>
            <w:proofErr w:type="gramEnd"/>
            <w:r w:rsidRPr="00AB5BD6">
              <w:t xml:space="preserve">. Применять алгоритм письменного деления многозначного числа на </w:t>
            </w:r>
            <w:proofErr w:type="gramStart"/>
            <w:r w:rsidRPr="00AB5BD6">
              <w:t>трёхзначное</w:t>
            </w:r>
            <w:proofErr w:type="gramEnd"/>
            <w:r w:rsidRPr="00AB5BD6">
              <w:t xml:space="preserve">, объяснять каждый шаг. Выполнять письменное деление многозначных чисел на </w:t>
            </w:r>
            <w:proofErr w:type="gramStart"/>
            <w:r w:rsidRPr="00AB5BD6">
              <w:t>двузначные</w:t>
            </w:r>
            <w:proofErr w:type="gramEnd"/>
            <w:r w:rsidRPr="00AB5BD6">
              <w:t>, опираясь на знание алгоритмов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деление на трёхзначное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Изучение нового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lang w:eastAsia="ar-SA"/>
              </w:rPr>
            </w:pPr>
            <w:r w:rsidRPr="00AB5BD6">
              <w:t>Письменное деление на трёхзначное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lang w:eastAsia="ar-SA"/>
              </w:rPr>
            </w:pPr>
            <w:r w:rsidRPr="00AB5BD6">
              <w:t>Письменное деление на трёхзначное число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Письменное деление на трёхзначное число.</w:t>
            </w:r>
          </w:p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b/>
              </w:rPr>
            </w:pPr>
            <w:r w:rsidRPr="00AB5BD6">
              <w:rPr>
                <w:b/>
              </w:rPr>
              <w:t>Проверочная работа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Закрепление изученного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widowControl w:val="0"/>
              <w:autoSpaceDE w:val="0"/>
              <w:snapToGrid w:val="0"/>
              <w:spacing w:line="0" w:lineRule="atLeast"/>
              <w:ind w:right="57"/>
            </w:pPr>
            <w:r w:rsidRPr="00AB5BD6">
              <w:t>Выполнять деление с объяснением и проверять вычисления. Совершенствовать вычислительные навыки, умение решать задачи. Применять полученные знания при выполнении проверочной работы.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Решение задач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Проверка умножения делением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Проверять результат действия умножения действием деления. Совершенствовать вычислительные навыки.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119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Деление с остатком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 xml:space="preserve">Проверять, правильно ли выполнено деление с остатком. Находить делимое, если </w:t>
            </w:r>
            <w:proofErr w:type="gramStart"/>
            <w:r w:rsidRPr="00AB5BD6">
              <w:t>известны</w:t>
            </w:r>
            <w:proofErr w:type="gramEnd"/>
            <w:r w:rsidRPr="00AB5BD6">
              <w:t xml:space="preserve"> делитель, частное и остаток. Проверять, выполнив деление. Находить ошибки и записывать правильное решение. Совершенствовать вычислительные навыки, умение решать задачи, уравнения.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</w:pPr>
            <w:r w:rsidRPr="00AB5BD6">
              <w:t>Деление с остатком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bookmarkStart w:id="3" w:name="OLE_LINK7"/>
            <w:bookmarkStart w:id="4" w:name="OLE_LINK8"/>
            <w:r w:rsidRPr="00AB5BD6">
              <w:t>Комбинированный</w:t>
            </w:r>
            <w:bookmarkEnd w:id="3"/>
            <w:bookmarkEnd w:id="4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lang w:eastAsia="ar-SA"/>
              </w:rPr>
            </w:pPr>
            <w:r w:rsidRPr="00AB5BD6">
              <w:rPr>
                <w:bCs/>
                <w:lang w:eastAsia="ar-SA"/>
              </w:rPr>
              <w:t>Повторение  изученного материала. Что узнали. Чему научились.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widowControl w:val="0"/>
              <w:autoSpaceDE w:val="0"/>
              <w:snapToGrid w:val="0"/>
              <w:spacing w:line="0" w:lineRule="atLeast"/>
              <w:ind w:right="57"/>
            </w:pPr>
            <w:r w:rsidRPr="00AB5BD6">
              <w:t xml:space="preserve">Контролировать свою деятельность: проверять правильность выполнения вычислений изученными способами.   Совершенствовать вычислительные навыки, умение решать задачи. </w:t>
            </w:r>
            <w:r w:rsidRPr="00AB5BD6">
              <w:lastRenderedPageBreak/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Контролировать и оценивать свою работу, её результат, делать выводы на будущее.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>Писать под диктовку 8-10 математических терминов.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bCs/>
                <w:lang w:eastAsia="ar-SA"/>
              </w:rPr>
            </w:pPr>
            <w:r w:rsidRPr="00AB5BD6">
              <w:rPr>
                <w:bCs/>
                <w:lang w:eastAsia="ar-SA"/>
              </w:rPr>
              <w:t xml:space="preserve">Повторение  изученного материала. Что узнали. Чему </w:t>
            </w:r>
            <w:r w:rsidRPr="00AB5BD6">
              <w:rPr>
                <w:bCs/>
                <w:lang w:eastAsia="ar-SA"/>
              </w:rPr>
              <w:lastRenderedPageBreak/>
              <w:t>научились.</w:t>
            </w:r>
          </w:p>
          <w:p w:rsidR="00215622" w:rsidRPr="00AB5BD6" w:rsidRDefault="00215622" w:rsidP="00804565">
            <w:pPr>
              <w:shd w:val="clear" w:color="auto" w:fill="FFFFFF"/>
              <w:spacing w:line="0" w:lineRule="atLeast"/>
              <w:ind w:right="57"/>
              <w:rPr>
                <w:b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lastRenderedPageBreak/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Комбинированный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123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lang w:eastAsia="ar-SA"/>
              </w:rPr>
            </w:pPr>
            <w:r w:rsidRPr="00AB5BD6">
              <w:rPr>
                <w:bCs/>
                <w:lang w:eastAsia="ar-SA"/>
              </w:rPr>
              <w:t>Повторение  изученного материала. Что узнали. Чему научились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Закрепление пройденного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Cs/>
                <w:lang w:eastAsia="ar-SA"/>
              </w:rPr>
            </w:pPr>
            <w:r w:rsidRPr="00AB5BD6">
              <w:rPr>
                <w:bCs/>
                <w:lang w:eastAsia="ar-SA"/>
              </w:rPr>
              <w:t xml:space="preserve">Повторение изученного материала. Странички для </w:t>
            </w:r>
            <w:proofErr w:type="gramStart"/>
            <w:r w:rsidRPr="00AB5BD6">
              <w:rPr>
                <w:bCs/>
                <w:lang w:eastAsia="ar-SA"/>
              </w:rPr>
              <w:t>любознательных</w:t>
            </w:r>
            <w:proofErr w:type="gramEnd"/>
            <w:r w:rsidRPr="00AB5BD6">
              <w:rPr>
                <w:bCs/>
                <w:lang w:eastAsia="ar-SA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/>
                <w:lang w:eastAsia="ar-SA"/>
              </w:rPr>
            </w:pPr>
            <w:r w:rsidRPr="00AB5BD6">
              <w:rPr>
                <w:b/>
                <w:lang w:eastAsia="ar-SA"/>
              </w:rPr>
              <w:t>Итоговая проверочная работа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rPr>
                <w:lang w:eastAsia="ar-SA"/>
              </w:rPr>
              <w:t>Контроль и коррекция знаний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lang w:eastAsia="ar-SA"/>
              </w:rPr>
              <w:t xml:space="preserve">Выполнять итоговую контрольную работу по изученным  темам. </w:t>
            </w:r>
            <w:r w:rsidRPr="00AB5BD6">
              <w:t>Применять полученные знания, умения и навыки на практике, работать самостоятельно; контролировать свою работу и её результат.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b/>
                <w:lang w:eastAsia="ar-SA"/>
              </w:rPr>
            </w:pPr>
            <w:r w:rsidRPr="00AB5BD6">
              <w:rPr>
                <w:b/>
                <w:lang w:eastAsia="ar-SA"/>
              </w:rPr>
              <w:t>Итоговая проверочная работа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Анализ ИПР. Работа над ошибками.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bookmarkStart w:id="5" w:name="OLE_LINK11"/>
            <w:bookmarkStart w:id="6" w:name="OLE_LINK12"/>
            <w:r w:rsidRPr="00AB5BD6">
              <w:t>Закрепление пройденного материала</w:t>
            </w:r>
            <w:bookmarkEnd w:id="5"/>
            <w:bookmarkEnd w:id="6"/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rPr>
                <w:color w:val="000000"/>
                <w:shd w:val="clear" w:color="auto" w:fill="FFFFFF"/>
              </w:rPr>
              <w:t>Обнаруживать и устранять ошибки логического (в ходе решения) и вычислительного характера, допущенные при решении выражений и задач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</w:p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  <w:rPr>
                <w:b/>
              </w:rPr>
            </w:pPr>
            <w:r w:rsidRPr="00AB5BD6">
              <w:rPr>
                <w:b/>
              </w:rPr>
              <w:t>Итоговое повторение   -  9 часов</w:t>
            </w: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Нумерация. Римские цифры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Закрепление пройденного материала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  <w:r w:rsidRPr="00AB5BD6">
              <w:t>Выполнять задания на повторение и закрепление изученного материала. 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  <w:p w:rsidR="00215622" w:rsidRPr="00AB5BD6" w:rsidRDefault="00215622" w:rsidP="00804565">
            <w:pPr>
              <w:spacing w:line="0" w:lineRule="atLeast"/>
              <w:ind w:right="57"/>
            </w:pPr>
            <w:r w:rsidRPr="00AB5BD6">
              <w:t xml:space="preserve">Совершенствовать вычислительные навыки, умение решать задачи. Классифицировать геометрические фигуры по заданному или найденному основанию классификации. Выполнять сложение и вычитание величин, заменяя крупные единицы величин более </w:t>
            </w:r>
            <w:r w:rsidRPr="00AB5BD6">
              <w:lastRenderedPageBreak/>
              <w:t>мелкими. Решать задачи с использованием величин.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129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Выражения и уравнения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130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Арифметические действия. Сложение и вычитание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131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Арифметические действия. Умножение и деление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132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Правила о порядке выполнения действий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133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Величины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622" w:rsidRPr="00AB5BD6" w:rsidRDefault="00215622" w:rsidP="00804565"/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lastRenderedPageBreak/>
              <w:t>134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Резервный урок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135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Резервный урок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  <w:tr w:rsidR="00215622" w:rsidRPr="00AB5BD6" w:rsidTr="0080456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  <w:r w:rsidRPr="00AB5BD6">
              <w:t>136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  <w:rPr>
                <w:lang w:eastAsia="ar-SA"/>
              </w:rPr>
            </w:pPr>
            <w:r w:rsidRPr="00AB5BD6">
              <w:rPr>
                <w:lang w:eastAsia="ar-SA"/>
              </w:rPr>
              <w:t>Резервный урок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center"/>
            </w:pPr>
            <w:r w:rsidRPr="00AB5BD6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tabs>
                <w:tab w:val="left" w:pos="4500"/>
              </w:tabs>
              <w:spacing w:line="0" w:lineRule="atLeast"/>
              <w:ind w:right="57"/>
              <w:jc w:val="both"/>
            </w:pPr>
          </w:p>
        </w:tc>
      </w:tr>
    </w:tbl>
    <w:p w:rsidR="00215622" w:rsidRPr="00AB5BD6" w:rsidRDefault="00215622" w:rsidP="00215622">
      <w:pPr>
        <w:spacing w:line="0" w:lineRule="atLeast"/>
        <w:ind w:right="57"/>
        <w:jc w:val="center"/>
      </w:pPr>
    </w:p>
    <w:p w:rsidR="00215622" w:rsidRPr="00AB5BD6" w:rsidRDefault="00215622" w:rsidP="00215622">
      <w:pPr>
        <w:spacing w:line="0" w:lineRule="atLeast"/>
        <w:ind w:right="57"/>
      </w:pP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Pr="00AB5BD6" w:rsidRDefault="00215622" w:rsidP="00215622">
      <w:pPr>
        <w:shd w:val="clear" w:color="auto" w:fill="FFFFFF"/>
        <w:tabs>
          <w:tab w:val="left" w:pos="518"/>
        </w:tabs>
        <w:ind w:right="14"/>
        <w:jc w:val="center"/>
        <w:rPr>
          <w:b/>
        </w:rPr>
      </w:pPr>
    </w:p>
    <w:p w:rsidR="00215622" w:rsidRPr="00AB5BD6" w:rsidRDefault="00215622" w:rsidP="00215622">
      <w:pPr>
        <w:shd w:val="clear" w:color="auto" w:fill="FFFFFF"/>
        <w:tabs>
          <w:tab w:val="left" w:pos="518"/>
        </w:tabs>
        <w:ind w:right="14"/>
        <w:jc w:val="center"/>
        <w:rPr>
          <w:b/>
        </w:rPr>
      </w:pPr>
    </w:p>
    <w:p w:rsidR="00215622" w:rsidRPr="00AB5BD6" w:rsidRDefault="00215622" w:rsidP="00215622">
      <w:pPr>
        <w:shd w:val="clear" w:color="auto" w:fill="FFFFFF"/>
        <w:tabs>
          <w:tab w:val="left" w:pos="518"/>
        </w:tabs>
        <w:ind w:right="14"/>
        <w:jc w:val="center"/>
        <w:rPr>
          <w:b/>
        </w:rPr>
      </w:pPr>
    </w:p>
    <w:p w:rsidR="00215622" w:rsidRPr="00AB5BD6" w:rsidRDefault="00215622" w:rsidP="00215622">
      <w:pPr>
        <w:shd w:val="clear" w:color="auto" w:fill="FFFFFF"/>
        <w:tabs>
          <w:tab w:val="left" w:pos="518"/>
        </w:tabs>
        <w:ind w:right="14"/>
        <w:jc w:val="center"/>
        <w:rPr>
          <w:b/>
        </w:rPr>
      </w:pPr>
    </w:p>
    <w:p w:rsidR="00215622" w:rsidRPr="00AB5BD6" w:rsidRDefault="00215622" w:rsidP="00215622">
      <w:pPr>
        <w:shd w:val="clear" w:color="auto" w:fill="FFFFFF"/>
        <w:tabs>
          <w:tab w:val="left" w:pos="518"/>
        </w:tabs>
        <w:ind w:right="14"/>
        <w:jc w:val="center"/>
        <w:rPr>
          <w:b/>
        </w:rPr>
      </w:pPr>
      <w:r w:rsidRPr="00AB5BD6">
        <w:rPr>
          <w:b/>
        </w:rPr>
        <w:t>График контрольных работ</w:t>
      </w:r>
    </w:p>
    <w:p w:rsidR="00215622" w:rsidRPr="00AB5BD6" w:rsidRDefault="00215622" w:rsidP="00215622">
      <w:pPr>
        <w:shd w:val="clear" w:color="auto" w:fill="FFFFFF"/>
        <w:tabs>
          <w:tab w:val="left" w:pos="518"/>
        </w:tabs>
        <w:ind w:right="14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76"/>
        <w:gridCol w:w="7336"/>
      </w:tblGrid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AB5BD6">
              <w:rPr>
                <w:rFonts w:eastAsia="Calibri"/>
                <w:b/>
                <w:lang w:eastAsia="en-US"/>
              </w:rPr>
              <w:t>п\</w:t>
            </w:r>
            <w:proofErr w:type="gramStart"/>
            <w:r w:rsidRPr="00AB5BD6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№ урока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Тема контрольной работы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 xml:space="preserve">Контрольная работа №1 по теме «Повторение» </w:t>
            </w:r>
          </w:p>
          <w:p w:rsidR="00215622" w:rsidRPr="00AB5BD6" w:rsidRDefault="00215622" w:rsidP="00804565">
            <w:pPr>
              <w:shd w:val="clear" w:color="auto" w:fill="FFFFFF"/>
              <w:jc w:val="both"/>
              <w:rPr>
                <w:rFonts w:eastAsia="Calibri"/>
                <w:spacing w:val="-2"/>
                <w:lang w:eastAsia="en-US"/>
              </w:rPr>
            </w:pP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>Контрольная работа №2 по теме «Сложение и вы</w:t>
            </w:r>
            <w:r>
              <w:rPr>
                <w:rFonts w:eastAsia="Calibri"/>
                <w:lang w:eastAsia="en-US"/>
              </w:rPr>
              <w:t xml:space="preserve">читание многозначных чисел». 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>Контрольная работа № 3 по теме «Умножение многозначных чисел»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 xml:space="preserve">Контрольная работа № 4  по теме «Умножение и </w:t>
            </w:r>
            <w:r>
              <w:rPr>
                <w:rFonts w:eastAsia="Calibri"/>
                <w:lang w:eastAsia="en-US"/>
              </w:rPr>
              <w:t xml:space="preserve">деление многозначных чисел». 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 xml:space="preserve"> Контрольная работа № 5 по теме </w:t>
            </w:r>
            <w:r>
              <w:rPr>
                <w:rFonts w:eastAsia="Calibri"/>
                <w:lang w:eastAsia="en-US"/>
              </w:rPr>
              <w:t xml:space="preserve">«Решение задач на движение». 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61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>Контрольная работа № 6 по теме «Умножение на числа, оканчивающиеся нулями»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76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>Контрольная работа № 7 по теме «Деление на чи</w:t>
            </w:r>
            <w:r>
              <w:rPr>
                <w:rFonts w:eastAsia="Calibri"/>
                <w:lang w:eastAsia="en-US"/>
              </w:rPr>
              <w:t xml:space="preserve">сла, оканчивающиеся нулями». 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95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>Контрольная работа № 8 по теме «Умножение на двузначное и трёхзначное число»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110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>Контрольная работа № 9  по теме «Де</w:t>
            </w:r>
            <w:r>
              <w:rPr>
                <w:rFonts w:eastAsia="Calibri"/>
                <w:lang w:eastAsia="en-US"/>
              </w:rPr>
              <w:t xml:space="preserve">ление  на двузначное число». 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  <w:r w:rsidRPr="00AB5BD6">
              <w:rPr>
                <w:rFonts w:eastAsia="Calibri"/>
                <w:b/>
                <w:lang w:eastAsia="en-US"/>
              </w:rPr>
              <w:t>125, 126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  <w:r w:rsidRPr="00AB5BD6">
              <w:rPr>
                <w:rFonts w:eastAsia="Calibri"/>
                <w:lang w:eastAsia="en-US"/>
              </w:rPr>
              <w:t>Итоговая проверочная работа за курс начальной школы (ИПР)</w:t>
            </w: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</w:p>
        </w:tc>
      </w:tr>
      <w:tr w:rsidR="00215622" w:rsidRPr="00AB5BD6" w:rsidTr="0080456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22" w:rsidRPr="00AB5BD6" w:rsidRDefault="00215622" w:rsidP="00804565">
            <w:pPr>
              <w:numPr>
                <w:ilvl w:val="0"/>
                <w:numId w:val="7"/>
              </w:numPr>
              <w:tabs>
                <w:tab w:val="left" w:pos="518"/>
              </w:tabs>
              <w:ind w:right="1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22" w:rsidRPr="00AB5BD6" w:rsidRDefault="00215622" w:rsidP="00804565">
            <w:pPr>
              <w:tabs>
                <w:tab w:val="left" w:pos="518"/>
              </w:tabs>
              <w:ind w:right="14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  <w:r w:rsidRPr="00AB5BD6">
        <w:rPr>
          <w:b/>
        </w:rPr>
        <w:t>ПЕРЕЧЕНЬ УЧЕБНО-МЕТОДИЧЕСКОГО ОБЕСПЕЧЕНИЯ</w:t>
      </w: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Pr="00400F9C" w:rsidRDefault="00215622" w:rsidP="00215622">
      <w:pPr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9"/>
        <w:gridCol w:w="4930"/>
        <w:gridCol w:w="4927"/>
      </w:tblGrid>
      <w:tr w:rsidR="00215622" w:rsidRPr="00400F9C" w:rsidTr="00804565">
        <w:trPr>
          <w:trHeight w:val="322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622" w:rsidRPr="00400F9C" w:rsidRDefault="00215622" w:rsidP="0080456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400F9C">
              <w:rPr>
                <w:bCs/>
                <w:iCs/>
                <w:lang w:eastAsia="en-US"/>
              </w:rPr>
              <w:t>Учебники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622" w:rsidRPr="00400F9C" w:rsidRDefault="00215622" w:rsidP="0080456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0F9C">
              <w:rPr>
                <w:bCs/>
                <w:lang w:eastAsia="en-US"/>
              </w:rPr>
              <w:t>Учебные пособия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622" w:rsidRPr="00400F9C" w:rsidRDefault="00215622" w:rsidP="0080456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0F9C">
              <w:rPr>
                <w:bCs/>
                <w:lang w:eastAsia="en-US"/>
              </w:rPr>
              <w:t>Методические пособия</w:t>
            </w:r>
          </w:p>
        </w:tc>
      </w:tr>
      <w:tr w:rsidR="00215622" w:rsidRPr="00400F9C" w:rsidTr="00804565"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622" w:rsidRPr="00400F9C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00F9C">
              <w:t>М.А.</w:t>
            </w:r>
            <w:r>
              <w:t xml:space="preserve"> </w:t>
            </w:r>
            <w:r w:rsidRPr="00400F9C">
              <w:t>Моро</w:t>
            </w:r>
            <w:r>
              <w:t>.</w:t>
            </w:r>
            <w:r w:rsidRPr="00400F9C">
              <w:t xml:space="preserve"> Математика</w:t>
            </w:r>
            <w:r>
              <w:t xml:space="preserve">. 4 класс / </w:t>
            </w:r>
            <w:proofErr w:type="gramStart"/>
            <w:r>
              <w:t>ч</w:t>
            </w:r>
            <w:proofErr w:type="gramEnd"/>
            <w:r>
              <w:t>.3 и 4 –  М.: Просвещение 2020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622" w:rsidRPr="00400F9C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t xml:space="preserve">Рабочие тетради. </w:t>
            </w:r>
            <w:r w:rsidRPr="00400F9C">
              <w:rPr>
                <w:color w:val="000000"/>
              </w:rPr>
              <w:t>М. И. Моро</w:t>
            </w:r>
            <w:r>
              <w:t xml:space="preserve">, </w:t>
            </w:r>
            <w:r w:rsidRPr="00400F9C">
              <w:rPr>
                <w:color w:val="000000"/>
              </w:rPr>
              <w:t>С. И. Волков</w:t>
            </w:r>
            <w:r>
              <w:rPr>
                <w:color w:val="000000"/>
              </w:rPr>
              <w:t>а. Математика.</w:t>
            </w:r>
            <w:r>
              <w:t xml:space="preserve"> 4 класс /</w:t>
            </w:r>
            <w:proofErr w:type="gramStart"/>
            <w:r>
              <w:t>ч</w:t>
            </w:r>
            <w:proofErr w:type="gramEnd"/>
            <w:r>
              <w:t>.  2 - М.: Просвещение,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622" w:rsidRPr="00400F9C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00F9C">
              <w:rPr>
                <w:iCs/>
                <w:lang w:eastAsia="en-US"/>
              </w:rPr>
              <w:t xml:space="preserve">Т.Н. </w:t>
            </w:r>
            <w:proofErr w:type="spellStart"/>
            <w:r w:rsidRPr="00400F9C">
              <w:rPr>
                <w:iCs/>
                <w:lang w:eastAsia="en-US"/>
              </w:rPr>
              <w:t>Ситникова</w:t>
            </w:r>
            <w:proofErr w:type="spellEnd"/>
            <w:r w:rsidRPr="00400F9C">
              <w:rPr>
                <w:iCs/>
                <w:lang w:eastAsia="en-US"/>
              </w:rPr>
              <w:t xml:space="preserve">, И.Ф. </w:t>
            </w:r>
            <w:proofErr w:type="spellStart"/>
            <w:r w:rsidRPr="00400F9C">
              <w:rPr>
                <w:iCs/>
                <w:lang w:eastAsia="en-US"/>
              </w:rPr>
              <w:t>Яценко</w:t>
            </w:r>
            <w:proofErr w:type="spellEnd"/>
            <w:r w:rsidRPr="00400F9C">
              <w:rPr>
                <w:iCs/>
                <w:lang w:eastAsia="en-US"/>
              </w:rPr>
              <w:t xml:space="preserve"> Поурочные разработки по математике, 4 класс, М: ВАКО, 2015</w:t>
            </w:r>
          </w:p>
        </w:tc>
      </w:tr>
      <w:tr w:rsidR="00215622" w:rsidRPr="00400F9C" w:rsidTr="00804565"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622" w:rsidRPr="00400F9C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622" w:rsidRPr="00400F9C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400F9C">
              <w:rPr>
                <w:iCs/>
                <w:lang w:eastAsia="en-US"/>
              </w:rPr>
              <w:t>С.И. Волкова</w:t>
            </w:r>
            <w:r>
              <w:rPr>
                <w:iCs/>
                <w:lang w:eastAsia="en-US"/>
              </w:rPr>
              <w:t>.</w:t>
            </w:r>
            <w:r w:rsidRPr="00400F9C">
              <w:rPr>
                <w:iCs/>
                <w:lang w:eastAsia="en-US"/>
              </w:rPr>
              <w:t xml:space="preserve"> Математика. Проверочные работы.</w:t>
            </w:r>
            <w:r>
              <w:rPr>
                <w:iCs/>
                <w:lang w:eastAsia="en-US"/>
              </w:rPr>
              <w:t xml:space="preserve">  4 класс </w:t>
            </w:r>
            <w:r w:rsidRPr="00013A08">
              <w:t>(УМК «Школа России)</w:t>
            </w:r>
            <w:r>
              <w:rPr>
                <w:iCs/>
                <w:lang w:eastAsia="en-US"/>
              </w:rPr>
              <w:t xml:space="preserve"> - М.: Просвещение,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622" w:rsidRPr="00400F9C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</w:tr>
      <w:tr w:rsidR="00215622" w:rsidRPr="00400F9C" w:rsidTr="00804565"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622" w:rsidRPr="00400F9C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622" w:rsidRPr="00400F9C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В.Н. </w:t>
            </w:r>
            <w:proofErr w:type="spellStart"/>
            <w:r>
              <w:rPr>
                <w:iCs/>
                <w:lang w:eastAsia="en-US"/>
              </w:rPr>
              <w:t>Рудницкая</w:t>
            </w:r>
            <w:proofErr w:type="spellEnd"/>
            <w:r>
              <w:rPr>
                <w:iCs/>
                <w:lang w:eastAsia="en-US"/>
              </w:rPr>
              <w:t>. Тесты по математике.              4 класс.  М.: Просвещение,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622" w:rsidRPr="00400F9C" w:rsidRDefault="00215622" w:rsidP="00804565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215622" w:rsidRPr="00400F9C" w:rsidTr="00804565"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622" w:rsidRPr="00400F9C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622" w:rsidRDefault="00215622" w:rsidP="00804565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500C02">
              <w:t>Моро М.А. Математика. 4</w:t>
            </w:r>
            <w:r>
              <w:t xml:space="preserve"> </w:t>
            </w:r>
            <w:proofErr w:type="spellStart"/>
            <w:r w:rsidRPr="00500C02">
              <w:t>кл</w:t>
            </w:r>
            <w:proofErr w:type="spellEnd"/>
            <w:r w:rsidRPr="00500C02">
              <w:t xml:space="preserve">. Электронное приложение к учебнику. - М.: Просвещение, 2014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622" w:rsidRPr="00400F9C" w:rsidRDefault="00215622" w:rsidP="00804565">
            <w:pPr>
              <w:spacing w:line="276" w:lineRule="auto"/>
              <w:rPr>
                <w:iCs/>
                <w:lang w:eastAsia="en-US"/>
              </w:rPr>
            </w:pPr>
          </w:p>
        </w:tc>
      </w:tr>
    </w:tbl>
    <w:p w:rsidR="00215622" w:rsidRPr="00400F9C" w:rsidRDefault="00215622" w:rsidP="00215622">
      <w:pPr>
        <w:spacing w:line="276" w:lineRule="auto"/>
        <w:jc w:val="right"/>
      </w:pPr>
    </w:p>
    <w:p w:rsidR="00215622" w:rsidRDefault="00215622" w:rsidP="00215622">
      <w:pPr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Default="00215622" w:rsidP="00215622">
      <w:pPr>
        <w:spacing w:line="0" w:lineRule="atLeast"/>
        <w:ind w:right="57"/>
        <w:jc w:val="center"/>
        <w:rPr>
          <w:b/>
        </w:rPr>
      </w:pPr>
    </w:p>
    <w:p w:rsidR="00215622" w:rsidRPr="00AB5BD6" w:rsidRDefault="00215622" w:rsidP="00215622">
      <w:pPr>
        <w:spacing w:line="0" w:lineRule="atLeast"/>
        <w:ind w:right="57"/>
        <w:jc w:val="center"/>
        <w:rPr>
          <w:b/>
        </w:rPr>
      </w:pPr>
      <w:r w:rsidRPr="00AB5BD6">
        <w:rPr>
          <w:b/>
        </w:rPr>
        <w:lastRenderedPageBreak/>
        <w:t xml:space="preserve">ПЛАНИРУЕМЫЕ РЕЗУЛЬТАТЫ ИЗУЧЕНИЯ УЧЕБНОГО ПРЕДМЕТА </w:t>
      </w:r>
    </w:p>
    <w:p w:rsidR="00215622" w:rsidRPr="009D259E" w:rsidRDefault="00215622" w:rsidP="00215622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b/>
          <w:sz w:val="28"/>
          <w:szCs w:val="28"/>
        </w:rPr>
        <w:t>Обучающиеся должны знать</w:t>
      </w:r>
      <w:r w:rsidRPr="009D259E">
        <w:rPr>
          <w:sz w:val="28"/>
          <w:szCs w:val="28"/>
        </w:rPr>
        <w:t>: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названия и обозначения арифметических действий, названия компонентов и результата каждого действия;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связь между компонентами и результатом каждого действия;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правила о порядке выполнения действий в числовых выражениях, содержащих скобки и не содержащих их;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таблицы сложения и умножения однозначных чисел и соответствующие случаи вычитания и деления.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единицы названных величин, общепринятые их обозначения, соотношения между единицами каждой из этих величин;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связи между такими величинами, как цена, количество, стоимость; скорость, время, расстояние и др.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виды углов: прямой, острый, тупой;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виды треугольников: прямоугольный, остроугольный, тупоугольный; равносторонний, равнобедренный, разносторонний;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определение прямоугольника (квадрата);</w:t>
      </w:r>
    </w:p>
    <w:p w:rsidR="00215622" w:rsidRPr="009D259E" w:rsidRDefault="00215622" w:rsidP="00215622">
      <w:pPr>
        <w:pStyle w:val="af0"/>
        <w:numPr>
          <w:ilvl w:val="0"/>
          <w:numId w:val="18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свойство противоположных сторон прямоугольника. </w:t>
      </w:r>
    </w:p>
    <w:p w:rsidR="00215622" w:rsidRPr="009D259E" w:rsidRDefault="00215622" w:rsidP="00215622">
      <w:pPr>
        <w:shd w:val="clear" w:color="auto" w:fill="FFFFFF"/>
        <w:spacing w:line="0" w:lineRule="atLeast"/>
        <w:jc w:val="both"/>
        <w:rPr>
          <w:b/>
          <w:sz w:val="28"/>
          <w:szCs w:val="28"/>
        </w:rPr>
      </w:pPr>
      <w:r w:rsidRPr="009D259E">
        <w:rPr>
          <w:b/>
          <w:sz w:val="28"/>
          <w:szCs w:val="28"/>
        </w:rPr>
        <w:t>Обучающиеся должны уметь: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представлять любое трехзначное число в виде суммы разрядных слагаемых;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записывать и вычислять значения числовых выражений, содержащих 3-4 действия (со скобками и без них);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находить числовые значения буквенных выражений </w:t>
      </w:r>
      <w:proofErr w:type="gramStart"/>
      <w:r w:rsidRPr="009D259E">
        <w:rPr>
          <w:sz w:val="28"/>
          <w:szCs w:val="28"/>
        </w:rPr>
        <w:t>вида</w:t>
      </w:r>
      <w:proofErr w:type="gramEnd"/>
      <w:r w:rsidRPr="009D259E">
        <w:rPr>
          <w:sz w:val="28"/>
          <w:szCs w:val="28"/>
        </w:rPr>
        <w:t xml:space="preserve"> а + 3, 8-г, b:2, </w:t>
      </w:r>
      <w:proofErr w:type="spellStart"/>
      <w:r w:rsidRPr="009D259E">
        <w:rPr>
          <w:sz w:val="28"/>
          <w:szCs w:val="28"/>
        </w:rPr>
        <w:t>a</w:t>
      </w:r>
      <w:proofErr w:type="spellEnd"/>
      <w:r w:rsidRPr="009D259E">
        <w:rPr>
          <w:sz w:val="28"/>
          <w:szCs w:val="28"/>
        </w:rPr>
        <w:t xml:space="preserve"> + </w:t>
      </w:r>
      <w:proofErr w:type="spellStart"/>
      <w:r w:rsidRPr="009D259E">
        <w:rPr>
          <w:sz w:val="28"/>
          <w:szCs w:val="28"/>
        </w:rPr>
        <w:t>b</w:t>
      </w:r>
      <w:proofErr w:type="spellEnd"/>
      <w:r w:rsidRPr="009D259E">
        <w:rPr>
          <w:sz w:val="28"/>
          <w:szCs w:val="28"/>
        </w:rPr>
        <w:t xml:space="preserve">, </w:t>
      </w:r>
      <w:proofErr w:type="spellStart"/>
      <w:r w:rsidRPr="009D259E">
        <w:rPr>
          <w:sz w:val="28"/>
          <w:szCs w:val="28"/>
        </w:rPr>
        <w:t>c-d</w:t>
      </w:r>
      <w:proofErr w:type="spellEnd"/>
      <w:r w:rsidRPr="009D259E">
        <w:rPr>
          <w:sz w:val="28"/>
          <w:szCs w:val="28"/>
        </w:rPr>
        <w:t>, k:n при заданных числовых значениях входящих в них букв;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lastRenderedPageBreak/>
        <w:t>выполнять устные вычисления в пределах 100 и с большими числами в случаях, сводимых к действиям в пределах 100;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proofErr w:type="gramStart"/>
      <w:r w:rsidRPr="009D259E">
        <w:rPr>
          <w:sz w:val="28"/>
          <w:szCs w:val="28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решать задачи в 2-3 действия;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находить длину отрезка, ломаной, периметр многоугольника, в том числе прямоугольника (квадрата);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находить площадь прямоугольника (квадрата), зная длины его сторон;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узнавать время по часам;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применять к решению текстовых задач знание изученных связей между величинами.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строить заданный отрезок;</w:t>
      </w:r>
    </w:p>
    <w:p w:rsidR="00215622" w:rsidRPr="009D259E" w:rsidRDefault="00215622" w:rsidP="00215622">
      <w:pPr>
        <w:pStyle w:val="af0"/>
        <w:numPr>
          <w:ilvl w:val="0"/>
          <w:numId w:val="17"/>
        </w:num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строить на клетчатой бумаге прямоугольник (квадрат) по заданным длинам сторон</w:t>
      </w:r>
    </w:p>
    <w:p w:rsidR="00215622" w:rsidRPr="009D259E" w:rsidRDefault="00215622" w:rsidP="00215622">
      <w:pPr>
        <w:spacing w:line="0" w:lineRule="atLeast"/>
        <w:jc w:val="both"/>
        <w:rPr>
          <w:b/>
          <w:sz w:val="28"/>
          <w:szCs w:val="28"/>
        </w:rPr>
      </w:pPr>
      <w:proofErr w:type="gramStart"/>
      <w:r w:rsidRPr="009D259E">
        <w:rPr>
          <w:b/>
          <w:sz w:val="28"/>
          <w:szCs w:val="28"/>
        </w:rPr>
        <w:t>Обучающиеся</w:t>
      </w:r>
      <w:proofErr w:type="gramEnd"/>
      <w:r w:rsidRPr="009D259E">
        <w:rPr>
          <w:b/>
          <w:sz w:val="28"/>
          <w:szCs w:val="28"/>
        </w:rPr>
        <w:t xml:space="preserve"> получат возможность:</w:t>
      </w:r>
    </w:p>
    <w:p w:rsidR="00215622" w:rsidRPr="009D259E" w:rsidRDefault="00215622" w:rsidP="00215622">
      <w:pPr>
        <w:numPr>
          <w:ilvl w:val="0"/>
          <w:numId w:val="8"/>
        </w:numPr>
        <w:spacing w:line="0" w:lineRule="atLeast"/>
        <w:contextualSpacing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формирования элементов самостоятельной интеллектуальной деятельности на основе овладения несложными математическими методами; </w:t>
      </w:r>
    </w:p>
    <w:p w:rsidR="00215622" w:rsidRPr="009D259E" w:rsidRDefault="00215622" w:rsidP="00215622">
      <w:pPr>
        <w:numPr>
          <w:ilvl w:val="0"/>
          <w:numId w:val="8"/>
        </w:numPr>
        <w:spacing w:line="0" w:lineRule="atLeast"/>
        <w:contextualSpacing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познания окружающего мира (умения </w:t>
      </w:r>
      <w:r w:rsidRPr="009D259E">
        <w:rPr>
          <w:color w:val="000000"/>
          <w:sz w:val="28"/>
          <w:szCs w:val="28"/>
        </w:rPr>
        <w:t>устанавливать,</w:t>
      </w:r>
      <w:r w:rsidRPr="009D259E">
        <w:rPr>
          <w:color w:val="FF0000"/>
          <w:sz w:val="28"/>
          <w:szCs w:val="28"/>
        </w:rPr>
        <w:t xml:space="preserve"> </w:t>
      </w:r>
      <w:r w:rsidRPr="009D259E">
        <w:rPr>
          <w:sz w:val="28"/>
          <w:szCs w:val="28"/>
        </w:rPr>
        <w:t xml:space="preserve">описывать, </w:t>
      </w:r>
      <w:r w:rsidRPr="009D259E">
        <w:rPr>
          <w:color w:val="000000"/>
          <w:sz w:val="28"/>
          <w:szCs w:val="28"/>
        </w:rPr>
        <w:t xml:space="preserve">моделировать </w:t>
      </w:r>
      <w:r w:rsidRPr="009D259E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215622" w:rsidRPr="009D259E" w:rsidRDefault="00215622" w:rsidP="00215622">
      <w:pPr>
        <w:numPr>
          <w:ilvl w:val="0"/>
          <w:numId w:val="8"/>
        </w:numPr>
        <w:spacing w:line="0" w:lineRule="atLeast"/>
        <w:contextualSpacing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развития  основ логического, знаково-символического и алгоритмического мышления; развития пространственного воображения; математической речи;</w:t>
      </w:r>
    </w:p>
    <w:p w:rsidR="00215622" w:rsidRPr="009D259E" w:rsidRDefault="00215622" w:rsidP="00215622">
      <w:pPr>
        <w:numPr>
          <w:ilvl w:val="0"/>
          <w:numId w:val="8"/>
        </w:numPr>
        <w:spacing w:line="0" w:lineRule="atLeast"/>
        <w:contextualSpacing/>
        <w:jc w:val="both"/>
        <w:rPr>
          <w:sz w:val="28"/>
          <w:szCs w:val="28"/>
        </w:rPr>
      </w:pPr>
      <w:r w:rsidRPr="009D259E">
        <w:rPr>
          <w:sz w:val="28"/>
          <w:szCs w:val="28"/>
        </w:rPr>
        <w:t>формирования системы начальных математических знаний и умения  их применять для решения учебно-познавательных и практических задач;</w:t>
      </w:r>
    </w:p>
    <w:p w:rsidR="00215622" w:rsidRPr="009D259E" w:rsidRDefault="00215622" w:rsidP="00215622">
      <w:pPr>
        <w:numPr>
          <w:ilvl w:val="0"/>
          <w:numId w:val="8"/>
        </w:numPr>
        <w:spacing w:line="0" w:lineRule="atLeast"/>
        <w:contextualSpacing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формирования умения вести поиск информации и работать с ней; стремления к расширению математических знаний; </w:t>
      </w:r>
      <w:r w:rsidRPr="009D259E">
        <w:rPr>
          <w:color w:val="000000"/>
          <w:sz w:val="28"/>
          <w:szCs w:val="28"/>
        </w:rPr>
        <w:t>формирования критичности мышления;</w:t>
      </w:r>
    </w:p>
    <w:p w:rsidR="00215622" w:rsidRPr="009D259E" w:rsidRDefault="00215622" w:rsidP="009D259E">
      <w:pPr>
        <w:spacing w:line="0" w:lineRule="atLeast"/>
        <w:ind w:left="720"/>
        <w:contextualSpacing/>
        <w:jc w:val="both"/>
        <w:rPr>
          <w:sz w:val="28"/>
          <w:szCs w:val="28"/>
        </w:rPr>
      </w:pPr>
      <w:r w:rsidRPr="009D259E">
        <w:rPr>
          <w:sz w:val="28"/>
          <w:szCs w:val="28"/>
        </w:rPr>
        <w:t xml:space="preserve">развития умений </w:t>
      </w:r>
      <w:proofErr w:type="spellStart"/>
      <w:r w:rsidRPr="009D259E">
        <w:rPr>
          <w:sz w:val="28"/>
          <w:szCs w:val="28"/>
        </w:rPr>
        <w:t>аргументированно</w:t>
      </w:r>
      <w:proofErr w:type="spellEnd"/>
      <w:r w:rsidRPr="009D259E">
        <w:rPr>
          <w:sz w:val="28"/>
          <w:szCs w:val="28"/>
        </w:rPr>
        <w:t xml:space="preserve"> обосновывать и отстаивать высказанное суждение, оценивать и принимать суждения других.</w:t>
      </w:r>
    </w:p>
    <w:p w:rsidR="00240C68" w:rsidRPr="009D259E" w:rsidRDefault="00240C68">
      <w:pPr>
        <w:rPr>
          <w:sz w:val="28"/>
          <w:szCs w:val="28"/>
        </w:rPr>
      </w:pPr>
    </w:p>
    <w:sectPr w:rsidR="00240C68" w:rsidRPr="009D259E" w:rsidSect="00215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0F" w:rsidRDefault="0070400F" w:rsidP="00215622">
      <w:r>
        <w:separator/>
      </w:r>
    </w:p>
  </w:endnote>
  <w:endnote w:type="continuationSeparator" w:id="0">
    <w:p w:rsidR="0070400F" w:rsidRDefault="0070400F" w:rsidP="0021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0F" w:rsidRDefault="0070400F" w:rsidP="00215622">
      <w:r>
        <w:separator/>
      </w:r>
    </w:p>
  </w:footnote>
  <w:footnote w:type="continuationSeparator" w:id="0">
    <w:p w:rsidR="0070400F" w:rsidRDefault="0070400F" w:rsidP="00215622">
      <w:r>
        <w:continuationSeparator/>
      </w:r>
    </w:p>
  </w:footnote>
  <w:footnote w:id="1">
    <w:p w:rsidR="00215622" w:rsidRDefault="00215622" w:rsidP="00215622">
      <w:pPr>
        <w:pStyle w:val="a4"/>
        <w:rPr>
          <w:sz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BD4"/>
    <w:multiLevelType w:val="hybridMultilevel"/>
    <w:tmpl w:val="722C7D4E"/>
    <w:lvl w:ilvl="0" w:tplc="44922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D85963"/>
    <w:multiLevelType w:val="hybridMultilevel"/>
    <w:tmpl w:val="EB4C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B3B85"/>
    <w:multiLevelType w:val="hybridMultilevel"/>
    <w:tmpl w:val="60D687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0537C"/>
    <w:multiLevelType w:val="hybridMultilevel"/>
    <w:tmpl w:val="FA5E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F4F57"/>
    <w:multiLevelType w:val="hybridMultilevel"/>
    <w:tmpl w:val="136453FA"/>
    <w:lvl w:ilvl="0" w:tplc="44922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60016"/>
    <w:multiLevelType w:val="hybridMultilevel"/>
    <w:tmpl w:val="DC34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E7DFA"/>
    <w:multiLevelType w:val="hybridMultilevel"/>
    <w:tmpl w:val="53E6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0FD"/>
    <w:multiLevelType w:val="hybridMultilevel"/>
    <w:tmpl w:val="249A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2452B"/>
    <w:multiLevelType w:val="hybridMultilevel"/>
    <w:tmpl w:val="8BDA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40BE4"/>
    <w:multiLevelType w:val="hybridMultilevel"/>
    <w:tmpl w:val="C8FCDEA2"/>
    <w:lvl w:ilvl="0" w:tplc="44922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BE023B6"/>
    <w:multiLevelType w:val="hybridMultilevel"/>
    <w:tmpl w:val="CF38208C"/>
    <w:lvl w:ilvl="0" w:tplc="EBEA2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17E38"/>
    <w:multiLevelType w:val="hybridMultilevel"/>
    <w:tmpl w:val="0C54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228CC"/>
    <w:multiLevelType w:val="hybridMultilevel"/>
    <w:tmpl w:val="C0DC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07A61"/>
    <w:multiLevelType w:val="hybridMultilevel"/>
    <w:tmpl w:val="383C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923AA"/>
    <w:multiLevelType w:val="hybridMultilevel"/>
    <w:tmpl w:val="C12A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45A74"/>
    <w:multiLevelType w:val="hybridMultilevel"/>
    <w:tmpl w:val="A2A877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3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622"/>
    <w:rsid w:val="00215622"/>
    <w:rsid w:val="00240C68"/>
    <w:rsid w:val="003864E1"/>
    <w:rsid w:val="00493247"/>
    <w:rsid w:val="006707CD"/>
    <w:rsid w:val="0070400F"/>
    <w:rsid w:val="007126AC"/>
    <w:rsid w:val="009D259E"/>
    <w:rsid w:val="00AB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622"/>
    <w:pPr>
      <w:keepNext/>
      <w:ind w:left="2160" w:firstLine="720"/>
      <w:jc w:val="both"/>
      <w:outlineLvl w:val="0"/>
    </w:pPr>
    <w:rPr>
      <w:rFonts w:ascii="NTTimes/Cyrillic" w:hAnsi="NTTimes/Cyrillic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22"/>
    <w:pPr>
      <w:keepNext/>
      <w:keepLines/>
      <w:spacing w:before="200"/>
      <w:outlineLvl w:val="1"/>
    </w:pPr>
    <w:rPr>
      <w:rFonts w:ascii="Cambria" w:hAnsi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22"/>
    <w:pPr>
      <w:keepNext/>
      <w:keepLines/>
      <w:spacing w:before="200"/>
      <w:outlineLvl w:val="2"/>
    </w:pPr>
    <w:rPr>
      <w:rFonts w:ascii="Cambria" w:hAnsi="Cambria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622"/>
    <w:rPr>
      <w:rFonts w:ascii="NTTimes/Cyrillic" w:eastAsia="Times New Roman" w:hAnsi="NTTimes/Cyrillic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5622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5622"/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215622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21562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15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156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56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156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1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215622"/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215622"/>
    <w:rPr>
      <w:rFonts w:ascii="Consolas" w:eastAsia="Times New Roman" w:hAnsi="Consolas" w:cs="Consolas"/>
      <w:sz w:val="21"/>
      <w:szCs w:val="21"/>
      <w:lang w:eastAsia="ru-RU"/>
    </w:rPr>
  </w:style>
  <w:style w:type="paragraph" w:styleId="ae">
    <w:name w:val="Balloon Text"/>
    <w:basedOn w:val="a"/>
    <w:link w:val="af"/>
    <w:uiPriority w:val="99"/>
    <w:unhideWhenUsed/>
    <w:rsid w:val="00215622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15622"/>
    <w:rPr>
      <w:rFonts w:ascii="Tahoma" w:eastAsia="Calibri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15622"/>
    <w:pPr>
      <w:ind w:left="720"/>
      <w:contextualSpacing/>
    </w:pPr>
  </w:style>
  <w:style w:type="character" w:customStyle="1" w:styleId="af1">
    <w:name w:val="Выдержка Знак"/>
    <w:basedOn w:val="ad"/>
    <w:link w:val="af2"/>
    <w:locked/>
    <w:rsid w:val="00215622"/>
  </w:style>
  <w:style w:type="paragraph" w:customStyle="1" w:styleId="af2">
    <w:name w:val="Выдержка"/>
    <w:basedOn w:val="ac"/>
    <w:link w:val="af1"/>
    <w:qFormat/>
    <w:rsid w:val="00215622"/>
    <w:pPr>
      <w:ind w:firstLine="567"/>
      <w:jc w:val="both"/>
    </w:pPr>
  </w:style>
  <w:style w:type="character" w:customStyle="1" w:styleId="af3">
    <w:name w:val="Разрядка Знак"/>
    <w:basedOn w:val="a0"/>
    <w:link w:val="af4"/>
    <w:locked/>
    <w:rsid w:val="00215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Разрядка"/>
    <w:basedOn w:val="a"/>
    <w:link w:val="af3"/>
    <w:qFormat/>
    <w:rsid w:val="00215622"/>
    <w:pPr>
      <w:jc w:val="both"/>
    </w:pPr>
    <w:rPr>
      <w:sz w:val="20"/>
      <w:szCs w:val="20"/>
    </w:rPr>
  </w:style>
  <w:style w:type="paragraph" w:customStyle="1" w:styleId="p11">
    <w:name w:val="p11"/>
    <w:basedOn w:val="a"/>
    <w:rsid w:val="00215622"/>
    <w:pPr>
      <w:spacing w:before="100" w:beforeAutospacing="1" w:after="100" w:afterAutospacing="1"/>
    </w:pPr>
  </w:style>
  <w:style w:type="paragraph" w:customStyle="1" w:styleId="p12">
    <w:name w:val="p12"/>
    <w:basedOn w:val="a"/>
    <w:rsid w:val="00215622"/>
    <w:pPr>
      <w:spacing w:before="100" w:beforeAutospacing="1" w:after="100" w:afterAutospacing="1"/>
    </w:pPr>
  </w:style>
  <w:style w:type="paragraph" w:customStyle="1" w:styleId="p4">
    <w:name w:val="p4"/>
    <w:basedOn w:val="a"/>
    <w:rsid w:val="00215622"/>
    <w:pPr>
      <w:spacing w:before="100" w:beforeAutospacing="1" w:after="100" w:afterAutospacing="1"/>
    </w:pPr>
  </w:style>
  <w:style w:type="paragraph" w:customStyle="1" w:styleId="p7">
    <w:name w:val="p7"/>
    <w:basedOn w:val="a"/>
    <w:rsid w:val="00215622"/>
    <w:pPr>
      <w:spacing w:before="100" w:beforeAutospacing="1" w:after="100" w:afterAutospacing="1"/>
    </w:pPr>
  </w:style>
  <w:style w:type="character" w:styleId="af5">
    <w:name w:val="footnote reference"/>
    <w:basedOn w:val="a0"/>
    <w:uiPriority w:val="99"/>
    <w:unhideWhenUsed/>
    <w:rsid w:val="00215622"/>
    <w:rPr>
      <w:vertAlign w:val="superscript"/>
    </w:rPr>
  </w:style>
  <w:style w:type="character" w:customStyle="1" w:styleId="s7">
    <w:name w:val="s7"/>
    <w:basedOn w:val="a0"/>
    <w:rsid w:val="00215622"/>
  </w:style>
  <w:style w:type="character" w:customStyle="1" w:styleId="s1">
    <w:name w:val="s1"/>
    <w:basedOn w:val="a0"/>
    <w:rsid w:val="00215622"/>
  </w:style>
  <w:style w:type="character" w:customStyle="1" w:styleId="ff1">
    <w:name w:val="ff1"/>
    <w:basedOn w:val="a0"/>
    <w:rsid w:val="00215622"/>
  </w:style>
  <w:style w:type="character" w:customStyle="1" w:styleId="ff2">
    <w:name w:val="ff2"/>
    <w:basedOn w:val="a0"/>
    <w:rsid w:val="00215622"/>
  </w:style>
  <w:style w:type="table" w:styleId="af6">
    <w:name w:val="Table Grid"/>
    <w:basedOn w:val="a1"/>
    <w:rsid w:val="002156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a1"/>
    <w:uiPriority w:val="99"/>
    <w:rsid w:val="00215622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6019</Words>
  <Characters>34311</Characters>
  <Application>Microsoft Office Word</Application>
  <DocSecurity>0</DocSecurity>
  <Lines>285</Lines>
  <Paragraphs>80</Paragraphs>
  <ScaleCrop>false</ScaleCrop>
  <Company>Hewlett-Packard</Company>
  <LinksUpToDate>false</LinksUpToDate>
  <CharactersWithSpaces>40250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2022-06-15T07:36:00Z</cp:lastPrinted>
  <dcterms:created xsi:type="dcterms:W3CDTF">2021-06-01T08:07:00Z</dcterms:created>
  <dcterms:modified xsi:type="dcterms:W3CDTF">2022-08-29T08:46:00Z</dcterms:modified>
</cp:coreProperties>
</file>